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859D" w14:textId="77777777" w:rsidR="000045E4" w:rsidRPr="000674B3" w:rsidRDefault="000045E4" w:rsidP="000674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№ 6 </w:t>
      </w:r>
      <w:r w:rsidRPr="000674B3">
        <w:rPr>
          <w:rFonts w:ascii="Times New Roman" w:hAnsi="Times New Roman" w:cs="Times New Roman"/>
          <w:sz w:val="28"/>
          <w:szCs w:val="28"/>
        </w:rPr>
        <w:t>Navigation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674B3">
        <w:rPr>
          <w:rFonts w:ascii="Times New Roman" w:hAnsi="Times New Roman" w:cs="Times New Roman"/>
          <w:sz w:val="28"/>
          <w:szCs w:val="28"/>
        </w:rPr>
        <w:t>Method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74B3">
        <w:rPr>
          <w:rFonts w:ascii="Times New Roman" w:hAnsi="Times New Roman" w:cs="Times New Roman"/>
          <w:sz w:val="28"/>
          <w:szCs w:val="28"/>
        </w:rPr>
        <w:t>Chanel</w:t>
      </w:r>
    </w:p>
    <w:p w14:paraId="15A59B40" w14:textId="77777777" w:rsidR="000674B3" w:rsidRPr="000674B3" w:rsidRDefault="000674B3" w:rsidP="000674B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>1. Добавить к предыдущей лабораторной работе логику переходов между экранами используя Navigator, также создать переходы с передачей данных между экранами.</w:t>
      </w:r>
    </w:p>
    <w:p w14:paraId="0D41971B" w14:textId="77777777" w:rsidR="000674B3" w:rsidRPr="000674B3" w:rsidRDefault="000674B3" w:rsidP="000674B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>2. Добавить на один из экранов widget PageViewer продемонстрировать его работу</w:t>
      </w:r>
    </w:p>
    <w:p w14:paraId="284EAAC5" w14:textId="77777777" w:rsidR="000674B3" w:rsidRPr="000674B3" w:rsidRDefault="000674B3" w:rsidP="000674B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>3. Создать Platform Method Channel в зависимости от вашего физического устройства или эмулятора (Android или iOS), метод возвращать информацию Flutter (обычно недоступную как пример: уровень заряда батареи, открытие набора телефонного номера, проверка разрешений и т.д.) Выполняется по вариантам.</w:t>
      </w:r>
    </w:p>
    <w:p w14:paraId="6CFA17BD" w14:textId="77777777" w:rsidR="000674B3" w:rsidRP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271"/>
        <w:gridCol w:w="8505"/>
      </w:tblGrid>
      <w:tr w:rsidR="007B21E6" w:rsidRPr="000674B3" w14:paraId="206F9859" w14:textId="77777777" w:rsidTr="007B21E6">
        <w:tc>
          <w:tcPr>
            <w:tcW w:w="1271" w:type="dxa"/>
          </w:tcPr>
          <w:p w14:paraId="516D9523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8505" w:type="dxa"/>
          </w:tcPr>
          <w:p w14:paraId="73FF33B5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Задание</w:t>
            </w:r>
          </w:p>
        </w:tc>
      </w:tr>
      <w:tr w:rsidR="007B21E6" w:rsidRPr="000674B3" w14:paraId="4798CEFF" w14:textId="77777777" w:rsidTr="007B21E6">
        <w:tc>
          <w:tcPr>
            <w:tcW w:w="1271" w:type="dxa"/>
          </w:tcPr>
          <w:p w14:paraId="74344FE4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5" w:type="dxa"/>
          </w:tcPr>
          <w:p w14:paraId="15E9DB90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текущий ориентацию устройства</w:t>
            </w:r>
          </w:p>
        </w:tc>
      </w:tr>
      <w:tr w:rsidR="007B21E6" w:rsidRPr="00277D59" w14:paraId="4D74A875" w14:textId="77777777" w:rsidTr="007B21E6">
        <w:tc>
          <w:tcPr>
            <w:tcW w:w="1271" w:type="dxa"/>
          </w:tcPr>
          <w:p w14:paraId="4C49E281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505" w:type="dxa"/>
          </w:tcPr>
          <w:p w14:paraId="49834ED9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тип сети к которую использует устройство (</w:t>
            </w:r>
            <w:r w:rsidRPr="000674B3">
              <w:rPr>
                <w:rFonts w:ascii="Times New Roman" w:hAnsi="Times New Roman" w:cs="Times New Roman"/>
                <w:sz w:val="28"/>
                <w:szCs w:val="28"/>
              </w:rPr>
              <w:t>Wifi</w:t>
            </w: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/Мобильный интернет)</w:t>
            </w:r>
          </w:p>
        </w:tc>
      </w:tr>
      <w:tr w:rsidR="007B21E6" w:rsidRPr="00277D59" w14:paraId="66C811E8" w14:textId="77777777" w:rsidTr="007B21E6">
        <w:tc>
          <w:tcPr>
            <w:tcW w:w="1271" w:type="dxa"/>
          </w:tcPr>
          <w:p w14:paraId="0F6F713D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05" w:type="dxa"/>
          </w:tcPr>
          <w:p w14:paraId="4157F7BE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информацию заражается ли устройство</w:t>
            </w:r>
          </w:p>
        </w:tc>
      </w:tr>
      <w:tr w:rsidR="007B21E6" w:rsidRPr="000674B3" w14:paraId="1E2A13DE" w14:textId="77777777" w:rsidTr="007B21E6">
        <w:tc>
          <w:tcPr>
            <w:tcW w:w="1271" w:type="dxa"/>
          </w:tcPr>
          <w:p w14:paraId="2463E1FA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05" w:type="dxa"/>
          </w:tcPr>
          <w:p w14:paraId="26E0EE7E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название производителя устройства</w:t>
            </w:r>
          </w:p>
        </w:tc>
      </w:tr>
      <w:tr w:rsidR="007B21E6" w:rsidRPr="000674B3" w14:paraId="06D17B2C" w14:textId="77777777" w:rsidTr="007B21E6">
        <w:tc>
          <w:tcPr>
            <w:tcW w:w="1271" w:type="dxa"/>
          </w:tcPr>
          <w:p w14:paraId="4F48F90C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05" w:type="dxa"/>
          </w:tcPr>
          <w:p w14:paraId="3D87338D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</w:t>
            </w:r>
            <w:r w:rsidRPr="000674B3">
              <w:rPr>
                <w:rFonts w:ascii="Times New Roman" w:hAnsi="Times New Roman" w:cs="Times New Roman"/>
                <w:sz w:val="28"/>
                <w:szCs w:val="28"/>
              </w:rPr>
              <w:t xml:space="preserve">ip </w:t>
            </w: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</w:t>
            </w:r>
          </w:p>
        </w:tc>
      </w:tr>
      <w:tr w:rsidR="007B21E6" w:rsidRPr="000674B3" w14:paraId="69A47342" w14:textId="77777777" w:rsidTr="007B21E6">
        <w:tc>
          <w:tcPr>
            <w:tcW w:w="1271" w:type="dxa"/>
          </w:tcPr>
          <w:p w14:paraId="2D6EFD62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05" w:type="dxa"/>
          </w:tcPr>
          <w:p w14:paraId="15FB6D80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Вывести показания акселерометра</w:t>
            </w:r>
          </w:p>
        </w:tc>
      </w:tr>
      <w:tr w:rsidR="007B21E6" w:rsidRPr="000674B3" w14:paraId="26D0AD9A" w14:textId="77777777" w:rsidTr="007B21E6">
        <w:tc>
          <w:tcPr>
            <w:tcW w:w="1271" w:type="dxa"/>
          </w:tcPr>
          <w:p w14:paraId="64E687D0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505" w:type="dxa"/>
          </w:tcPr>
          <w:p w14:paraId="7AF5126C" w14:textId="77777777" w:rsidR="007B21E6" w:rsidRPr="000674B3" w:rsidRDefault="000674B3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текущую геопозицию.</w:t>
            </w:r>
          </w:p>
        </w:tc>
      </w:tr>
      <w:tr w:rsidR="007B21E6" w:rsidRPr="000674B3" w14:paraId="259D44A5" w14:textId="77777777" w:rsidTr="007B21E6">
        <w:tc>
          <w:tcPr>
            <w:tcW w:w="1271" w:type="dxa"/>
          </w:tcPr>
          <w:p w14:paraId="2EA0A3DE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505" w:type="dxa"/>
          </w:tcPr>
          <w:p w14:paraId="63BB5AF5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текущую локализацию устройства</w:t>
            </w:r>
          </w:p>
        </w:tc>
      </w:tr>
      <w:tr w:rsidR="007B21E6" w:rsidRPr="000674B3" w14:paraId="75A7CEAF" w14:textId="77777777" w:rsidTr="007B21E6">
        <w:tc>
          <w:tcPr>
            <w:tcW w:w="1271" w:type="dxa"/>
          </w:tcPr>
          <w:p w14:paraId="1D5F270A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8505" w:type="dxa"/>
          </w:tcPr>
          <w:p w14:paraId="66696DD7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часовой пояс устройства</w:t>
            </w:r>
          </w:p>
        </w:tc>
      </w:tr>
      <w:tr w:rsidR="007B21E6" w:rsidRPr="000674B3" w14:paraId="02AAF2EC" w14:textId="77777777" w:rsidTr="007B21E6">
        <w:tc>
          <w:tcPr>
            <w:tcW w:w="1271" w:type="dxa"/>
          </w:tcPr>
          <w:p w14:paraId="41B0F9E6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8505" w:type="dxa"/>
          </w:tcPr>
          <w:p w14:paraId="3D6FBCCE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статус </w:t>
            </w:r>
            <w:r w:rsidRPr="000674B3">
              <w:rPr>
                <w:rFonts w:ascii="Times New Roman" w:hAnsi="Times New Roman" w:cs="Times New Roman"/>
                <w:sz w:val="28"/>
                <w:szCs w:val="28"/>
              </w:rPr>
              <w:t>Bluetooth</w:t>
            </w:r>
          </w:p>
        </w:tc>
      </w:tr>
      <w:tr w:rsidR="007B21E6" w:rsidRPr="00277D59" w14:paraId="681C5200" w14:textId="77777777" w:rsidTr="007B21E6">
        <w:tc>
          <w:tcPr>
            <w:tcW w:w="1271" w:type="dxa"/>
          </w:tcPr>
          <w:p w14:paraId="7335F12B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8505" w:type="dxa"/>
          </w:tcPr>
          <w:p w14:paraId="7771E99E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</w:t>
            </w:r>
            <w:r w:rsidRPr="000674B3">
              <w:rPr>
                <w:rFonts w:ascii="Times New Roman" w:hAnsi="Times New Roman" w:cs="Times New Roman"/>
                <w:sz w:val="28"/>
                <w:szCs w:val="28"/>
              </w:rPr>
              <w:t>SSID</w:t>
            </w: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(имя) подключенной сети </w:t>
            </w:r>
            <w:r w:rsidRPr="000674B3">
              <w:rPr>
                <w:rFonts w:ascii="Times New Roman" w:hAnsi="Times New Roman" w:cs="Times New Roman"/>
                <w:sz w:val="28"/>
                <w:szCs w:val="28"/>
              </w:rPr>
              <w:t>wifi</w:t>
            </w:r>
          </w:p>
        </w:tc>
      </w:tr>
      <w:tr w:rsidR="007B21E6" w:rsidRPr="00277D59" w14:paraId="201510E1" w14:textId="77777777" w:rsidTr="007B21E6">
        <w:tc>
          <w:tcPr>
            <w:tcW w:w="1271" w:type="dxa"/>
          </w:tcPr>
          <w:p w14:paraId="2182B0BB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8505" w:type="dxa"/>
          </w:tcPr>
          <w:p w14:paraId="2DC2AA89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информацию включен ли </w:t>
            </w:r>
            <w:r w:rsidRPr="000674B3">
              <w:rPr>
                <w:rFonts w:ascii="Times New Roman" w:hAnsi="Times New Roman" w:cs="Times New Roman"/>
                <w:sz w:val="28"/>
                <w:szCs w:val="28"/>
              </w:rPr>
              <w:t>GPS</w:t>
            </w:r>
          </w:p>
        </w:tc>
      </w:tr>
      <w:tr w:rsidR="007B21E6" w:rsidRPr="000674B3" w14:paraId="6B767AF4" w14:textId="77777777" w:rsidTr="007B21E6">
        <w:tc>
          <w:tcPr>
            <w:tcW w:w="1271" w:type="dxa"/>
          </w:tcPr>
          <w:p w14:paraId="633549AC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8505" w:type="dxa"/>
          </w:tcPr>
          <w:p w14:paraId="0E5845B2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Получение текущей загрузки процессора</w:t>
            </w:r>
          </w:p>
        </w:tc>
      </w:tr>
      <w:tr w:rsidR="007B21E6" w:rsidRPr="00277D59" w14:paraId="189D7BBD" w14:textId="77777777" w:rsidTr="007B21E6">
        <w:tc>
          <w:tcPr>
            <w:tcW w:w="1271" w:type="dxa"/>
          </w:tcPr>
          <w:p w14:paraId="3B57D2CF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8505" w:type="dxa"/>
          </w:tcPr>
          <w:p w14:paraId="333F25E4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информацию с датчика освещённости</w:t>
            </w:r>
          </w:p>
        </w:tc>
      </w:tr>
      <w:tr w:rsidR="007B21E6" w:rsidRPr="000674B3" w14:paraId="60448083" w14:textId="77777777" w:rsidTr="000674B3">
        <w:trPr>
          <w:trHeight w:val="47"/>
        </w:trPr>
        <w:tc>
          <w:tcPr>
            <w:tcW w:w="1271" w:type="dxa"/>
          </w:tcPr>
          <w:p w14:paraId="6CA0C851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8505" w:type="dxa"/>
          </w:tcPr>
          <w:p w14:paraId="6F31B047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данные с гироскопа</w:t>
            </w:r>
          </w:p>
        </w:tc>
      </w:tr>
    </w:tbl>
    <w:p w14:paraId="3F031102" w14:textId="77777777" w:rsidR="00F45921" w:rsidRDefault="00F45921" w:rsidP="00067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B05762" w14:textId="77777777" w:rsidR="000674B3" w:rsidRPr="009C6544" w:rsidRDefault="000674B3" w:rsidP="000674B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3. Создать Platform Method Channel </w:t>
      </w:r>
      <w:r>
        <w:rPr>
          <w:rFonts w:ascii="Times New Roman" w:hAnsi="Times New Roman" w:cs="Times New Roman"/>
          <w:sz w:val="28"/>
          <w:szCs w:val="28"/>
          <w:lang w:val="ru-RU"/>
        </w:rPr>
        <w:t>передающий данные для запуска встроенного приложения.</w:t>
      </w:r>
      <w:r w:rsidR="009C6544">
        <w:rPr>
          <w:rFonts w:ascii="Times New Roman" w:hAnsi="Times New Roman" w:cs="Times New Roman"/>
          <w:sz w:val="28"/>
          <w:szCs w:val="28"/>
          <w:lang w:val="ru-RU"/>
        </w:rPr>
        <w:t xml:space="preserve"> Все данные передаются из </w:t>
      </w:r>
      <w:r w:rsidR="009C6544">
        <w:rPr>
          <w:rFonts w:ascii="Times New Roman" w:hAnsi="Times New Roman" w:cs="Times New Roman"/>
          <w:sz w:val="28"/>
          <w:szCs w:val="28"/>
        </w:rPr>
        <w:t>Flutter</w:t>
      </w:r>
    </w:p>
    <w:p w14:paraId="4F154CC0" w14:textId="77777777" w:rsidR="000674B3" w:rsidRPr="000674B3" w:rsidRDefault="000674B3" w:rsidP="000674B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271"/>
        <w:gridCol w:w="8505"/>
      </w:tblGrid>
      <w:tr w:rsidR="000674B3" w:rsidRPr="000674B3" w14:paraId="17D930CA" w14:textId="77777777" w:rsidTr="00F0436D">
        <w:tc>
          <w:tcPr>
            <w:tcW w:w="1271" w:type="dxa"/>
          </w:tcPr>
          <w:p w14:paraId="7F2E4F37" w14:textId="77777777" w:rsidR="000674B3" w:rsidRPr="000674B3" w:rsidRDefault="000674B3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8505" w:type="dxa"/>
          </w:tcPr>
          <w:p w14:paraId="2EA1FFA5" w14:textId="77777777" w:rsidR="000674B3" w:rsidRPr="000674B3" w:rsidRDefault="000674B3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Задание</w:t>
            </w:r>
          </w:p>
        </w:tc>
      </w:tr>
      <w:tr w:rsidR="000674B3" w:rsidRPr="00277D59" w14:paraId="7F367D49" w14:textId="77777777" w:rsidTr="00F0436D">
        <w:tc>
          <w:tcPr>
            <w:tcW w:w="1271" w:type="dxa"/>
          </w:tcPr>
          <w:p w14:paraId="023172AE" w14:textId="77777777" w:rsidR="000674B3" w:rsidRPr="000674B3" w:rsidRDefault="000674B3" w:rsidP="009C65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9C65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7, 14</w:t>
            </w:r>
          </w:p>
        </w:tc>
        <w:tc>
          <w:tcPr>
            <w:tcW w:w="8505" w:type="dxa"/>
          </w:tcPr>
          <w:p w14:paraId="3E0920A7" w14:textId="77777777" w:rsidR="000674B3" w:rsidRPr="000674B3" w:rsidRDefault="000674B3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 приложение почты с заполнением темы сообщения</w:t>
            </w:r>
          </w:p>
        </w:tc>
      </w:tr>
      <w:tr w:rsidR="000674B3" w:rsidRPr="00277D59" w14:paraId="1A6E9199" w14:textId="77777777" w:rsidTr="00F0436D">
        <w:tc>
          <w:tcPr>
            <w:tcW w:w="1271" w:type="dxa"/>
          </w:tcPr>
          <w:p w14:paraId="68714976" w14:textId="77777777" w:rsidR="000674B3" w:rsidRPr="000674B3" w:rsidRDefault="000674B3" w:rsidP="00F04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9C65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8, 15</w:t>
            </w:r>
          </w:p>
        </w:tc>
        <w:tc>
          <w:tcPr>
            <w:tcW w:w="8505" w:type="dxa"/>
          </w:tcPr>
          <w:p w14:paraId="5D1C1C17" w14:textId="77777777" w:rsidR="000674B3" w:rsidRPr="000674B3" w:rsidRDefault="000674B3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 приложения карты с переданными координатами</w:t>
            </w:r>
          </w:p>
        </w:tc>
      </w:tr>
      <w:tr w:rsidR="000674B3" w:rsidRPr="00277D59" w14:paraId="6F80D950" w14:textId="77777777" w:rsidTr="00F0436D">
        <w:tc>
          <w:tcPr>
            <w:tcW w:w="1271" w:type="dxa"/>
          </w:tcPr>
          <w:p w14:paraId="1ED45BFF" w14:textId="77777777" w:rsidR="000674B3" w:rsidRPr="000674B3" w:rsidRDefault="000674B3" w:rsidP="00F04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9C65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6, 12</w:t>
            </w:r>
          </w:p>
        </w:tc>
        <w:tc>
          <w:tcPr>
            <w:tcW w:w="8505" w:type="dxa"/>
          </w:tcPr>
          <w:p w14:paraId="53DA0F11" w14:textId="77777777" w:rsidR="000674B3" w:rsidRPr="000674B3" w:rsidRDefault="000674B3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 отправки сообщения с заполненным телом сообщения</w:t>
            </w:r>
          </w:p>
        </w:tc>
      </w:tr>
      <w:tr w:rsidR="000674B3" w:rsidRPr="00277D59" w14:paraId="48BF993B" w14:textId="77777777" w:rsidTr="00F0436D">
        <w:tc>
          <w:tcPr>
            <w:tcW w:w="1271" w:type="dxa"/>
          </w:tcPr>
          <w:p w14:paraId="3D1DBF9C" w14:textId="77777777" w:rsidR="000674B3" w:rsidRPr="000674B3" w:rsidRDefault="000674B3" w:rsidP="00F04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9C65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10, 9</w:t>
            </w:r>
          </w:p>
        </w:tc>
        <w:tc>
          <w:tcPr>
            <w:tcW w:w="8505" w:type="dxa"/>
          </w:tcPr>
          <w:p w14:paraId="394C8CBA" w14:textId="77777777" w:rsidR="000674B3" w:rsidRPr="000674B3" w:rsidRDefault="000674B3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Запуск браузера с переданным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</w:tr>
      <w:tr w:rsidR="000674B3" w:rsidRPr="00277D59" w14:paraId="286428FE" w14:textId="77777777" w:rsidTr="00F0436D">
        <w:tc>
          <w:tcPr>
            <w:tcW w:w="1271" w:type="dxa"/>
          </w:tcPr>
          <w:p w14:paraId="79664838" w14:textId="77777777" w:rsidR="000674B3" w:rsidRPr="000674B3" w:rsidRDefault="000674B3" w:rsidP="00F04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9C65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11, 13</w:t>
            </w:r>
          </w:p>
        </w:tc>
        <w:tc>
          <w:tcPr>
            <w:tcW w:w="8505" w:type="dxa"/>
          </w:tcPr>
          <w:p w14:paraId="63ED79BD" w14:textId="77777777" w:rsidR="000674B3" w:rsidRPr="000674B3" w:rsidRDefault="009C6544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5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 приложения для установки будильника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заданным временем</w:t>
            </w:r>
          </w:p>
        </w:tc>
      </w:tr>
    </w:tbl>
    <w:p w14:paraId="2585703E" w14:textId="77777777" w:rsidR="000674B3" w:rsidRPr="000674B3" w:rsidRDefault="000674B3" w:rsidP="00067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FB772" w14:textId="77777777" w:rsidR="007B21E6" w:rsidRPr="000674B3" w:rsidRDefault="007B21E6" w:rsidP="00067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 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На основе документации также добавить два </w:t>
      </w:r>
      <w:r w:rsidR="000674B3" w:rsidRPr="000674B3">
        <w:rPr>
          <w:rFonts w:ascii="Times New Roman" w:hAnsi="Times New Roman" w:cs="Times New Roman"/>
          <w:sz w:val="28"/>
          <w:szCs w:val="28"/>
        </w:rPr>
        <w:t>Platform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74B3" w:rsidRPr="000674B3">
        <w:rPr>
          <w:rFonts w:ascii="Times New Roman" w:hAnsi="Times New Roman" w:cs="Times New Roman"/>
          <w:sz w:val="28"/>
          <w:szCs w:val="28"/>
        </w:rPr>
        <w:t>Method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74B3" w:rsidRPr="000674B3">
        <w:rPr>
          <w:rFonts w:ascii="Times New Roman" w:hAnsi="Times New Roman" w:cs="Times New Roman"/>
          <w:sz w:val="28"/>
          <w:szCs w:val="28"/>
        </w:rPr>
        <w:t>Channel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0674B3" w:rsidRPr="000674B3">
        <w:rPr>
          <w:rFonts w:ascii="Times New Roman" w:hAnsi="Times New Roman" w:cs="Times New Roman"/>
          <w:sz w:val="28"/>
          <w:szCs w:val="28"/>
        </w:rPr>
        <w:t>IOS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674B3" w:rsidRPr="000674B3">
        <w:rPr>
          <w:rFonts w:ascii="Times New Roman" w:hAnsi="Times New Roman" w:cs="Times New Roman"/>
          <w:sz w:val="28"/>
          <w:szCs w:val="28"/>
        </w:rPr>
        <w:t>Android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заряда батареи. </w:t>
      </w:r>
      <w:r w:rsidR="007F17F1">
        <w:rPr>
          <w:rFonts w:ascii="Times New Roman" w:hAnsi="Times New Roman" w:cs="Times New Roman"/>
          <w:sz w:val="28"/>
          <w:szCs w:val="28"/>
          <w:lang w:val="ru-RU"/>
        </w:rPr>
        <w:t>Показать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разницу.</w:t>
      </w:r>
    </w:p>
    <w:p w14:paraId="409D3761" w14:textId="77777777" w:rsidR="000674B3" w:rsidRPr="000674B3" w:rsidRDefault="000674B3" w:rsidP="00067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624918" w14:textId="77777777" w:rsidR="000674B3" w:rsidRP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>Вопросы по лабораторной работе:</w:t>
      </w:r>
    </w:p>
    <w:p w14:paraId="579B1B26" w14:textId="77777777" w:rsidR="000674B3" w:rsidRP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1. Компонент </w:t>
      </w:r>
      <w:r w:rsidRPr="000674B3">
        <w:rPr>
          <w:rFonts w:ascii="Times New Roman" w:hAnsi="Times New Roman" w:cs="Times New Roman"/>
          <w:sz w:val="28"/>
          <w:szCs w:val="28"/>
        </w:rPr>
        <w:t>Navigator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, какие основные методы взаимодействия?</w:t>
      </w:r>
    </w:p>
    <w:p w14:paraId="746D5D30" w14:textId="77777777" w:rsidR="000674B3" w:rsidRPr="00277D59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D59">
        <w:rPr>
          <w:rFonts w:ascii="Times New Roman" w:hAnsi="Times New Roman" w:cs="Times New Roman"/>
          <w:sz w:val="28"/>
          <w:szCs w:val="28"/>
        </w:rPr>
        <w:t xml:space="preserve">2. 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Виды</w:t>
      </w:r>
      <w:r w:rsidRPr="00277D59">
        <w:rPr>
          <w:rFonts w:ascii="Times New Roman" w:hAnsi="Times New Roman" w:cs="Times New Roman"/>
          <w:sz w:val="28"/>
          <w:szCs w:val="28"/>
        </w:rPr>
        <w:t xml:space="preserve"> </w:t>
      </w:r>
      <w:r w:rsidRPr="000674B3">
        <w:rPr>
          <w:rFonts w:ascii="Times New Roman" w:hAnsi="Times New Roman" w:cs="Times New Roman"/>
          <w:sz w:val="28"/>
          <w:szCs w:val="28"/>
        </w:rPr>
        <w:t>route</w:t>
      </w:r>
      <w:r w:rsidRPr="00277D59">
        <w:rPr>
          <w:rFonts w:ascii="Times New Roman" w:hAnsi="Times New Roman" w:cs="Times New Roman"/>
          <w:sz w:val="28"/>
          <w:szCs w:val="28"/>
        </w:rPr>
        <w:t>?</w:t>
      </w:r>
    </w:p>
    <w:p w14:paraId="229CF938" w14:textId="77777777" w:rsidR="000674B3" w:rsidRP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4B3">
        <w:rPr>
          <w:rFonts w:ascii="Times New Roman" w:hAnsi="Times New Roman" w:cs="Times New Roman"/>
          <w:sz w:val="28"/>
          <w:szCs w:val="28"/>
        </w:rPr>
        <w:t xml:space="preserve">3. 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0674B3">
        <w:rPr>
          <w:rFonts w:ascii="Times New Roman" w:hAnsi="Times New Roman" w:cs="Times New Roman"/>
          <w:sz w:val="28"/>
          <w:szCs w:val="28"/>
        </w:rPr>
        <w:t xml:space="preserve"> 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Pr="000674B3">
        <w:rPr>
          <w:rFonts w:ascii="Times New Roman" w:hAnsi="Times New Roman" w:cs="Times New Roman"/>
          <w:sz w:val="28"/>
          <w:szCs w:val="28"/>
        </w:rPr>
        <w:t xml:space="preserve"> Platform Method Channel?</w:t>
      </w:r>
    </w:p>
    <w:p w14:paraId="7B1199B4" w14:textId="5255899F" w:rsid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4. Как производится валидация вызываемого </w:t>
      </w:r>
      <w:r w:rsidRPr="000674B3">
        <w:rPr>
          <w:rFonts w:ascii="Times New Roman" w:hAnsi="Times New Roman" w:cs="Times New Roman"/>
          <w:sz w:val="28"/>
          <w:szCs w:val="28"/>
        </w:rPr>
        <w:t>method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74B3">
        <w:rPr>
          <w:rFonts w:ascii="Times New Roman" w:hAnsi="Times New Roman" w:cs="Times New Roman"/>
          <w:sz w:val="28"/>
          <w:szCs w:val="28"/>
        </w:rPr>
        <w:t>channel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68D8243" w14:textId="46B44323" w:rsidR="00277D59" w:rsidRDefault="00277D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AE5D3A9" w14:textId="2025AD4B" w:rsidR="00277D59" w:rsidRPr="00B123A3" w:rsidRDefault="00277D59" w:rsidP="00B123A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23A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Компонент </w:t>
      </w:r>
      <w:r w:rsidRPr="00B123A3">
        <w:rPr>
          <w:rFonts w:ascii="Times New Roman" w:hAnsi="Times New Roman" w:cs="Times New Roman"/>
          <w:sz w:val="28"/>
          <w:szCs w:val="28"/>
        </w:rPr>
        <w:t>Navigator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DF5D788" w14:textId="77777777" w:rsidR="00277D59" w:rsidRPr="00B123A3" w:rsidRDefault="00277D59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23A3">
        <w:rPr>
          <w:rFonts w:ascii="Times New Roman" w:hAnsi="Times New Roman" w:cs="Times New Roman"/>
          <w:sz w:val="28"/>
          <w:szCs w:val="28"/>
          <w:lang w:val="ru-RU"/>
        </w:rPr>
        <w:t>Основные методы:</w:t>
      </w:r>
    </w:p>
    <w:p w14:paraId="7B5A4DC6" w14:textId="77777777" w:rsidR="00277D59" w:rsidRPr="00B123A3" w:rsidRDefault="00277D59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D59">
        <w:rPr>
          <w:rFonts w:ascii="Times New Roman" w:hAnsi="Times New Roman" w:cs="Times New Roman"/>
          <w:sz w:val="28"/>
          <w:szCs w:val="28"/>
        </w:rPr>
        <w:t>push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: добавляет новый маршрут на вершину стека.</w:t>
      </w:r>
    </w:p>
    <w:p w14:paraId="5266AF2C" w14:textId="77777777" w:rsidR="00277D59" w:rsidRPr="00B123A3" w:rsidRDefault="00277D59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D59">
        <w:rPr>
          <w:rFonts w:ascii="Times New Roman" w:hAnsi="Times New Roman" w:cs="Times New Roman"/>
          <w:sz w:val="28"/>
          <w:szCs w:val="28"/>
        </w:rPr>
        <w:t>pop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: удаляет текущий маршрут и возвращает на предыдущий.</w:t>
      </w:r>
    </w:p>
    <w:p w14:paraId="485B09C5" w14:textId="77777777" w:rsidR="00277D59" w:rsidRPr="00B123A3" w:rsidRDefault="00277D59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D59">
        <w:rPr>
          <w:rFonts w:ascii="Times New Roman" w:hAnsi="Times New Roman" w:cs="Times New Roman"/>
          <w:sz w:val="28"/>
          <w:szCs w:val="28"/>
        </w:rPr>
        <w:t>pushReplacement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: заменяет текущий маршрут новым.</w:t>
      </w:r>
    </w:p>
    <w:p w14:paraId="67929BC9" w14:textId="77777777" w:rsidR="00277D59" w:rsidRPr="00B123A3" w:rsidRDefault="00277D59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D59">
        <w:rPr>
          <w:rFonts w:ascii="Times New Roman" w:hAnsi="Times New Roman" w:cs="Times New Roman"/>
          <w:sz w:val="28"/>
          <w:szCs w:val="28"/>
        </w:rPr>
        <w:t>pushNamed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: навигация с использованием именованных маршрутов.</w:t>
      </w:r>
    </w:p>
    <w:p w14:paraId="7E6F6A52" w14:textId="77777777" w:rsidR="00277D59" w:rsidRPr="00B123A3" w:rsidRDefault="00277D59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D59">
        <w:rPr>
          <w:rFonts w:ascii="Times New Roman" w:hAnsi="Times New Roman" w:cs="Times New Roman"/>
          <w:sz w:val="28"/>
          <w:szCs w:val="28"/>
        </w:rPr>
        <w:t>popUntil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: удаляет маршруты до указанного условия.</w:t>
      </w:r>
    </w:p>
    <w:p w14:paraId="381476D9" w14:textId="77777777" w:rsidR="00B123A3" w:rsidRDefault="00B123A3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EBAA76" w14:textId="4E062C47" w:rsidR="00277D59" w:rsidRPr="00B123A3" w:rsidRDefault="00B123A3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Виды </w:t>
      </w:r>
      <w:r w:rsidR="00277D59" w:rsidRPr="00277D59">
        <w:rPr>
          <w:rFonts w:ascii="Times New Roman" w:hAnsi="Times New Roman" w:cs="Times New Roman"/>
          <w:sz w:val="28"/>
          <w:szCs w:val="28"/>
        </w:rPr>
        <w:t>route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F75FE9" w14:textId="77777777" w:rsidR="00277D59" w:rsidRPr="00B123A3" w:rsidRDefault="00277D59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D59">
        <w:rPr>
          <w:rFonts w:ascii="Times New Roman" w:hAnsi="Times New Roman" w:cs="Times New Roman"/>
          <w:sz w:val="28"/>
          <w:szCs w:val="28"/>
        </w:rPr>
        <w:t>MaterialPageRoute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: стандартный маршрут с анимацией переходов для платформы </w:t>
      </w:r>
      <w:r w:rsidRPr="00277D59">
        <w:rPr>
          <w:rFonts w:ascii="Times New Roman" w:hAnsi="Times New Roman" w:cs="Times New Roman"/>
          <w:sz w:val="28"/>
          <w:szCs w:val="28"/>
        </w:rPr>
        <w:t>Android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274ED3" w14:textId="77777777" w:rsidR="00277D59" w:rsidRPr="00B123A3" w:rsidRDefault="00277D59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D59">
        <w:rPr>
          <w:rFonts w:ascii="Times New Roman" w:hAnsi="Times New Roman" w:cs="Times New Roman"/>
          <w:sz w:val="28"/>
          <w:szCs w:val="28"/>
        </w:rPr>
        <w:t>CupertinoPageRoute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: стиль переходов в </w:t>
      </w:r>
      <w:r w:rsidRPr="00277D59">
        <w:rPr>
          <w:rFonts w:ascii="Times New Roman" w:hAnsi="Times New Roman" w:cs="Times New Roman"/>
          <w:sz w:val="28"/>
          <w:szCs w:val="28"/>
        </w:rPr>
        <w:t>iOS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07E50B" w14:textId="77777777" w:rsidR="00277D59" w:rsidRPr="00B123A3" w:rsidRDefault="00277D59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D59">
        <w:rPr>
          <w:rFonts w:ascii="Times New Roman" w:hAnsi="Times New Roman" w:cs="Times New Roman"/>
          <w:sz w:val="28"/>
          <w:szCs w:val="28"/>
        </w:rPr>
        <w:t>NamedRoute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: маршруты с использованием строковых имен для навигации.</w:t>
      </w:r>
    </w:p>
    <w:p w14:paraId="4AEAC285" w14:textId="77777777" w:rsidR="00277D59" w:rsidRPr="00B123A3" w:rsidRDefault="00277D59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D59">
        <w:rPr>
          <w:rFonts w:ascii="Times New Roman" w:hAnsi="Times New Roman" w:cs="Times New Roman"/>
          <w:sz w:val="28"/>
          <w:szCs w:val="28"/>
        </w:rPr>
        <w:t>CustomRoute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: позволяет настраивать анимацию переходов между экранами.</w:t>
      </w:r>
    </w:p>
    <w:p w14:paraId="2B3534F8" w14:textId="77777777" w:rsidR="00277D59" w:rsidRPr="00B123A3" w:rsidRDefault="00277D59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D59">
        <w:rPr>
          <w:rFonts w:ascii="Times New Roman" w:hAnsi="Times New Roman" w:cs="Times New Roman"/>
          <w:sz w:val="28"/>
          <w:szCs w:val="28"/>
        </w:rPr>
        <w:t>Platform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7D59">
        <w:rPr>
          <w:rFonts w:ascii="Times New Roman" w:hAnsi="Times New Roman" w:cs="Times New Roman"/>
          <w:sz w:val="28"/>
          <w:szCs w:val="28"/>
        </w:rPr>
        <w:t>Method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7D59">
        <w:rPr>
          <w:rFonts w:ascii="Times New Roman" w:hAnsi="Times New Roman" w:cs="Times New Roman"/>
          <w:sz w:val="28"/>
          <w:szCs w:val="28"/>
        </w:rPr>
        <w:t>Channel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33DE0F7" w14:textId="77777777" w:rsidR="00277D59" w:rsidRPr="00B123A3" w:rsidRDefault="00277D59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EC3985" w14:textId="089EA7A3" w:rsidR="00277D59" w:rsidRPr="00B123A3" w:rsidRDefault="00B123A3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Это механизм взаимодействия между кодом на </w:t>
      </w:r>
      <w:r w:rsidR="00277D59" w:rsidRPr="00277D59">
        <w:rPr>
          <w:rFonts w:ascii="Times New Roman" w:hAnsi="Times New Roman" w:cs="Times New Roman"/>
          <w:sz w:val="28"/>
          <w:szCs w:val="28"/>
        </w:rPr>
        <w:t>Flutter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77D59" w:rsidRPr="00277D59">
        <w:rPr>
          <w:rFonts w:ascii="Times New Roman" w:hAnsi="Times New Roman" w:cs="Times New Roman"/>
          <w:sz w:val="28"/>
          <w:szCs w:val="28"/>
        </w:rPr>
        <w:t>Dart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) и платформенным кодом (напр., </w:t>
      </w:r>
      <w:r w:rsidR="00277D59" w:rsidRPr="00277D59">
        <w:rPr>
          <w:rFonts w:ascii="Times New Roman" w:hAnsi="Times New Roman" w:cs="Times New Roman"/>
          <w:sz w:val="28"/>
          <w:szCs w:val="28"/>
        </w:rPr>
        <w:t>Java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77D59" w:rsidRPr="00277D59">
        <w:rPr>
          <w:rFonts w:ascii="Times New Roman" w:hAnsi="Times New Roman" w:cs="Times New Roman"/>
          <w:sz w:val="28"/>
          <w:szCs w:val="28"/>
        </w:rPr>
        <w:t>Kotlin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277D59" w:rsidRPr="00277D59">
        <w:rPr>
          <w:rFonts w:ascii="Times New Roman" w:hAnsi="Times New Roman" w:cs="Times New Roman"/>
          <w:sz w:val="28"/>
          <w:szCs w:val="28"/>
        </w:rPr>
        <w:t>Android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277D59" w:rsidRPr="00277D59">
        <w:rPr>
          <w:rFonts w:ascii="Times New Roman" w:hAnsi="Times New Roman" w:cs="Times New Roman"/>
          <w:sz w:val="28"/>
          <w:szCs w:val="28"/>
        </w:rPr>
        <w:t>Swift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77D59" w:rsidRPr="00277D59">
        <w:rPr>
          <w:rFonts w:ascii="Times New Roman" w:hAnsi="Times New Roman" w:cs="Times New Roman"/>
          <w:sz w:val="28"/>
          <w:szCs w:val="28"/>
        </w:rPr>
        <w:t>Objective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77D59" w:rsidRPr="00277D59">
        <w:rPr>
          <w:rFonts w:ascii="Times New Roman" w:hAnsi="Times New Roman" w:cs="Times New Roman"/>
          <w:sz w:val="28"/>
          <w:szCs w:val="28"/>
        </w:rPr>
        <w:t>C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277D59" w:rsidRPr="00277D59">
        <w:rPr>
          <w:rFonts w:ascii="Times New Roman" w:hAnsi="Times New Roman" w:cs="Times New Roman"/>
          <w:sz w:val="28"/>
          <w:szCs w:val="28"/>
        </w:rPr>
        <w:t>iOS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>) для выполнения платформо-специфичных задач.</w:t>
      </w:r>
    </w:p>
    <w:p w14:paraId="0F6A2325" w14:textId="77777777" w:rsidR="00B123A3" w:rsidRDefault="00B123A3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67A2B1" w14:textId="28DF0907" w:rsidR="00277D59" w:rsidRPr="00B123A3" w:rsidRDefault="00B123A3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Валидация вызываемого </w:t>
      </w:r>
      <w:r w:rsidR="00277D59" w:rsidRPr="00277D59">
        <w:rPr>
          <w:rFonts w:ascii="Times New Roman" w:hAnsi="Times New Roman" w:cs="Times New Roman"/>
          <w:sz w:val="28"/>
          <w:szCs w:val="28"/>
        </w:rPr>
        <w:t>method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7D59" w:rsidRPr="00277D59">
        <w:rPr>
          <w:rFonts w:ascii="Times New Roman" w:hAnsi="Times New Roman" w:cs="Times New Roman"/>
          <w:sz w:val="28"/>
          <w:szCs w:val="28"/>
        </w:rPr>
        <w:t>channel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C80684A" w14:textId="12E9A802" w:rsidR="00277D59" w:rsidRPr="00B123A3" w:rsidRDefault="00277D59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Валидация происходит проверкой имен метода и аргументов в обработчике платформы (на </w:t>
      </w:r>
      <w:r w:rsidRPr="00277D59">
        <w:rPr>
          <w:rFonts w:ascii="Times New Roman" w:hAnsi="Times New Roman" w:cs="Times New Roman"/>
          <w:sz w:val="28"/>
          <w:szCs w:val="28"/>
        </w:rPr>
        <w:t>Android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77D59">
        <w:rPr>
          <w:rFonts w:ascii="Times New Roman" w:hAnsi="Times New Roman" w:cs="Times New Roman"/>
          <w:sz w:val="28"/>
          <w:szCs w:val="28"/>
        </w:rPr>
        <w:t>iOS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). Если метод не поддерживается, возвращается ошибка с помощью </w:t>
      </w:r>
      <w:r w:rsidRPr="00277D59">
        <w:rPr>
          <w:rFonts w:ascii="Times New Roman" w:hAnsi="Times New Roman" w:cs="Times New Roman"/>
          <w:sz w:val="28"/>
          <w:szCs w:val="28"/>
        </w:rPr>
        <w:t>FlutterResult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77D59">
        <w:rPr>
          <w:rFonts w:ascii="Times New Roman" w:hAnsi="Times New Roman" w:cs="Times New Roman"/>
          <w:sz w:val="28"/>
          <w:szCs w:val="28"/>
        </w:rPr>
        <w:t>error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277D59" w:rsidRPr="00B123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35C9F"/>
    <w:multiLevelType w:val="hybridMultilevel"/>
    <w:tmpl w:val="27FEA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525E7"/>
    <w:multiLevelType w:val="hybridMultilevel"/>
    <w:tmpl w:val="61B61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E4"/>
    <w:rsid w:val="000045E4"/>
    <w:rsid w:val="000674B3"/>
    <w:rsid w:val="00277D59"/>
    <w:rsid w:val="007B21E6"/>
    <w:rsid w:val="007F17F1"/>
    <w:rsid w:val="00991B5D"/>
    <w:rsid w:val="009C6544"/>
    <w:rsid w:val="00AB4B66"/>
    <w:rsid w:val="00B123A3"/>
    <w:rsid w:val="00D53089"/>
    <w:rsid w:val="00F4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4D1A"/>
  <w15:chartTrackingRefBased/>
  <w15:docId w15:val="{37D24010-DACF-4307-A657-A87F06BD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4B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5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Halwa Эм</cp:lastModifiedBy>
  <cp:revision>4</cp:revision>
  <dcterms:created xsi:type="dcterms:W3CDTF">2024-09-22T18:06:00Z</dcterms:created>
  <dcterms:modified xsi:type="dcterms:W3CDTF">2024-09-25T11:14:00Z</dcterms:modified>
</cp:coreProperties>
</file>