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6E7207">
      <w:pPr>
        <w:pStyle w:val="2"/>
        <w:bidi w:val="0"/>
        <w:spacing w:line="240" w:lineRule="auto"/>
        <w:jc w:val="center"/>
        <w:rPr>
          <w:rFonts w:hint="default" w:ascii="Calibri" w:hAnsi="Calibri" w:cs="Calibri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Spring Data JPA with Spring Boot, Hibernate</w:t>
      </w:r>
    </w:p>
    <w:p w14:paraId="7285A410">
      <w:pPr>
        <w:pStyle w:val="2"/>
        <w:numPr>
          <w:ilvl w:val="0"/>
          <w:numId w:val="1"/>
        </w:numPr>
        <w:bidi w:val="0"/>
        <w:spacing w:line="240" w:lineRule="auto"/>
        <w:jc w:val="center"/>
        <w:rPr>
          <w:rFonts w:hint="default"/>
          <w:sz w:val="32"/>
          <w:szCs w:val="32"/>
          <w:lang w:val="en-US"/>
        </w:rPr>
      </w:pPr>
      <w:r>
        <w:rPr>
          <w:rFonts w:hint="default" w:ascii="Calibri" w:hAnsi="Calibri" w:cs="Calibri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spring-data-jpa-handson</w:t>
      </w:r>
    </w:p>
    <w:p w14:paraId="2750ECCB">
      <w:pPr>
        <w:jc w:val="center"/>
        <w:rPr>
          <w:rFonts w:hint="default" w:ascii="Calibri" w:hAnsi="Calibri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Mandatory hands-on</w:t>
      </w:r>
    </w:p>
    <w:p w14:paraId="37A6F27E">
      <w:pPr>
        <w:jc w:val="center"/>
        <w:rPr>
          <w:rFonts w:hint="default" w:ascii="Calibri" w:hAnsi="Calibri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9E4E622">
      <w:pPr>
        <w:jc w:val="center"/>
        <w:rPr>
          <w:rFonts w:hint="default" w:ascii="Calibri" w:hAnsi="Calibri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7BF24BD">
      <w:pPr>
        <w:spacing w:after="0" w:line="240" w:lineRule="auto"/>
        <w:jc w:val="left"/>
        <w:rPr>
          <w:rFonts w:hint="default" w:ascii="Calibri" w:hAnsi="Calibri" w:eastAsia="Times New Roman" w:cs="Calibri"/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Hands on 1</w:t>
      </w:r>
    </w:p>
    <w:p w14:paraId="488F839F">
      <w:pPr>
        <w:spacing w:after="0" w:line="240" w:lineRule="auto"/>
        <w:jc w:val="left"/>
        <w:rPr>
          <w:rFonts w:hint="default" w:ascii="Calibri" w:hAnsi="Calibri" w:eastAsia="Times New Roman" w:cs="Calibri"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b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Spring Data JPA - Quick Example</w:t>
      </w:r>
      <w:r>
        <w:rPr>
          <w:rFonts w:hint="default" w:ascii="Calibri" w:hAnsi="Calibri" w:eastAsia="Times New Roman" w:cs="Calibri"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 </w:t>
      </w:r>
      <w:r>
        <w:rPr>
          <w:rFonts w:hint="default" w:ascii="Calibri" w:hAnsi="Calibri" w:eastAsia="Times New Roman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Times New Roman" w:cs="Calibri"/>
          <w:b/>
          <w:bCs/>
          <w:color w:val="000000" w:themeColor="text1"/>
          <w:sz w:val="22"/>
          <w:szCs w:val="22"/>
          <w:u w:val="single"/>
          <w:shd w:val="clear" w:color="auto" w:fill="FFFFFF"/>
          <w14:textFill>
            <w14:solidFill>
              <w14:schemeClr w14:val="tx1"/>
            </w14:solidFill>
          </w14:textFill>
        </w:rPr>
        <w:t>Software Pre-requisites</w:t>
      </w:r>
    </w:p>
    <w:p w14:paraId="304AD1C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MySQL Server 8.0</w:t>
      </w:r>
    </w:p>
    <w:p w14:paraId="2326682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MySQL Workbench 8</w:t>
      </w:r>
    </w:p>
    <w:p w14:paraId="0D042A4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Eclipse IDE for Enterprise Java Developers 2019-03 R</w:t>
      </w:r>
    </w:p>
    <w:p w14:paraId="34D0D7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Maven 3.6.2</w:t>
      </w:r>
    </w:p>
    <w:p w14:paraId="4C84F50C">
      <w:pPr>
        <w:numPr>
          <w:ilvl w:val="0"/>
          <w:numId w:val="3"/>
        </w:numPr>
        <w:spacing w:after="0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b/>
          <w:bCs/>
          <w:color w:val="000000" w:themeColor="text1"/>
          <w:sz w:val="22"/>
          <w:szCs w:val="22"/>
          <w:u w:val="single"/>
          <w:shd w:val="clear" w:color="auto" w:fill="FFFFFF"/>
          <w14:textFill>
            <w14:solidFill>
              <w14:schemeClr w14:val="tx1"/>
            </w14:solidFill>
          </w14:textFill>
        </w:rPr>
        <w:t>Create a Eclipse Project using Spring Initializr</w:t>
      </w:r>
    </w:p>
    <w:p w14:paraId="143035FB">
      <w:pPr>
        <w:numPr>
          <w:ilvl w:val="0"/>
          <w:numId w:val="0"/>
        </w:numPr>
        <w:spacing w:line="24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 w14:paraId="215313E8">
      <w:pPr>
        <w:numPr>
          <w:ilvl w:val="0"/>
          <w:numId w:val="0"/>
        </w:numPr>
        <w:spacing w:line="24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4490720" cy="2354580"/>
            <wp:effectExtent l="0" t="0" r="5080" b="762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2B2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b/>
          <w:bCs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  <w:t>Import the project in Eclipse</w:t>
      </w:r>
      <w:r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"File &gt; Import &gt; Maven &gt; Existing Maven Projects &gt; Click Browse and select extracted folder &gt; Finish"</w:t>
      </w:r>
      <w:r>
        <w:rPr>
          <w:rFonts w:hint="default" w:ascii="Calibri" w:hAnsi="Calibri" w:cs="Calibri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                  </w:t>
      </w:r>
    </w:p>
    <w:p w14:paraId="336934F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                                 </w:t>
      </w: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138805" cy="2507615"/>
            <wp:effectExtent l="0" t="0" r="635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9F8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</w:rPr>
        <w:t>Create a new schema</w:t>
      </w:r>
      <w:r>
        <w:rPr>
          <w:rFonts w:hint="default" w:ascii="Calibri" w:hAnsi="Calibri" w:eastAsia="Times New Roman" w:cs="Calibri"/>
          <w:color w:val="333333"/>
          <w:sz w:val="22"/>
          <w:szCs w:val="22"/>
          <w:u w:val="single"/>
        </w:rPr>
        <w:t xml:space="preserve"> </w:t>
      </w:r>
      <w:r>
        <w:rPr>
          <w:rFonts w:hint="default" w:ascii="Calibri" w:hAnsi="Calibri" w:eastAsia="Times New Roman" w:cs="Calibri"/>
          <w:color w:val="333333"/>
          <w:sz w:val="22"/>
          <w:szCs w:val="22"/>
        </w:rPr>
        <w:t>"ormlearn" in MySQL database. Execute the following commands to open MySQL client and create schema.</w:t>
      </w:r>
    </w:p>
    <w:p w14:paraId="2FB6ADBB">
      <w:pPr>
        <w:numPr>
          <w:ilvl w:val="0"/>
          <w:numId w:val="0"/>
        </w:num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jc w:val="lef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                                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157730" cy="4592955"/>
            <wp:effectExtent l="0" t="0" r="635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r="85826" b="2662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69B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In orm-learn Eclipse project, open </w:t>
      </w:r>
      <w:r>
        <w:rPr>
          <w:rFonts w:hint="default" w:ascii="Calibri" w:hAnsi="Calibri" w:eastAsia="Times New Roman" w:cs="Calibri"/>
          <w:color w:val="C0392B"/>
          <w:sz w:val="22"/>
          <w:szCs w:val="22"/>
        </w:rPr>
        <w:t>src/main/resources/application.properties</w:t>
      </w:r>
      <w:r>
        <w:rPr>
          <w:rFonts w:hint="default" w:ascii="Calibri" w:hAnsi="Calibri" w:eastAsia="Times New Roman" w:cs="Calibri"/>
          <w:color w:val="333333"/>
          <w:sz w:val="22"/>
          <w:szCs w:val="22"/>
        </w:rPr>
        <w:t> and include the below database and log configuration.</w:t>
      </w:r>
    </w:p>
    <w:p w14:paraId="0E783DA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  <w:t>Application.properties</w:t>
      </w:r>
    </w:p>
    <w:p w14:paraId="307393E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spring.datasource.url=jdbc:h2:mem:librarydb</w:t>
      </w:r>
    </w:p>
    <w:p w14:paraId="1F50676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spring.datasource.driverClassName=org.h2.Driver</w:t>
      </w:r>
    </w:p>
    <w:p w14:paraId="7A69EBB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spring.datasource.username=sa</w:t>
      </w:r>
    </w:p>
    <w:p w14:paraId="5682B7F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spring.datasource.password=</w:t>
      </w:r>
    </w:p>
    <w:p w14:paraId="5A954E6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spring.jpa.database-platform=org.hibernate.dialect.H2Dialect</w:t>
      </w:r>
    </w:p>
    <w:p w14:paraId="7E9FB04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spring.jpa.hibernate.ddl-auto=update</w:t>
      </w:r>
    </w:p>
    <w:p w14:paraId="703AB1B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spring.h2.console.enabled=true</w:t>
      </w:r>
    </w:p>
    <w:p w14:paraId="46ECFC6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server.port=8081</w:t>
      </w:r>
    </w:p>
    <w:p w14:paraId="5EC04B1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b w:val="0"/>
          <w:bCs w:val="0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b/>
          <w:bCs/>
          <w:color w:val="000000" w:themeColor="text1"/>
          <w:sz w:val="22"/>
          <w:szCs w:val="22"/>
          <w:u w:val="single"/>
          <w14:textFill>
            <w14:solidFill>
              <w14:schemeClr w14:val="tx1"/>
            </w14:solidFill>
          </w14:textFill>
        </w:rPr>
        <w:t xml:space="preserve">Build the project </w:t>
      </w:r>
      <w:r>
        <w:rPr>
          <w:rFonts w:hint="default" w:ascii="Calibri" w:hAnsi="Calibri" w:eastAsia="Times New Roman" w:cs="Calibri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using </w:t>
      </w:r>
      <w:r>
        <w:rPr>
          <w:rFonts w:hint="default" w:ascii="Calibri" w:hAnsi="Calibri" w:eastAsia="Times New Roman" w:cs="Calibri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‘mvn clean package</w:t>
      </w:r>
      <w:r>
        <w:rPr>
          <w:rFonts w:hint="default" w:ascii="Calibri" w:hAnsi="Calibri" w:eastAsia="Times New Roman" w:cs="Calibri"/>
          <w:b w:val="0"/>
          <w:bCs w:val="0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’</w:t>
      </w:r>
    </w:p>
    <w:p w14:paraId="345F26D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268595" cy="2356485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E2B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src/main/java - Folder with application code</w:t>
      </w:r>
    </w:p>
    <w:p w14:paraId="4B28C4E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Times New Roman" w:cs="Calibri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Include logs for verifying if main() method is called.</w:t>
      </w:r>
    </w:p>
    <w:p w14:paraId="6769363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</w:rPr>
        <w:t>OrmLearnApplication.java</w:t>
      </w:r>
    </w:p>
    <w:p w14:paraId="0715454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package com.cognizant.orm_learn;</w:t>
      </w:r>
    </w:p>
    <w:p w14:paraId="4F9C4BD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import java.util.List;</w:t>
      </w:r>
    </w:p>
    <w:p w14:paraId="6B2283DE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import org.springframework.boot.SpringApplication;</w:t>
      </w:r>
    </w:p>
    <w:p w14:paraId="3D9B4B2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import org.springframework.boot.autoconfigure.SpringBootApplication;</w:t>
      </w:r>
    </w:p>
    <w:p w14:paraId="6C6FDE8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import org.springframework.context.ApplicationContext;</w:t>
      </w:r>
    </w:p>
    <w:p w14:paraId="52C7DC5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import org.slf4j.Logger;</w:t>
      </w:r>
    </w:p>
    <w:p w14:paraId="6A4CDE7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import org.slf4j.LoggerFactory;</w:t>
      </w:r>
    </w:p>
    <w:p w14:paraId="1531F6F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@SpringBootApplication</w:t>
      </w:r>
    </w:p>
    <w:p w14:paraId="3859342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public class OrmLearnApplication {</w:t>
      </w:r>
    </w:p>
    <w:p w14:paraId="1988A6E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private static final Logger LOGGER = LoggerFactory.getLogger(OrmLearnApplication.class);</w:t>
      </w:r>
    </w:p>
    <w:p w14:paraId="0F45459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public static void main(String[] args) {</w:t>
      </w:r>
    </w:p>
    <w:p w14:paraId="49D54CD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 xml:space="preserve">    SpringApplication.run(OrmLearnApplication.class, args);</w:t>
      </w:r>
    </w:p>
    <w:p w14:paraId="3C8594A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/>
        </w:rPr>
      </w:pPr>
      <w:r>
        <w:rPr>
          <w:rFonts w:hint="default" w:ascii="Calibri" w:hAnsi="Calibri" w:eastAsia="Times New Roman" w:cs="Calibri"/>
          <w:b/>
          <w:bCs/>
          <w:i/>
          <w:iCs/>
          <w:color w:val="333333"/>
          <w:sz w:val="22"/>
          <w:szCs w:val="22"/>
        </w:rPr>
        <w:t xml:space="preserve">    LOGGER.info("Inside main");</w:t>
      </w:r>
      <w:r>
        <w:rPr>
          <w:rFonts w:hint="default" w:ascii="Calibri" w:hAnsi="Calibri" w:eastAsia="Times New Roman" w:cs="Calibri"/>
          <w:b/>
          <w:bCs/>
          <w:i/>
          <w:iCs/>
          <w:color w:val="333333"/>
          <w:sz w:val="22"/>
          <w:szCs w:val="22"/>
          <w:lang w:val="en-US"/>
        </w:rPr>
        <w:t xml:space="preserve"> </w:t>
      </w:r>
      <w:r>
        <w:rPr>
          <w:rFonts w:hint="default" w:ascii="Calibri" w:hAnsi="Calibri" w:eastAsia="Times New Roman" w:cs="Calibri"/>
          <w:color w:val="333333"/>
          <w:sz w:val="22"/>
          <w:szCs w:val="22"/>
          <w:lang w:val="en-US"/>
        </w:rPr>
        <w:t xml:space="preserve"> </w:t>
      </w:r>
      <w:r>
        <w:rPr>
          <w:rFonts w:hint="default" w:ascii="Calibri" w:hAnsi="Calibri" w:eastAsia="Times New Roman" w:cs="Calibri"/>
          <w:color w:val="333333"/>
          <w:sz w:val="22"/>
          <w:szCs w:val="22"/>
        </w:rPr>
        <w:t>}</w:t>
      </w:r>
      <w:r>
        <w:rPr>
          <w:rFonts w:hint="default" w:ascii="Calibri" w:hAnsi="Calibri" w:eastAsia="Times New Roman" w:cs="Calibri"/>
          <w:color w:val="333333"/>
          <w:sz w:val="22"/>
          <w:szCs w:val="22"/>
          <w:lang w:val="en-US"/>
        </w:rPr>
        <w:t xml:space="preserve"> </w:t>
      </w:r>
    </w:p>
    <w:p w14:paraId="117F578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/>
        </w:rPr>
        <w:t xml:space="preserve"> </w:t>
      </w:r>
      <w:r>
        <w:rPr>
          <w:rFonts w:hint="default" w:ascii="Calibri" w:hAnsi="Calibri" w:eastAsia="Times New Roman" w:cs="Calibri"/>
          <w:color w:val="333333"/>
          <w:sz w:val="22"/>
          <w:szCs w:val="22"/>
        </w:rPr>
        <w:t>}</w:t>
      </w:r>
    </w:p>
    <w:p w14:paraId="773298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lang w:val="en-US"/>
        </w:rPr>
        <w:t>Execute :</w:t>
      </w:r>
    </w:p>
    <w:p w14:paraId="20046B0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</w:pPr>
      <w:r>
        <w:rPr>
          <w:rFonts w:hint="default" w:ascii="Calibri" w:hAnsi="Calibri" w:eastAsia="Times New Roman" w:cs="Calibri"/>
          <w:b w:val="0"/>
          <w:bCs w:val="0"/>
          <w:color w:val="333333"/>
          <w:sz w:val="22"/>
          <w:szCs w:val="22"/>
        </w:rPr>
        <w:t>Execute the OrmLearnApplication and check in log if main method is called.</w:t>
      </w:r>
    </w:p>
    <w:p w14:paraId="3821B1A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eastAsia="Times New Roman" w:cs="Calibri"/>
          <w:b w:val="0"/>
          <w:bCs w:val="0"/>
          <w:color w:val="333333"/>
          <w:sz w:val="22"/>
          <w:szCs w:val="22"/>
        </w:rPr>
      </w:pPr>
      <w:r>
        <w:drawing>
          <wp:inline distT="0" distB="0" distL="114300" distR="114300">
            <wp:extent cx="5222875" cy="269367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r="916" b="63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8983">
      <w:pPr>
        <w:numPr>
          <w:ilvl w:val="0"/>
          <w:numId w:val="4"/>
        </w:numPr>
        <w:spacing w:after="0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  <w:t>Country table creation</w:t>
      </w:r>
    </w:p>
    <w:p w14:paraId="2B4BBFD2">
      <w:pPr>
        <w:spacing w:after="0" w:line="240" w:lineRule="auto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shd w:val="clear" w:color="auto" w:fill="FFFFFF"/>
        </w:rPr>
      </w:pPr>
    </w:p>
    <w:p w14:paraId="5DD46298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create table country(co_code varchar(2) primary key, co_name varchar(50));</w:t>
      </w:r>
    </w:p>
    <w:p w14:paraId="4167EA6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</w:rPr>
        <w:t>Insert couple of records into the table</w:t>
      </w:r>
    </w:p>
    <w:p w14:paraId="3D08F2EE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insert into country values ('IN', 'India');</w:t>
      </w:r>
    </w:p>
    <w:p w14:paraId="44BD8436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insert into country values ('US', 'United States of America');</w:t>
      </w:r>
    </w:p>
    <w:p w14:paraId="3722BA5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b/>
          <w:bCs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268595" cy="2260600"/>
            <wp:effectExtent l="0" t="0" r="4445" b="1016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0D2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  <w:t>Pom.xml</w:t>
      </w:r>
    </w:p>
    <w:p w14:paraId="6FFA5F0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Calibri" w:hAnsi="Calibri" w:eastAsia="Times New Roman" w:cs="Calibri"/>
          <w:color w:val="333333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Walkthrough all the configuration defined in XML file</w:t>
      </w:r>
    </w:p>
    <w:p w14:paraId="5AE9759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</w:rPr>
        <w:t>Open 'Dependency Hierarchy' and show the dependency tree.</w:t>
      </w:r>
      <w:r>
        <w:rPr>
          <w:rFonts w:hint="default" w:ascii="Calibri" w:hAnsi="Calibri" w:cs="Calibri"/>
          <w:sz w:val="22"/>
          <w:szCs w:val="22"/>
          <w:lang w:val="en-US"/>
        </w:rPr>
        <w:t xml:space="preserve">                  </w:t>
      </w:r>
    </w:p>
    <w:p w14:paraId="17C38B6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</w:pPr>
      <w:r>
        <w:drawing>
          <wp:inline distT="0" distB="0" distL="114300" distR="114300">
            <wp:extent cx="5108575" cy="3004185"/>
            <wp:effectExtent l="0" t="0" r="1206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21374" t="10985" r="17800" b="21925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CB1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/>
          <w:lang w:val="en-US"/>
        </w:rPr>
      </w:pPr>
    </w:p>
    <w:p w14:paraId="7FB8DBAC">
      <w:pPr>
        <w:numPr>
          <w:ilvl w:val="0"/>
          <w:numId w:val="6"/>
        </w:numPr>
        <w:spacing w:after="0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b/>
          <w:bCs/>
          <w:sz w:val="22"/>
          <w:szCs w:val="22"/>
          <w:u w:val="single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  <w:t>Persistence Class - com.cognizant.orm-learn.model.Country</w:t>
      </w:r>
    </w:p>
    <w:p w14:paraId="5120CC52">
      <w:pPr>
        <w:numPr>
          <w:ilvl w:val="0"/>
          <w:numId w:val="0"/>
        </w:numPr>
        <w:spacing w:after="0" w:line="240" w:lineRule="auto"/>
        <w:ind w:leftChars="0"/>
        <w:jc w:val="left"/>
        <w:rPr>
          <w:rFonts w:hint="default" w:ascii="Calibri" w:hAnsi="Calibri" w:eastAsia="Times New Roman" w:cs="Calibri"/>
          <w:b/>
          <w:bCs/>
          <w:sz w:val="22"/>
          <w:szCs w:val="22"/>
          <w:u w:val="single"/>
        </w:rPr>
      </w:pPr>
    </w:p>
    <w:p w14:paraId="3682C0D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Country.java</w:t>
      </w:r>
    </w:p>
    <w:p w14:paraId="4473B33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package com.cognizant.orm_learn.model;</w:t>
      </w:r>
    </w:p>
    <w:p w14:paraId="4000245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jakarta.persistence.*;</w:t>
      </w:r>
    </w:p>
    <w:p w14:paraId="01334ED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@Entity</w:t>
      </w:r>
    </w:p>
    <w:p w14:paraId="725E046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@Table(name="country")</w:t>
      </w:r>
    </w:p>
    <w:p w14:paraId="1EFBB45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public class Country {</w:t>
      </w:r>
    </w:p>
    <w:p w14:paraId="17B3E95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@Id</w:t>
      </w:r>
    </w:p>
    <w:p w14:paraId="364589A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@Column(name="co_code")</w:t>
      </w:r>
    </w:p>
    <w:p w14:paraId="0B722E8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private String code;</w:t>
      </w:r>
    </w:p>
    <w:p w14:paraId="763C498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@Column(name="co_name")</w:t>
      </w:r>
    </w:p>
    <w:p w14:paraId="1BCEAF8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private String name;</w:t>
      </w:r>
    </w:p>
    <w:p w14:paraId="76FAA9E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</w:t>
      </w: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 xml:space="preserve"> // Getters and Setters</w:t>
      </w:r>
    </w:p>
    <w:p w14:paraId="0CE324D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String getCode() { return code; }</w:t>
      </w:r>
    </w:p>
    <w:p w14:paraId="5D36352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void setCode(String code) { this.code = code; }</w:t>
      </w:r>
    </w:p>
    <w:p w14:paraId="5FF2B97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String getName() { return name; }</w:t>
      </w:r>
    </w:p>
    <w:p w14:paraId="4D003DD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void setName(String name) { this.name = name; }</w:t>
      </w:r>
    </w:p>
    <w:p w14:paraId="20CEA59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@Override</w:t>
      </w:r>
    </w:p>
    <w:p w14:paraId="077E995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String toString() {</w:t>
      </w:r>
    </w:p>
    <w:p w14:paraId="7E1CD67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return "Country [code=" + code + ", name=" + name + "]";</w:t>
      </w:r>
    </w:p>
    <w:p w14:paraId="72D3545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}</w:t>
      </w:r>
    </w:p>
    <w:p w14:paraId="53142E1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}</w:t>
      </w:r>
    </w:p>
    <w:p w14:paraId="1AD2E9A9">
      <w:pPr>
        <w:numPr>
          <w:ilvl w:val="0"/>
          <w:numId w:val="6"/>
        </w:numPr>
        <w:spacing w:after="0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  <w:t>Repository Class - com.cognizant.orm-learn.CountryRepository</w:t>
      </w:r>
    </w:p>
    <w:p w14:paraId="66DCDE4A">
      <w:pPr>
        <w:numPr>
          <w:ilvl w:val="0"/>
          <w:numId w:val="0"/>
        </w:numPr>
        <w:spacing w:after="0" w:line="240" w:lineRule="auto"/>
        <w:ind w:left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</w:pPr>
    </w:p>
    <w:p w14:paraId="4BDABBBC">
      <w:pPr>
        <w:spacing w:after="0" w:line="240" w:lineRule="auto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</w:pPr>
    </w:p>
    <w:p w14:paraId="1B1E5112">
      <w:pPr>
        <w:spacing w:after="0" w:line="240" w:lineRule="auto"/>
        <w:ind w:firstLine="330" w:firstLineChars="15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none"/>
          <w:shd w:val="clear" w:color="auto" w:fill="FFFFFF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none"/>
          <w:shd w:val="clear" w:color="auto" w:fill="FFFFFF"/>
          <w:lang w:val="en-US"/>
        </w:rPr>
        <w:t>CountryRepository.java</w:t>
      </w:r>
    </w:p>
    <w:p w14:paraId="398EE84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package com.cognizant.orm_learn.repository;</w:t>
      </w:r>
    </w:p>
    <w:p w14:paraId="0F22C22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org.springframework.data.jpa.repository.JpaRepository;</w:t>
      </w:r>
    </w:p>
    <w:p w14:paraId="6B97513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org.springframework.stereotype.Repository;</w:t>
      </w:r>
    </w:p>
    <w:p w14:paraId="03D2D4B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com.cognizant.orm_learn.model.Country;</w:t>
      </w:r>
    </w:p>
    <w:p w14:paraId="69BBE2E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@Repository</w:t>
      </w:r>
    </w:p>
    <w:p w14:paraId="6488362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public interface CountryRepository extends JpaRepository&lt;Country, String&gt; {}</w:t>
      </w:r>
    </w:p>
    <w:p w14:paraId="20C49E09">
      <w:pPr>
        <w:numPr>
          <w:ilvl w:val="0"/>
          <w:numId w:val="6"/>
        </w:numPr>
        <w:spacing w:after="0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  <w:t>Service Class - com.cognizant.orm-learn.service.CountryService</w:t>
      </w:r>
    </w:p>
    <w:p w14:paraId="21BE1386">
      <w:pPr>
        <w:numPr>
          <w:ilvl w:val="0"/>
          <w:numId w:val="0"/>
        </w:numPr>
        <w:spacing w:after="0" w:line="240" w:lineRule="auto"/>
        <w:ind w:left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</w:pPr>
    </w:p>
    <w:p w14:paraId="61C1CF58">
      <w:pPr>
        <w:spacing w:after="0" w:line="240" w:lineRule="auto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single"/>
          <w:shd w:val="clear" w:color="auto" w:fill="FFFFFF"/>
        </w:rPr>
      </w:pPr>
    </w:p>
    <w:p w14:paraId="691EC942">
      <w:pPr>
        <w:spacing w:after="0" w:line="240" w:lineRule="auto"/>
        <w:ind w:firstLine="330" w:firstLineChars="15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none"/>
          <w:shd w:val="clear" w:color="auto" w:fill="FFFFFF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u w:val="none"/>
          <w:shd w:val="clear" w:color="auto" w:fill="FFFFFF"/>
          <w:lang w:val="en-US"/>
        </w:rPr>
        <w:t>CountryService.java</w:t>
      </w:r>
    </w:p>
    <w:p w14:paraId="7402F6C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package com.cognizant.orm_learn.service;</w:t>
      </w:r>
    </w:p>
    <w:p w14:paraId="1BA3135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java.util.List;</w:t>
      </w:r>
    </w:p>
    <w:p w14:paraId="1A63760E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org.springframework.beans.factory.annotation.Autowired;</w:t>
      </w:r>
    </w:p>
    <w:p w14:paraId="642AB6F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org.springframework.stereotype.Service;</w:t>
      </w:r>
    </w:p>
    <w:p w14:paraId="61FDF57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org.springframework.transaction.annotation.Transactional;</w:t>
      </w:r>
    </w:p>
    <w:p w14:paraId="0175FC8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com.cognizant.orm_learn.model.Country;</w:t>
      </w:r>
    </w:p>
    <w:p w14:paraId="25E6FD4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com.cognizant.orm_learn.repository.CountryRepository;</w:t>
      </w:r>
    </w:p>
    <w:p w14:paraId="4CD809C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@Service</w:t>
      </w:r>
    </w:p>
    <w:p w14:paraId="2745DF4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public class CountryService {</w:t>
      </w:r>
    </w:p>
    <w:p w14:paraId="3B28E7F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@Autowired</w:t>
      </w:r>
    </w:p>
    <w:p w14:paraId="3C8A47B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private CountryRepository countryRepository;</w:t>
      </w:r>
    </w:p>
    <w:p w14:paraId="75A55C2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@Transactional</w:t>
      </w:r>
    </w:p>
    <w:p w14:paraId="2183C1B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List&lt;Country&gt; getAllCountries() {</w:t>
      </w:r>
    </w:p>
    <w:p w14:paraId="06D6785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return countryRepository.findAll();</w:t>
      </w:r>
    </w:p>
    <w:p w14:paraId="3A3B07B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}</w:t>
      </w:r>
    </w:p>
    <w:p w14:paraId="5969F8B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}</w:t>
      </w:r>
    </w:p>
    <w:p w14:paraId="772FEFE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</w:p>
    <w:p w14:paraId="4E1C54A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OrmLearnApplication.java</w:t>
      </w:r>
    </w:p>
    <w:p w14:paraId="5191B20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package com.cognizant.orm_learn;</w:t>
      </w:r>
    </w:p>
    <w:p w14:paraId="0042F99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java.util.List;</w:t>
      </w:r>
    </w:p>
    <w:p w14:paraId="0AC73DA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org.springframework.boot.SpringApplication;</w:t>
      </w:r>
    </w:p>
    <w:p w14:paraId="64DC5B7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org.springframework.boot.autoconfigure.SpringBootApplication;</w:t>
      </w:r>
    </w:p>
    <w:p w14:paraId="7592328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org.springframework.context.ApplicationContext;</w:t>
      </w:r>
    </w:p>
    <w:p w14:paraId="3649A45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org.slf4j.Logger;</w:t>
      </w:r>
    </w:p>
    <w:p w14:paraId="0E5DB5A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org.slf4j.LoggerFactory;</w:t>
      </w:r>
    </w:p>
    <w:p w14:paraId="6B08657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com.cognizant.orm_learn.model.Country;</w:t>
      </w:r>
    </w:p>
    <w:p w14:paraId="37728E6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import com.cognizant.orm_learn.service.CountryService;</w:t>
      </w:r>
    </w:p>
    <w:p w14:paraId="0C33DB0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@SpringBootApplication</w:t>
      </w:r>
    </w:p>
    <w:p w14:paraId="127AEA6E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public class OrmLearnApplication {</w:t>
      </w:r>
    </w:p>
    <w:p w14:paraId="5D3499B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private static final Logger LOGGER = LoggerFactory.getLogger(OrmLearnApplication.class);</w:t>
      </w:r>
    </w:p>
    <w:p w14:paraId="7E367A7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private static CountryService countryService;</w:t>
      </w:r>
    </w:p>
    <w:p w14:paraId="1AAB4DA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static void main(String[] args) {</w:t>
      </w:r>
    </w:p>
    <w:p w14:paraId="6CC779B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ApplicationContext context = SpringApplication.run(OrmLearnApplication.class, args);</w:t>
      </w:r>
    </w:p>
    <w:p w14:paraId="5B5CC88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LOGGER.info("Inside main");</w:t>
      </w:r>
    </w:p>
    <w:p w14:paraId="4610302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countryService = context.getBean(CountryService.class);</w:t>
      </w:r>
    </w:p>
    <w:p w14:paraId="2049BCC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testGetAllCountries();</w:t>
      </w:r>
    </w:p>
    <w:p w14:paraId="6E79A87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}</w:t>
      </w:r>
    </w:p>
    <w:p w14:paraId="17C22BB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private static void testGetAllCountries() {</w:t>
      </w:r>
    </w:p>
    <w:p w14:paraId="78F235A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LOGGER.info("Start");</w:t>
      </w:r>
    </w:p>
    <w:p w14:paraId="3ECE6F0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List&lt;Country&gt; countries = countryService.getAllCountries();</w:t>
      </w:r>
    </w:p>
    <w:p w14:paraId="134198E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LOGGER.debug("countries={}", countries);</w:t>
      </w:r>
    </w:p>
    <w:p w14:paraId="7C94BFF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LOGGER.info("End");</w:t>
      </w:r>
    </w:p>
    <w:p w14:paraId="15FE788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}</w:t>
      </w:r>
    </w:p>
    <w:p w14:paraId="6D7ECD6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}</w:t>
      </w:r>
    </w:p>
    <w:p w14:paraId="0BF9AFE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</w:p>
    <w:p w14:paraId="572D96F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</w:p>
    <w:p w14:paraId="5824E79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bookmarkStart w:id="0" w:name="_GoBack"/>
      <w:bookmarkEnd w:id="0"/>
    </w:p>
    <w:p w14:paraId="0D6DB5A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left"/>
        <w:rPr>
          <w:rFonts w:hint="default" w:ascii="Calibri" w:hAnsi="Calibri" w:eastAsia="Times New Roman" w:cs="Calibri"/>
          <w:b w:val="0"/>
          <w:bCs w:val="0"/>
          <w:color w:val="333333"/>
          <w:sz w:val="22"/>
          <w:szCs w:val="22"/>
        </w:rPr>
      </w:pPr>
      <w:r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  <w:t>Output:</w:t>
      </w:r>
    </w:p>
    <w:p w14:paraId="7E9B2C7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D</w:t>
      </w:r>
      <w:r>
        <w:rPr>
          <w:rFonts w:hint="default" w:ascii="Calibri" w:hAnsi="Calibri" w:eastAsia="Times New Roman" w:cs="Calibri"/>
          <w:b w:val="0"/>
          <w:bCs w:val="0"/>
          <w:color w:val="333333"/>
          <w:sz w:val="22"/>
          <w:szCs w:val="22"/>
        </w:rPr>
        <w:t>ata from ormlearn database is retrieved.</w:t>
      </w:r>
    </w:p>
    <w:p w14:paraId="66814A76">
      <w:pPr>
        <w:numPr>
          <w:ilvl w:val="0"/>
          <w:numId w:val="0"/>
        </w:numPr>
        <w:pBdr>
          <w:bottom w:val="single" w:color="auto" w:sz="12" w:space="0"/>
        </w:pBd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6237605" cy="2202815"/>
            <wp:effectExtent l="0" t="0" r="1079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9889" t="42531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2"/>
          <w:szCs w:val="22"/>
          <w:lang w:val="en-US"/>
        </w:rPr>
        <w:t xml:space="preserve"> </w:t>
      </w:r>
    </w:p>
    <w:p w14:paraId="12E4E19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</w:rPr>
      </w:pPr>
    </w:p>
    <w:p w14:paraId="18D23AF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hint="default"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</w:rPr>
        <w:t>Hands on 4</w:t>
      </w:r>
      <w:r>
        <w:rPr>
          <w:rFonts w:hint="default"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 </w:t>
      </w:r>
    </w:p>
    <w:p w14:paraId="4B0AD4B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</w:rPr>
        <w:t>Difference between JPA, Hibernate and Spring Data JPA</w:t>
      </w:r>
      <w:r>
        <w:rPr>
          <w:rFonts w:ascii="Arial" w:hAnsi="Arial" w:eastAsia="Times New Roman" w:cs="Arial"/>
          <w:color w:val="333333"/>
          <w:sz w:val="28"/>
          <w:szCs w:val="28"/>
          <w:shd w:val="clear" w:color="auto" w:fill="FFFFFF"/>
        </w:rPr>
        <w:t> </w:t>
      </w:r>
      <w:r>
        <w:rPr>
          <w:rFonts w:ascii="Arial" w:hAnsi="Arial" w:eastAsia="Times New Roman" w:cs="Arial"/>
          <w:color w:val="333333"/>
          <w:sz w:val="21"/>
          <w:szCs w:val="21"/>
        </w:rPr>
        <w:br w:type="textWrapping"/>
      </w:r>
    </w:p>
    <w:p w14:paraId="672B67E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lang w:val="en-US"/>
        </w:rPr>
        <w:t>Introduction:</w:t>
      </w:r>
    </w:p>
    <w:p w14:paraId="56DBF11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In enterprise Java development, managing database operations efficiently is crucial. Technologies like </w:t>
      </w:r>
      <w:r>
        <w:rPr>
          <w:rStyle w:val="11"/>
          <w:rFonts w:hint="default" w:ascii="Calibri" w:hAnsi="Calibri" w:eastAsia="SimSun" w:cs="Calibri"/>
          <w:b w:val="0"/>
          <w:bCs w:val="0"/>
          <w:sz w:val="22"/>
          <w:szCs w:val="22"/>
        </w:rPr>
        <w:t>Java Persistence API (JPA)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, </w:t>
      </w:r>
      <w:r>
        <w:rPr>
          <w:rStyle w:val="11"/>
          <w:rFonts w:hint="default" w:ascii="Calibri" w:hAnsi="Calibri" w:eastAsia="SimSun" w:cs="Calibri"/>
          <w:b w:val="0"/>
          <w:bCs w:val="0"/>
          <w:sz w:val="22"/>
          <w:szCs w:val="22"/>
        </w:rPr>
        <w:t>Hibernate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, and </w:t>
      </w:r>
      <w:r>
        <w:rPr>
          <w:rStyle w:val="11"/>
          <w:rFonts w:hint="default" w:ascii="Calibri" w:hAnsi="Calibri" w:eastAsia="SimSun" w:cs="Calibri"/>
          <w:b w:val="0"/>
          <w:bCs w:val="0"/>
          <w:sz w:val="22"/>
          <w:szCs w:val="22"/>
        </w:rPr>
        <w:t>Spring Data JPA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play a vital role in implementing object-relational mapping (ORM) and simplifying data persistence. </w:t>
      </w:r>
    </w:p>
    <w:p w14:paraId="089D26D8">
      <w:pPr>
        <w:spacing w:after="0" w:line="240" w:lineRule="auto"/>
        <w:jc w:val="both"/>
        <w:rPr>
          <w:rFonts w:hint="default" w:ascii="Calibri" w:hAnsi="Calibri" w:eastAsia="Times New Roman" w:cs="Calibri"/>
          <w:b w:val="0"/>
          <w:bCs w:val="0"/>
          <w:color w:val="333333"/>
          <w:sz w:val="22"/>
          <w:szCs w:val="22"/>
          <w:shd w:val="clear" w:color="auto" w:fill="FFFFFF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shd w:val="clear" w:color="auto" w:fill="FFFFFF"/>
        </w:rPr>
        <w:t>Java Persistence API (JPA)</w:t>
      </w: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shd w:val="clear" w:color="auto" w:fill="FFFFFF"/>
          <w:lang w:val="en-US"/>
        </w:rPr>
        <w:t>:</w:t>
      </w:r>
    </w:p>
    <w:p w14:paraId="6F4F72FB">
      <w:pPr>
        <w:pStyle w:val="10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The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Java Persistence API (JPA)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is a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Java specification (JSR 338)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for accessing, persisting, and managing data between Java objects and relational databases. It defines a set of interfaces and annotations such as </w:t>
      </w:r>
      <w:r>
        <w:rPr>
          <w:rStyle w:val="8"/>
          <w:rFonts w:hint="default" w:ascii="Calibri" w:hAnsi="Calibri" w:cs="Calibri"/>
          <w:b w:val="0"/>
          <w:bCs w:val="0"/>
          <w:sz w:val="22"/>
          <w:szCs w:val="22"/>
        </w:rPr>
        <w:t>@Entity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, </w:t>
      </w:r>
      <w:r>
        <w:rPr>
          <w:rStyle w:val="8"/>
          <w:rFonts w:hint="default" w:ascii="Calibri" w:hAnsi="Calibri" w:cs="Calibri"/>
          <w:b w:val="0"/>
          <w:bCs w:val="0"/>
          <w:sz w:val="22"/>
          <w:szCs w:val="22"/>
        </w:rPr>
        <w:t>@Table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, </w:t>
      </w:r>
      <w:r>
        <w:rPr>
          <w:rStyle w:val="8"/>
          <w:rFonts w:hint="default" w:ascii="Calibri" w:hAnsi="Calibri" w:cs="Calibri"/>
          <w:b w:val="0"/>
          <w:bCs w:val="0"/>
          <w:sz w:val="22"/>
          <w:szCs w:val="22"/>
        </w:rPr>
        <w:t>@Id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, and </w:t>
      </w:r>
      <w:r>
        <w:rPr>
          <w:rStyle w:val="8"/>
          <w:rFonts w:hint="default" w:ascii="Calibri" w:hAnsi="Calibri" w:cs="Calibri"/>
          <w:b w:val="0"/>
          <w:bCs w:val="0"/>
          <w:sz w:val="22"/>
          <w:szCs w:val="22"/>
        </w:rPr>
        <w:t>@Column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that guide how ORM (Object Relational Mapping) should work in Java applications.</w:t>
      </w:r>
    </w:p>
    <w:p w14:paraId="453C1605">
      <w:pPr>
        <w:pStyle w:val="10"/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right="720" w:hanging="420" w:firstLineChars="0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</w:rPr>
      </w:pPr>
      <w:r>
        <w:rPr>
          <w:rStyle w:val="11"/>
          <w:rFonts w:hint="default" w:ascii="Calibri" w:hAnsi="Calibri" w:eastAsia="SimSun" w:cs="Calibri"/>
          <w:b w:val="0"/>
          <w:bCs w:val="0"/>
          <w:sz w:val="22"/>
          <w:szCs w:val="22"/>
        </w:rPr>
        <w:t>JPA is only a specification and does not provide implementation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>.</w:t>
      </w:r>
    </w:p>
    <w:p w14:paraId="6280BEEF">
      <w:pPr>
        <w:pStyle w:val="10"/>
        <w:keepNext w:val="0"/>
        <w:keepLines w:val="0"/>
        <w:widowControl/>
        <w:suppressLineNumbers w:val="0"/>
        <w:ind w:right="720"/>
        <w:jc w:val="both"/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t>Hibernate:</w:t>
      </w:r>
    </w:p>
    <w:p w14:paraId="7B48F191">
      <w:pPr>
        <w:pStyle w:val="10"/>
        <w:keepNext w:val="0"/>
        <w:keepLines w:val="0"/>
        <w:widowControl/>
        <w:suppressLineNumbers w:val="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Hibernate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is a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Java-based ORM framework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that provides a reference implementation of the JPA specification. It automates the mapping of Java classes to database tables and simplifies CRUD operations. Hibernate supports advanced features like:</w:t>
      </w:r>
    </w:p>
    <w:p w14:paraId="5EFB8816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cs="Calibri"/>
          <w:b w:val="0"/>
          <w:bCs w:val="0"/>
          <w:sz w:val="22"/>
          <w:szCs w:val="22"/>
        </w:rPr>
        <w:t>Lazy loading</w:t>
      </w:r>
    </w:p>
    <w:p w14:paraId="47C62C1F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cs="Calibri"/>
          <w:b w:val="0"/>
          <w:bCs w:val="0"/>
          <w:sz w:val="22"/>
          <w:szCs w:val="22"/>
        </w:rPr>
        <w:t>Caching</w:t>
      </w:r>
    </w:p>
    <w:p w14:paraId="4756D1C5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cs="Calibri"/>
          <w:b w:val="0"/>
          <w:bCs w:val="0"/>
          <w:sz w:val="22"/>
          <w:szCs w:val="22"/>
        </w:rPr>
        <w:t>Dirty checking</w:t>
      </w:r>
    </w:p>
    <w:p w14:paraId="2DBB0D42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cs="Calibri"/>
          <w:b w:val="0"/>
          <w:bCs w:val="0"/>
          <w:sz w:val="22"/>
          <w:szCs w:val="22"/>
        </w:rPr>
        <w:t>HQL (Hibernate Query Language)</w:t>
      </w:r>
    </w:p>
    <w:p w14:paraId="44575A85">
      <w:pPr>
        <w:pStyle w:val="10"/>
        <w:keepNext w:val="0"/>
        <w:keepLines w:val="0"/>
        <w:widowControl/>
        <w:suppressLineNumbers w:val="0"/>
        <w:ind w:right="72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In essence, Hibernate </w:t>
      </w:r>
      <w:r>
        <w:rPr>
          <w:rStyle w:val="11"/>
          <w:rFonts w:hint="default" w:ascii="Calibri" w:hAnsi="Calibri" w:eastAsia="SimSun" w:cs="Calibri"/>
          <w:b w:val="0"/>
          <w:bCs w:val="0"/>
          <w:sz w:val="22"/>
          <w:szCs w:val="22"/>
        </w:rPr>
        <w:t>implements JPA</w:t>
      </w: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 xml:space="preserve"> and also extends it with additional capabilities beyond the standard specification</w:t>
      </w:r>
    </w:p>
    <w:p w14:paraId="6A60C4F3">
      <w:pPr>
        <w:pStyle w:val="10"/>
        <w:keepNext w:val="0"/>
        <w:keepLines w:val="0"/>
        <w:widowControl/>
        <w:suppressLineNumbers w:val="0"/>
        <w:ind w:right="720"/>
        <w:jc w:val="both"/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shd w:val="clear" w:color="auto" w:fill="FFFFFF"/>
        </w:rPr>
        <w:t>Spring Data JPA</w:t>
      </w:r>
    </w:p>
    <w:p w14:paraId="15C744D1">
      <w:pPr>
        <w:pStyle w:val="10"/>
        <w:keepNext w:val="0"/>
        <w:keepLines w:val="0"/>
        <w:widowControl/>
        <w:suppressLineNumbers w:val="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Spring Data JPA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is a part of the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Spring Data project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 and offers a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higher level of abstraction over JPA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. It does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not implement JPA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, but instead provides an infrastructure to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automatically generate repository implementations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>, thereby reducing boilerplate code significantly.</w:t>
      </w:r>
    </w:p>
    <w:p w14:paraId="5E33D3F9"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Spring Data JPA works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on top of a JPA provider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, such as Hibernate or EclipseLink, and integrates smoothly with the </w:t>
      </w:r>
      <w:r>
        <w:rPr>
          <w:rStyle w:val="11"/>
          <w:rFonts w:hint="default" w:ascii="Calibri" w:hAnsi="Calibri" w:cs="Calibri"/>
          <w:b w:val="0"/>
          <w:bCs w:val="0"/>
          <w:sz w:val="22"/>
          <w:szCs w:val="22"/>
        </w:rPr>
        <w:t>Spring Framework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>.</w:t>
      </w:r>
    </w:p>
    <w:p w14:paraId="1F3A8651"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jc w:val="both"/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</w:pP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Manages transactions</w:t>
      </w:r>
    </w:p>
    <w:p w14:paraId="6502B452"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right="720" w:hanging="420" w:firstLineChars="0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2"/>
          <w:szCs w:val="22"/>
        </w:rPr>
        <w:t>Spring Data JPA = Abstraction Layer + Auto-Generated Repositories + Spring Integration</w:t>
      </w:r>
    </w:p>
    <w:p w14:paraId="1C9D02A9">
      <w:pPr>
        <w:pStyle w:val="10"/>
        <w:keepNext w:val="0"/>
        <w:keepLines w:val="0"/>
        <w:widowControl/>
        <w:numPr>
          <w:numId w:val="0"/>
        </w:numPr>
        <w:suppressLineNumbers w:val="0"/>
        <w:tabs>
          <w:tab w:val="left" w:pos="420"/>
        </w:tabs>
        <w:spacing w:before="0" w:beforeAutospacing="1" w:after="0" w:afterAutospacing="1"/>
        <w:ind w:right="720" w:rightChars="0"/>
        <w:jc w:val="both"/>
        <w:rPr>
          <w:rFonts w:hint="default" w:ascii="Calibri" w:hAnsi="Calibri" w:eastAsia="SimSun" w:cs="Calibri"/>
          <w:b w:val="0"/>
          <w:bCs w:val="0"/>
          <w:sz w:val="22"/>
          <w:szCs w:val="22"/>
          <w:lang w:val="en-US"/>
        </w:rPr>
      </w:pPr>
    </w:p>
    <w:p w14:paraId="7E5B351C">
      <w:pPr>
        <w:spacing w:after="0" w:line="240" w:lineRule="auto"/>
        <w:jc w:val="both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shd w:val="clear" w:color="auto" w:fill="FFFFFF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shd w:val="clear" w:color="auto" w:fill="FFFFFF"/>
          <w:lang w:val="en-US"/>
        </w:rPr>
        <w:t>Difference Between them:</w:t>
      </w:r>
    </w:p>
    <w:p w14:paraId="49CBF1FA">
      <w:pPr>
        <w:spacing w:after="0" w:line="240" w:lineRule="auto"/>
        <w:jc w:val="both"/>
        <w:rPr>
          <w:rFonts w:hint="default" w:ascii="Calibri" w:hAnsi="Calibri" w:eastAsia="Times New Roman" w:cs="Calibri"/>
          <w:b w:val="0"/>
          <w:bCs w:val="0"/>
          <w:color w:val="333333"/>
          <w:sz w:val="22"/>
          <w:szCs w:val="22"/>
          <w:shd w:val="clear" w:color="auto" w:fill="FFFFFF"/>
          <w:lang w:val="en-US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8"/>
        <w:gridCol w:w="2129"/>
        <w:gridCol w:w="2136"/>
        <w:gridCol w:w="2129"/>
      </w:tblGrid>
      <w:tr w14:paraId="42F089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8" w:type="dxa"/>
            <w:vAlign w:val="top"/>
          </w:tcPr>
          <w:p w14:paraId="273F03DB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Feature</w:t>
            </w:r>
          </w:p>
        </w:tc>
        <w:tc>
          <w:tcPr>
            <w:tcW w:w="2129" w:type="dxa"/>
            <w:vAlign w:val="top"/>
          </w:tcPr>
          <w:p w14:paraId="099ECFD0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JPA</w:t>
            </w:r>
          </w:p>
        </w:tc>
        <w:tc>
          <w:tcPr>
            <w:tcW w:w="2136" w:type="dxa"/>
            <w:vAlign w:val="top"/>
          </w:tcPr>
          <w:p w14:paraId="179DA3E0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Hibernate</w:t>
            </w:r>
          </w:p>
        </w:tc>
        <w:tc>
          <w:tcPr>
            <w:tcW w:w="2129" w:type="dxa"/>
            <w:vAlign w:val="top"/>
          </w:tcPr>
          <w:p w14:paraId="6E5FB4A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Spring Data JPA</w:t>
            </w:r>
          </w:p>
        </w:tc>
      </w:tr>
      <w:tr w14:paraId="2B5DB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8" w:type="dxa"/>
            <w:vAlign w:val="top"/>
          </w:tcPr>
          <w:p w14:paraId="15202C0D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2129" w:type="dxa"/>
            <w:vAlign w:val="top"/>
          </w:tcPr>
          <w:p w14:paraId="42692D6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Specification (API)</w:t>
            </w:r>
          </w:p>
        </w:tc>
        <w:tc>
          <w:tcPr>
            <w:tcW w:w="2136" w:type="dxa"/>
            <w:vAlign w:val="top"/>
          </w:tcPr>
          <w:p w14:paraId="1B1C0CC0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Framework (Implementation)</w:t>
            </w:r>
          </w:p>
        </w:tc>
        <w:tc>
          <w:tcPr>
            <w:tcW w:w="2129" w:type="dxa"/>
            <w:vAlign w:val="top"/>
          </w:tcPr>
          <w:p w14:paraId="1A4E67E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Abstraction layer (Spring Module)</w:t>
            </w:r>
          </w:p>
        </w:tc>
      </w:tr>
      <w:tr w14:paraId="168D03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8" w:type="dxa"/>
            <w:vAlign w:val="top"/>
          </w:tcPr>
          <w:p w14:paraId="3C56E3FD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Implementation</w:t>
            </w:r>
          </w:p>
        </w:tc>
        <w:tc>
          <w:tcPr>
            <w:tcW w:w="2129" w:type="dxa"/>
            <w:vAlign w:val="top"/>
          </w:tcPr>
          <w:p w14:paraId="68184571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No</w:t>
            </w:r>
          </w:p>
        </w:tc>
        <w:tc>
          <w:tcPr>
            <w:tcW w:w="2136" w:type="dxa"/>
            <w:vAlign w:val="top"/>
          </w:tcPr>
          <w:p w14:paraId="5111ECC0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  <w:t>Yes</w:t>
            </w:r>
          </w:p>
        </w:tc>
        <w:tc>
          <w:tcPr>
            <w:tcW w:w="2129" w:type="dxa"/>
            <w:vAlign w:val="top"/>
          </w:tcPr>
          <w:p w14:paraId="5AD40D1D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No (uses JPA provider)</w:t>
            </w:r>
          </w:p>
        </w:tc>
      </w:tr>
      <w:tr w14:paraId="23F018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8" w:type="dxa"/>
            <w:vAlign w:val="top"/>
          </w:tcPr>
          <w:p w14:paraId="24BA9309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Boilerplate Code</w:t>
            </w:r>
          </w:p>
        </w:tc>
        <w:tc>
          <w:tcPr>
            <w:tcW w:w="2129" w:type="dxa"/>
            <w:vAlign w:val="top"/>
          </w:tcPr>
          <w:p w14:paraId="7C8AB492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leftChars="0" w:right="0" w:firstLine="0" w:firstLineChars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High</w:t>
            </w:r>
          </w:p>
        </w:tc>
        <w:tc>
          <w:tcPr>
            <w:tcW w:w="2136" w:type="dxa"/>
            <w:vAlign w:val="top"/>
          </w:tcPr>
          <w:p w14:paraId="6912B41C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Moderate</w:t>
            </w:r>
          </w:p>
        </w:tc>
        <w:tc>
          <w:tcPr>
            <w:tcW w:w="2129" w:type="dxa"/>
            <w:vAlign w:val="top"/>
          </w:tcPr>
          <w:p w14:paraId="3E9D037F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Low</w:t>
            </w:r>
          </w:p>
        </w:tc>
      </w:tr>
      <w:tr w14:paraId="2957F5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8" w:type="dxa"/>
            <w:vAlign w:val="top"/>
          </w:tcPr>
          <w:p w14:paraId="4BC609F3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Transaction Management</w:t>
            </w:r>
          </w:p>
        </w:tc>
        <w:tc>
          <w:tcPr>
            <w:tcW w:w="2129" w:type="dxa"/>
            <w:vAlign w:val="top"/>
          </w:tcPr>
          <w:p w14:paraId="6C2721CD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No</w:t>
            </w:r>
          </w:p>
        </w:tc>
        <w:tc>
          <w:tcPr>
            <w:tcW w:w="2136" w:type="dxa"/>
            <w:vAlign w:val="top"/>
          </w:tcPr>
          <w:p w14:paraId="6E24C084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Manual</w:t>
            </w:r>
          </w:p>
        </w:tc>
        <w:tc>
          <w:tcPr>
            <w:tcW w:w="2129" w:type="dxa"/>
            <w:vAlign w:val="top"/>
          </w:tcPr>
          <w:p w14:paraId="438F672C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Automatic via Spring</w:t>
            </w:r>
          </w:p>
        </w:tc>
      </w:tr>
      <w:tr w14:paraId="2B3698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8" w:type="dxa"/>
            <w:vAlign w:val="top"/>
          </w:tcPr>
          <w:p w14:paraId="488B01A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Default Query Language</w:t>
            </w:r>
          </w:p>
        </w:tc>
        <w:tc>
          <w:tcPr>
            <w:tcW w:w="2129" w:type="dxa"/>
            <w:vAlign w:val="top"/>
          </w:tcPr>
          <w:p w14:paraId="120C08E1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JPQL</w:t>
            </w:r>
          </w:p>
        </w:tc>
        <w:tc>
          <w:tcPr>
            <w:tcW w:w="2136" w:type="dxa"/>
            <w:vAlign w:val="top"/>
          </w:tcPr>
          <w:p w14:paraId="436759EA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HQL</w:t>
            </w:r>
          </w:p>
        </w:tc>
        <w:tc>
          <w:tcPr>
            <w:tcW w:w="2129" w:type="dxa"/>
            <w:vAlign w:val="top"/>
          </w:tcPr>
          <w:p w14:paraId="3EFC6823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JPQL (auto-generated)</w:t>
            </w:r>
          </w:p>
        </w:tc>
      </w:tr>
      <w:tr w14:paraId="7478EC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8" w:type="dxa"/>
            <w:vAlign w:val="top"/>
          </w:tcPr>
          <w:p w14:paraId="4F2AF0DF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CRUD Implementation</w:t>
            </w:r>
          </w:p>
        </w:tc>
        <w:tc>
          <w:tcPr>
            <w:tcW w:w="2129" w:type="dxa"/>
            <w:vAlign w:val="top"/>
          </w:tcPr>
          <w:p w14:paraId="0FC5D873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Manual</w:t>
            </w:r>
          </w:p>
        </w:tc>
        <w:tc>
          <w:tcPr>
            <w:tcW w:w="2136" w:type="dxa"/>
            <w:vAlign w:val="top"/>
          </w:tcPr>
          <w:p w14:paraId="2D66F1F0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Manual</w:t>
            </w:r>
          </w:p>
        </w:tc>
        <w:tc>
          <w:tcPr>
            <w:tcW w:w="2129" w:type="dxa"/>
            <w:vAlign w:val="top"/>
          </w:tcPr>
          <w:p w14:paraId="05C6A71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Auto-generated</w:t>
            </w:r>
          </w:p>
        </w:tc>
      </w:tr>
      <w:tr w14:paraId="04F40F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8" w:type="dxa"/>
            <w:vAlign w:val="top"/>
          </w:tcPr>
          <w:p w14:paraId="5B6C41AB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/>
                <w:bCs/>
                <w:sz w:val="22"/>
                <w:szCs w:val="22"/>
              </w:rPr>
              <w:t>Integration with Spring</w:t>
            </w:r>
          </w:p>
        </w:tc>
        <w:tc>
          <w:tcPr>
            <w:tcW w:w="2129" w:type="dxa"/>
            <w:vAlign w:val="top"/>
          </w:tcPr>
          <w:p w14:paraId="3623CD2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Partial</w:t>
            </w:r>
          </w:p>
        </w:tc>
        <w:tc>
          <w:tcPr>
            <w:tcW w:w="2136" w:type="dxa"/>
            <w:vAlign w:val="top"/>
          </w:tcPr>
          <w:p w14:paraId="4469BFAF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sz w:val="22"/>
                <w:szCs w:val="22"/>
              </w:rPr>
              <w:t>Partial</w:t>
            </w:r>
          </w:p>
        </w:tc>
        <w:tc>
          <w:tcPr>
            <w:tcW w:w="2129" w:type="dxa"/>
            <w:vAlign w:val="top"/>
          </w:tcPr>
          <w:p w14:paraId="3E410CB2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100" w:beforeAutospacing="1" w:after="100" w:afterAutospacing="1" w:line="240" w:lineRule="auto"/>
              <w:ind w:left="0" w:right="0"/>
              <w:jc w:val="center"/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Calibri" w:hAnsi="Calibri" w:eastAsia="SimSun" w:cs="Calibri"/>
                <w:b w:val="0"/>
                <w:bCs w:val="0"/>
                <w:sz w:val="22"/>
                <w:szCs w:val="22"/>
                <w:vertAlign w:val="baseline"/>
                <w:lang w:val="en-US"/>
              </w:rPr>
              <w:t>Full</w:t>
            </w:r>
          </w:p>
        </w:tc>
      </w:tr>
    </w:tbl>
    <w:p w14:paraId="29D71B3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b/>
          <w:bCs/>
          <w:sz w:val="22"/>
          <w:szCs w:val="22"/>
        </w:rPr>
      </w:pPr>
    </w:p>
    <w:p w14:paraId="6024A17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>Code Comparison</w:t>
      </w:r>
      <w:r>
        <w:rPr>
          <w:rFonts w:hint="default" w:ascii="Calibri" w:hAnsi="Calibri" w:eastAsia="SimSun" w:cs="Calibri"/>
          <w:b/>
          <w:bCs/>
          <w:sz w:val="22"/>
          <w:szCs w:val="22"/>
          <w:lang w:val="en-US"/>
        </w:rPr>
        <w:t>:</w:t>
      </w:r>
    </w:p>
    <w:p w14:paraId="49D34BD4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Hibernate Example (Manual ORM Using Session API)</w:t>
      </w:r>
    </w:p>
    <w:p w14:paraId="34BE218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public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Integer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addEmployee(Employee employee)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{</w:t>
      </w:r>
    </w:p>
    <w:p w14:paraId="460640D5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Session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session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=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factory.openSession();</w:t>
      </w:r>
    </w:p>
    <w:p w14:paraId="0BF6C434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Transaction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tx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=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null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;</w:t>
      </w:r>
    </w:p>
    <w:p w14:paraId="2808A067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Integer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employeeID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=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null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;</w:t>
      </w:r>
    </w:p>
    <w:p w14:paraId="2F800774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</w:p>
    <w:p w14:paraId="471EA7C5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try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{</w:t>
      </w:r>
    </w:p>
    <w:p w14:paraId="2780085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  tx = session.beginTransaction();</w:t>
      </w:r>
    </w:p>
    <w:p w14:paraId="243B721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  employeeID = (Integer) session.save(employee); </w:t>
      </w:r>
    </w:p>
    <w:p w14:paraId="51CB2ADF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  tx.commit();</w:t>
      </w:r>
    </w:p>
    <w:p w14:paraId="5C5FDDBB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}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catch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(HibernateException e) {</w:t>
      </w:r>
    </w:p>
    <w:p w14:paraId="1B3C6BFE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if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(tx !=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null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) tx.rollback();</w:t>
      </w:r>
    </w:p>
    <w:p w14:paraId="1EB4C9A6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  e.printStackTrace(); </w:t>
      </w:r>
    </w:p>
    <w:p w14:paraId="419AD41E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}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finally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{</w:t>
      </w:r>
    </w:p>
    <w:p w14:paraId="26E55D4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  session.close(); </w:t>
      </w:r>
    </w:p>
    <w:p w14:paraId="16B58C2D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}</w:t>
      </w:r>
    </w:p>
    <w:p w14:paraId="2BDF1BAA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return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employeeID;</w:t>
      </w:r>
    </w:p>
    <w:p w14:paraId="311DE25F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2"/>
          <w:szCs w:val="22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}</w:t>
      </w:r>
    </w:p>
    <w:p w14:paraId="7F8C9E3F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Explanation:</w:t>
      </w:r>
    </w:p>
    <w:p w14:paraId="19E62F74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This approach requires manually handling the </w:t>
      </w:r>
      <w:r>
        <w:rPr>
          <w:rStyle w:val="8"/>
          <w:rFonts w:hint="default" w:ascii="Calibri" w:hAnsi="Calibri" w:cs="Calibri"/>
          <w:sz w:val="22"/>
          <w:szCs w:val="22"/>
        </w:rPr>
        <w:t>Session</w:t>
      </w:r>
      <w:r>
        <w:rPr>
          <w:rFonts w:hint="default" w:ascii="Calibri" w:hAnsi="Calibri" w:cs="Calibri"/>
          <w:sz w:val="22"/>
          <w:szCs w:val="22"/>
        </w:rPr>
        <w:t xml:space="preserve">, </w:t>
      </w:r>
      <w:r>
        <w:rPr>
          <w:rStyle w:val="8"/>
          <w:rFonts w:hint="default" w:ascii="Calibri" w:hAnsi="Calibri" w:cs="Calibri"/>
          <w:sz w:val="22"/>
          <w:szCs w:val="22"/>
        </w:rPr>
        <w:t>Transaction</w:t>
      </w:r>
      <w:r>
        <w:rPr>
          <w:rFonts w:hint="default" w:ascii="Calibri" w:hAnsi="Calibri" w:cs="Calibri"/>
          <w:sz w:val="22"/>
          <w:szCs w:val="22"/>
        </w:rPr>
        <w:t>, exception handling, and session closing. It’s more verbose and error-prone, especially in large applications.</w:t>
      </w:r>
    </w:p>
    <w:p w14:paraId="05F21852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Spring Data JPA Example (Declarative and Simplified)</w:t>
      </w:r>
    </w:p>
    <w:p w14:paraId="28006BF0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Style w:val="11"/>
          <w:rFonts w:hint="default" w:ascii="Calibri" w:hAnsi="Calibri" w:cs="Calibri"/>
          <w:sz w:val="22"/>
          <w:szCs w:val="22"/>
        </w:rPr>
        <w:t>Repository Interface</w:t>
      </w:r>
    </w:p>
    <w:p w14:paraId="44C11879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public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interface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EmployeeRepository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extends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JpaRepository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&lt;Employee, Integer&gt; {}</w:t>
      </w:r>
    </w:p>
    <w:p w14:paraId="601DF91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</w:p>
    <w:p w14:paraId="39C31411">
      <w:pPr>
        <w:keepNext w:val="0"/>
        <w:keepLines w:val="0"/>
        <w:widowControl/>
        <w:suppressLineNumbers w:val="0"/>
        <w:jc w:val="left"/>
        <w:rPr>
          <w:rStyle w:val="11"/>
          <w:rFonts w:hint="default" w:ascii="Calibri" w:hAnsi="Calibri" w:cs="Calibri"/>
          <w:sz w:val="22"/>
          <w:szCs w:val="22"/>
        </w:rPr>
      </w:pPr>
      <w:r>
        <w:rPr>
          <w:rStyle w:val="11"/>
          <w:rFonts w:hint="default" w:ascii="Calibri" w:hAnsi="Calibri" w:cs="Calibri"/>
          <w:sz w:val="22"/>
          <w:szCs w:val="22"/>
        </w:rPr>
        <w:t>Service Class</w:t>
      </w:r>
    </w:p>
    <w:p w14:paraId="5E572023">
      <w:pPr>
        <w:keepNext w:val="0"/>
        <w:keepLines w:val="0"/>
        <w:widowControl/>
        <w:suppressLineNumbers w:val="0"/>
        <w:jc w:val="left"/>
        <w:rPr>
          <w:rStyle w:val="11"/>
          <w:rFonts w:hint="default" w:ascii="Calibri" w:hAnsi="Calibri" w:cs="Calibri"/>
          <w:sz w:val="22"/>
          <w:szCs w:val="22"/>
        </w:rPr>
      </w:pPr>
    </w:p>
    <w:p w14:paraId="251287CA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@Servicepublic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class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EmployeeService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{</w:t>
      </w:r>
    </w:p>
    <w:p w14:paraId="5330C351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</w:p>
    <w:p w14:paraId="11AE5B28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@Autowired</w:t>
      </w:r>
    </w:p>
    <w:p w14:paraId="11BDEA91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private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EmployeeRepository employeeRepository;</w:t>
      </w:r>
    </w:p>
    <w:p w14:paraId="5A46D1B2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</w:p>
    <w:p w14:paraId="4F9322F0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@Transactional</w:t>
      </w:r>
    </w:p>
    <w:p w14:paraId="42A8A784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public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void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addEmployee(Employee employee)</w:t>
      </w: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{</w:t>
      </w:r>
    </w:p>
    <w:p w14:paraId="2ECE7233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    employeeRepository.save(employee);</w:t>
      </w:r>
    </w:p>
    <w:p w14:paraId="52E673DC">
      <w:pPr>
        <w:keepNext w:val="0"/>
        <w:keepLines w:val="0"/>
        <w:widowControl/>
        <w:suppressLineNumbers w:val="0"/>
        <w:bidi w:val="0"/>
        <w:jc w:val="left"/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 xml:space="preserve">    }</w:t>
      </w:r>
    </w:p>
    <w:p w14:paraId="002CC004">
      <w:pPr>
        <w:keepNext w:val="0"/>
        <w:keepLines w:val="0"/>
        <w:widowControl/>
        <w:suppressLineNumbers w:val="0"/>
        <w:bidi w:val="0"/>
        <w:jc w:val="left"/>
        <w:rPr>
          <w:rFonts w:hint="default" w:ascii="Calibri" w:hAnsi="Calibri" w:cs="Calibri"/>
          <w:sz w:val="22"/>
          <w:szCs w:val="22"/>
        </w:rPr>
      </w:pPr>
      <w:r>
        <w:rPr>
          <w:rStyle w:val="8"/>
          <w:rFonts w:hint="default" w:ascii="Calibri" w:hAnsi="Calibri" w:eastAsia="SimSun" w:cs="Calibri"/>
          <w:kern w:val="0"/>
          <w:sz w:val="22"/>
          <w:szCs w:val="22"/>
          <w:lang w:val="en-US" w:eastAsia="zh-CN" w:bidi="ar"/>
        </w:rPr>
        <w:t>}</w:t>
      </w:r>
    </w:p>
    <w:p w14:paraId="55229AC7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Explanation:</w:t>
      </w:r>
    </w:p>
    <w:p w14:paraId="32F0E622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With Spring Data JPA:</w:t>
      </w:r>
    </w:p>
    <w:p w14:paraId="456ACFA2"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The repository interface automatically provides basic CRUD operations.</w:t>
      </w:r>
    </w:p>
    <w:p w14:paraId="49364CBA"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No need to manually manage sessions or transactions.</w:t>
      </w:r>
    </w:p>
    <w:p w14:paraId="02C2BC9F">
      <w:pPr>
        <w:pStyle w:val="10"/>
        <w:keepNext w:val="0"/>
        <w:keepLines w:val="0"/>
        <w:widowControl/>
        <w:numPr>
          <w:ilvl w:val="0"/>
          <w:numId w:val="9"/>
        </w:numPr>
        <w:suppressLineNumbers w:val="0"/>
        <w:ind w:left="420" w:leftChars="0" w:hanging="420" w:firstLineChars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</w:rPr>
        <w:t xml:space="preserve">Code is cleaner, more maintainable, and follows the </w:t>
      </w:r>
      <w:r>
        <w:rPr>
          <w:rStyle w:val="11"/>
          <w:rFonts w:hint="default" w:ascii="Calibri" w:hAnsi="Calibri" w:cs="Calibri"/>
          <w:sz w:val="22"/>
          <w:szCs w:val="22"/>
        </w:rPr>
        <w:t>convention over configuration</w:t>
      </w:r>
      <w:r>
        <w:rPr>
          <w:rFonts w:hint="default" w:ascii="Calibri" w:hAnsi="Calibri" w:cs="Calibri"/>
          <w:sz w:val="22"/>
          <w:szCs w:val="22"/>
        </w:rPr>
        <w:t xml:space="preserve"> principle.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24889E"/>
    <w:multiLevelType w:val="singleLevel"/>
    <w:tmpl w:val="8824889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24EE0AD"/>
    <w:multiLevelType w:val="singleLevel"/>
    <w:tmpl w:val="924EE0A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32E3239"/>
    <w:multiLevelType w:val="singleLevel"/>
    <w:tmpl w:val="132E323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41E65485"/>
    <w:multiLevelType w:val="multilevel"/>
    <w:tmpl w:val="41E654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51B54EBF"/>
    <w:multiLevelType w:val="singleLevel"/>
    <w:tmpl w:val="51B54EB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3EA1725"/>
    <w:multiLevelType w:val="singleLevel"/>
    <w:tmpl w:val="63EA17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7C8556D4"/>
    <w:multiLevelType w:val="singleLevel"/>
    <w:tmpl w:val="7C8556D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7DA62A7D"/>
    <w:multiLevelType w:val="multilevel"/>
    <w:tmpl w:val="7DA62A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E59467D"/>
    <w:multiLevelType w:val="singleLevel"/>
    <w:tmpl w:val="7E59467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6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D8450B"/>
    <w:rsid w:val="05EB5EC4"/>
    <w:rsid w:val="08F461D2"/>
    <w:rsid w:val="0AC4654A"/>
    <w:rsid w:val="0DEF3128"/>
    <w:rsid w:val="0EBD108E"/>
    <w:rsid w:val="10E95216"/>
    <w:rsid w:val="19A26332"/>
    <w:rsid w:val="26AE6AD8"/>
    <w:rsid w:val="28CD7CAC"/>
    <w:rsid w:val="2B0A4407"/>
    <w:rsid w:val="38BA649F"/>
    <w:rsid w:val="47907FB3"/>
    <w:rsid w:val="4BF05A4A"/>
    <w:rsid w:val="515A2A46"/>
    <w:rsid w:val="76A11160"/>
    <w:rsid w:val="76D8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56" w:lineRule="auto"/>
      <w:ind w:left="0" w:right="0"/>
    </w:pPr>
    <w:rPr>
      <w:rFonts w:hint="eastAsia" w:ascii="Calibri" w:hAnsi="Calibri" w:cs="Times New Roman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  <w:style w:type="table" w:styleId="12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329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2025-07-04T14:13:00Z</dcterms:created>
  <dc:creator>A. Hamelda Lourdus Mary</dc:creator>
  <cp:lastModifiedBy>A. Hamelda Lourdus Mary</cp:lastModifiedBy>
  <dcterms:modified xsi:type="dcterms:W3CDTF">2025-07-05T13:08:13Z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ACAD853EA8FE4190A83B9FCBBC569C3E_11</vt:lpwstr>
  </property>
</Properties>
</file>