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4E" w:rsidRDefault="00047F4E" w:rsidP="00047F4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Практическая</w:t>
      </w:r>
      <w:r w:rsidR="00DC2A60" w:rsidRPr="00DC2A6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 xml:space="preserve">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№8</w:t>
      </w:r>
    </w:p>
    <w:p w:rsidR="00DC2A60" w:rsidRPr="00DC2A60" w:rsidRDefault="00DC2A60" w:rsidP="00047F4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 w:rsidRPr="00DC2A6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 xml:space="preserve">Функции и процедуры в </w:t>
      </w:r>
      <w:proofErr w:type="spellStart"/>
      <w:r w:rsidRPr="00DC2A60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Python</w:t>
      </w:r>
      <w:proofErr w:type="spellEnd"/>
    </w:p>
    <w:tbl>
      <w:tblPr>
        <w:tblW w:w="145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5"/>
      </w:tblGrid>
      <w:tr w:rsidR="00DC2A60" w:rsidRPr="00DC2A60" w:rsidTr="00DC2A60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DC2A60" w:rsidRPr="00DC2A60" w:rsidTr="00DC2A60">
              <w:trPr>
                <w:trHeight w:val="31680"/>
                <w:tblCellSpacing w:w="0" w:type="dxa"/>
              </w:trPr>
              <w:tc>
                <w:tcPr>
                  <w:tcW w:w="9781" w:type="dxa"/>
                  <w:hideMark/>
                </w:tcPr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Цель работы: 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изучение процедур и функций в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Python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Подпрограмма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 - это именованный фрагмент программы, к которому можно обратиться из другого места программы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Подпрограммы делятся на две категории: </w:t>
                  </w: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процедуры и 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функции.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Процедуры.</w:t>
                  </w:r>
                  <w:bookmarkStart w:id="0" w:name="_GoBack"/>
                  <w:bookmarkEnd w:id="0"/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Рассмотрим синтаксис процедуры: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имя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процедуры(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Список параметров):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  Система команд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Для определения процедуры используется ключевое слово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, затем указывается имя процедуры и в скобках её формальные параметры, если они присутствуют. После ставится двоеточие и со следующей строки с отступом в 4 пробела указываются команды.</w:t>
                  </w: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Процедура — вспомогательный алгоритм, выполняющий некоторые действия.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Процедура должна быть определена к моменту её вызова. Определение процедуры начинается со служебного слова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 xml:space="preserve">Вызов процедуры осуществляется по ее имени, за которым следуют круглые скобки, например,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Err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().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В одной программе может быть сколько угодно много вызовов одной и той же процедуры.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Использование процедур сокращает код и повышает удобочитаемость.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Процедура с параметрами.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 xml:space="preserve">Как используются в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Python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параметры процедуры, рассмотрим на примере.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Пример.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Написать процедуру, которая печатает раз указанный символ (введенный с клавиатуры), каждый с новой строки.</w:t>
                  </w: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printChar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(s):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print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(s)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sim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=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input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('введите символ')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printChar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sim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) # первый вызов, вывод введенного символа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printChar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('*') # второй вызов, вывод *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color w:val="551A8B"/>
                      <w:sz w:val="27"/>
                      <w:szCs w:val="27"/>
                      <w:lang w:eastAsia="ru-RU"/>
                    </w:rPr>
                    <w:drawing>
                      <wp:inline distT="0" distB="0" distL="0" distR="0">
                        <wp:extent cx="4073236" cy="735695"/>
                        <wp:effectExtent l="0" t="0" r="0" b="0"/>
                        <wp:docPr id="11" name="Рисунок 11" descr="https://www.sites.google.com/site/moiboarkin/_/rsrc/1547772941044/laboratornye-raboty/5-kurs/laboratornye-raboty-po-python/l-r-7/ex_procedure1_prog.png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sites.google.com/site/moiboarkin/_/rsrc/1547772941044/laboratornye-raboty/5-kurs/laboratornye-raboty-po-python/l-r-7/ex_procedure1_prog.png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9361" cy="738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color w:val="551A8B"/>
                      <w:sz w:val="27"/>
                      <w:szCs w:val="27"/>
                      <w:lang w:eastAsia="ru-RU"/>
                    </w:rPr>
                    <w:drawing>
                      <wp:inline distT="0" distB="0" distL="0" distR="0">
                        <wp:extent cx="1567543" cy="495441"/>
                        <wp:effectExtent l="0" t="0" r="0" b="0"/>
                        <wp:docPr id="10" name="Рисунок 10" descr="https://www.sites.google.com/site/moiboarkin/_/rsrc/1547772879421/laboratornye-raboty/5-kurs/laboratornye-raboty-po-python/l-r-7/ex_procedure1_res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sites.google.com/site/moiboarkin/_/rsrc/1547772879421/laboratornye-raboty/5-kurs/laboratornye-raboty-po-python/l-r-7/ex_procedure1_res.pn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3024" cy="497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lastRenderedPageBreak/>
                    <w:t>Глобальная переменная 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— если ей присвоено значение в основной программе (вне процедуры).</w:t>
                  </w: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Локальная переменная 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(внутренняя) известна только на уровне процедуры, обратиться к ней из основной программы и из других процедур нельзя.</w:t>
                  </w: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Параметры процедуры 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— локальные переменные.</w:t>
                  </w: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2. Примеры использования локальных и глобальных переменных.</w:t>
                  </w: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Пример 1.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 = 3 # глобальная переменная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): # процедура без параметров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 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print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(x) # вывод значения глобальной переменной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)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color w:val="551A8B"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3933825" cy="2247900"/>
                        <wp:effectExtent l="0" t="0" r="0" b="0"/>
                        <wp:docPr id="9" name="Рисунок 9" descr="https://www.sites.google.com/site/moiboarkin/_/rsrc/1547773049024/laboratornye-raboty/5-kurs/laboratornye-raboty-po-python/l-r-7/ex_procedure2.png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sites.google.com/site/moiboarkin/_/rsrc/1547773049024/laboratornye-raboty/5-kurs/laboratornye-raboty-po-python/l-r-7/ex_procedure2.png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33825" cy="2247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Пример 2.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x =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3  #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глобальная переменная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(a): # процедура с параметром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 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print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(a) # 4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(x) # передача параметра глобальной переменной (3)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ru-RU"/>
                    </w:rPr>
                    <w:lastRenderedPageBreak/>
                    <w:drawing>
                      <wp:inline distT="0" distB="0" distL="0" distR="0">
                        <wp:extent cx="4076700" cy="2695575"/>
                        <wp:effectExtent l="0" t="0" r="0" b="0"/>
                        <wp:docPr id="8" name="Рисунок 8" descr="https://www.sites.google.com/site/moiboarkin/_/rsrc/1547773556274/laboratornye-raboty/5-kurs/laboratornye-raboty-po-python/l-r-7/ex_procedur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sites.google.com/site/moiboarkin/_/rsrc/1547773556274/laboratornye-raboty/5-kurs/laboratornye-raboty-po-python/l-r-7/ex_procedure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6700" cy="269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Существует возможность изменить значение глобальной переменной (не создавая локальную). В процедуре с помощью слова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global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: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 = 3 # глобальная переменная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(): # процедура без параметров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global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x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=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pow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(x,10)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print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(x) # вывод измененного значения глобальной переменной 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()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color w:val="551A8B"/>
                      <w:sz w:val="27"/>
                      <w:szCs w:val="27"/>
                      <w:lang w:eastAsia="ru-RU"/>
                    </w:rPr>
                    <w:drawing>
                      <wp:inline distT="0" distB="0" distL="0" distR="0">
                        <wp:extent cx="2943225" cy="3295650"/>
                        <wp:effectExtent l="0" t="0" r="0" b="0"/>
                        <wp:docPr id="7" name="Рисунок 7" descr="https://www.sites.google.com/site/moiboarkin/_/rsrc/1547779618182/laboratornye-raboty/5-kurs/laboratornye-raboty-po-python/l-r-7/ex_procedure4.pn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sites.google.com/site/moiboarkin/_/rsrc/1547779618182/laboratornye-raboty/5-kurs/laboratornye-raboty-po-python/l-r-7/ex_procedure4.png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3225" cy="3295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3</w:t>
                  </w: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. Функции.</w:t>
                  </w:r>
                </w:p>
                <w:p w:rsidR="00DC2A60" w:rsidRPr="00DC2A60" w:rsidRDefault="00DC2A60" w:rsidP="00DC2A60">
                  <w:pPr>
                    <w:spacing w:before="100" w:beforeAutospacing="1"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Функция - подпрограмма, к которому можно обратиться из другого места программы.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lastRenderedPageBreak/>
                    <w:t xml:space="preserve">Для создания функции используется ключевое слово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, после которого указывается имя и список аргументов в круглых скобках. Тело функции выделяется также как тело условия (или цикла): четырьмя пробелами. 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Рассмотрим синтаксис функции:</w:t>
                  </w: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имя функции(Список параметров): </w:t>
                  </w: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    Система команд</w:t>
                  </w:r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return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выражение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 xml:space="preserve">Часть функций языка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Python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являются встроенными функциями, которые обеспечены синтаксисом самого языка. Например,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int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,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input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,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randint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Рассмотрим пример создания пользовательских функций.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Пример 1.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Вычислить сумму цифр числа.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def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sumD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(n): # определение функции с параметром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sumD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= 0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while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n!= 0: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sumD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+= n % 10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    n = n // 10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    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return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sumD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# возврат значения функции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  <w:t># основная программа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br/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print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(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sumD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int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input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())) # вызов функции с параметром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4343400" cy="3009900"/>
                        <wp:effectExtent l="0" t="0" r="0" b="0"/>
                        <wp:docPr id="6" name="Рисунок 6" descr="https://www.sites.google.com/site/moiboarkin/_/rsrc/1547779360944/laboratornye-raboty/5-kurs/laboratornye-raboty-po-python/l-r-7/ex_function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sites.google.com/site/moiboarkin/_/rsrc/1547779360944/laboratornye-raboty/5-kurs/laboratornye-raboty-po-python/l-r-7/ex_function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3400" cy="300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0.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Определить, являются ли три треугольника равновеликими. Длины сторон вводить с клавиатуры. Для подсчёта площади треугольника использовать формулу Герона. Вычисление площади оформить в виде функции с тремя параметрами.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Формула Герона: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color w:val="551A8B"/>
                      <w:sz w:val="24"/>
                      <w:szCs w:val="24"/>
                      <w:lang w:eastAsia="ru-RU"/>
                    </w:rPr>
                    <w:lastRenderedPageBreak/>
                    <w:drawing>
                      <wp:inline distT="0" distB="0" distL="0" distR="0">
                        <wp:extent cx="3048000" cy="1400175"/>
                        <wp:effectExtent l="0" t="0" r="0" b="0"/>
                        <wp:docPr id="5" name="Рисунок 5" descr="https://www.sites.google.com/site/moiboarkin/_/rsrc/1547742863615/laboratornye-raboty/5-kurs/laboratornye-raboty-po-python/l-r-7/geron.gif?height=147&amp;width=320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sites.google.com/site/moiboarkin/_/rsrc/1547742863615/laboratornye-raboty/5-kurs/laboratornye-raboty-po-python/l-r-7/geron.gif?height=147&amp;width=320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Решение: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ru-RU"/>
                    </w:rPr>
                    <w:drawing>
                      <wp:inline distT="0" distB="0" distL="0" distR="0">
                        <wp:extent cx="4096987" cy="2090966"/>
                        <wp:effectExtent l="0" t="0" r="0" b="0"/>
                        <wp:docPr id="4" name="Рисунок 4" descr="https://www.sites.google.com/site/moiboarkin/_/rsrc/1547743024592/laboratornye-raboty/5-kurs/laboratornye-raboty-po-python/l-r-7/ex_function_var1_pro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www.sites.google.com/site/moiboarkin/_/rsrc/1547743024592/laboratornye-raboty/5-kurs/laboratornye-raboty-po-python/l-r-7/ex_function_var1_pro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05744" cy="2095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ru-RU"/>
                    </w:rPr>
                    <w:drawing>
                      <wp:inline distT="0" distB="0" distL="0" distR="0">
                        <wp:extent cx="2339439" cy="1861352"/>
                        <wp:effectExtent l="0" t="0" r="0" b="0"/>
                        <wp:docPr id="3" name="Рисунок 3" descr="https://www.sites.google.com/site/moiboarkin/_/rsrc/1547743043928/laboratornye-raboty/5-kurs/laboratornye-raboty-po-python/l-r-7/ex_function_var1_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www.sites.google.com/site/moiboarkin/_/rsrc/1547743043928/laboratornye-raboty/5-kurs/laboratornye-raboty-po-python/l-r-7/ex_function_var1_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7183" cy="1867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2. Ввести одномерный массив A длиной m. Поменять в нём местами первый и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последний  элементы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. Длину массива и его элементы ввести с клавиатуры. В программе описать процедуру для замены элементов массива. Вывести исходные и полученные массивы.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Решение: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ru-RU"/>
                    </w:rPr>
                    <w:drawing>
                      <wp:inline distT="0" distB="0" distL="0" distR="0">
                        <wp:extent cx="3277589" cy="1736575"/>
                        <wp:effectExtent l="0" t="0" r="0" b="0"/>
                        <wp:docPr id="2" name="Рисунок 2" descr="https://www.sites.google.com/site/moiboarkin/_/rsrc/1547743751416/laboratornye-raboty/5-kurs/laboratornye-raboty-po-python/l-r-7/ex_procedure_var1_pro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www.sites.google.com/site/moiboarkin/_/rsrc/1547743751416/laboratornye-raboty/5-kurs/laboratornye-raboty-po-python/l-r-7/ex_procedure_var1_pro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735" cy="17419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ru-RU"/>
                    </w:rPr>
                    <w:drawing>
                      <wp:inline distT="0" distB="0" distL="0" distR="0">
                        <wp:extent cx="2006075" cy="1626920"/>
                        <wp:effectExtent l="0" t="0" r="0" b="0"/>
                        <wp:docPr id="1" name="Рисунок 1" descr="https://www.sites.google.com/site/moiboarkin/_/rsrc/1547743822288/laboratornye-raboty/5-kurs/laboratornye-raboty-po-python/l-r-7/ex_procedure_var1_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sites.google.com/site/moiboarkin/_/rsrc/1547743822288/laboratornye-raboty/5-kurs/laboratornye-raboty-po-python/l-r-7/ex_procedure_var1_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439" cy="16296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1.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Составить программу для вычисления площади разных геометрических фигур.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 Даны 3 различных массива целых чисел (размер каждого не превышает 15). В каждом массиве найти сумму элементов и среднеарифметическое значение.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2.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1. Вычислить площадь правильного шестиугольника со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стороной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а, используя подпрограмму вычисления площади треугольника.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  Пользователь вводит две стороны трех прямоугольников. Вывести их площади. 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3.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Даны катеты двух прямоугольных треугольников. Написать функцию вычисления длины гипотенузы этих треугольников. Сравнить и вывести какая из гипотенуз больше, а какая меньше.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 Преобразовать строку так, чтобы буквы каждого слова в ней были отсортированы по алфавиту. 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4.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Даны две дроби A/B и C/D (А, В, С, D — натуральные числа). Составить программу деления дроби на дробь. Ответ должен быть несократимой дробью. Использовать подпрограмму алгоритма Евклида для определения НОД.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2. Задана окружность (x-a)2 + (y-b)2 = R2 и точки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Р(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р1, р2), F(f1, f1), L(l1,l2). Выяснить и вывести на экран, сколько точек лежит внутри окружности. Проверку, лежит ли точка внутри окружности, оформить в виде процедуры.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5.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Даны две дроби A/B и C/D (А, В, С, D — натуральные числа). Составить программу вычитания из первой дроби второй. Ответ должен быть несократимой дробью. Использовать подпрограмму алгоритма Евклида для определения НОД.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 Напишите программу, которая выводит в одну строчку все делители переданного ей числа, разделяя их пробелами.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6.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1. Составить программу нахождения наибольшего общего делителя (НОД) и наименьшего общего кратного (НОК) двух натуральных чисел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НОК(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А, В) = (A*B)/НОД(A,B). Использовать подпрограмму алгоритма Евклида для определения </w:t>
                  </w: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lastRenderedPageBreak/>
                    <w:t>НОД.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2.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Cоставить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программу вычисления площади выпуклого четырехугольника, заданного длинами четырех сторон и диагонали.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7.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1. Даны числа X, Y, Z, Т — длины сторон четырехугольника. Вычислить его площадь, если угол между сторонами длиной X и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У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— прямой. Использовать две подпрограммы для вычисления площадей: прямоугольного треугольника и прямоугольника.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 Напишите программу, которая переводит переданное ей неотрицательное целое число в 10-значный восьмеричный код, сохранив лидирующие нули. 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8.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Найти все натуральные числа, не превосходящие заданного n, которые делятся на каждую из своих цифр.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2. Ввести одномерный массив A длиной m. Поменять в нём местами первый и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последний  элементы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. Длину массива и его элементы ввести с клавиатуры. В программе описать процедуру для замены элементов массива. Вывести исходные и полученные массивы.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9.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Из заданного числа вычли сумму его цифр. Из результата вновь вычли сумму его цифр и т. д. Через сколько таких действий получится нуль?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 Даны 3 различных массива целых чисел. В каждом массиве найти произведение элементов и среднеарифметическое значение.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10.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1. На отрезке [100, N] (210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&lt; N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&lt; 231) найти количество чисел, составленных из цифр а, b, с.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 Составить программу, которая изменяет последовательность слов в строке на обратную.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11.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1. Два простых числа называются «близнецами», если они отличаются друг от друга на 2 (например, 41 и 43). Напечатать все пары «близнецов» из отрезка [n, 2n], где n — заданное натуральное число, большее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2..</w:t>
                  </w:r>
                  <w:proofErr w:type="gramEnd"/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2. Даны две матрицы А и В. Написать программу, меняющую местами максимальные элементы этих матриц. Нахождение максимального элемента матрицы оформить в виде процедуры.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12.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Два натуральных числа называются «дружественными», если каждое из них равно сумме всех делителей (кроме его самого) другого (например, числа 220 и 284). Найти все пары «дружественных» чисел, которые не больше данного числа N.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2. Даны длины сторон треугольника a, b, c. Найти медианы треугольника, сторонами которого являются медианы исходного треугольника. Для вычисления медианы проведенной к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стороне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а, использовать формулу Вычисление медианы оформить в виде процедуры.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lastRenderedPageBreak/>
                    <w:t>Вариант 13.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1. Натуральное число, в записи которого n цифр, называется числом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Армстронга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, если сумма его цифр, возведенная в степень n, равна самому числу. Найти все числа </w:t>
                  </w:r>
                  <w:proofErr w:type="spell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Армстронга</w:t>
                  </w:r>
                  <w:proofErr w:type="spell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от 1 до к.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2. Три точки заданы своими координатами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X(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x1, x2), Y(y1, y2) и Z(z1, z2). Найти и напечатать координаты точки, для которой угол между осью абсцисс и лучом, соединяющим начало координат с точкой, минимальный. Вычисления оформить в виде процедуры.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14.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Составить программу для нахождения чисел из интервала [М, N], имеющих наибольшее количество делителей.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2.Четыре точки заданы своими координатами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X(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x1, x2), Y(y1, y2), Z(z1, z2), P(p1, p2). Выяснить, какие из них находятся на максимальном расстоянии друг от друга и вывести на экран значение этого расстояния. Вычисление расстояния между двумя точками оформить в виде процедуры.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Вариант 15.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1. Найти все простые натуральные числа, не превосходящие n, двоичная запись которых представляет собой палиндром, т. е. читается одинаково слева направо и справа налево.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2. Четыре точки заданы своими координатами </w:t>
                  </w:r>
                  <w:proofErr w:type="gramStart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X(</w:t>
                  </w:r>
                  <w:proofErr w:type="gramEnd"/>
                  <w:r w:rsidRPr="00DC2A6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x1, x2, x3), Y(y1, y2, y3), Z(z1, z2, z3), T(t1,t2, t3). Выяснить, какие из них находятся на минимальном расстоянии друг от друга и вывести на экран значение этого расстояния. Вычисление расстояния между двумя точками оформить в виде процедуры.</w:t>
                  </w:r>
                </w:p>
                <w:p w:rsidR="00DC2A60" w:rsidRPr="00DC2A60" w:rsidRDefault="00DC2A60" w:rsidP="00DC2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</w:p>
              </w:tc>
            </w:tr>
          </w:tbl>
          <w:p w:rsidR="00DC2A60" w:rsidRPr="00DC2A60" w:rsidRDefault="00DC2A60" w:rsidP="00DC2A60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2E04A4" w:rsidRDefault="00047F4E" w:rsidP="00DC2A60"/>
    <w:sectPr w:rsidR="002E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4348"/>
    <w:rsid w:val="00047F4E"/>
    <w:rsid w:val="00434348"/>
    <w:rsid w:val="00791C2F"/>
    <w:rsid w:val="00C961E3"/>
    <w:rsid w:val="00D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5A6C"/>
  <w15:chartTrackingRefBased/>
  <w15:docId w15:val="{F5638196-0655-4C0A-BD17-8FFE260F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2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2A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DC2A60"/>
    <w:rPr>
      <w:i/>
      <w:iCs/>
    </w:rPr>
  </w:style>
  <w:style w:type="paragraph" w:styleId="a4">
    <w:name w:val="Normal (Web)"/>
    <w:basedOn w:val="a"/>
    <w:uiPriority w:val="99"/>
    <w:semiHidden/>
    <w:unhideWhenUsed/>
    <w:rsid w:val="00DC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364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46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26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27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69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94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9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67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08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94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37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0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3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75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3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0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4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57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84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80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5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3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44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03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65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05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82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50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15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4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9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4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43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0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6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1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13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97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88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86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86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0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17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62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9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26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63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24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03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50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0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9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1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moiboarkin/laboratornye-raboty/5-kurs/laboratornye-raboty-po-python/l-r-7/ex_procedure2.png?attredirects=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moiboarkin/laboratornye-raboty/5-kurs/laboratornye-raboty-po-python/l-r-7/ex_procedure1_res.png?attredirects=0" TargetMode="External"/><Relationship Id="rId11" Type="http://schemas.openxmlformats.org/officeDocument/2006/relationships/hyperlink" Target="https://sites.google.com/site/moiboarkin/laboratornye-raboty/5-kurs/laboratornye-raboty-po-python/l-r-7/ex_procedure4.png?attredirects=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hyperlink" Target="https://sites.google.com/site/moiboarkin/laboratornye-raboty/5-kurs/laboratornye-raboty-po-python/l-r-7/ex_procedure1_prog.png?attredirects=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sites.google.com/site/moiboarkin/laboratornye-raboty/5-kurs/laboratornye-raboty-po-python/l-r-7/geron.gif?attredirects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1339</Words>
  <Characters>7635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2020-05-05T06:31:00Z</dcterms:created>
  <dcterms:modified xsi:type="dcterms:W3CDTF">2020-05-05T08:14:00Z</dcterms:modified>
</cp:coreProperties>
</file>