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C4E5E" w14:textId="77777777" w:rsidR="00DD729B" w:rsidRDefault="00000000">
      <w:pPr>
        <w:pStyle w:val="Heading1"/>
      </w:pPr>
      <w:bookmarkStart w:id="0" w:name="X1f03b9758695f07bd3020fc34768847479787cf"/>
      <w:r>
        <w:t>The HamSCI Personal Space Weather Station HF Receiver</w:t>
      </w:r>
    </w:p>
    <w:p w14:paraId="60F73F3E" w14:textId="77777777" w:rsidR="00DD729B" w:rsidRDefault="00000000">
      <w:pPr>
        <w:pStyle w:val="FirstParagraph"/>
        <w:rPr>
          <w:b/>
          <w:bCs/>
        </w:rPr>
      </w:pPr>
      <w:r>
        <w:rPr>
          <w:b/>
          <w:bCs/>
        </w:rPr>
        <w:t>Nathaniel A. Frissell, W2NAF</w:t>
      </w:r>
    </w:p>
    <w:p w14:paraId="3A6300A7" w14:textId="4A3BF1A3" w:rsidR="00DA45F1" w:rsidRDefault="00DA45F1" w:rsidP="00DA45F1">
      <w:pPr>
        <w:pStyle w:val="BodyText"/>
        <w:rPr>
          <w:i/>
          <w:iCs/>
        </w:rPr>
      </w:pPr>
      <w:r>
        <w:t xml:space="preserve">Manuscript for August 2026 </w:t>
      </w:r>
      <w:r w:rsidRPr="00DA45F1">
        <w:rPr>
          <w:i/>
          <w:iCs/>
        </w:rPr>
        <w:t>QST</w:t>
      </w:r>
      <w:r>
        <w:rPr>
          <w:i/>
          <w:iCs/>
        </w:rPr>
        <w:t xml:space="preserve"> (1200-1800 words)</w:t>
      </w:r>
    </w:p>
    <w:p w14:paraId="1E086958" w14:textId="42DD2C48" w:rsidR="00DA45F1" w:rsidRPr="00DA45F1" w:rsidRDefault="001B15CB" w:rsidP="00DA45F1">
      <w:pPr>
        <w:pStyle w:val="BodyText"/>
      </w:pPr>
      <w:r>
        <w:t>1</w:t>
      </w:r>
      <w:r w:rsidR="00DA45F1">
        <w:t xml:space="preserve"> </w:t>
      </w:r>
      <w:r>
        <w:t xml:space="preserve">May </w:t>
      </w:r>
      <w:r w:rsidR="00DA45F1">
        <w:t>2026</w:t>
      </w:r>
    </w:p>
    <w:p w14:paraId="0842183A" w14:textId="18F59634" w:rsidR="00DD729B" w:rsidRDefault="00000000">
      <w:pPr>
        <w:pStyle w:val="BodyText"/>
      </w:pPr>
      <w:r>
        <w:t xml:space="preserve">The HamSCI Personal Space Weather Station (PSWS) is a project led by the Ham Radio Science Citizen Investigation (HamSCI, </w:t>
      </w:r>
      <w:r>
        <w:rPr>
          <w:b/>
          <w:bCs/>
        </w:rPr>
        <w:t>hamsci.org</w:t>
      </w:r>
      <w:r>
        <w:t>) to study radio propagation, the ionosphere, and the coupled geospace system</w:t>
      </w:r>
      <w:r w:rsidR="001B15CB">
        <w:t xml:space="preserve"> in near-Earth space</w:t>
      </w:r>
      <w:r>
        <w:t>. It uses a suite of inexpensive ground-based instruments that can be deployed by individuals — especially amateur radio operators.</w:t>
      </w:r>
    </w:p>
    <w:p w14:paraId="6AA80F5B" w14:textId="44F6E87C" w:rsidR="00DD729B" w:rsidRDefault="00000000">
      <w:pPr>
        <w:pStyle w:val="BodyText"/>
      </w:pPr>
      <w:r>
        <w:t xml:space="preserve">Many different instruments are part of the HamSCI PSWS suite, including a wideband 0.1–64 MHz </w:t>
      </w:r>
      <w:r w:rsidR="001B15CB">
        <w:t>software defined radio (</w:t>
      </w:r>
      <w:r>
        <w:t>SDR</w:t>
      </w:r>
      <w:r w:rsidR="001B15CB">
        <w:t>)</w:t>
      </w:r>
      <w:r>
        <w:t xml:space="preserve"> receiver, the WWV/WWVH/CHU “Grape” HF Doppler receivers, a VLF “Whistler Catcher” receiver, a ground magnetometer, and the WSPRSonde 8-band WSPR/FST4W beacon transmitter. These systems report observations back to a variety of central databases, including </w:t>
      </w:r>
      <w:r>
        <w:rPr>
          <w:b/>
          <w:bCs/>
        </w:rPr>
        <w:t>psws.hamsci.org</w:t>
      </w:r>
      <w:r>
        <w:t xml:space="preserve">, </w:t>
      </w:r>
      <w:r>
        <w:rPr>
          <w:b/>
          <w:bCs/>
        </w:rPr>
        <w:t>wsprdaemon.org</w:t>
      </w:r>
      <w:r>
        <w:t xml:space="preserve">, </w:t>
      </w:r>
      <w:r>
        <w:rPr>
          <w:b/>
          <w:bCs/>
        </w:rPr>
        <w:t>wsprnet.org</w:t>
      </w:r>
      <w:r>
        <w:t xml:space="preserve">, </w:t>
      </w:r>
      <w:r>
        <w:rPr>
          <w:b/>
          <w:bCs/>
        </w:rPr>
        <w:t>pskreporter.info</w:t>
      </w:r>
      <w:r>
        <w:t xml:space="preserve">, and others. Collectively, distributions of these instruments </w:t>
      </w:r>
      <w:r w:rsidR="001B15CB">
        <w:t xml:space="preserve">are </w:t>
      </w:r>
      <w:r>
        <w:t>spread across the globe</w:t>
      </w:r>
      <w:r w:rsidR="001B15CB">
        <w:t xml:space="preserve"> and</w:t>
      </w:r>
      <w:r>
        <w:t xml:space="preserve"> comprise the </w:t>
      </w:r>
      <w:r>
        <w:rPr>
          <w:b/>
          <w:bCs/>
        </w:rPr>
        <w:t>HamSCI PSWS Network.</w:t>
      </w:r>
    </w:p>
    <w:p w14:paraId="4BD2CEBC" w14:textId="5338879F" w:rsidR="0011787C" w:rsidRPr="0011787C" w:rsidRDefault="0011787C" w:rsidP="0011787C">
      <w:pPr>
        <w:pStyle w:val="BodyText"/>
      </w:pPr>
      <w:r w:rsidRPr="0011787C">
        <w:t>Of all of these</w:t>
      </w:r>
      <w:r w:rsidR="001B15CB">
        <w:t xml:space="preserve"> instruments</w:t>
      </w:r>
      <w:r w:rsidRPr="0011787C">
        <w:t xml:space="preserve">, the wideband 0.1–64 MHz SDR receiver is the most general-purpose — and the most immediately useful to amateurs who are not only interested in contributing to science but also want a device that can immediately inform operating conditions at their own station. Because its primary use to date has been receiving the 1.8–30 MHz range, we call it the </w:t>
      </w:r>
      <w:r w:rsidRPr="0011787C">
        <w:rPr>
          <w:b/>
          <w:bCs/>
        </w:rPr>
        <w:t>HamSCI PSWS HF Receiver</w:t>
      </w:r>
      <w:r w:rsidRPr="0011787C">
        <w:t>, and it is the focus of this article.</w:t>
      </w:r>
    </w:p>
    <w:p w14:paraId="7151E7F9" w14:textId="2808EAB5" w:rsidR="0011787C" w:rsidRPr="0011787C" w:rsidRDefault="0011787C" w:rsidP="0011787C">
      <w:pPr>
        <w:pStyle w:val="BodyText"/>
      </w:pPr>
      <w:r w:rsidRPr="0011787C">
        <w:t>There are already 30 of these receivers deployed around the world, with another 25 being deployed as part of a</w:t>
      </w:r>
      <w:r w:rsidR="001B15CB">
        <w:t xml:space="preserve"> US</w:t>
      </w:r>
      <w:r w:rsidRPr="0011787C">
        <w:t xml:space="preserve"> National Science Foundation-funded Distributed Array of Small Instruments (DASI) project. The most exotic installations are likely those receivers on </w:t>
      </w:r>
      <w:r w:rsidR="001B15CB">
        <w:t xml:space="preserve">operated </w:t>
      </w:r>
      <w:r w:rsidRPr="0011787C">
        <w:t>Ellesmere Island at VY0ERC in the Canadian High Arctic and the German Neumayer Station DP0GVN in the Antarctic, as shown on the cover of this QST</w:t>
      </w:r>
      <w:r>
        <w:t>.</w:t>
      </w:r>
      <w:r w:rsidRPr="0011787C">
        <w:t xml:space="preserve"> These two sites also have WSPRSonde Beacons, so you may also be able to hear them if you monitor WSPR </w:t>
      </w:r>
      <w:r w:rsidR="001B15CB">
        <w:t xml:space="preserve">transmissions </w:t>
      </w:r>
      <w:r w:rsidRPr="0011787C">
        <w:t>at your own QTH</w:t>
      </w:r>
      <w:r>
        <w:t>!</w:t>
      </w:r>
    </w:p>
    <w:p w14:paraId="68F18609" w14:textId="77777777" w:rsidR="00DD729B" w:rsidRDefault="00000000">
      <w:pPr>
        <w:pStyle w:val="Heading2"/>
      </w:pPr>
      <w:bookmarkStart w:id="1" w:name="hamsci-psws-hf-receiver"/>
      <w:r>
        <w:t>HamSCI PSWS HF Receiver</w:t>
      </w:r>
    </w:p>
    <w:p w14:paraId="10E9FF9B" w14:textId="39F8B008" w:rsidR="009909E3" w:rsidRDefault="00000000">
      <w:pPr>
        <w:pStyle w:val="FirstParagraph"/>
      </w:pPr>
      <w:r>
        <w:t xml:space="preserve">While there are many HF-capable SDR receivers on the market, the HamSCI HF PSWS Receiver is unique. First, </w:t>
      </w:r>
      <w:r w:rsidR="001B15CB">
        <w:t>it’s important to understand that the</w:t>
      </w:r>
      <w:r>
        <w:t xml:space="preserve"> HamSCI HF Receiver is not simply a </w:t>
      </w:r>
      <w:r w:rsidR="001B15CB">
        <w:t xml:space="preserve">pre-made </w:t>
      </w:r>
      <w:r>
        <w:t>device that you buy. Instead, it is made up of a variety of devices that work together via a suite of open-source software.</w:t>
      </w:r>
    </w:p>
    <w:p w14:paraId="029A0D4C" w14:textId="76832447" w:rsidR="009909E3" w:rsidRDefault="00000000">
      <w:pPr>
        <w:pStyle w:val="FirstParagraph"/>
      </w:pPr>
      <w:r>
        <w:t xml:space="preserve">Secondly, we have a unique development model — </w:t>
      </w:r>
      <w:r w:rsidR="009909E3">
        <w:t>one where the</w:t>
      </w:r>
      <w:r w:rsidR="009909E3" w:rsidRPr="00287FBB">
        <w:t xml:space="preserve"> system is developed as a collaboration between volunteers, organizations (such as TAPR, Frankford Radio Club), </w:t>
      </w:r>
      <w:r w:rsidR="009909E3" w:rsidRPr="00287FBB">
        <w:lastRenderedPageBreak/>
        <w:t>and universities (</w:t>
      </w:r>
      <w:r w:rsidR="001609CE">
        <w:t xml:space="preserve">The </w:t>
      </w:r>
      <w:r w:rsidR="009909E3" w:rsidRPr="00287FBB">
        <w:t xml:space="preserve">University of Scranton, University of Alabama, New Jersey Institute of Technology, Case Western Reserve University, Dartmouth, </w:t>
      </w:r>
      <w:r w:rsidR="001609CE">
        <w:t>Massachusetts Institute of Technology</w:t>
      </w:r>
      <w:r w:rsidR="00656E1B">
        <w:t>’s</w:t>
      </w:r>
      <w:r w:rsidR="009909E3" w:rsidRPr="00287FBB">
        <w:t xml:space="preserve"> Haystack Observatory, and others). The </w:t>
      </w:r>
      <w:r w:rsidR="005368CC">
        <w:t xml:space="preserve">United States </w:t>
      </w:r>
      <w:r w:rsidR="009909E3" w:rsidRPr="00287FBB">
        <w:t>National Science Foundation, NASA, ARDC, and the Yasme Foundation all provide support to enable the activities to make this happen.</w:t>
      </w:r>
    </w:p>
    <w:p w14:paraId="14B006A7" w14:textId="308F3146" w:rsidR="00DD729B" w:rsidRDefault="009909E3">
      <w:pPr>
        <w:pStyle w:val="FirstParagraph"/>
      </w:pPr>
      <w:r>
        <w:t>I</w:t>
      </w:r>
      <w:r w:rsidR="00656E1B">
        <w:t>n this collective development model, i</w:t>
      </w:r>
      <w:r>
        <w:t>ndividual volunteers can work on what interests them, rather than what someone mandates. This has led to a system that although not fully polished, has capabilities that simply cannot be found elsewhere</w:t>
      </w:r>
      <w:r w:rsidR="00656E1B">
        <w:t xml:space="preserve"> – including some that are not fully duplicated in professional scientific remote sensing networks</w:t>
      </w:r>
      <w:r>
        <w:t>.</w:t>
      </w:r>
    </w:p>
    <w:p w14:paraId="3FFBE00D" w14:textId="1485EFA3" w:rsidR="00DD729B" w:rsidRDefault="00065B36">
      <w:pPr>
        <w:pStyle w:val="BodyText"/>
      </w:pPr>
      <w:r>
        <w:fldChar w:fldCharType="begin"/>
      </w:r>
      <w:r>
        <w:instrText xml:space="preserve"> REF _Ref228103702 \h </w:instrText>
      </w:r>
      <w:r>
        <w:fldChar w:fldCharType="separate"/>
      </w:r>
      <w:r w:rsidRPr="002E0570">
        <w:rPr>
          <w:b/>
          <w:bCs/>
        </w:rPr>
        <w:t xml:space="preserve">Figure </w:t>
      </w:r>
      <w:r w:rsidRPr="002E0570">
        <w:rPr>
          <w:b/>
          <w:bCs/>
          <w:noProof/>
        </w:rPr>
        <w:t>1</w:t>
      </w:r>
      <w:r>
        <w:fldChar w:fldCharType="end"/>
      </w:r>
      <w:r>
        <w:t xml:space="preserve"> shows a photo of the </w:t>
      </w:r>
      <w:r w:rsidR="00656E1B">
        <w:t xml:space="preserve">PSWS </w:t>
      </w:r>
      <w:r>
        <w:t xml:space="preserve">system, and </w:t>
      </w:r>
      <w:r>
        <w:fldChar w:fldCharType="begin"/>
      </w:r>
      <w:r>
        <w:instrText xml:space="preserve"> REF _Ref228103710 \h </w:instrText>
      </w:r>
      <w:r>
        <w:fldChar w:fldCharType="separate"/>
      </w:r>
      <w:r w:rsidRPr="002E0570">
        <w:rPr>
          <w:b/>
          <w:bCs/>
        </w:rPr>
        <w:t xml:space="preserve">Figure </w:t>
      </w:r>
      <w:r w:rsidRPr="002E0570">
        <w:rPr>
          <w:b/>
          <w:bCs/>
          <w:noProof/>
        </w:rPr>
        <w:t>2</w:t>
      </w:r>
      <w:r>
        <w:fldChar w:fldCharType="end"/>
      </w:r>
      <w:r>
        <w:t xml:space="preserve"> shows a block diagram. A few </w:t>
      </w:r>
      <w:r w:rsidR="00656E1B">
        <w:t xml:space="preserve">key </w:t>
      </w:r>
      <w:r>
        <w:t xml:space="preserve">technologies </w:t>
      </w:r>
      <w:r w:rsidR="00656E1B">
        <w:t>make</w:t>
      </w:r>
      <w:r>
        <w:t xml:space="preserve"> this system possible:</w:t>
      </w:r>
    </w:p>
    <w:p w14:paraId="3CCF3315" w14:textId="1CE79EC2" w:rsidR="00DD729B" w:rsidRDefault="00000000">
      <w:pPr>
        <w:numPr>
          <w:ilvl w:val="0"/>
          <w:numId w:val="2"/>
        </w:numPr>
      </w:pPr>
      <w:r>
        <w:t xml:space="preserve">The </w:t>
      </w:r>
      <w:r>
        <w:rPr>
          <w:b/>
          <w:bCs/>
        </w:rPr>
        <w:t>RX888 radio</w:t>
      </w:r>
      <w:r>
        <w:t xml:space="preserve">, a wide-band 0.1–64 MHz 16 bit direct-sampling SDR that is capable of sending all 64 MHz of bandwidth to the computer via a high-speed USB3 connection. No other radio that we know of at the ~US$250 </w:t>
      </w:r>
      <w:r w:rsidR="00273E84">
        <w:t>price point</w:t>
      </w:r>
      <w:r>
        <w:t xml:space="preserve"> can match this bandwidth and sampling bit depth.</w:t>
      </w:r>
    </w:p>
    <w:p w14:paraId="73E776BB" w14:textId="11F247FC" w:rsidR="00DD729B" w:rsidRDefault="00000000">
      <w:pPr>
        <w:numPr>
          <w:ilvl w:val="0"/>
          <w:numId w:val="2"/>
        </w:numPr>
      </w:pPr>
      <w:r>
        <w:t xml:space="preserve">Low-cost (~US$300), </w:t>
      </w:r>
      <w:r>
        <w:rPr>
          <w:b/>
          <w:bCs/>
        </w:rPr>
        <w:t xml:space="preserve">high-performance Linux </w:t>
      </w:r>
      <w:r w:rsidR="00273E84">
        <w:rPr>
          <w:b/>
          <w:bCs/>
        </w:rPr>
        <w:t>minicomputers</w:t>
      </w:r>
      <w:r>
        <w:t xml:space="preserve"> with sufficient processing power to easily handle our signal processing demands. For our NSF-funded project, we are </w:t>
      </w:r>
      <w:r w:rsidR="00656E1B">
        <w:t xml:space="preserve">currently </w:t>
      </w:r>
      <w:r>
        <w:t>using the Bee</w:t>
      </w:r>
      <w:r w:rsidR="00273E84">
        <w:t>L</w:t>
      </w:r>
      <w:r>
        <w:t>ink SER5 Mini PC, AMD Ryzen 5 5560U (6C/12T, up to 4.0GHz).</w:t>
      </w:r>
    </w:p>
    <w:p w14:paraId="11C2D66D" w14:textId="49FF9EF9" w:rsidR="00DD729B" w:rsidRDefault="00000000">
      <w:pPr>
        <w:numPr>
          <w:ilvl w:val="0"/>
          <w:numId w:val="2"/>
        </w:numPr>
      </w:pPr>
      <w:r>
        <w:t xml:space="preserve">A </w:t>
      </w:r>
      <w:r>
        <w:rPr>
          <w:b/>
          <w:bCs/>
        </w:rPr>
        <w:t>Leo Bodnar mini GPSDO</w:t>
      </w:r>
      <w:r>
        <w:t xml:space="preserve"> is the key to making precise frequency measurements. It synchronizes to the atomic-clock timing signal broadcast by the </w:t>
      </w:r>
      <w:r w:rsidR="00656E1B">
        <w:t>Global Navigation Satellite System (GNSS) constellation including GPS</w:t>
      </w:r>
      <w:r>
        <w:t xml:space="preserve">, supplying a frequency reference with stability of 0.000001 </w:t>
      </w:r>
      <w:r w:rsidR="00656E1B">
        <w:t>parts per million (</w:t>
      </w:r>
      <w:r>
        <w:t>ppm</w:t>
      </w:r>
      <w:r w:rsidR="00656E1B">
        <w:t>)</w:t>
      </w:r>
      <w:r>
        <w:t xml:space="preserve"> to the rest of the system.</w:t>
      </w:r>
    </w:p>
    <w:p w14:paraId="7AA8DC0D" w14:textId="693F9A5B" w:rsidR="00DD729B" w:rsidRDefault="00000000">
      <w:pPr>
        <w:numPr>
          <w:ilvl w:val="0"/>
          <w:numId w:val="2"/>
        </w:numPr>
      </w:pPr>
      <w:r>
        <w:rPr>
          <w:b/>
          <w:bCs/>
        </w:rPr>
        <w:t>Custom accessories by TAPR and Turn Island Systems</w:t>
      </w:r>
      <w:r>
        <w:t>, including the RX888 External Clock Adapter Kit, the TS1 TimeSync Injector Module, and the F3060 shelf and low pass filter. These accessories work together to deliver both</w:t>
      </w:r>
      <w:r w:rsidR="009536EC">
        <w:t xml:space="preserve"> precise</w:t>
      </w:r>
      <w:r>
        <w:t xml:space="preserve"> frequency and timing to the RX888: the Leo Bodnar 27 MHz reference passes through the TS1 and then the TAPR clock adapter into the RX888, while the TS1 simultaneously generates its own GPS-derived </w:t>
      </w:r>
      <w:r w:rsidR="009536EC">
        <w:t>pulse (</w:t>
      </w:r>
      <w:r>
        <w:t>PPS</w:t>
      </w:r>
      <w:r w:rsidR="009536EC">
        <w:t>)</w:t>
      </w:r>
      <w:r>
        <w:t xml:space="preserve"> signal and injects a precision</w:t>
      </w:r>
      <w:r w:rsidR="009536EC">
        <w:t xml:space="preserve"> phase coded</w:t>
      </w:r>
      <w:r>
        <w:t xml:space="preserve"> </w:t>
      </w:r>
      <w:r w:rsidR="009536EC">
        <w:t>(</w:t>
      </w:r>
      <w:r>
        <w:t>BPSK</w:t>
      </w:r>
      <w:r w:rsidR="009536EC">
        <w:t>)</w:t>
      </w:r>
      <w:r>
        <w:t xml:space="preserve"> timing marker directly into the HF signal path — enabling timing accuracy </w:t>
      </w:r>
      <w:r w:rsidR="009536EC">
        <w:t xml:space="preserve">for PSWS measurement that is </w:t>
      </w:r>
      <w:r>
        <w:t>better than ±1 µs.</w:t>
      </w:r>
    </w:p>
    <w:p w14:paraId="3B0ED15D" w14:textId="52DAF038" w:rsidR="00DD729B" w:rsidRDefault="00000000">
      <w:pPr>
        <w:numPr>
          <w:ilvl w:val="0"/>
          <w:numId w:val="2"/>
        </w:numPr>
      </w:pPr>
      <w:r>
        <w:t xml:space="preserve">The </w:t>
      </w:r>
      <w:r>
        <w:rPr>
          <w:rStyle w:val="VerbatimChar"/>
          <w:b/>
          <w:bCs/>
        </w:rPr>
        <w:t>ka9q-radio</w:t>
      </w:r>
      <w:r w:rsidR="00DD6E24">
        <w:rPr>
          <w:rStyle w:val="FootnoteReference"/>
        </w:rPr>
        <w:footnoteReference w:id="1"/>
      </w:r>
      <w:r>
        <w:t xml:space="preserve">software package by Phil Karn, KA9Q, handles the heavy-lift signal processing required by the system. To accomplish this, ka9q-radio uses a </w:t>
      </w:r>
      <w:r w:rsidR="009536EC">
        <w:t xml:space="preserve">multicast Ethernet based architecture to deliver data </w:t>
      </w:r>
      <w:r w:rsidR="00C00767">
        <w:t>from</w:t>
      </w:r>
      <w:r w:rsidR="009536EC">
        <w:t xml:space="preserve"> a </w:t>
      </w:r>
      <w:r>
        <w:t>technique called fast convolution</w:t>
      </w:r>
      <w:r w:rsidR="009536EC">
        <w:t xml:space="preserve">. This algorithm allows the software to convert to the frequency domain through a full </w:t>
      </w:r>
      <w:r w:rsidR="009536EC">
        <w:lastRenderedPageBreak/>
        <w:t>bandwidth fast Fourier transform (</w:t>
      </w:r>
      <w:r>
        <w:t>FFT</w:t>
      </w:r>
      <w:r w:rsidR="009536EC">
        <w:t>)</w:t>
      </w:r>
      <w:r>
        <w:t xml:space="preserve"> every 20 ms, </w:t>
      </w:r>
      <w:r w:rsidR="009536EC">
        <w:t xml:space="preserve">subsequently applying </w:t>
      </w:r>
      <w:r>
        <w:t xml:space="preserve">frequency-domain filter masks to carve out </w:t>
      </w:r>
      <w:r w:rsidR="009536EC">
        <w:t xml:space="preserve">individual </w:t>
      </w:r>
      <w:r>
        <w:t xml:space="preserve">slice receivers, and </w:t>
      </w:r>
      <w:r w:rsidR="009536EC">
        <w:t xml:space="preserve">finally computing </w:t>
      </w:r>
      <w:r>
        <w:t xml:space="preserve">inverse FFTs to recover each slice </w:t>
      </w:r>
      <w:r w:rsidR="009536EC">
        <w:t xml:space="preserve">back </w:t>
      </w:r>
      <w:r>
        <w:t xml:space="preserve">in the time domain. </w:t>
      </w:r>
      <w:r w:rsidR="009536EC">
        <w:t xml:space="preserve">The fast convolution method, taken from signal processing work, </w:t>
      </w:r>
      <w:r>
        <w:t>is so computationally efficient that it is possible to simultaneously create many arbitrary-bandwidth slice</w:t>
      </w:r>
      <w:r w:rsidR="009536EC">
        <w:t xml:space="preserve"> </w:t>
      </w:r>
      <w:r>
        <w:t xml:space="preserve">receivers </w:t>
      </w:r>
      <w:r w:rsidR="009536EC">
        <w:t xml:space="preserve">for signal capture and remote sensing </w:t>
      </w:r>
      <w:r>
        <w:t>even on a conventional CPU.</w:t>
      </w:r>
    </w:p>
    <w:p w14:paraId="4282B32D" w14:textId="343E6DBC" w:rsidR="00DD729B" w:rsidRDefault="00000000">
      <w:pPr>
        <w:numPr>
          <w:ilvl w:val="0"/>
          <w:numId w:val="2"/>
        </w:numPr>
      </w:pPr>
      <w:r>
        <w:t xml:space="preserve">The </w:t>
      </w:r>
      <w:r>
        <w:rPr>
          <w:rStyle w:val="VerbatimChar"/>
          <w:b/>
          <w:bCs/>
        </w:rPr>
        <w:t>wsprdaemon</w:t>
      </w:r>
      <w:r w:rsidR="00DD6E24">
        <w:rPr>
          <w:rStyle w:val="FootnoteReference"/>
          <w:rFonts w:ascii="Consolas" w:hAnsi="Consolas"/>
          <w:b/>
          <w:bCs/>
          <w:sz w:val="22"/>
        </w:rPr>
        <w:footnoteReference w:id="2"/>
      </w:r>
      <w:r>
        <w:t xml:space="preserve"> program by Rob Robinett, AI6VN, takes the</w:t>
      </w:r>
      <w:r w:rsidR="00C80866">
        <w:t xml:space="preserve"> multiple</w:t>
      </w:r>
      <w:r>
        <w:t xml:space="preserve"> slice receivers provided by ka9q-radio and manages their processing as appropriate, including WSPR/FT8 decoding, raw spectrum recording, and other</w:t>
      </w:r>
      <w:r w:rsidR="00C80866">
        <w:t xml:space="preserve"> applications</w:t>
      </w:r>
      <w:r>
        <w:t>.</w:t>
      </w:r>
    </w:p>
    <w:p w14:paraId="2B20AFBF" w14:textId="5CBB7036" w:rsidR="00DD729B" w:rsidRDefault="00000000">
      <w:pPr>
        <w:pStyle w:val="FirstParagraph"/>
      </w:pPr>
      <w:r>
        <w:t xml:space="preserve">Any reasonable wide-band HF receive antenna can be used. For our NSF-funded Distributed Array of Small Instruments (DASI) project, we are using the DX Engineering RSEAV-1 active vertical antenna. This </w:t>
      </w:r>
      <w:r w:rsidR="00C80866">
        <w:t xml:space="preserve">nearly </w:t>
      </w:r>
      <w:r>
        <w:t xml:space="preserve">omni-directional antenna covers 0.1–30 MHz, is modest in size, easy to install, well documented, and </w:t>
      </w:r>
      <w:r w:rsidR="00CB403D">
        <w:t>affordable</w:t>
      </w:r>
      <w:r>
        <w:t>.</w:t>
      </w:r>
    </w:p>
    <w:p w14:paraId="20030988" w14:textId="5A049385" w:rsidR="00DD729B" w:rsidRDefault="00000000">
      <w:pPr>
        <w:pStyle w:val="Heading2"/>
      </w:pPr>
      <w:bookmarkStart w:id="2" w:name="what-can-i-do-with-it"/>
      <w:bookmarkEnd w:id="1"/>
      <w:r>
        <w:t xml:space="preserve">What Can I Do </w:t>
      </w:r>
      <w:r w:rsidR="00273E84">
        <w:t>with</w:t>
      </w:r>
      <w:r>
        <w:t xml:space="preserve"> </w:t>
      </w:r>
      <w:r w:rsidR="00C80866">
        <w:t>the PSWS</w:t>
      </w:r>
      <w:r>
        <w:t>?</w:t>
      </w:r>
    </w:p>
    <w:p w14:paraId="279BEB3A" w14:textId="77777777" w:rsidR="00624004" w:rsidRDefault="00624004" w:rsidP="00624004">
      <w:bookmarkStart w:id="3" w:name="the-network"/>
      <w:bookmarkEnd w:id="2"/>
      <w:r>
        <w:t>The modular, open-source approach to the HamSCI PSWS HF Receiver software suite provides numerous capabilities that will be of interest to amateur radio operators, shortwave listeners, and scientists alike. Most of these capabilities are offered through server software that is running on the Linux mini-PC. In other cases, data collected by the system is uploaded to and accessed via servers on the internet.</w:t>
      </w:r>
    </w:p>
    <w:p w14:paraId="52777438" w14:textId="126D394E" w:rsidR="002A0B25" w:rsidRDefault="00EB68A4" w:rsidP="00624004">
      <w:r>
        <w:rPr>
          <w:b/>
          <w:bCs/>
        </w:rPr>
        <w:t xml:space="preserve">Web SDR: </w:t>
      </w:r>
      <w:r>
        <w:t>Of immediate interest to the radio amateur and shortwave listener is the web-based SDR capability (</w:t>
      </w:r>
      <w:r w:rsidR="00065B36">
        <w:fldChar w:fldCharType="begin"/>
      </w:r>
      <w:r w:rsidR="00065B36">
        <w:instrText xml:space="preserve"> REF _Ref228103680 \h </w:instrText>
      </w:r>
      <w:r w:rsidR="00065B36">
        <w:fldChar w:fldCharType="separate"/>
      </w:r>
      <w:r w:rsidR="00065B36" w:rsidRPr="002E0570">
        <w:rPr>
          <w:b/>
          <w:bCs/>
        </w:rPr>
        <w:t xml:space="preserve">Figure </w:t>
      </w:r>
      <w:r w:rsidR="00065B36" w:rsidRPr="002E0570">
        <w:rPr>
          <w:b/>
          <w:bCs/>
          <w:noProof/>
        </w:rPr>
        <w:t>3</w:t>
      </w:r>
      <w:r w:rsidR="00065B36">
        <w:fldChar w:fldCharType="end"/>
      </w:r>
      <w:r>
        <w:t xml:space="preserve">) developed by John Melton G0ORX and others. This interface </w:t>
      </w:r>
      <w:r w:rsidR="00C80866">
        <w:t>creates</w:t>
      </w:r>
      <w:r>
        <w:t xml:space="preserve"> a real-time waterfall display of the full 64 MHz of </w:t>
      </w:r>
      <w:r w:rsidR="00C80866">
        <w:t xml:space="preserve">sampled radio </w:t>
      </w:r>
      <w:r>
        <w:t xml:space="preserve">spectrum, which immediately gives the operator unparalleled </w:t>
      </w:r>
      <w:r w:rsidR="00C80866">
        <w:t xml:space="preserve">interactive </w:t>
      </w:r>
      <w:r>
        <w:t xml:space="preserve">insight into the quality of their local RF environment at those frequencies. This interface also allows the user to “Start Audio” and </w:t>
      </w:r>
      <w:r w:rsidR="00C80866">
        <w:t xml:space="preserve">easily </w:t>
      </w:r>
      <w:r>
        <w:t xml:space="preserve">listen to any </w:t>
      </w:r>
      <w:r w:rsidR="00767D4C">
        <w:t>station</w:t>
      </w:r>
      <w:r>
        <w:t xml:space="preserve"> they wish</w:t>
      </w:r>
      <w:r w:rsidR="00C80866">
        <w:t>, selected</w:t>
      </w:r>
      <w:r>
        <w:t xml:space="preserve"> using </w:t>
      </w:r>
      <w:r w:rsidR="00C80866">
        <w:t xml:space="preserve">a cursor, in </w:t>
      </w:r>
      <w:r>
        <w:t xml:space="preserve">AM, SSB, CW, FM, or user defined modes. </w:t>
      </w:r>
    </w:p>
    <w:p w14:paraId="7B488D6F" w14:textId="1987ADD0" w:rsidR="00065B36" w:rsidRDefault="00EB68A4" w:rsidP="00065B36">
      <w:r w:rsidRPr="00EB68A4">
        <w:rPr>
          <w:b/>
          <w:bCs/>
        </w:rPr>
        <w:t>Multi-Band WSPR/FT8 Monitoring:</w:t>
      </w:r>
      <w:r>
        <w:rPr>
          <w:b/>
          <w:bCs/>
        </w:rPr>
        <w:t xml:space="preserve"> </w:t>
      </w:r>
      <w:r w:rsidR="00065B36" w:rsidRPr="00065B36">
        <w:t>Thanks to the wsprdaemon project, t</w:t>
      </w:r>
      <w:r w:rsidRPr="00065B36">
        <w:t>he</w:t>
      </w:r>
      <w:r w:rsidRPr="00EB68A4">
        <w:t xml:space="preserve"> HamSCI PSWS HF Receiver </w:t>
      </w:r>
      <w:r>
        <w:t>can continuously and automatically</w:t>
      </w:r>
      <w:r w:rsidRPr="00EB68A4">
        <w:t xml:space="preserve"> decode WSPR, FT8, and other digital mode spots across all amateur bands within the 0.1-64 MHz spectrum. </w:t>
      </w:r>
      <w:r w:rsidR="00065B36">
        <w:t>These observations provide a wealth of information about real-time operating conditions</w:t>
      </w:r>
      <w:r w:rsidR="00767D4C">
        <w:t xml:space="preserve"> and HF propagation</w:t>
      </w:r>
      <w:r w:rsidR="00065B36">
        <w:t xml:space="preserve"> at your individual station. </w:t>
      </w:r>
      <w:r w:rsidR="00065B36">
        <w:fldChar w:fldCharType="begin"/>
      </w:r>
      <w:r w:rsidR="00065B36">
        <w:instrText xml:space="preserve"> REF _Ref228103801 \h </w:instrText>
      </w:r>
      <w:r w:rsidR="00065B36">
        <w:fldChar w:fldCharType="separate"/>
      </w:r>
      <w:r w:rsidR="00065B36" w:rsidRPr="002E0570">
        <w:rPr>
          <w:b/>
          <w:bCs/>
        </w:rPr>
        <w:t xml:space="preserve">Figure </w:t>
      </w:r>
      <w:r w:rsidR="00065B36">
        <w:rPr>
          <w:b/>
          <w:bCs/>
          <w:noProof/>
        </w:rPr>
        <w:t>4</w:t>
      </w:r>
      <w:r w:rsidR="00065B36">
        <w:fldChar w:fldCharType="end"/>
      </w:r>
      <w:r w:rsidR="00065B36">
        <w:t xml:space="preserve"> shows a screenshot of the </w:t>
      </w:r>
      <w:r w:rsidRPr="00EB68A4">
        <w:t>PSWS Contesting DX Dashboard</w:t>
      </w:r>
      <w:r w:rsidR="00DD6E24">
        <w:rPr>
          <w:rStyle w:val="FootnoteReference"/>
        </w:rPr>
        <w:footnoteReference w:id="3"/>
      </w:r>
      <w:r w:rsidR="00065B36">
        <w:t xml:space="preserve">, which is </w:t>
      </w:r>
      <w:r w:rsidRPr="00EB68A4">
        <w:t xml:space="preserve">developed by </w:t>
      </w:r>
      <w:r w:rsidR="00065B36">
        <w:t xml:space="preserve">students at the </w:t>
      </w:r>
      <w:r w:rsidRPr="00EB68A4">
        <w:t>University of Scranton W3USR and the Frankford Radio Club</w:t>
      </w:r>
      <w:r w:rsidR="00065B36">
        <w:t>. It</w:t>
      </w:r>
      <w:r w:rsidRPr="00EB68A4">
        <w:t xml:space="preserve"> provides real-time views</w:t>
      </w:r>
      <w:r w:rsidR="00767D4C">
        <w:t xml:space="preserve"> of received signals</w:t>
      </w:r>
      <w:r w:rsidRPr="00EB68A4">
        <w:t xml:space="preserve"> through a web-based server running on the local Linux </w:t>
      </w:r>
      <w:r w:rsidR="009D291C" w:rsidRPr="00EB68A4">
        <w:t>machine</w:t>
      </w:r>
      <w:r w:rsidR="009D291C">
        <w:t xml:space="preserve"> and</w:t>
      </w:r>
      <w:r w:rsidR="00065B36">
        <w:t xml:space="preserve"> is being developed specifically to help support people who are interested in contesting and DXing. </w:t>
      </w:r>
      <w:r w:rsidRPr="00EB68A4">
        <w:t xml:space="preserve"> Spots are also sent to the web </w:t>
      </w:r>
      <w:r w:rsidRPr="00EB68A4">
        <w:lastRenderedPageBreak/>
        <w:t xml:space="preserve">and can be viewed </w:t>
      </w:r>
      <w:r w:rsidR="00065B36">
        <w:t xml:space="preserve">in </w:t>
      </w:r>
      <w:r w:rsidRPr="00EB68A4">
        <w:t>real-time at popular websites such as pskreporter.info and wspr.rocks.</w:t>
      </w:r>
    </w:p>
    <w:p w14:paraId="21E18327" w14:textId="34A4A8D2" w:rsidR="00065B36" w:rsidRDefault="00065B36" w:rsidP="00065B36">
      <w:r w:rsidRPr="00065B36">
        <w:rPr>
          <w:b/>
          <w:bCs/>
        </w:rPr>
        <w:t>Scientific Beacon Monitoring:</w:t>
      </w:r>
      <w:r>
        <w:t xml:space="preserve"> </w:t>
      </w:r>
      <w:r w:rsidRPr="00065B36">
        <w:t xml:space="preserve">In addition to serving as a general-purpose web SDR and WSPR/FT8 monitor, the HamSCI PSWS HF receiver can make precision frequency measurements of </w:t>
      </w:r>
      <w:r w:rsidR="00767D4C">
        <w:t xml:space="preserve">time/frequency and other similar </w:t>
      </w:r>
      <w:r w:rsidRPr="00065B36">
        <w:t>beacon stations such as WWV, WWVH, and CHU</w:t>
      </w:r>
      <w:r w:rsidR="00767D4C">
        <w:t>. Shifts in the known frequency of these signals as they propagate to a PSWS node are a key enabler of studies of</w:t>
      </w:r>
      <w:r w:rsidRPr="00065B36">
        <w:t xml:space="preserve"> ionospheric dynamics on multiple frequencies simultaneously. </w:t>
      </w:r>
      <w:r w:rsidRPr="00065B36">
        <w:rPr>
          <w:b/>
          <w:bCs/>
        </w:rPr>
        <w:fldChar w:fldCharType="begin"/>
      </w:r>
      <w:r w:rsidRPr="00065B36">
        <w:rPr>
          <w:b/>
          <w:bCs/>
        </w:rPr>
        <w:instrText xml:space="preserve"> REF _Ref228104050 \h  \* MERGEFORMAT </w:instrText>
      </w:r>
      <w:r w:rsidRPr="00065B36">
        <w:rPr>
          <w:b/>
          <w:bCs/>
        </w:rPr>
      </w:r>
      <w:r w:rsidRPr="00065B36">
        <w:rPr>
          <w:b/>
          <w:bCs/>
        </w:rPr>
        <w:fldChar w:fldCharType="separate"/>
      </w:r>
      <w:r w:rsidRPr="00065B36">
        <w:rPr>
          <w:b/>
          <w:bCs/>
        </w:rPr>
        <w:t xml:space="preserve">Figure </w:t>
      </w:r>
      <w:r w:rsidRPr="00065B36">
        <w:rPr>
          <w:b/>
          <w:bCs/>
          <w:noProof/>
        </w:rPr>
        <w:t>5</w:t>
      </w:r>
      <w:r w:rsidRPr="00065B36">
        <w:rPr>
          <w:b/>
          <w:bCs/>
        </w:rPr>
        <w:fldChar w:fldCharType="end"/>
      </w:r>
      <w:r>
        <w:t xml:space="preserve"> </w:t>
      </w:r>
      <w:r w:rsidRPr="00065B36">
        <w:t xml:space="preserve">shows </w:t>
      </w:r>
      <w:r w:rsidR="00767D4C">
        <w:t xml:space="preserve">example </w:t>
      </w:r>
      <w:r w:rsidRPr="00065B36">
        <w:t>measurements of WWV/WWVH frequencies received at W2NAF near Scranton, PA during the 8 April 2024 solar eclipse.  Operators of a HamSCI PSWS HF Receiver can download figures like this for their station each day from psws.hamsci.org.</w:t>
      </w:r>
      <w:r w:rsidR="00E46A18">
        <w:t xml:space="preserve"> Data from HamSCI PSWS HF Doppler receivers are already being used in peer-reviewed publications, such as the one recently published by NJIT undergraduate Sebastian Fernandes et al.</w:t>
      </w:r>
      <w:r w:rsidR="00E46A18">
        <w:rPr>
          <w:rStyle w:val="FootnoteReference"/>
        </w:rPr>
        <w:footnoteReference w:id="4"/>
      </w:r>
    </w:p>
    <w:p w14:paraId="491BB257" w14:textId="2BED4DB2" w:rsidR="00DD6E24" w:rsidRPr="00F67F29" w:rsidRDefault="00F67F29" w:rsidP="00DD6E24">
      <w:r>
        <w:rPr>
          <w:b/>
          <w:bCs/>
        </w:rPr>
        <w:t xml:space="preserve">And more: </w:t>
      </w:r>
      <w:r>
        <w:t>Novel projects are being built for this platform each day.</w:t>
      </w:r>
      <w:r w:rsidR="00DD6E24">
        <w:t xml:space="preserve"> For instance, HamSCI member Michael Hauan AC0G is building an application </w:t>
      </w:r>
      <w:r w:rsidR="00DD6E24">
        <w:rPr>
          <w:rStyle w:val="FootnoteReference"/>
        </w:rPr>
        <w:footnoteReference w:id="5"/>
      </w:r>
      <w:r w:rsidR="00DD6E24">
        <w:t>that can take multi-band observations of WWV, WWVH, and CHU</w:t>
      </w:r>
      <w:r w:rsidR="00767D4C">
        <w:t xml:space="preserve"> time signals</w:t>
      </w:r>
      <w:r w:rsidR="00DD6E24">
        <w:t>, perform</w:t>
      </w:r>
      <w:r w:rsidR="00DD6E24" w:rsidRPr="00DD6E24">
        <w:t xml:space="preserve"> multi-method WWV/WWVH discrimination</w:t>
      </w:r>
      <w:r w:rsidR="00DD6E24">
        <w:t xml:space="preserve">, and discipline your </w:t>
      </w:r>
      <w:r w:rsidR="00767D4C">
        <w:t xml:space="preserve">local </w:t>
      </w:r>
      <w:r w:rsidR="00DD6E24">
        <w:t xml:space="preserve">system clock to +/- 0.5 ms, even without </w:t>
      </w:r>
      <w:r w:rsidR="00767D4C">
        <w:t>use of standard internet network time protocol (</w:t>
      </w:r>
      <w:r w:rsidR="00DD6E24">
        <w:t>NTP</w:t>
      </w:r>
      <w:r w:rsidR="00767D4C">
        <w:t>)</w:t>
      </w:r>
      <w:r w:rsidR="00DD6E24">
        <w:t xml:space="preserve"> or the </w:t>
      </w:r>
      <w:r w:rsidR="00767D4C">
        <w:t xml:space="preserve">previously mentioned </w:t>
      </w:r>
      <w:r w:rsidR="00DD6E24">
        <w:t>TS1 timing injector. Th</w:t>
      </w:r>
      <w:r w:rsidR="00767D4C">
        <w:t>is example demonstrates that the</w:t>
      </w:r>
      <w:r w:rsidR="00DD6E24">
        <w:t xml:space="preserve"> open HamSCI PSWS platform is ripe for additional innovation.</w:t>
      </w:r>
    </w:p>
    <w:p w14:paraId="1DBF7319" w14:textId="77777777" w:rsidR="00DD729B" w:rsidRDefault="00000000">
      <w:pPr>
        <w:pStyle w:val="Heading2"/>
      </w:pPr>
      <w:bookmarkStart w:id="4" w:name="starting-low-cost"/>
      <w:bookmarkEnd w:id="3"/>
      <w:r>
        <w:t>Starting Low-Cost</w:t>
      </w:r>
    </w:p>
    <w:p w14:paraId="54AF3536" w14:textId="1061C106" w:rsidR="00DD729B" w:rsidRDefault="00000000">
      <w:pPr>
        <w:pStyle w:val="FirstParagraph"/>
      </w:pPr>
      <w:r>
        <w:t xml:space="preserve">For science purposes, </w:t>
      </w:r>
      <w:r w:rsidR="00F67F29">
        <w:t>I hope</w:t>
      </w:r>
      <w:r>
        <w:t xml:space="preserve"> every </w:t>
      </w:r>
      <w:r w:rsidR="00047F87">
        <w:t xml:space="preserve">operator </w:t>
      </w:r>
      <w:r>
        <w:t xml:space="preserve">could build a </w:t>
      </w:r>
      <w:r w:rsidR="00047F87">
        <w:t xml:space="preserve">PSWS </w:t>
      </w:r>
      <w:r>
        <w:t>station that includes the GPSDO, RX888 Clock Adapter Kit, and Time Sync Injector. These components</w:t>
      </w:r>
      <w:r w:rsidR="00047F87">
        <w:t xml:space="preserve"> and their capabilities</w:t>
      </w:r>
      <w:r>
        <w:t xml:space="preserve"> are really what sets this system apart as a real science-grade instrument.</w:t>
      </w:r>
      <w:r w:rsidR="00287FBB">
        <w:t xml:space="preserve"> </w:t>
      </w:r>
      <w:r w:rsidR="00047F87">
        <w:t xml:space="preserve">However, </w:t>
      </w:r>
      <w:r w:rsidR="00F67F29">
        <w:t xml:space="preserve">you can still </w:t>
      </w:r>
      <w:r w:rsidR="00047F87">
        <w:t xml:space="preserve">start to </w:t>
      </w:r>
      <w:r w:rsidR="00F67F29">
        <w:t xml:space="preserve">build a useful system without these components, especially if you are primarily interested in amateur applications such as the web-based SDR and </w:t>
      </w:r>
      <w:r w:rsidR="009D291C">
        <w:t>multi</w:t>
      </w:r>
      <w:r w:rsidR="00F67F29">
        <w:t xml:space="preserve">-band WSPRDaemon monitor. </w:t>
      </w:r>
      <w:r w:rsidR="00047F87">
        <w:t xml:space="preserve">For instance, you </w:t>
      </w:r>
      <w:r w:rsidR="00F67F29">
        <w:t xml:space="preserve">could start out with a simple dipole antenna, </w:t>
      </w:r>
      <w:r w:rsidR="00273E84">
        <w:t>an RX888</w:t>
      </w:r>
      <w:r w:rsidR="00F67F29">
        <w:t xml:space="preserve">, and a Linux </w:t>
      </w:r>
      <w:r w:rsidR="009D291C">
        <w:t>minicomputer</w:t>
      </w:r>
      <w:r w:rsidR="00F67F29">
        <w:t xml:space="preserve">. You can add on the rest </w:t>
      </w:r>
      <w:r w:rsidR="00047F87">
        <w:t xml:space="preserve">of the components </w:t>
      </w:r>
      <w:r w:rsidR="00F67F29">
        <w:t xml:space="preserve">to bring </w:t>
      </w:r>
      <w:r w:rsidR="00273E84">
        <w:t>your</w:t>
      </w:r>
      <w:r w:rsidR="00F67F29">
        <w:t xml:space="preserve"> system up to science-grade in the future.</w:t>
      </w:r>
    </w:p>
    <w:p w14:paraId="60993C1F" w14:textId="6BA56B36" w:rsidR="00DD729B" w:rsidRDefault="00645B34">
      <w:pPr>
        <w:pStyle w:val="Heading2"/>
      </w:pPr>
      <w:bookmarkStart w:id="5" w:name="the-future"/>
      <w:bookmarkEnd w:id="4"/>
      <w:r>
        <w:t>Building a System and Joining our Network</w:t>
      </w:r>
    </w:p>
    <w:p w14:paraId="71A4537D" w14:textId="7A4C653C" w:rsidR="00DD729B" w:rsidRDefault="00000000">
      <w:pPr>
        <w:pStyle w:val="FirstParagraph"/>
      </w:pPr>
      <w:r>
        <w:t xml:space="preserve">One of the most exciting aspects of the HamSCI PSWS HF Receiver project is </w:t>
      </w:r>
      <w:r w:rsidR="001B6257">
        <w:t>the fast development speed we have seen in the community</w:t>
      </w:r>
      <w:r>
        <w:t xml:space="preserve">. The HamSCI and TAPR groups are constantly working to build and </w:t>
      </w:r>
      <w:r w:rsidR="00273E84">
        <w:t>improve</w:t>
      </w:r>
      <w:r>
        <w:t xml:space="preserve"> our system. We currently have under development </w:t>
      </w:r>
      <w:r w:rsidR="001B6257">
        <w:t xml:space="preserve">several improvements including </w:t>
      </w:r>
      <w:r>
        <w:t xml:space="preserve">our own design to replace the RX888, plans for more integrated hardware, and better control systems and user interfaces for our </w:t>
      </w:r>
      <w:r>
        <w:lastRenderedPageBreak/>
        <w:t xml:space="preserve">software and websites. I am writing this QST article in April 2026, and with any luck by the time you read this in August, the information will still be useful but </w:t>
      </w:r>
      <w:r w:rsidR="001B6257">
        <w:t xml:space="preserve">might be slightly </w:t>
      </w:r>
      <w:r>
        <w:t xml:space="preserve">outdated due to project improvements. </w:t>
      </w:r>
      <w:r w:rsidR="001B6257">
        <w:t xml:space="preserve">Things are moving fast! Ultimately, </w:t>
      </w:r>
      <w:r>
        <w:t xml:space="preserve">I hope that you will check out </w:t>
      </w:r>
      <w:hyperlink r:id="rId8" w:history="1">
        <w:r w:rsidR="00DD729B" w:rsidRPr="00323994">
          <w:rPr>
            <w:rStyle w:val="Hyperlink"/>
          </w:rPr>
          <w:t>hamsci.org/psws</w:t>
        </w:r>
      </w:hyperlink>
      <w:r>
        <w:t xml:space="preserve"> for the latest updates, build a system, and join our PSWS network. I look forward to having you be part of our community!</w:t>
      </w:r>
    </w:p>
    <w:p w14:paraId="24BF01DB" w14:textId="77777777" w:rsidR="009909E3" w:rsidRDefault="009909E3">
      <w:pPr>
        <w:rPr>
          <w:rFonts w:asciiTheme="majorHAnsi" w:eastAsiaTheme="majorEastAsia" w:hAnsiTheme="majorHAnsi" w:cstheme="majorBidi"/>
          <w:color w:val="0F4761" w:themeColor="accent1" w:themeShade="BF"/>
          <w:sz w:val="32"/>
          <w:szCs w:val="32"/>
        </w:rPr>
      </w:pPr>
      <w:bookmarkStart w:id="6" w:name="acknowledgments"/>
      <w:bookmarkEnd w:id="5"/>
      <w:r>
        <w:br w:type="page"/>
      </w:r>
    </w:p>
    <w:p w14:paraId="4823E7A2" w14:textId="62F9D075" w:rsidR="00DD729B" w:rsidRDefault="00000000">
      <w:pPr>
        <w:pStyle w:val="Heading2"/>
      </w:pPr>
      <w:r>
        <w:lastRenderedPageBreak/>
        <w:t>Acknowledgments</w:t>
      </w:r>
    </w:p>
    <w:p w14:paraId="247A0A0B" w14:textId="3FED9F61" w:rsidR="00DD729B" w:rsidRDefault="00000000">
      <w:pPr>
        <w:pStyle w:val="FirstParagraph"/>
      </w:pPr>
      <w:r>
        <w:t>HamSCI collaborators gratefully acknowledge the funding of NSF AGS-2045755, AGS-2432821, AGS-2432822, AGS-2432824, AGS-2432823, AGS-2431666, OPP-2332427 and NASA Grants 80NSSC23K1322, 80NSSC25K7026, and 80NSSC26K0051, Frankford Radio Club and ARDC grants. Claude</w:t>
      </w:r>
      <w:r w:rsidR="00743222">
        <w:t xml:space="preserve">.AI </w:t>
      </w:r>
      <w:r>
        <w:t>was used to help prepare this manuscript; all content is reviewed, edited, and approved by the author.</w:t>
      </w:r>
    </w:p>
    <w:p w14:paraId="78E019D1" w14:textId="77777777" w:rsidR="00DD729B" w:rsidRDefault="00000000">
      <w:pPr>
        <w:pStyle w:val="Heading2"/>
      </w:pPr>
      <w:bookmarkStart w:id="7" w:name="author-bio"/>
      <w:bookmarkEnd w:id="6"/>
      <w:r>
        <w:t>Author Bio</w:t>
      </w:r>
    </w:p>
    <w:p w14:paraId="484B4E40" w14:textId="77777777" w:rsidR="00DD729B" w:rsidRDefault="00000000">
      <w:pPr>
        <w:pStyle w:val="FirstParagraph"/>
      </w:pPr>
      <w:r>
        <w:t>Nathaniel A. Frissell, W2NAF, is an Associate Professor in the Department of Physics and Engineering at the University of Scranton and the founder and lead of HamSCI (Ham Radio Science Citizen Investigation). His research uses amateur-radio observations to study the ionosphere and the coupled geospace system, with particular interest in traveling ionospheric disturbances and the effects of solar eclipses and geomagnetic storms. Email: nathaniel.frissell@scranton.edu.</w:t>
      </w:r>
    </w:p>
    <w:p w14:paraId="0C05D9AD" w14:textId="77777777" w:rsidR="00DD729B" w:rsidRDefault="00000000">
      <w:pPr>
        <w:pStyle w:val="Heading2"/>
      </w:pPr>
      <w:bookmarkStart w:id="8" w:name="author-contact-information"/>
      <w:bookmarkEnd w:id="7"/>
      <w:r>
        <w:t>Author Contact Information</w:t>
      </w:r>
    </w:p>
    <w:p w14:paraId="577C6EF4" w14:textId="77777777" w:rsidR="00DD729B" w:rsidRDefault="00000000">
      <w:pPr>
        <w:pStyle w:val="Compact"/>
        <w:numPr>
          <w:ilvl w:val="0"/>
          <w:numId w:val="4"/>
        </w:numPr>
      </w:pPr>
      <w:r>
        <w:t>Name: Nathaniel A. Frissell, Ph.D.</w:t>
      </w:r>
    </w:p>
    <w:p w14:paraId="5BB96DD1" w14:textId="77777777" w:rsidR="00DD729B" w:rsidRDefault="00000000">
      <w:pPr>
        <w:pStyle w:val="Compact"/>
        <w:numPr>
          <w:ilvl w:val="0"/>
          <w:numId w:val="4"/>
        </w:numPr>
      </w:pPr>
      <w:r>
        <w:t>Call sign: W2NAF</w:t>
      </w:r>
    </w:p>
    <w:p w14:paraId="73B6C955" w14:textId="77777777" w:rsidR="00DD729B" w:rsidRDefault="00000000">
      <w:pPr>
        <w:pStyle w:val="Compact"/>
        <w:numPr>
          <w:ilvl w:val="0"/>
          <w:numId w:val="4"/>
        </w:numPr>
      </w:pPr>
      <w:r>
        <w:t>Email: nathaniel.frissell@scranton.edu</w:t>
      </w:r>
    </w:p>
    <w:p w14:paraId="4656BCFC" w14:textId="77777777" w:rsidR="00DD729B" w:rsidRDefault="00000000">
      <w:pPr>
        <w:pStyle w:val="Compact"/>
        <w:numPr>
          <w:ilvl w:val="0"/>
          <w:numId w:val="4"/>
        </w:numPr>
      </w:pPr>
      <w:r>
        <w:t>Postal address: Department of Physics and Engineering, The University of Scranton, 314 Kressler Court, Scranton, PA 18503</w:t>
      </w:r>
    </w:p>
    <w:p w14:paraId="3144CD84" w14:textId="77777777" w:rsidR="00224424" w:rsidRDefault="00224424">
      <w:pPr>
        <w:rPr>
          <w:rFonts w:asciiTheme="majorHAnsi" w:eastAsiaTheme="majorEastAsia" w:hAnsiTheme="majorHAnsi" w:cstheme="majorBidi"/>
          <w:color w:val="0F4761" w:themeColor="accent1" w:themeShade="BF"/>
          <w:sz w:val="32"/>
          <w:szCs w:val="32"/>
        </w:rPr>
      </w:pPr>
      <w:bookmarkStart w:id="9" w:name="figure-captions"/>
      <w:bookmarkEnd w:id="8"/>
      <w:r>
        <w:br w:type="page"/>
      </w:r>
    </w:p>
    <w:p w14:paraId="089CFA2C" w14:textId="5735427E" w:rsidR="00DD729B" w:rsidRDefault="00000000">
      <w:pPr>
        <w:pStyle w:val="Heading2"/>
      </w:pPr>
      <w:r>
        <w:lastRenderedPageBreak/>
        <w:t>Figure Captions</w:t>
      </w:r>
    </w:p>
    <w:p w14:paraId="41F2DE77" w14:textId="77777777" w:rsidR="00224424" w:rsidRDefault="00000000" w:rsidP="002E0570">
      <w:pPr>
        <w:pStyle w:val="FirstParagraph"/>
        <w:keepNext/>
        <w:jc w:val="center"/>
      </w:pPr>
      <w:r>
        <w:rPr>
          <w:noProof/>
        </w:rPr>
        <w:drawing>
          <wp:inline distT="0" distB="0" distL="0" distR="0" wp14:anchorId="57604562" wp14:editId="42F578EF">
            <wp:extent cx="5708820" cy="3247315"/>
            <wp:effectExtent l="0" t="0" r="0" b="0"/>
            <wp:docPr id="19" name="Picture"/>
            <wp:cNvGraphicFramePr/>
            <a:graphic xmlns:a="http://schemas.openxmlformats.org/drawingml/2006/main">
              <a:graphicData uri="http://schemas.openxmlformats.org/drawingml/2006/picture">
                <pic:pic xmlns:pic="http://schemas.openxmlformats.org/drawingml/2006/picture">
                  <pic:nvPicPr>
                    <pic:cNvPr id="19" name="Picture"/>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5708820" cy="3247315"/>
                    </a:xfrm>
                    <a:prstGeom prst="rect">
                      <a:avLst/>
                    </a:prstGeom>
                    <a:noFill/>
                    <a:ln w="9525">
                      <a:noFill/>
                      <a:headEnd/>
                      <a:tailEnd/>
                    </a:ln>
                  </pic:spPr>
                </pic:pic>
              </a:graphicData>
            </a:graphic>
          </wp:inline>
        </w:drawing>
      </w:r>
    </w:p>
    <w:p w14:paraId="09362FAC" w14:textId="02E8080E" w:rsidR="00DD729B" w:rsidRDefault="00224424" w:rsidP="00224424">
      <w:pPr>
        <w:pStyle w:val="Caption"/>
      </w:pPr>
      <w:bookmarkStart w:id="10" w:name="_Ref228103702"/>
      <w:r w:rsidRPr="002E0570">
        <w:rPr>
          <w:b/>
          <w:bCs/>
        </w:rPr>
        <w:t xml:space="preserve">Figure </w:t>
      </w:r>
      <w:r w:rsidRPr="002E0570">
        <w:rPr>
          <w:b/>
          <w:bCs/>
        </w:rPr>
        <w:fldChar w:fldCharType="begin"/>
      </w:r>
      <w:r w:rsidRPr="002E0570">
        <w:rPr>
          <w:b/>
          <w:bCs/>
        </w:rPr>
        <w:instrText xml:space="preserve"> SEQ Figure \* ARABIC </w:instrText>
      </w:r>
      <w:r w:rsidRPr="002E0570">
        <w:rPr>
          <w:b/>
          <w:bCs/>
        </w:rPr>
        <w:fldChar w:fldCharType="separate"/>
      </w:r>
      <w:r w:rsidR="002E0570" w:rsidRPr="002E0570">
        <w:rPr>
          <w:b/>
          <w:bCs/>
          <w:noProof/>
        </w:rPr>
        <w:t>1</w:t>
      </w:r>
      <w:r w:rsidRPr="002E0570">
        <w:rPr>
          <w:b/>
          <w:bCs/>
        </w:rPr>
        <w:fldChar w:fldCharType="end"/>
      </w:r>
      <w:bookmarkEnd w:id="10"/>
      <w:r w:rsidRPr="002E0570">
        <w:rPr>
          <w:b/>
          <w:bCs/>
        </w:rPr>
        <w:t>:</w:t>
      </w:r>
      <w:r>
        <w:t xml:space="preserve"> </w:t>
      </w:r>
      <w:r w:rsidRPr="00224424">
        <w:rPr>
          <w:b/>
          <w:bCs/>
        </w:rPr>
        <w:t>A complete HamSCI PSWS HF Receiver.</w:t>
      </w:r>
      <w:r w:rsidRPr="00224424">
        <w:t xml:space="preserve"> From left: </w:t>
      </w:r>
      <w:r w:rsidR="0011787C">
        <w:t>A</w:t>
      </w:r>
      <w:r w:rsidR="0011787C" w:rsidRPr="00224424">
        <w:t xml:space="preserve"> small Linux x86 </w:t>
      </w:r>
      <w:r w:rsidR="00273E84" w:rsidRPr="00224424">
        <w:t>mini-PC</w:t>
      </w:r>
      <w:r w:rsidR="0011787C" w:rsidRPr="00224424">
        <w:t xml:space="preserve"> running </w:t>
      </w:r>
      <w:r w:rsidR="00D328C9">
        <w:t xml:space="preserve">the </w:t>
      </w:r>
      <w:r w:rsidR="00D328C9" w:rsidRPr="00D328C9">
        <w:rPr>
          <w:rFonts w:ascii="Courier New" w:hAnsi="Courier New" w:cs="Courier New"/>
        </w:rPr>
        <w:t>ka9q-radio</w:t>
      </w:r>
      <w:r w:rsidR="00D328C9">
        <w:t xml:space="preserve"> and </w:t>
      </w:r>
      <w:r w:rsidR="00D328C9" w:rsidRPr="00D328C9">
        <w:rPr>
          <w:rFonts w:ascii="Courier New" w:hAnsi="Courier New" w:cs="Courier New"/>
        </w:rPr>
        <w:t>wsprdaemon</w:t>
      </w:r>
      <w:r w:rsidR="00D328C9">
        <w:t xml:space="preserve"> software</w:t>
      </w:r>
      <w:r w:rsidR="0011787C">
        <w:t xml:space="preserve">, </w:t>
      </w:r>
      <w:r w:rsidRPr="00224424">
        <w:t>a Leo Bodnar mini GPSDO providing the 27 MHz frequency reference; a Turn Island Systems filter</w:t>
      </w:r>
      <w:r w:rsidR="00D328C9">
        <w:t xml:space="preserve"> (top)</w:t>
      </w:r>
      <w:r w:rsidRPr="00224424">
        <w:t xml:space="preserve"> </w:t>
      </w:r>
      <w:r w:rsidR="00D328C9">
        <w:t>and TS1</w:t>
      </w:r>
      <w:r w:rsidRPr="00224424">
        <w:t xml:space="preserve"> timing </w:t>
      </w:r>
      <w:r w:rsidR="00D328C9">
        <w:t>injector (bottom),</w:t>
      </w:r>
      <w:r w:rsidRPr="00224424">
        <w:t xml:space="preserve"> and</w:t>
      </w:r>
      <w:r w:rsidR="00D328C9">
        <w:t xml:space="preserve"> an RX888 0.1-64 MHz SDR receiver modified with TAPR clock adapter</w:t>
      </w:r>
      <w:r w:rsidRPr="00224424">
        <w:t xml:space="preserve">. </w:t>
      </w:r>
      <w:r w:rsidR="00D328C9">
        <w:t>A</w:t>
      </w:r>
      <w:r w:rsidRPr="00224424">
        <w:t xml:space="preserve"> GPS antenna </w:t>
      </w:r>
      <w:r w:rsidR="00D328C9">
        <w:t>sits on top of the filter</w:t>
      </w:r>
      <w:r w:rsidRPr="00224424">
        <w:t>. Total parts cost is approximately US$1</w:t>
      </w:r>
      <w:r w:rsidR="00D328C9">
        <w:t>,0</w:t>
      </w:r>
      <w:r w:rsidRPr="00224424">
        <w:t xml:space="preserve">00 plus the </w:t>
      </w:r>
      <w:r w:rsidR="00D328C9">
        <w:t xml:space="preserve">HF </w:t>
      </w:r>
      <w:r w:rsidRPr="00224424">
        <w:t xml:space="preserve">antenna. Photo by </w:t>
      </w:r>
      <w:r w:rsidR="00D328C9">
        <w:t>Paul Elliott, WB6CXC.</w:t>
      </w:r>
    </w:p>
    <w:p w14:paraId="39BD0144" w14:textId="77777777" w:rsidR="00224424" w:rsidRDefault="00224424">
      <w:pPr>
        <w:rPr>
          <w:b/>
          <w:bCs/>
        </w:rPr>
      </w:pPr>
      <w:r>
        <w:rPr>
          <w:b/>
          <w:bCs/>
        </w:rPr>
        <w:br w:type="page"/>
      </w:r>
    </w:p>
    <w:p w14:paraId="2C062B6D" w14:textId="24333E64" w:rsidR="002E0570" w:rsidRDefault="00000000" w:rsidP="002E0570">
      <w:pPr>
        <w:pStyle w:val="BodyText"/>
        <w:keepNext/>
        <w:jc w:val="center"/>
      </w:pPr>
      <w:r>
        <w:rPr>
          <w:noProof/>
        </w:rPr>
        <w:lastRenderedPageBreak/>
        <w:drawing>
          <wp:inline distT="0" distB="0" distL="0" distR="0" wp14:anchorId="32A5769B" wp14:editId="242BD120">
            <wp:extent cx="5731727" cy="3350297"/>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manuscript/figures/hw_block_diagram.png"/>
                    <pic:cNvPicPr>
                      <a:picLocks noChangeAspect="1" noChangeArrowheads="1"/>
                    </pic:cNvPicPr>
                  </pic:nvPicPr>
                  <pic:blipFill>
                    <a:blip r:embed="rId10"/>
                    <a:stretch>
                      <a:fillRect/>
                    </a:stretch>
                  </pic:blipFill>
                  <pic:spPr bwMode="auto">
                    <a:xfrm>
                      <a:off x="0" y="0"/>
                      <a:ext cx="5748112" cy="3359874"/>
                    </a:xfrm>
                    <a:prstGeom prst="rect">
                      <a:avLst/>
                    </a:prstGeom>
                    <a:noFill/>
                    <a:ln w="9525">
                      <a:noFill/>
                      <a:headEnd/>
                      <a:tailEnd/>
                    </a:ln>
                  </pic:spPr>
                </pic:pic>
              </a:graphicData>
            </a:graphic>
          </wp:inline>
        </w:drawing>
      </w:r>
    </w:p>
    <w:p w14:paraId="7ECF8A1C" w14:textId="2F3451BF" w:rsidR="00DD729B" w:rsidRDefault="002E0570" w:rsidP="002E0570">
      <w:pPr>
        <w:pStyle w:val="Caption"/>
      </w:pPr>
      <w:bookmarkStart w:id="11" w:name="_Ref228103710"/>
      <w:r w:rsidRPr="002E0570">
        <w:rPr>
          <w:b/>
          <w:bCs/>
        </w:rPr>
        <w:t xml:space="preserve">Figure </w:t>
      </w:r>
      <w:r w:rsidRPr="002E0570">
        <w:rPr>
          <w:b/>
          <w:bCs/>
        </w:rPr>
        <w:fldChar w:fldCharType="begin"/>
      </w:r>
      <w:r w:rsidRPr="002E0570">
        <w:rPr>
          <w:b/>
          <w:bCs/>
        </w:rPr>
        <w:instrText xml:space="preserve"> SEQ Figure \* ARABIC </w:instrText>
      </w:r>
      <w:r w:rsidRPr="002E0570">
        <w:rPr>
          <w:b/>
          <w:bCs/>
        </w:rPr>
        <w:fldChar w:fldCharType="separate"/>
      </w:r>
      <w:r w:rsidRPr="002E0570">
        <w:rPr>
          <w:b/>
          <w:bCs/>
          <w:noProof/>
        </w:rPr>
        <w:t>2</w:t>
      </w:r>
      <w:r w:rsidRPr="002E0570">
        <w:rPr>
          <w:b/>
          <w:bCs/>
        </w:rPr>
        <w:fldChar w:fldCharType="end"/>
      </w:r>
      <w:bookmarkEnd w:id="11"/>
      <w:r w:rsidRPr="002E0570">
        <w:rPr>
          <w:b/>
          <w:bCs/>
        </w:rPr>
        <w:t>: Block diagram of the HamSCI PSWS HF Receiver.</w:t>
      </w:r>
      <w:r w:rsidRPr="002E0570">
        <w:t xml:space="preserve"> The HF antenna feeds a filter/preamp module, which enters the TS1 TimeSync (Turn Island Systems) at its ANT input. A separate GPS antenna provides the timing reference; a Leo Bodnar mini GPSDO provides the 10 MHz frequency reference. The TS1 TimeSync routes the disciplined RF signal and the reference clock into the RX-888 MkII direct-sampling SDR, which talks to a Linux </w:t>
      </w:r>
      <w:r w:rsidR="00273E84" w:rsidRPr="002E0570">
        <w:t>mini-PC</w:t>
      </w:r>
      <w:r w:rsidRPr="002E0570">
        <w:t xml:space="preserve"> over USB (not shown). Diagram by Paul Elliott, WB6CXC.</w:t>
      </w:r>
    </w:p>
    <w:p w14:paraId="4EB05189" w14:textId="77777777" w:rsidR="002E0570" w:rsidRDefault="002E0570">
      <w:pPr>
        <w:rPr>
          <w:b/>
          <w:bCs/>
        </w:rPr>
      </w:pPr>
      <w:r>
        <w:rPr>
          <w:b/>
          <w:bCs/>
        </w:rPr>
        <w:br w:type="page"/>
      </w:r>
    </w:p>
    <w:p w14:paraId="5C013F11" w14:textId="119429F8" w:rsidR="002E0570" w:rsidRDefault="002E0570" w:rsidP="002E0570">
      <w:pPr>
        <w:pStyle w:val="BodyText"/>
        <w:keepNext/>
        <w:jc w:val="center"/>
      </w:pPr>
      <w:r>
        <w:rPr>
          <w:noProof/>
        </w:rPr>
        <w:lastRenderedPageBreak/>
        <w:drawing>
          <wp:inline distT="0" distB="0" distL="0" distR="0" wp14:anchorId="2F8C73C8" wp14:editId="78F0D9C6">
            <wp:extent cx="5898475" cy="4011719"/>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8" name="Pictur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898475" cy="4011719"/>
                    </a:xfrm>
                    <a:prstGeom prst="rect">
                      <a:avLst/>
                    </a:prstGeom>
                    <a:noFill/>
                    <a:ln w="9525">
                      <a:noFill/>
                      <a:headEnd/>
                      <a:tailEnd/>
                    </a:ln>
                  </pic:spPr>
                </pic:pic>
              </a:graphicData>
            </a:graphic>
          </wp:inline>
        </w:drawing>
      </w:r>
    </w:p>
    <w:p w14:paraId="715AB594" w14:textId="4D40FA01" w:rsidR="002E0570" w:rsidRDefault="002E0570" w:rsidP="002E0570">
      <w:pPr>
        <w:pStyle w:val="Caption"/>
      </w:pPr>
      <w:bookmarkStart w:id="12" w:name="_Ref228103680"/>
      <w:r w:rsidRPr="002E0570">
        <w:rPr>
          <w:b/>
          <w:bCs/>
        </w:rPr>
        <w:t xml:space="preserve">Figure </w:t>
      </w:r>
      <w:r w:rsidRPr="002E0570">
        <w:rPr>
          <w:b/>
          <w:bCs/>
        </w:rPr>
        <w:fldChar w:fldCharType="begin"/>
      </w:r>
      <w:r w:rsidRPr="002E0570">
        <w:rPr>
          <w:b/>
          <w:bCs/>
        </w:rPr>
        <w:instrText xml:space="preserve"> SEQ Figure \* ARABIC </w:instrText>
      </w:r>
      <w:r w:rsidRPr="002E0570">
        <w:rPr>
          <w:b/>
          <w:bCs/>
        </w:rPr>
        <w:fldChar w:fldCharType="separate"/>
      </w:r>
      <w:r w:rsidRPr="002E0570">
        <w:rPr>
          <w:b/>
          <w:bCs/>
          <w:noProof/>
        </w:rPr>
        <w:t>3</w:t>
      </w:r>
      <w:r w:rsidRPr="002E0570">
        <w:rPr>
          <w:b/>
          <w:bCs/>
        </w:rPr>
        <w:fldChar w:fldCharType="end"/>
      </w:r>
      <w:bookmarkEnd w:id="12"/>
      <w:r w:rsidRPr="002E0570">
        <w:rPr>
          <w:b/>
          <w:bCs/>
        </w:rPr>
        <w:t xml:space="preserve">: </w:t>
      </w:r>
      <w:r w:rsidR="003464A2">
        <w:rPr>
          <w:b/>
          <w:bCs/>
        </w:rPr>
        <w:t xml:space="preserve">Using the </w:t>
      </w:r>
      <w:r w:rsidRPr="002E0570">
        <w:rPr>
          <w:b/>
          <w:bCs/>
        </w:rPr>
        <w:t xml:space="preserve">KA9Q-Web SDR interface, </w:t>
      </w:r>
      <w:r w:rsidR="003464A2" w:rsidRPr="003464A2">
        <w:t>the HamSCI PSWS HF Receiver can be used as a general coverage web-based software defined radio receiver. The user can configure this to be accessible only on their private LAN, or accessible over the Internet from anywhere in the world.</w:t>
      </w:r>
      <w:r w:rsidRPr="002E0570">
        <w:t xml:space="preserve"> Screenshot by Nathaniel A. Frissell, W2NAF.</w:t>
      </w:r>
    </w:p>
    <w:p w14:paraId="657E3990" w14:textId="77777777" w:rsidR="002E0570" w:rsidRDefault="002E0570">
      <w:pPr>
        <w:rPr>
          <w:b/>
          <w:bCs/>
        </w:rPr>
      </w:pPr>
      <w:r>
        <w:rPr>
          <w:b/>
          <w:bCs/>
        </w:rPr>
        <w:br w:type="page"/>
      </w:r>
    </w:p>
    <w:p w14:paraId="039E81C9" w14:textId="36327C9A" w:rsidR="002E0570" w:rsidRDefault="002E0570" w:rsidP="002E0570">
      <w:pPr>
        <w:pStyle w:val="BodyText"/>
        <w:keepNext/>
      </w:pPr>
      <w:r>
        <w:rPr>
          <w:noProof/>
        </w:rPr>
        <w:lastRenderedPageBreak/>
        <w:drawing>
          <wp:inline distT="0" distB="0" distL="0" distR="0" wp14:anchorId="23A9411E" wp14:editId="7383AAF3">
            <wp:extent cx="5954835" cy="4672361"/>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manuscript/figures/frc_contesting_dashboard_screenshot_k3lr_reciever.png"/>
                    <pic:cNvPicPr>
                      <a:picLocks noChangeAspect="1" noChangeArrowheads="1"/>
                    </pic:cNvPicPr>
                  </pic:nvPicPr>
                  <pic:blipFill>
                    <a:blip r:embed="rId12"/>
                    <a:stretch>
                      <a:fillRect/>
                    </a:stretch>
                  </pic:blipFill>
                  <pic:spPr bwMode="auto">
                    <a:xfrm>
                      <a:off x="0" y="0"/>
                      <a:ext cx="5967261" cy="4682111"/>
                    </a:xfrm>
                    <a:prstGeom prst="rect">
                      <a:avLst/>
                    </a:prstGeom>
                    <a:noFill/>
                    <a:ln w="9525">
                      <a:noFill/>
                      <a:headEnd/>
                      <a:tailEnd/>
                    </a:ln>
                  </pic:spPr>
                </pic:pic>
              </a:graphicData>
            </a:graphic>
          </wp:inline>
        </w:drawing>
      </w:r>
    </w:p>
    <w:p w14:paraId="3FF4DB43" w14:textId="6D806EF7" w:rsidR="002E0570" w:rsidRPr="008B7E06" w:rsidRDefault="002E0570" w:rsidP="002E0570">
      <w:pPr>
        <w:pStyle w:val="Caption"/>
      </w:pPr>
      <w:bookmarkStart w:id="13" w:name="_Ref228103801"/>
      <w:r w:rsidRPr="002E0570">
        <w:rPr>
          <w:b/>
          <w:bCs/>
        </w:rPr>
        <w:t xml:space="preserve">Figure </w:t>
      </w:r>
      <w:r w:rsidRPr="002E0570">
        <w:rPr>
          <w:b/>
          <w:bCs/>
        </w:rPr>
        <w:fldChar w:fldCharType="begin"/>
      </w:r>
      <w:r w:rsidRPr="002E0570">
        <w:rPr>
          <w:b/>
          <w:bCs/>
        </w:rPr>
        <w:instrText xml:space="preserve"> SEQ Figure \* ARABIC </w:instrText>
      </w:r>
      <w:r w:rsidRPr="002E0570">
        <w:rPr>
          <w:b/>
          <w:bCs/>
        </w:rPr>
        <w:fldChar w:fldCharType="separate"/>
      </w:r>
      <w:r>
        <w:rPr>
          <w:b/>
          <w:bCs/>
          <w:noProof/>
        </w:rPr>
        <w:t>4</w:t>
      </w:r>
      <w:r w:rsidRPr="002E0570">
        <w:rPr>
          <w:b/>
          <w:bCs/>
        </w:rPr>
        <w:fldChar w:fldCharType="end"/>
      </w:r>
      <w:bookmarkEnd w:id="13"/>
      <w:r w:rsidRPr="002E0570">
        <w:rPr>
          <w:b/>
          <w:bCs/>
        </w:rPr>
        <w:t xml:space="preserve">: </w:t>
      </w:r>
      <w:r w:rsidR="008B7E06" w:rsidRPr="008B7E06">
        <w:t xml:space="preserve">The HamSCI PSWS HF Receiver </w:t>
      </w:r>
      <w:r w:rsidR="008B7E06">
        <w:t xml:space="preserve">can automatically decode WSPR, FT8, and other digital mode spots simultaneously across all amateur bands within the 0.1-64 MHz spectrum. The PSWS Contesting DX Dashboard developed by University of Scranton W3USR and </w:t>
      </w:r>
      <w:r w:rsidR="000006E0">
        <w:t xml:space="preserve">the </w:t>
      </w:r>
      <w:r w:rsidR="008B7E06">
        <w:t xml:space="preserve">Frankford Radio Club provides real-time </w:t>
      </w:r>
      <w:r w:rsidR="000006E0">
        <w:t>views</w:t>
      </w:r>
      <w:r w:rsidR="008B7E06">
        <w:t xml:space="preserve"> through a web-based server running on the local Linux machine. Spots are also sent to the web and can be viewed real-time at popular websites such as pskreporter.info and wspr.rocks. </w:t>
      </w:r>
      <w:r w:rsidR="008B7E06" w:rsidRPr="002E0570">
        <w:t>Screenshot by Nathaniel A. Frissell, W2NAF</w:t>
      </w:r>
      <w:r w:rsidR="008B7E06">
        <w:t>.</w:t>
      </w:r>
    </w:p>
    <w:p w14:paraId="19123D05" w14:textId="77777777" w:rsidR="002E0570" w:rsidRDefault="002E0570">
      <w:pPr>
        <w:rPr>
          <w:b/>
          <w:bCs/>
        </w:rPr>
      </w:pPr>
      <w:r>
        <w:rPr>
          <w:b/>
          <w:bCs/>
        </w:rPr>
        <w:br w:type="page"/>
      </w:r>
    </w:p>
    <w:p w14:paraId="1F25AAEC" w14:textId="77777777" w:rsidR="002E0570" w:rsidRDefault="00000000" w:rsidP="002E0570">
      <w:pPr>
        <w:pStyle w:val="BodyText"/>
        <w:keepNext/>
        <w:jc w:val="center"/>
      </w:pPr>
      <w:r>
        <w:rPr>
          <w:noProof/>
        </w:rPr>
        <w:lastRenderedPageBreak/>
        <w:drawing>
          <wp:inline distT="0" distB="0" distL="0" distR="0" wp14:anchorId="43A421B9" wp14:editId="66A2FDBE">
            <wp:extent cx="5321996" cy="5159566"/>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5" name="Picture"/>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5321996" cy="5159566"/>
                    </a:xfrm>
                    <a:prstGeom prst="rect">
                      <a:avLst/>
                    </a:prstGeom>
                    <a:noFill/>
                    <a:ln w="9525">
                      <a:noFill/>
                      <a:headEnd/>
                      <a:tailEnd/>
                    </a:ln>
                  </pic:spPr>
                </pic:pic>
              </a:graphicData>
            </a:graphic>
          </wp:inline>
        </w:drawing>
      </w:r>
    </w:p>
    <w:p w14:paraId="7BEAD125" w14:textId="627BDA1F" w:rsidR="00055E07" w:rsidRDefault="002E0570" w:rsidP="009909E3">
      <w:pPr>
        <w:pStyle w:val="Caption"/>
      </w:pPr>
      <w:bookmarkStart w:id="14" w:name="_Ref228104050"/>
      <w:r>
        <w:t xml:space="preserve">Figure </w:t>
      </w:r>
      <w:fldSimple w:instr=" SEQ Figure \* ARABIC ">
        <w:r>
          <w:rPr>
            <w:noProof/>
          </w:rPr>
          <w:t>5</w:t>
        </w:r>
      </w:fldSimple>
      <w:bookmarkEnd w:id="14"/>
      <w:r>
        <w:t xml:space="preserve">: </w:t>
      </w:r>
      <w:r w:rsidR="00520D15">
        <w:t>In addition to serving as a general-purpose web SDR and WSPR/FT8 monitor, the HamSCI PSWS HF receiver can make precision frequency measurements of beacon stations such as WWV, WWVH, and CHU for the purpose of studying ionospheric dynamics</w:t>
      </w:r>
      <w:r w:rsidR="00284453">
        <w:t xml:space="preserve"> on multiple frequencies simultaneously. This figure shows measurements of the WWV/WWVH frequencies received at W2NAF near Scranton, PA during the 8 April 2024 solar eclipse.</w:t>
      </w:r>
      <w:r w:rsidR="00520D15">
        <w:t xml:space="preserve">  </w:t>
      </w:r>
      <w:r w:rsidR="00284453">
        <w:t>Operators of a HamSCI PSWS HF Receiver can download figures like this for their station each day from psws.hamsci.org.</w:t>
      </w:r>
      <w:bookmarkEnd w:id="0"/>
      <w:bookmarkEnd w:id="9"/>
    </w:p>
    <w:p w14:paraId="6E36511E" w14:textId="260B16CF" w:rsidR="00055E07" w:rsidRPr="003507AB" w:rsidRDefault="00055E07" w:rsidP="003507AB">
      <w:pPr>
        <w:rPr>
          <w:i/>
        </w:rPr>
      </w:pPr>
    </w:p>
    <w:sectPr w:rsidR="00055E07" w:rsidRPr="003507AB">
      <w:headerReference w:type="even" r:id="rId14"/>
      <w:headerReference w:type="default" r:id="rId15"/>
      <w:footerReference w:type="even" r:id="rId16"/>
      <w:footerReference w:type="default" r:id="rId17"/>
      <w:headerReference w:type="first" r:id="rId18"/>
      <w:footerReference w:type="first" r:id="rId19"/>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BB76A1" w14:textId="77777777" w:rsidR="00BB1603" w:rsidRDefault="00BB1603" w:rsidP="00DD6E24">
      <w:pPr>
        <w:spacing w:after="0"/>
      </w:pPr>
      <w:r>
        <w:separator/>
      </w:r>
    </w:p>
  </w:endnote>
  <w:endnote w:type="continuationSeparator" w:id="0">
    <w:p w14:paraId="4C5A8C1A" w14:textId="77777777" w:rsidR="00BB1603" w:rsidRDefault="00BB1603" w:rsidP="00DD6E2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28E14" w14:textId="77777777" w:rsidR="00DA45F1" w:rsidRDefault="00DA45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C2C57" w14:textId="77777777" w:rsidR="00DA45F1" w:rsidRDefault="00DA45F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06BE6" w14:textId="77777777" w:rsidR="00DA45F1" w:rsidRDefault="00DA45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F57CF" w14:textId="77777777" w:rsidR="00BB1603" w:rsidRDefault="00BB1603" w:rsidP="00DD6E24">
      <w:pPr>
        <w:spacing w:after="0"/>
      </w:pPr>
      <w:r>
        <w:separator/>
      </w:r>
    </w:p>
  </w:footnote>
  <w:footnote w:type="continuationSeparator" w:id="0">
    <w:p w14:paraId="2E3DB0B3" w14:textId="77777777" w:rsidR="00BB1603" w:rsidRDefault="00BB1603" w:rsidP="00DD6E24">
      <w:pPr>
        <w:spacing w:after="0"/>
      </w:pPr>
      <w:r>
        <w:continuationSeparator/>
      </w:r>
    </w:p>
  </w:footnote>
  <w:footnote w:id="1">
    <w:p w14:paraId="1677E6E4" w14:textId="16492FD5" w:rsidR="00DD6E24" w:rsidRDefault="00DD6E24">
      <w:pPr>
        <w:pStyle w:val="FootnoteText"/>
      </w:pPr>
      <w:r>
        <w:rPr>
          <w:rStyle w:val="FootnoteReference"/>
        </w:rPr>
        <w:footnoteRef/>
      </w:r>
      <w:r>
        <w:t xml:space="preserve"> </w:t>
      </w:r>
      <w:hyperlink r:id="rId1" w:history="1">
        <w:r w:rsidRPr="00385B80">
          <w:rPr>
            <w:rStyle w:val="Hyperlink"/>
          </w:rPr>
          <w:t>https://ka9q-radio.org/</w:t>
        </w:r>
      </w:hyperlink>
      <w:r>
        <w:t xml:space="preserve"> </w:t>
      </w:r>
    </w:p>
  </w:footnote>
  <w:footnote w:id="2">
    <w:p w14:paraId="1D55D08B" w14:textId="30BF2F68" w:rsidR="00DD6E24" w:rsidRDefault="00DD6E24">
      <w:pPr>
        <w:pStyle w:val="FootnoteText"/>
      </w:pPr>
      <w:r>
        <w:rPr>
          <w:rStyle w:val="FootnoteReference"/>
        </w:rPr>
        <w:footnoteRef/>
      </w:r>
      <w:r>
        <w:t xml:space="preserve"> </w:t>
      </w:r>
      <w:hyperlink r:id="rId2" w:history="1">
        <w:r w:rsidRPr="00385B80">
          <w:rPr>
            <w:rStyle w:val="Hyperlink"/>
          </w:rPr>
          <w:t>https://www.wsprdaemon.org/</w:t>
        </w:r>
      </w:hyperlink>
      <w:r>
        <w:t xml:space="preserve"> </w:t>
      </w:r>
    </w:p>
  </w:footnote>
  <w:footnote w:id="3">
    <w:p w14:paraId="26AE42DF" w14:textId="2F561C10" w:rsidR="00DD6E24" w:rsidRDefault="00DD6E24">
      <w:pPr>
        <w:pStyle w:val="FootnoteText"/>
      </w:pPr>
      <w:r>
        <w:rPr>
          <w:rStyle w:val="FootnoteReference"/>
        </w:rPr>
        <w:footnoteRef/>
      </w:r>
      <w:r>
        <w:t xml:space="preserve"> </w:t>
      </w:r>
      <w:hyperlink r:id="rId3" w:history="1">
        <w:r w:rsidRPr="00385B80">
          <w:rPr>
            <w:rStyle w:val="Hyperlink"/>
          </w:rPr>
          <w:t>https://github.com/HamSCI/frc_contesting</w:t>
        </w:r>
      </w:hyperlink>
      <w:r>
        <w:t xml:space="preserve"> </w:t>
      </w:r>
    </w:p>
  </w:footnote>
  <w:footnote w:id="4">
    <w:p w14:paraId="64F00829" w14:textId="09479203" w:rsidR="00E46A18" w:rsidRDefault="00E46A18">
      <w:pPr>
        <w:pStyle w:val="FootnoteText"/>
      </w:pPr>
      <w:r>
        <w:rPr>
          <w:rStyle w:val="FootnoteReference"/>
        </w:rPr>
        <w:footnoteRef/>
      </w:r>
      <w:r>
        <w:t xml:space="preserve"> </w:t>
      </w:r>
      <w:hyperlink r:id="rId4" w:history="1">
        <w:r w:rsidRPr="00476109">
          <w:rPr>
            <w:rStyle w:val="Hyperlink"/>
          </w:rPr>
          <w:t>https://doi.org/10.3389/fspas.2026.1713968</w:t>
        </w:r>
      </w:hyperlink>
      <w:r>
        <w:t xml:space="preserve"> </w:t>
      </w:r>
    </w:p>
  </w:footnote>
  <w:footnote w:id="5">
    <w:p w14:paraId="17000165" w14:textId="01938B36" w:rsidR="00DD6E24" w:rsidRDefault="00DD6E24">
      <w:pPr>
        <w:pStyle w:val="FootnoteText"/>
      </w:pPr>
      <w:r>
        <w:rPr>
          <w:rStyle w:val="FootnoteReference"/>
        </w:rPr>
        <w:footnoteRef/>
      </w:r>
      <w:r>
        <w:t xml:space="preserve"> </w:t>
      </w:r>
      <w:hyperlink r:id="rId5" w:history="1">
        <w:r w:rsidRPr="00385B80">
          <w:rPr>
            <w:rStyle w:val="Hyperlink"/>
          </w:rPr>
          <w:t>https://github.com/mijahauan/hf-timestd</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8BA79" w14:textId="7DBD5F92" w:rsidR="00DA45F1" w:rsidRDefault="00DA45F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AD6F2" w14:textId="65085F5E" w:rsidR="00DA45F1" w:rsidRDefault="00DA45F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C85B0" w14:textId="5FD4B1FF" w:rsidR="00DA45F1" w:rsidRDefault="00DA45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7BA604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7A45AA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FB209C7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867452803">
    <w:abstractNumId w:val="0"/>
  </w:num>
  <w:num w:numId="2" w16cid:durableId="4326322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26582444">
    <w:abstractNumId w:val="1"/>
  </w:num>
  <w:num w:numId="4" w16cid:durableId="1205401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29B"/>
    <w:rsid w:val="000006E0"/>
    <w:rsid w:val="00047F87"/>
    <w:rsid w:val="00055E07"/>
    <w:rsid w:val="00065B36"/>
    <w:rsid w:val="0011787C"/>
    <w:rsid w:val="001609CE"/>
    <w:rsid w:val="001B15CB"/>
    <w:rsid w:val="001B6257"/>
    <w:rsid w:val="001F29F0"/>
    <w:rsid w:val="00214FDF"/>
    <w:rsid w:val="00224424"/>
    <w:rsid w:val="002441C0"/>
    <w:rsid w:val="00273E84"/>
    <w:rsid w:val="00284453"/>
    <w:rsid w:val="00287FBB"/>
    <w:rsid w:val="002A0B25"/>
    <w:rsid w:val="002B6594"/>
    <w:rsid w:val="002E0570"/>
    <w:rsid w:val="0031097F"/>
    <w:rsid w:val="00315414"/>
    <w:rsid w:val="00323994"/>
    <w:rsid w:val="003464A2"/>
    <w:rsid w:val="003507AB"/>
    <w:rsid w:val="005155EA"/>
    <w:rsid w:val="00520D15"/>
    <w:rsid w:val="005331A7"/>
    <w:rsid w:val="005368CC"/>
    <w:rsid w:val="00551FB2"/>
    <w:rsid w:val="0061609E"/>
    <w:rsid w:val="00624004"/>
    <w:rsid w:val="00645B34"/>
    <w:rsid w:val="00656E1B"/>
    <w:rsid w:val="006E71D3"/>
    <w:rsid w:val="00711AA4"/>
    <w:rsid w:val="00716651"/>
    <w:rsid w:val="00743222"/>
    <w:rsid w:val="00767D4C"/>
    <w:rsid w:val="007A05A3"/>
    <w:rsid w:val="007B4458"/>
    <w:rsid w:val="008B7E06"/>
    <w:rsid w:val="00930123"/>
    <w:rsid w:val="009536EC"/>
    <w:rsid w:val="00976EC2"/>
    <w:rsid w:val="009909E3"/>
    <w:rsid w:val="009D0559"/>
    <w:rsid w:val="009D291C"/>
    <w:rsid w:val="00B93145"/>
    <w:rsid w:val="00BA53B3"/>
    <w:rsid w:val="00BA6263"/>
    <w:rsid w:val="00BB1603"/>
    <w:rsid w:val="00C00767"/>
    <w:rsid w:val="00C80866"/>
    <w:rsid w:val="00CA73C9"/>
    <w:rsid w:val="00CB3CB4"/>
    <w:rsid w:val="00CB403D"/>
    <w:rsid w:val="00CC3B36"/>
    <w:rsid w:val="00CE71A1"/>
    <w:rsid w:val="00D328C9"/>
    <w:rsid w:val="00D874B9"/>
    <w:rsid w:val="00DA45F1"/>
    <w:rsid w:val="00DD6E24"/>
    <w:rsid w:val="00DD729B"/>
    <w:rsid w:val="00E46A18"/>
    <w:rsid w:val="00E5222E"/>
    <w:rsid w:val="00E53370"/>
    <w:rsid w:val="00EB68A4"/>
    <w:rsid w:val="00EE7D74"/>
    <w:rsid w:val="00EF337D"/>
    <w:rsid w:val="00F63BCF"/>
    <w:rsid w:val="00F67F29"/>
    <w:rsid w:val="00FA4E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6337F1"/>
  <w15:docId w15:val="{969E2B2F-A08E-8A43-9A96-D8EA33B8D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DD6E24"/>
    <w:rPr>
      <w:color w:val="605E5C"/>
      <w:shd w:val="clear" w:color="auto" w:fill="E1DFDD"/>
    </w:rPr>
  </w:style>
  <w:style w:type="character" w:styleId="FollowedHyperlink">
    <w:name w:val="FollowedHyperlink"/>
    <w:basedOn w:val="DefaultParagraphFont"/>
    <w:rsid w:val="00DD6E24"/>
    <w:rPr>
      <w:color w:val="96607D" w:themeColor="followedHyperlink"/>
      <w:u w:val="single"/>
    </w:rPr>
  </w:style>
  <w:style w:type="paragraph" w:styleId="Header">
    <w:name w:val="header"/>
    <w:basedOn w:val="Normal"/>
    <w:link w:val="HeaderChar"/>
    <w:rsid w:val="00DA45F1"/>
    <w:pPr>
      <w:tabs>
        <w:tab w:val="center" w:pos="4680"/>
        <w:tab w:val="right" w:pos="9360"/>
      </w:tabs>
      <w:spacing w:after="0"/>
    </w:pPr>
  </w:style>
  <w:style w:type="character" w:customStyle="1" w:styleId="HeaderChar">
    <w:name w:val="Header Char"/>
    <w:basedOn w:val="DefaultParagraphFont"/>
    <w:link w:val="Header"/>
    <w:rsid w:val="00DA45F1"/>
  </w:style>
  <w:style w:type="paragraph" w:styleId="Footer">
    <w:name w:val="footer"/>
    <w:basedOn w:val="Normal"/>
    <w:link w:val="FooterChar"/>
    <w:rsid w:val="00DA45F1"/>
    <w:pPr>
      <w:tabs>
        <w:tab w:val="center" w:pos="4680"/>
        <w:tab w:val="right" w:pos="9360"/>
      </w:tabs>
      <w:spacing w:after="0"/>
    </w:pPr>
  </w:style>
  <w:style w:type="character" w:customStyle="1" w:styleId="FooterChar">
    <w:name w:val="Footer Char"/>
    <w:basedOn w:val="DefaultParagraphFont"/>
    <w:link w:val="Footer"/>
    <w:rsid w:val="00DA45F1"/>
  </w:style>
  <w:style w:type="paragraph" w:styleId="Revision">
    <w:name w:val="Revision"/>
    <w:hidden/>
    <w:rsid w:val="00EE7D74"/>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hamsci.org/psws" TargetMode="External"/><Relationship Id="rId13" Type="http://schemas.openxmlformats.org/officeDocument/2006/relationships/image" Target="media/image5.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eader" Target="header1.xml"/></Relationships>
</file>

<file path=word/_rels/footnotes.xml.rels><?xml version="1.0" encoding="UTF-8" standalone="yes"?>
<Relationships xmlns="http://schemas.openxmlformats.org/package/2006/relationships"><Relationship Id="rId3" Type="http://schemas.openxmlformats.org/officeDocument/2006/relationships/hyperlink" Target="https://github.com/HamSCI/frc_contesting" TargetMode="External"/><Relationship Id="rId2" Type="http://schemas.openxmlformats.org/officeDocument/2006/relationships/hyperlink" Target="https://www.wsprdaemon.org/" TargetMode="External"/><Relationship Id="rId1" Type="http://schemas.openxmlformats.org/officeDocument/2006/relationships/hyperlink" Target="https://ka9q-radio.org/" TargetMode="External"/><Relationship Id="rId5" Type="http://schemas.openxmlformats.org/officeDocument/2006/relationships/hyperlink" Target="https://github.com/mijahauan/hf-timestd" TargetMode="External"/><Relationship Id="rId4" Type="http://schemas.openxmlformats.org/officeDocument/2006/relationships/hyperlink" Target="https://doi.org/10.3389/fspas.2026.17139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49DF2-518B-6343-8DF8-24C4791358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2223</Words>
  <Characters>12672</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Dr. Nathaniel A. Frissell Ph.D.</dc:creator>
  <cp:keywords/>
  <cp:lastModifiedBy>Dr. Nathaniel A. Frissell Ph.D.</cp:lastModifiedBy>
  <cp:revision>2</cp:revision>
  <dcterms:created xsi:type="dcterms:W3CDTF">2026-05-03T08:49:00Z</dcterms:created>
  <dcterms:modified xsi:type="dcterms:W3CDTF">2026-05-03T08:49:00Z</dcterms:modified>
</cp:coreProperties>
</file>