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7483"/>
            <w:shd w:val="clear" w:color="auto" w:fill="00093F"/>
          </w:tcPr>
          <w:p>
            <w:pPr>
              <w:spacing w:after="40" w:before="80"/>
            </w:pPr>
            <w:r>
              <w:rPr>
                <w:rFonts w:ascii="Arial" w:hAnsi="Arial"/>
                <w:b/>
                <w:color w:val="9AD071"/>
                <w:sz w:val="16"/>
              </w:rPr>
              <w:t>QUALITY TEAM  ·  POWER TECHNICAL SUPPORT</w:t>
              <w:br/>
            </w:r>
            <w:r>
              <w:rPr>
                <w:rFonts w:ascii="Arial" w:hAnsi="Arial"/>
                <w:b/>
                <w:color w:val="FFFFFF"/>
                <w:sz w:val="26"/>
              </w:rPr>
              <w:t>Substation Cable Termination Quality Checklist</w:t>
            </w:r>
          </w:p>
          <w:p>
            <w:pPr>
              <w:spacing w:before="40" w:after="80"/>
            </w:pPr>
            <w:r>
              <w:rPr>
                <w:rFonts w:ascii="Arial" w:hAnsi="Arial"/>
                <w:i/>
                <w:color w:val="C3C9E6"/>
                <w:sz w:val="18"/>
              </w:rPr>
              <w:t>Inspection &amp; Quality Checklist</w:t>
            </w:r>
          </w:p>
        </w:tc>
        <w:tc>
          <w:tcPr>
            <w:tcW w:type="dxa" w:w="2608"/>
            <w:shd w:val="clear" w:color="auto" w:fill="0AB3A1"/>
          </w:tcPr>
          <w:p>
            <w:pPr>
              <w:spacing w:before="200"/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TAQA</w:t>
              <w:br/>
              <w:t>DISTRIBUTION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C9CCDA"/>
          <w:left w:val="single" w:sz="6" w:space="0" w:color="C9CCDA"/>
          <w:bottom w:val="single" w:sz="6" w:space="0" w:color="C9CCDA"/>
          <w:right w:val="single" w:sz="6" w:space="0" w:color="C9CCDA"/>
          <w:insideH w:val="single" w:sz="6" w:space="0" w:color="C9CCDA"/>
          <w:insideV w:val="single" w:sz="6" w:space="0" w:color="C9CCDA"/>
        </w:tblBorders>
      </w:tblPr>
      <w:tblGrid>
        <w:gridCol w:w="2606"/>
        <w:gridCol w:w="2606"/>
        <w:gridCol w:w="2606"/>
        <w:gridCol w:w="2606"/>
      </w:tblGrid>
      <w:tr>
        <w:tc>
          <w:tcPr>
            <w:tcW w:type="dxa" w:w="2523"/>
            <w:shd w:val="clear" w:color="auto" w:fill="EEF1F6"/>
          </w:tcPr>
          <w:p>
            <w:pPr>
              <w:spacing w:after="20" w:before="20"/>
            </w:pPr>
            <w:r>
              <w:rPr>
                <w:rFonts w:ascii="Arial" w:hAnsi="Arial"/>
                <w:b/>
                <w:i w:val="0"/>
                <w:color w:val="5B5D70"/>
                <w:sz w:val="15"/>
              </w:rPr>
              <w:t>REFERENCE NO.</w:t>
            </w:r>
          </w:p>
        </w:tc>
        <w:tc>
          <w:tcPr>
            <w:tcW w:type="dxa" w:w="2523"/>
            <w:shd w:val="clear" w:color="auto" w:fill="EEF1F6"/>
          </w:tcPr>
          <w:p>
            <w:pPr>
              <w:spacing w:after="20" w:before="20"/>
            </w:pPr>
            <w:r>
              <w:rPr>
                <w:rFonts w:ascii="Arial" w:hAnsi="Arial"/>
                <w:b/>
                <w:i w:val="0"/>
                <w:color w:val="5B5D70"/>
                <w:sz w:val="15"/>
              </w:rPr>
              <w:t>REVISION</w:t>
            </w:r>
          </w:p>
        </w:tc>
        <w:tc>
          <w:tcPr>
            <w:tcW w:type="dxa" w:w="2523"/>
            <w:shd w:val="clear" w:color="auto" w:fill="EEF1F6"/>
          </w:tcPr>
          <w:p>
            <w:pPr>
              <w:spacing w:after="20" w:before="20"/>
            </w:pPr>
            <w:r>
              <w:rPr>
                <w:rFonts w:ascii="Arial" w:hAnsi="Arial"/>
                <w:b/>
                <w:i w:val="0"/>
                <w:color w:val="5B5D70"/>
                <w:sz w:val="15"/>
              </w:rPr>
              <w:t>LAST UPDATED</w:t>
            </w:r>
          </w:p>
        </w:tc>
        <w:tc>
          <w:tcPr>
            <w:tcW w:type="dxa" w:w="2523"/>
            <w:shd w:val="clear" w:color="auto" w:fill="EEF1F6"/>
          </w:tcPr>
          <w:p>
            <w:pPr>
              <w:spacing w:after="20" w:before="20"/>
            </w:pPr>
            <w:r>
              <w:rPr>
                <w:rFonts w:ascii="Arial" w:hAnsi="Arial"/>
                <w:b/>
                <w:i w:val="0"/>
                <w:color w:val="5B5D70"/>
                <w:sz w:val="15"/>
              </w:rPr>
              <w:t>DISCIPLINE</w:t>
            </w:r>
          </w:p>
        </w:tc>
      </w:tr>
      <w:tr>
        <w:tc>
          <w:tcPr>
            <w:tcW w:type="dxa" w:w="2523"/>
          </w:tcPr>
          <w:p>
            <w:pPr>
              <w:spacing w:after="20" w:before="20"/>
            </w:pPr>
            <w:r>
              <w:rPr>
                <w:rFonts w:ascii="Arial" w:hAnsi="Arial"/>
                <w:b/>
                <w:i w:val="0"/>
                <w:color w:val="00093F"/>
                <w:sz w:val="19"/>
              </w:rPr>
              <w:t>QT-PTS-CHK-004</w:t>
            </w:r>
          </w:p>
        </w:tc>
        <w:tc>
          <w:tcPr>
            <w:tcW w:type="dxa" w:w="2523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  <w:t>1.0</w:t>
            </w:r>
          </w:p>
        </w:tc>
        <w:tc>
          <w:tcPr>
            <w:tcW w:type="dxa" w:w="2523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  <w:t>02 Jul 2026</w:t>
            </w:r>
          </w:p>
        </w:tc>
        <w:tc>
          <w:tcPr>
            <w:tcW w:type="dxa" w:w="2523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  <w:t>Power — Terminations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C9CCDA"/>
          <w:left w:val="single" w:sz="6" w:space="0" w:color="C9CCDA"/>
          <w:bottom w:val="single" w:sz="6" w:space="0" w:color="C9CCDA"/>
          <w:right w:val="single" w:sz="6" w:space="0" w:color="C9CCDA"/>
          <w:insideH w:val="single" w:sz="6" w:space="0" w:color="C9CCDA"/>
          <w:insideV w:val="single" w:sz="6" w:space="0" w:color="C9CCDA"/>
        </w:tblBorders>
      </w:tblPr>
      <w:tblGrid>
        <w:gridCol w:w="2606"/>
        <w:gridCol w:w="2606"/>
        <w:gridCol w:w="2606"/>
        <w:gridCol w:w="2606"/>
      </w:tblGrid>
      <w:tr>
        <w:tc>
          <w:tcPr>
            <w:tcW w:type="dxa" w:w="2523"/>
            <w:shd w:val="clear" w:color="auto" w:fill="FBFBFD"/>
          </w:tcPr>
          <w:p>
            <w:pPr>
              <w:spacing w:after="20" w:before="20"/>
            </w:pPr>
            <w:r>
              <w:rPr>
                <w:rFonts w:ascii="Arial" w:hAnsi="Arial"/>
                <w:b/>
                <w:i w:val="0"/>
                <w:color w:val="5B5D70"/>
                <w:sz w:val="15"/>
              </w:rPr>
              <w:t>PROJECT / CONTRACT</w:t>
            </w:r>
          </w:p>
        </w:tc>
        <w:tc>
          <w:tcPr>
            <w:tcW w:type="dxa" w:w="2523"/>
            <w:shd w:val="clear" w:color="auto" w:fill="FBFBFD"/>
          </w:tcPr>
          <w:p>
            <w:pPr>
              <w:spacing w:after="20" w:before="20"/>
            </w:pPr>
            <w:r>
              <w:rPr>
                <w:rFonts w:ascii="Arial" w:hAnsi="Arial"/>
                <w:b/>
                <w:i w:val="0"/>
                <w:color w:val="5B5D70"/>
                <w:sz w:val="15"/>
              </w:rPr>
              <w:t>LOCATION / FEEDER</w:t>
            </w:r>
          </w:p>
        </w:tc>
        <w:tc>
          <w:tcPr>
            <w:tcW w:type="dxa" w:w="2523"/>
            <w:shd w:val="clear" w:color="auto" w:fill="FBFBFD"/>
          </w:tcPr>
          <w:p>
            <w:pPr>
              <w:spacing w:after="20" w:before="20"/>
            </w:pPr>
            <w:r>
              <w:rPr>
                <w:rFonts w:ascii="Arial" w:hAnsi="Arial"/>
                <w:b/>
                <w:i w:val="0"/>
                <w:color w:val="5B5D70"/>
                <w:sz w:val="15"/>
              </w:rPr>
              <w:t>CONTRACTOR</w:t>
            </w:r>
          </w:p>
        </w:tc>
        <w:tc>
          <w:tcPr>
            <w:tcW w:type="dxa" w:w="2523"/>
            <w:shd w:val="clear" w:color="auto" w:fill="FBFBFD"/>
          </w:tcPr>
          <w:p>
            <w:pPr>
              <w:spacing w:after="20" w:before="20"/>
            </w:pPr>
            <w:r>
              <w:rPr>
                <w:rFonts w:ascii="Arial" w:hAnsi="Arial"/>
                <w:b/>
                <w:i w:val="0"/>
                <w:color w:val="5B5D70"/>
                <w:sz w:val="15"/>
              </w:rPr>
              <w:t>DATE OF INSPECTION</w:t>
            </w:r>
          </w:p>
        </w:tc>
      </w:tr>
      <w:tr>
        <w:tc>
          <w:tcPr>
            <w:tcW w:type="dxa" w:w="2523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  <w:t xml:space="preserve"> </w:t>
            </w:r>
          </w:p>
        </w:tc>
        <w:tc>
          <w:tcPr>
            <w:tcW w:type="dxa" w:w="2523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  <w:t xml:space="preserve"> </w:t>
            </w:r>
          </w:p>
        </w:tc>
        <w:tc>
          <w:tcPr>
            <w:tcW w:type="dxa" w:w="2523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  <w:t xml:space="preserve"> </w:t>
            </w:r>
          </w:p>
        </w:tc>
        <w:tc>
          <w:tcPr>
            <w:tcW w:type="dxa" w:w="2523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  <w:t xml:space="preserve"> </w:t>
            </w:r>
          </w:p>
        </w:tc>
      </w:tr>
    </w:tbl>
    <w:p>
      <w:pPr>
        <w:spacing w:after="80"/>
      </w:pPr>
    </w:p>
    <w:p>
      <w:pPr>
        <w:spacing w:after="80" w:before="120"/>
      </w:pPr>
      <w:r>
        <w:rPr>
          <w:rFonts w:ascii="Arial" w:hAnsi="Arial"/>
          <w:b/>
          <w:i w:val="0"/>
          <w:color w:val="00093F"/>
          <w:sz w:val="22"/>
        </w:rPr>
        <w:t>1.  PREPARATION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C9CCDA"/>
          <w:left w:val="single" w:sz="6" w:space="0" w:color="C9CCDA"/>
          <w:bottom w:val="single" w:sz="6" w:space="0" w:color="C9CCDA"/>
          <w:right w:val="single" w:sz="6" w:space="0" w:color="C9CCDA"/>
          <w:insideH w:val="single" w:sz="6" w:space="0" w:color="C9CCDA"/>
          <w:insideV w:val="single" w:sz="6" w:space="0" w:color="C9CCDA"/>
        </w:tblBorders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624"/>
            <w:shd w:val="clear" w:color="auto" w:fill="00093F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#</w:t>
            </w:r>
          </w:p>
        </w:tc>
        <w:tc>
          <w:tcPr>
            <w:tcW w:type="dxa" w:w="5783"/>
            <w:shd w:val="clear" w:color="auto" w:fill="00093F"/>
          </w:tcPr>
          <w:p>
            <w:pPr>
              <w:spacing w:after="20" w:before="2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Check item</w:t>
            </w:r>
          </w:p>
        </w:tc>
        <w:tc>
          <w:tcPr>
            <w:tcW w:type="dxa" w:w="850"/>
            <w:shd w:val="clear" w:color="auto" w:fill="00093F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Yes/No</w:t>
            </w:r>
          </w:p>
        </w:tc>
        <w:tc>
          <w:tcPr>
            <w:tcW w:type="dxa" w:w="850"/>
            <w:shd w:val="clear" w:color="auto" w:fill="00093F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N/A</w:t>
            </w:r>
          </w:p>
        </w:tc>
        <w:tc>
          <w:tcPr>
            <w:tcW w:type="dxa" w:w="1984"/>
            <w:shd w:val="clear" w:color="auto" w:fill="00093F"/>
          </w:tcPr>
          <w:p>
            <w:pPr>
              <w:spacing w:after="20" w:before="2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Remarks</w:t>
            </w:r>
          </w:p>
        </w:tc>
      </w:tr>
      <w:tr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5B5D70"/>
                <w:sz w:val="18"/>
              </w:rPr>
              <w:t>1</w:t>
            </w:r>
          </w:p>
        </w:tc>
        <w:tc>
          <w:tcPr>
            <w:tcW w:type="dxa" w:w="2085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  <w:t>Correct termination kit for cable and switchgear interface</w:t>
            </w:r>
          </w:p>
        </w:tc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  <w:tc>
          <w:tcPr>
            <w:tcW w:type="dxa" w:w="2085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</w:tr>
      <w:tr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5B5D70"/>
                <w:sz w:val="18"/>
              </w:rPr>
              <w:t>2</w:t>
            </w:r>
          </w:p>
        </w:tc>
        <w:tc>
          <w:tcPr>
            <w:tcW w:type="dxa" w:w="2085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  <w:t>Gland type, size and entry method as specified</w:t>
            </w:r>
          </w:p>
        </w:tc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  <w:tc>
          <w:tcPr>
            <w:tcW w:type="dxa" w:w="2085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</w:tr>
      <w:tr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5B5D70"/>
                <w:sz w:val="18"/>
              </w:rPr>
              <w:t>3</w:t>
            </w:r>
          </w:p>
        </w:tc>
        <w:tc>
          <w:tcPr>
            <w:tcW w:type="dxa" w:w="2085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  <w:t>Electrical clearances and creepage distances confirmed</w:t>
            </w:r>
          </w:p>
        </w:tc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  <w:tc>
          <w:tcPr>
            <w:tcW w:type="dxa" w:w="2085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</w:tr>
      <w:tr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5B5D70"/>
                <w:sz w:val="18"/>
              </w:rPr>
              <w:t>4</w:t>
            </w:r>
          </w:p>
        </w:tc>
        <w:tc>
          <w:tcPr>
            <w:tcW w:type="dxa" w:w="2085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  <w:t>Work area clean, dry and adequately lit</w:t>
            </w:r>
          </w:p>
        </w:tc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  <w:tc>
          <w:tcPr>
            <w:tcW w:type="dxa" w:w="2085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</w:tr>
    </w:tbl>
    <w:p>
      <w:pPr>
        <w:spacing w:after="40"/>
      </w:pPr>
    </w:p>
    <w:p>
      <w:pPr>
        <w:spacing w:after="80" w:before="120"/>
      </w:pPr>
      <w:r>
        <w:rPr>
          <w:rFonts w:ascii="Arial" w:hAnsi="Arial"/>
          <w:b/>
          <w:i w:val="0"/>
          <w:color w:val="00093F"/>
          <w:sz w:val="22"/>
        </w:rPr>
        <w:t>2.  TERMINATION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C9CCDA"/>
          <w:left w:val="single" w:sz="6" w:space="0" w:color="C9CCDA"/>
          <w:bottom w:val="single" w:sz="6" w:space="0" w:color="C9CCDA"/>
          <w:right w:val="single" w:sz="6" w:space="0" w:color="C9CCDA"/>
          <w:insideH w:val="single" w:sz="6" w:space="0" w:color="C9CCDA"/>
          <w:insideV w:val="single" w:sz="6" w:space="0" w:color="C9CCDA"/>
        </w:tblBorders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624"/>
            <w:shd w:val="clear" w:color="auto" w:fill="00093F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#</w:t>
            </w:r>
          </w:p>
        </w:tc>
        <w:tc>
          <w:tcPr>
            <w:tcW w:type="dxa" w:w="5783"/>
            <w:shd w:val="clear" w:color="auto" w:fill="00093F"/>
          </w:tcPr>
          <w:p>
            <w:pPr>
              <w:spacing w:after="20" w:before="2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Check item</w:t>
            </w:r>
          </w:p>
        </w:tc>
        <w:tc>
          <w:tcPr>
            <w:tcW w:type="dxa" w:w="850"/>
            <w:shd w:val="clear" w:color="auto" w:fill="00093F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Yes/No</w:t>
            </w:r>
          </w:p>
        </w:tc>
        <w:tc>
          <w:tcPr>
            <w:tcW w:type="dxa" w:w="850"/>
            <w:shd w:val="clear" w:color="auto" w:fill="00093F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N/A</w:t>
            </w:r>
          </w:p>
        </w:tc>
        <w:tc>
          <w:tcPr>
            <w:tcW w:type="dxa" w:w="1984"/>
            <w:shd w:val="clear" w:color="auto" w:fill="00093F"/>
          </w:tcPr>
          <w:p>
            <w:pPr>
              <w:spacing w:after="20" w:before="2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Remarks</w:t>
            </w:r>
          </w:p>
        </w:tc>
      </w:tr>
      <w:tr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5B5D70"/>
                <w:sz w:val="18"/>
              </w:rPr>
              <w:t>1</w:t>
            </w:r>
          </w:p>
        </w:tc>
        <w:tc>
          <w:tcPr>
            <w:tcW w:type="dxa" w:w="2085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  <w:t>Lug size correct; crimped with correct die and crimp count</w:t>
            </w:r>
          </w:p>
        </w:tc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  <w:tc>
          <w:tcPr>
            <w:tcW w:type="dxa" w:w="2085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</w:tr>
      <w:tr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5B5D70"/>
                <w:sz w:val="18"/>
              </w:rPr>
              <w:t>2</w:t>
            </w:r>
          </w:p>
        </w:tc>
        <w:tc>
          <w:tcPr>
            <w:tcW w:type="dxa" w:w="2085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  <w:t>Stress control / boot / heat-shrink applied without voids</w:t>
            </w:r>
          </w:p>
        </w:tc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  <w:tc>
          <w:tcPr>
            <w:tcW w:type="dxa" w:w="2085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</w:tr>
      <w:tr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5B5D70"/>
                <w:sz w:val="18"/>
              </w:rPr>
              <w:t>3</w:t>
            </w:r>
          </w:p>
        </w:tc>
        <w:tc>
          <w:tcPr>
            <w:tcW w:type="dxa" w:w="2085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  <w:t>Phase identification applied correctly</w:t>
            </w:r>
          </w:p>
        </w:tc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  <w:tc>
          <w:tcPr>
            <w:tcW w:type="dxa" w:w="2085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</w:tr>
      <w:tr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5B5D70"/>
                <w:sz w:val="18"/>
              </w:rPr>
              <w:t>4</w:t>
            </w:r>
          </w:p>
        </w:tc>
        <w:tc>
          <w:tcPr>
            <w:tcW w:type="dxa" w:w="2085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  <w:t>Connections torqued to specified value and marked</w:t>
            </w:r>
          </w:p>
        </w:tc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  <w:tc>
          <w:tcPr>
            <w:tcW w:type="dxa" w:w="2085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</w:tr>
    </w:tbl>
    <w:p>
      <w:pPr>
        <w:spacing w:after="40"/>
      </w:pPr>
    </w:p>
    <w:p>
      <w:pPr>
        <w:spacing w:after="80" w:before="120"/>
      </w:pPr>
      <w:r>
        <w:rPr>
          <w:rFonts w:ascii="Arial" w:hAnsi="Arial"/>
          <w:b/>
          <w:i w:val="0"/>
          <w:color w:val="00093F"/>
          <w:sz w:val="22"/>
        </w:rPr>
        <w:t>3.  EARTHING &amp; TESTING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C9CCDA"/>
          <w:left w:val="single" w:sz="6" w:space="0" w:color="C9CCDA"/>
          <w:bottom w:val="single" w:sz="6" w:space="0" w:color="C9CCDA"/>
          <w:right w:val="single" w:sz="6" w:space="0" w:color="C9CCDA"/>
          <w:insideH w:val="single" w:sz="6" w:space="0" w:color="C9CCDA"/>
          <w:insideV w:val="single" w:sz="6" w:space="0" w:color="C9CCDA"/>
        </w:tblBorders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624"/>
            <w:shd w:val="clear" w:color="auto" w:fill="00093F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#</w:t>
            </w:r>
          </w:p>
        </w:tc>
        <w:tc>
          <w:tcPr>
            <w:tcW w:type="dxa" w:w="5783"/>
            <w:shd w:val="clear" w:color="auto" w:fill="00093F"/>
          </w:tcPr>
          <w:p>
            <w:pPr>
              <w:spacing w:after="20" w:before="2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Check item</w:t>
            </w:r>
          </w:p>
        </w:tc>
        <w:tc>
          <w:tcPr>
            <w:tcW w:type="dxa" w:w="850"/>
            <w:shd w:val="clear" w:color="auto" w:fill="00093F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Yes/No</w:t>
            </w:r>
          </w:p>
        </w:tc>
        <w:tc>
          <w:tcPr>
            <w:tcW w:type="dxa" w:w="850"/>
            <w:shd w:val="clear" w:color="auto" w:fill="00093F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N/A</w:t>
            </w:r>
          </w:p>
        </w:tc>
        <w:tc>
          <w:tcPr>
            <w:tcW w:type="dxa" w:w="1984"/>
            <w:shd w:val="clear" w:color="auto" w:fill="00093F"/>
          </w:tcPr>
          <w:p>
            <w:pPr>
              <w:spacing w:after="20" w:before="2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Remarks</w:t>
            </w:r>
          </w:p>
        </w:tc>
      </w:tr>
      <w:tr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5B5D70"/>
                <w:sz w:val="18"/>
              </w:rPr>
              <w:t>1</w:t>
            </w:r>
          </w:p>
        </w:tc>
        <w:tc>
          <w:tcPr>
            <w:tcW w:type="dxa" w:w="2085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  <w:t>Cable screen / armour earthed and continuous</w:t>
            </w:r>
          </w:p>
        </w:tc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  <w:tc>
          <w:tcPr>
            <w:tcW w:type="dxa" w:w="2085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</w:tr>
      <w:tr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5B5D70"/>
                <w:sz w:val="18"/>
              </w:rPr>
              <w:t>2</w:t>
            </w:r>
          </w:p>
        </w:tc>
        <w:tc>
          <w:tcPr>
            <w:tcW w:type="dxa" w:w="2085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  <w:t>Gland earthing installed and bonded</w:t>
            </w:r>
          </w:p>
        </w:tc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  <w:tc>
          <w:tcPr>
            <w:tcW w:type="dxa" w:w="2085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</w:tr>
      <w:tr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5B5D70"/>
                <w:sz w:val="18"/>
              </w:rPr>
              <w:t>3</w:t>
            </w:r>
          </w:p>
        </w:tc>
        <w:tc>
          <w:tcPr>
            <w:tcW w:type="dxa" w:w="2085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  <w:t>Phasing verified against the network</w:t>
            </w:r>
          </w:p>
        </w:tc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  <w:tc>
          <w:tcPr>
            <w:tcW w:type="dxa" w:w="2085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</w:tr>
      <w:tr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5B5D70"/>
                <w:sz w:val="18"/>
              </w:rPr>
              <w:t>4</w:t>
            </w:r>
          </w:p>
        </w:tc>
        <w:tc>
          <w:tcPr>
            <w:tcW w:type="dxa" w:w="2085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  <w:t>Insulation resistance test carried out and recorded</w:t>
            </w:r>
          </w:p>
        </w:tc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  <w:tc>
          <w:tcPr>
            <w:tcW w:type="dxa" w:w="2085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</w:tr>
    </w:tbl>
    <w:p>
      <w:pPr>
        <w:spacing w:after="40"/>
      </w:pPr>
    </w:p>
    <w:p>
      <w:pPr>
        <w:spacing w:after="80" w:before="120"/>
      </w:pPr>
      <w:r>
        <w:rPr>
          <w:rFonts w:ascii="Arial" w:hAnsi="Arial"/>
          <w:b/>
          <w:i w:val="0"/>
          <w:color w:val="00093F"/>
          <w:sz w:val="22"/>
        </w:rPr>
        <w:t>4.  RECORDS &amp; HOUSEKEEPING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C9CCDA"/>
          <w:left w:val="single" w:sz="6" w:space="0" w:color="C9CCDA"/>
          <w:bottom w:val="single" w:sz="6" w:space="0" w:color="C9CCDA"/>
          <w:right w:val="single" w:sz="6" w:space="0" w:color="C9CCDA"/>
          <w:insideH w:val="single" w:sz="6" w:space="0" w:color="C9CCDA"/>
          <w:insideV w:val="single" w:sz="6" w:space="0" w:color="C9CCDA"/>
        </w:tblBorders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624"/>
            <w:shd w:val="clear" w:color="auto" w:fill="00093F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#</w:t>
            </w:r>
          </w:p>
        </w:tc>
        <w:tc>
          <w:tcPr>
            <w:tcW w:type="dxa" w:w="5783"/>
            <w:shd w:val="clear" w:color="auto" w:fill="00093F"/>
          </w:tcPr>
          <w:p>
            <w:pPr>
              <w:spacing w:after="20" w:before="2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Check item</w:t>
            </w:r>
          </w:p>
        </w:tc>
        <w:tc>
          <w:tcPr>
            <w:tcW w:type="dxa" w:w="850"/>
            <w:shd w:val="clear" w:color="auto" w:fill="00093F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Yes/No</w:t>
            </w:r>
          </w:p>
        </w:tc>
        <w:tc>
          <w:tcPr>
            <w:tcW w:type="dxa" w:w="850"/>
            <w:shd w:val="clear" w:color="auto" w:fill="00093F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N/A</w:t>
            </w:r>
          </w:p>
        </w:tc>
        <w:tc>
          <w:tcPr>
            <w:tcW w:type="dxa" w:w="1984"/>
            <w:shd w:val="clear" w:color="auto" w:fill="00093F"/>
          </w:tcPr>
          <w:p>
            <w:pPr>
              <w:spacing w:after="20" w:before="2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Remarks</w:t>
            </w:r>
          </w:p>
        </w:tc>
      </w:tr>
      <w:tr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5B5D70"/>
                <w:sz w:val="18"/>
              </w:rPr>
              <w:t>1</w:t>
            </w:r>
          </w:p>
        </w:tc>
        <w:tc>
          <w:tcPr>
            <w:tcW w:type="dxa" w:w="2085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  <w:t>Test values and torque records attached</w:t>
            </w:r>
          </w:p>
        </w:tc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  <w:tc>
          <w:tcPr>
            <w:tcW w:type="dxa" w:w="2085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</w:tr>
      <w:tr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5B5D70"/>
                <w:sz w:val="18"/>
              </w:rPr>
              <w:t>2</w:t>
            </w:r>
          </w:p>
        </w:tc>
        <w:tc>
          <w:tcPr>
            <w:tcW w:type="dxa" w:w="2085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  <w:t>Photographic record taken</w:t>
            </w:r>
          </w:p>
        </w:tc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  <w:tc>
          <w:tcPr>
            <w:tcW w:type="dxa" w:w="2085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</w:tr>
      <w:tr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5B5D70"/>
                <w:sz w:val="18"/>
              </w:rPr>
              <w:t>3</w:t>
            </w:r>
          </w:p>
        </w:tc>
        <w:tc>
          <w:tcPr>
            <w:tcW w:type="dxa" w:w="2085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  <w:t>Area cleared; covers and barriers reinstated</w:t>
            </w:r>
          </w:p>
        </w:tc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  <w:tc>
          <w:tcPr>
            <w:tcW w:type="dxa" w:w="208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  <w:tc>
          <w:tcPr>
            <w:tcW w:type="dxa" w:w="2085"/>
          </w:tcPr>
          <w:p>
            <w:pPr>
              <w:spacing w:after="20" w:before="20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</w:r>
          </w:p>
        </w:tc>
      </w:tr>
    </w:tbl>
    <w:p>
      <w:pPr>
        <w:spacing w:after="40"/>
      </w:pPr>
    </w:p>
    <w:p>
      <w:pPr>
        <w:spacing w:after="200" w:before="40"/>
      </w:pPr>
      <w:r>
        <w:rPr>
          <w:rFonts w:ascii="Arial" w:hAnsi="Arial"/>
          <w:b w:val="0"/>
          <w:i/>
          <w:color w:val="5B5D70"/>
          <w:sz w:val="17"/>
        </w:rPr>
        <w:t>Mark each item Yes (compliant), No (non-conformance — raise on the remarks line) or N/A. Any “No” must be closed out before the activity is accepted.</w:t>
      </w:r>
    </w:p>
    <w:p>
      <w:pPr>
        <w:spacing w:after="80" w:before="0"/>
      </w:pPr>
      <w:r>
        <w:rPr>
          <w:rFonts w:ascii="Arial" w:hAnsi="Arial"/>
          <w:b/>
          <w:i w:val="0"/>
          <w:color w:val="00093F"/>
          <w:sz w:val="22"/>
        </w:rPr>
        <w:t>SIGN-OFF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C9CCDA"/>
          <w:left w:val="single" w:sz="6" w:space="0" w:color="C9CCDA"/>
          <w:bottom w:val="single" w:sz="6" w:space="0" w:color="C9CCDA"/>
          <w:right w:val="single" w:sz="6" w:space="0" w:color="C9CCDA"/>
          <w:insideH w:val="single" w:sz="6" w:space="0" w:color="C9CCDA"/>
          <w:insideV w:val="single" w:sz="6" w:space="0" w:color="C9CCDA"/>
        </w:tblBorders>
      </w:tblPr>
      <w:tblGrid>
        <w:gridCol w:w="3475"/>
        <w:gridCol w:w="3475"/>
        <w:gridCol w:w="3475"/>
      </w:tblGrid>
      <w:tr>
        <w:tc>
          <w:tcPr>
            <w:tcW w:type="dxa" w:w="3362"/>
            <w:shd w:val="clear" w:color="auto" w:fill="EEF1F6"/>
          </w:tcPr>
          <w:p>
            <w:pPr>
              <w:spacing w:after="20" w:before="20"/>
            </w:pPr>
            <w:r>
              <w:rPr>
                <w:rFonts w:ascii="Arial" w:hAnsi="Arial"/>
                <w:b/>
                <w:i w:val="0"/>
                <w:color w:val="5B5D70"/>
                <w:sz w:val="15"/>
              </w:rPr>
              <w:t>INSPECTED BY (NAME / SIGNATURE)</w:t>
            </w:r>
          </w:p>
        </w:tc>
        <w:tc>
          <w:tcPr>
            <w:tcW w:type="dxa" w:w="3362"/>
            <w:shd w:val="clear" w:color="auto" w:fill="EEF1F6"/>
          </w:tcPr>
          <w:p>
            <w:pPr>
              <w:spacing w:after="20" w:before="20"/>
            </w:pPr>
            <w:r>
              <w:rPr>
                <w:rFonts w:ascii="Arial" w:hAnsi="Arial"/>
                <w:b/>
                <w:i w:val="0"/>
                <w:color w:val="5B5D70"/>
                <w:sz w:val="15"/>
              </w:rPr>
              <w:t>REVIEWED BY — QUALITY TEAM</w:t>
            </w:r>
          </w:p>
        </w:tc>
        <w:tc>
          <w:tcPr>
            <w:tcW w:type="dxa" w:w="3368"/>
            <w:shd w:val="clear" w:color="auto" w:fill="EEF1F6"/>
          </w:tcPr>
          <w:p>
            <w:pPr>
              <w:spacing w:after="20" w:before="20"/>
            </w:pPr>
            <w:r>
              <w:rPr>
                <w:rFonts w:ascii="Arial" w:hAnsi="Arial"/>
                <w:b/>
                <w:i w:val="0"/>
                <w:color w:val="5B5D70"/>
                <w:sz w:val="15"/>
              </w:rPr>
              <w:t>DATE</w:t>
            </w:r>
          </w:p>
        </w:tc>
      </w:tr>
      <w:tr>
        <w:tc>
          <w:tcPr>
            <w:tcW w:type="dxa" w:w="3362"/>
          </w:tcPr>
          <w:p>
            <w:pPr>
              <w:spacing w:after="20" w:before="200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  <w:t xml:space="preserve"> </w:t>
            </w:r>
          </w:p>
        </w:tc>
        <w:tc>
          <w:tcPr>
            <w:tcW w:type="dxa" w:w="3362"/>
          </w:tcPr>
          <w:p>
            <w:pPr>
              <w:spacing w:after="20" w:before="200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  <w:t xml:space="preserve"> </w:t>
            </w:r>
          </w:p>
        </w:tc>
        <w:tc>
          <w:tcPr>
            <w:tcW w:type="dxa" w:w="3368"/>
          </w:tcPr>
          <w:p>
            <w:pPr>
              <w:spacing w:after="20" w:before="200"/>
            </w:pPr>
            <w:r>
              <w:rPr>
                <w:rFonts w:ascii="Arial" w:hAnsi="Arial"/>
                <w:b w:val="0"/>
                <w:i w:val="0"/>
                <w:color w:val="1A1A1D"/>
                <w:sz w:val="19"/>
              </w:rPr>
              <w:t xml:space="preserve"> 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B5D70"/>
        <w:sz w:val="15"/>
      </w:rPr>
      <w:t>QT-PTS-CHK-004  ·  Rev 1.0  ·  Last updated 02 Jul 2026  ·  Quality Team, Power Technical Support  ·  Controlled document — verify current revision before use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