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2A17" w14:textId="501D322E" w:rsidR="00CF0029" w:rsidRPr="004D52EA" w:rsidRDefault="00CF0029" w:rsidP="00A861D2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CF0029">
        <w:rPr>
          <w:rFonts w:asciiTheme="majorHAnsi" w:hAnsiTheme="majorHAnsi" w:cstheme="majorHAnsi"/>
          <w:b/>
          <w:bCs/>
          <w:sz w:val="28"/>
          <w:szCs w:val="28"/>
        </w:rPr>
        <w:t>Cable Laying Checklist</w:t>
      </w:r>
    </w:p>
    <w:p w14:paraId="526474F1" w14:textId="09BC0781" w:rsidR="00CF0029" w:rsidRPr="00A265EF" w:rsidRDefault="004E4D2E" w:rsidP="004E4D2E">
      <w:pPr>
        <w:pStyle w:val="NoSpacing"/>
        <w:ind w:left="-540"/>
        <w:rPr>
          <w:rFonts w:asciiTheme="majorHAnsi" w:hAnsiTheme="majorHAnsi" w:cstheme="majorHAnsi"/>
          <w:b/>
          <w:bCs/>
          <w:i/>
          <w:iCs/>
        </w:rPr>
      </w:pPr>
      <w:r>
        <w:rPr>
          <w:rFonts w:asciiTheme="majorHAnsi" w:hAnsiTheme="majorHAnsi"/>
          <w:b/>
          <w:bCs/>
          <w:kern w:val="2"/>
          <w:sz w:val="24"/>
          <w:szCs w:val="24"/>
          <w14:ligatures w14:val="standardContextual"/>
        </w:rPr>
        <w:t xml:space="preserve">   </w:t>
      </w:r>
      <w:r w:rsidR="00CF0029" w:rsidRPr="00A265EF">
        <w:rPr>
          <w:rFonts w:asciiTheme="majorHAnsi" w:hAnsiTheme="majorHAnsi"/>
          <w:b/>
          <w:bCs/>
          <w:kern w:val="2"/>
          <w:sz w:val="24"/>
          <w:szCs w:val="24"/>
          <w14:ligatures w14:val="standardContextual"/>
        </w:rPr>
        <w:t>Date</w:t>
      </w:r>
      <w:r w:rsidR="00CF0029" w:rsidRPr="00A265EF">
        <w:rPr>
          <w:rStyle w:val="ui-provider"/>
          <w:rFonts w:cstheme="majorHAnsi"/>
          <w:b/>
          <w:bCs/>
          <w:i/>
          <w:iCs/>
        </w:rPr>
        <w:t xml:space="preserve">: </w:t>
      </w:r>
    </w:p>
    <w:tbl>
      <w:tblPr>
        <w:tblStyle w:val="TableGrid"/>
        <w:tblW w:w="10710" w:type="dxa"/>
        <w:tblInd w:w="-365" w:type="dxa"/>
        <w:tblLook w:val="04A0" w:firstRow="1" w:lastRow="0" w:firstColumn="1" w:lastColumn="0" w:noHBand="0" w:noVBand="1"/>
      </w:tblPr>
      <w:tblGrid>
        <w:gridCol w:w="3150"/>
        <w:gridCol w:w="7560"/>
      </w:tblGrid>
      <w:tr w:rsidR="00CF0029" w14:paraId="34FB7E3F" w14:textId="77777777" w:rsidTr="005B301C">
        <w:trPr>
          <w:trHeight w:val="337"/>
        </w:trPr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72E7316A" w14:textId="77777777" w:rsidR="00CF0029" w:rsidRPr="00F021F6" w:rsidRDefault="00CF0029" w:rsidP="00072B48">
            <w:pPr>
              <w:rPr>
                <w:rFonts w:asciiTheme="majorHAnsi" w:hAnsiTheme="majorHAnsi" w:cstheme="majorHAnsi"/>
              </w:rPr>
            </w:pPr>
            <w:r w:rsidRPr="00F021F6">
              <w:rPr>
                <w:rFonts w:asciiTheme="majorHAnsi" w:hAnsiTheme="majorHAnsi" w:cstheme="majorHAnsi"/>
              </w:rPr>
              <w:t>Contractor name</w:t>
            </w:r>
          </w:p>
        </w:tc>
        <w:tc>
          <w:tcPr>
            <w:tcW w:w="7560" w:type="dxa"/>
            <w:vAlign w:val="center"/>
          </w:tcPr>
          <w:p w14:paraId="2A5FB6FB" w14:textId="632B8537" w:rsidR="00CF0029" w:rsidRDefault="00CF0029" w:rsidP="00072B48"/>
        </w:tc>
      </w:tr>
      <w:tr w:rsidR="00A861D2" w14:paraId="5E5D8FCE" w14:textId="77777777" w:rsidTr="005B301C">
        <w:trPr>
          <w:trHeight w:val="337"/>
        </w:trPr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243C7960" w14:textId="440BBF8B" w:rsidR="00A861D2" w:rsidRPr="00F021F6" w:rsidRDefault="00A861D2" w:rsidP="00072B48">
            <w:pPr>
              <w:rPr>
                <w:rFonts w:asciiTheme="majorHAnsi" w:hAnsiTheme="majorHAnsi" w:cstheme="majorHAnsi"/>
              </w:rPr>
            </w:pPr>
            <w:r w:rsidRPr="007A7880">
              <w:rPr>
                <w:rFonts w:asciiTheme="majorHAnsi" w:hAnsiTheme="majorHAnsi" w:cstheme="majorHAnsi"/>
              </w:rPr>
              <w:t>Consultant Name</w:t>
            </w:r>
          </w:p>
        </w:tc>
        <w:tc>
          <w:tcPr>
            <w:tcW w:w="7560" w:type="dxa"/>
            <w:vAlign w:val="center"/>
          </w:tcPr>
          <w:p w14:paraId="3F092F04" w14:textId="17A2776F" w:rsidR="00A861D2" w:rsidRDefault="00A861D2" w:rsidP="00072B48"/>
        </w:tc>
      </w:tr>
      <w:tr w:rsidR="00CF0029" w14:paraId="1CD69714" w14:textId="77777777" w:rsidTr="005B301C">
        <w:trPr>
          <w:trHeight w:val="331"/>
        </w:trPr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2F27002B" w14:textId="77777777" w:rsidR="00CF0029" w:rsidRPr="00F021F6" w:rsidRDefault="00CF0029" w:rsidP="00072B48">
            <w:pPr>
              <w:rPr>
                <w:rFonts w:asciiTheme="majorHAnsi" w:hAnsiTheme="majorHAnsi" w:cstheme="majorHAnsi"/>
              </w:rPr>
            </w:pPr>
            <w:r w:rsidRPr="00F021F6">
              <w:rPr>
                <w:rFonts w:asciiTheme="majorHAnsi" w:hAnsiTheme="majorHAnsi" w:cstheme="majorHAnsi"/>
              </w:rPr>
              <w:t>Contract /PO No</w:t>
            </w:r>
          </w:p>
        </w:tc>
        <w:tc>
          <w:tcPr>
            <w:tcW w:w="7560" w:type="dxa"/>
            <w:vAlign w:val="center"/>
          </w:tcPr>
          <w:p w14:paraId="063E3DD4" w14:textId="2FF8E403" w:rsidR="00CF0029" w:rsidRDefault="00CF0029" w:rsidP="00072B48"/>
        </w:tc>
      </w:tr>
      <w:tr w:rsidR="00CF0029" w14:paraId="4CF34707" w14:textId="77777777" w:rsidTr="005B301C">
        <w:trPr>
          <w:trHeight w:val="395"/>
        </w:trPr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6F6EA26B" w14:textId="77777777" w:rsidR="00CF0029" w:rsidRPr="00F021F6" w:rsidRDefault="00CF0029" w:rsidP="00072B48">
            <w:pPr>
              <w:rPr>
                <w:rFonts w:asciiTheme="majorHAnsi" w:hAnsiTheme="majorHAnsi" w:cstheme="majorHAnsi"/>
              </w:rPr>
            </w:pPr>
            <w:r w:rsidRPr="00F021F6">
              <w:rPr>
                <w:rStyle w:val="ui-provider"/>
                <w:rFonts w:cstheme="majorHAnsi"/>
              </w:rPr>
              <w:t>Scheme No. / WO No.</w:t>
            </w:r>
          </w:p>
        </w:tc>
        <w:tc>
          <w:tcPr>
            <w:tcW w:w="7560" w:type="dxa"/>
            <w:vAlign w:val="center"/>
          </w:tcPr>
          <w:p w14:paraId="0259E001" w14:textId="212A4A1D" w:rsidR="00CF0029" w:rsidRDefault="00CF0029" w:rsidP="00072B48"/>
        </w:tc>
      </w:tr>
      <w:tr w:rsidR="00CF0029" w14:paraId="643BF0C8" w14:textId="77777777" w:rsidTr="005B301C">
        <w:trPr>
          <w:trHeight w:val="377"/>
        </w:trPr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2BF8A805" w14:textId="70EAF089" w:rsidR="00CF0029" w:rsidRPr="00F021F6" w:rsidRDefault="006C0A59" w:rsidP="00072B48">
            <w:pPr>
              <w:rPr>
                <w:rStyle w:val="ui-provider"/>
              </w:rPr>
            </w:pPr>
            <w:r w:rsidRPr="00F021F6">
              <w:rPr>
                <w:rStyle w:val="ui-provider"/>
              </w:rPr>
              <w:t xml:space="preserve">Work </w:t>
            </w:r>
            <w:r w:rsidR="00CF0029" w:rsidRPr="00F021F6">
              <w:rPr>
                <w:rStyle w:val="ui-provider"/>
              </w:rPr>
              <w:t>location</w:t>
            </w:r>
          </w:p>
        </w:tc>
        <w:tc>
          <w:tcPr>
            <w:tcW w:w="7560" w:type="dxa"/>
            <w:vAlign w:val="center"/>
          </w:tcPr>
          <w:p w14:paraId="7D529570" w14:textId="79556933" w:rsidR="00CF0029" w:rsidRDefault="00CF0029" w:rsidP="00072B48"/>
        </w:tc>
      </w:tr>
      <w:tr w:rsidR="00CF0029" w14:paraId="2EB2299A" w14:textId="77777777" w:rsidTr="005B301C">
        <w:trPr>
          <w:trHeight w:val="377"/>
        </w:trPr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6A9115AD" w14:textId="77777777" w:rsidR="00CF0029" w:rsidRPr="00F021F6" w:rsidRDefault="00CF0029" w:rsidP="00072B48">
            <w:pPr>
              <w:rPr>
                <w:rStyle w:val="ui-provider"/>
              </w:rPr>
            </w:pPr>
            <w:r w:rsidRPr="00F021F6">
              <w:rPr>
                <w:rStyle w:val="ui-provider"/>
              </w:rPr>
              <w:t>Cable LV/11/22/33 KV</w:t>
            </w:r>
          </w:p>
        </w:tc>
        <w:tc>
          <w:tcPr>
            <w:tcW w:w="7560" w:type="dxa"/>
            <w:vAlign w:val="center"/>
          </w:tcPr>
          <w:p w14:paraId="5AF972B3" w14:textId="6FA7D97D" w:rsidR="00CF0029" w:rsidRDefault="00CF0029" w:rsidP="00072B48"/>
        </w:tc>
      </w:tr>
      <w:tr w:rsidR="005736E9" w14:paraId="1C5012E6" w14:textId="77777777" w:rsidTr="005B301C">
        <w:trPr>
          <w:trHeight w:val="377"/>
        </w:trPr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0EC4D39A" w14:textId="1B58A57C" w:rsidR="005736E9" w:rsidRPr="00F021F6" w:rsidRDefault="00687827" w:rsidP="005736E9">
            <w:pPr>
              <w:rPr>
                <w:rStyle w:val="ui-provider"/>
              </w:rPr>
            </w:pPr>
            <w:r w:rsidRPr="00F021F6">
              <w:rPr>
                <w:rStyle w:val="ui-provider"/>
              </w:rPr>
              <w:t xml:space="preserve">survey </w:t>
            </w:r>
            <w:r w:rsidR="005736E9" w:rsidRPr="00F021F6">
              <w:rPr>
                <w:rStyle w:val="ui-provider"/>
              </w:rPr>
              <w:t>drawing to be attached.</w:t>
            </w:r>
          </w:p>
        </w:tc>
        <w:tc>
          <w:tcPr>
            <w:tcW w:w="7560" w:type="dxa"/>
            <w:vAlign w:val="center"/>
          </w:tcPr>
          <w:p w14:paraId="2FF670BF" w14:textId="77777777" w:rsidR="005736E9" w:rsidRDefault="005736E9" w:rsidP="005736E9"/>
        </w:tc>
      </w:tr>
    </w:tbl>
    <w:p w14:paraId="03F2B3FE" w14:textId="77777777" w:rsidR="00CF0029" w:rsidRPr="00A357A6" w:rsidRDefault="00CF0029" w:rsidP="00CF0029">
      <w:pPr>
        <w:tabs>
          <w:tab w:val="left" w:pos="3437"/>
        </w:tabs>
        <w:rPr>
          <w:sz w:val="2"/>
          <w:szCs w:val="2"/>
        </w:rPr>
      </w:pPr>
      <w:r>
        <w:t xml:space="preserve">               </w:t>
      </w:r>
    </w:p>
    <w:tbl>
      <w:tblPr>
        <w:tblStyle w:val="TableGrid"/>
        <w:tblW w:w="10620" w:type="dxa"/>
        <w:tblInd w:w="-275" w:type="dxa"/>
        <w:tblLook w:val="04A0" w:firstRow="1" w:lastRow="0" w:firstColumn="1" w:lastColumn="0" w:noHBand="0" w:noVBand="1"/>
      </w:tblPr>
      <w:tblGrid>
        <w:gridCol w:w="481"/>
        <w:gridCol w:w="6539"/>
        <w:gridCol w:w="630"/>
        <w:gridCol w:w="540"/>
        <w:gridCol w:w="540"/>
        <w:gridCol w:w="1890"/>
      </w:tblGrid>
      <w:tr w:rsidR="00D01137" w14:paraId="2F3FBF5F" w14:textId="77777777" w:rsidTr="00D01137">
        <w:trPr>
          <w:trHeight w:val="350"/>
        </w:trPr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10EFCFD9" w14:textId="77777777" w:rsidR="00CF0029" w:rsidRPr="002C2F74" w:rsidRDefault="00CF0029" w:rsidP="00072B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6539" w:type="dxa"/>
            <w:shd w:val="clear" w:color="auto" w:fill="D9D9D9" w:themeFill="background1" w:themeFillShade="D9"/>
            <w:vAlign w:val="center"/>
          </w:tcPr>
          <w:p w14:paraId="5B0570A0" w14:textId="77777777" w:rsidR="00CF0029" w:rsidRPr="002C2F74" w:rsidRDefault="00CF0029" w:rsidP="00072B48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Content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7ABE9E30" w14:textId="77777777" w:rsidR="00CF0029" w:rsidRPr="002C2F74" w:rsidRDefault="00CF0029" w:rsidP="00072B48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YES</w:t>
            </w:r>
          </w:p>
        </w:tc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7DC77F23" w14:textId="77777777" w:rsidR="00CF0029" w:rsidRPr="002C2F74" w:rsidRDefault="00CF0029" w:rsidP="00072B48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NO</w:t>
            </w:r>
          </w:p>
        </w:tc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69654A8A" w14:textId="77777777" w:rsidR="00CF0029" w:rsidRPr="002C2F74" w:rsidRDefault="00CF0029" w:rsidP="00072B48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NA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6DE96E77" w14:textId="77777777" w:rsidR="00CF0029" w:rsidRPr="002C2F74" w:rsidRDefault="00CF0029" w:rsidP="00072B48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Remark</w:t>
            </w:r>
          </w:p>
        </w:tc>
      </w:tr>
      <w:tr w:rsidR="00D01137" w14:paraId="29C0DE5A" w14:textId="77777777" w:rsidTr="00D01137">
        <w:trPr>
          <w:trHeight w:val="144"/>
        </w:trPr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3B9D67F8" w14:textId="77777777" w:rsidR="00CF0029" w:rsidRPr="002C2F74" w:rsidRDefault="00CF0029" w:rsidP="00072B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t>1</w:t>
            </w:r>
          </w:p>
        </w:tc>
        <w:tc>
          <w:tcPr>
            <w:tcW w:w="6539" w:type="dxa"/>
            <w:shd w:val="clear" w:color="auto" w:fill="F2F2F2" w:themeFill="background1" w:themeFillShade="F2"/>
            <w:vAlign w:val="center"/>
          </w:tcPr>
          <w:p w14:paraId="20AA615F" w14:textId="6CCB97A1" w:rsidR="00CF0029" w:rsidRPr="00A50883" w:rsidRDefault="003C676D" w:rsidP="00072B48">
            <w:r w:rsidRPr="00B30667">
              <w:t>Availability of approved project documents such as cable route, method statement and risk assessment.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43664FE7" w14:textId="154F88AC" w:rsidR="00CF0029" w:rsidRPr="002C2F74" w:rsidRDefault="00CF0029" w:rsidP="00072B48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47143B51" w14:textId="77777777" w:rsidR="00CF0029" w:rsidRPr="002C2F74" w:rsidRDefault="00CF0029" w:rsidP="00072B48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6E346991" w14:textId="77777777" w:rsidR="00CF0029" w:rsidRPr="002C2F74" w:rsidRDefault="00CF0029" w:rsidP="00072B48">
            <w:pPr>
              <w:jc w:val="center"/>
              <w:rPr>
                <w:b/>
                <w:bCs/>
              </w:rPr>
            </w:pP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6BC2C307" w14:textId="77777777" w:rsidR="00CF0029" w:rsidRPr="002C2F74" w:rsidRDefault="00CF0029" w:rsidP="00072B48">
            <w:pPr>
              <w:jc w:val="center"/>
              <w:rPr>
                <w:b/>
                <w:bCs/>
              </w:rPr>
            </w:pPr>
          </w:p>
        </w:tc>
      </w:tr>
      <w:tr w:rsidR="00D01137" w14:paraId="2236EAC4" w14:textId="77777777" w:rsidTr="00D01137">
        <w:trPr>
          <w:trHeight w:val="144"/>
        </w:trPr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671EF171" w14:textId="77777777" w:rsidR="003C676D" w:rsidRDefault="003C676D" w:rsidP="003C676D">
            <w:pPr>
              <w:jc w:val="center"/>
            </w:pPr>
            <w:r>
              <w:t>2</w:t>
            </w:r>
          </w:p>
        </w:tc>
        <w:tc>
          <w:tcPr>
            <w:tcW w:w="6539" w:type="dxa"/>
            <w:shd w:val="clear" w:color="auto" w:fill="F2F2F2" w:themeFill="background1" w:themeFillShade="F2"/>
            <w:vAlign w:val="center"/>
          </w:tcPr>
          <w:p w14:paraId="29217895" w14:textId="767F6A09" w:rsidR="003C676D" w:rsidRPr="00B30667" w:rsidRDefault="003C676D" w:rsidP="003C676D">
            <w:r w:rsidRPr="00442856">
              <w:t>Cable Inspection</w:t>
            </w:r>
            <w:r>
              <w:t xml:space="preserve">: </w:t>
            </w:r>
            <w:r w:rsidRPr="00442856">
              <w:t>Physical damage or deformity checked</w:t>
            </w:r>
            <w:r>
              <w:t>.</w:t>
            </w:r>
          </w:p>
        </w:tc>
        <w:tc>
          <w:tcPr>
            <w:tcW w:w="630" w:type="dxa"/>
            <w:vAlign w:val="center"/>
          </w:tcPr>
          <w:p w14:paraId="041BC1A0" w14:textId="273AF67E" w:rsidR="003C676D" w:rsidRDefault="003C676D" w:rsidP="003C676D"/>
        </w:tc>
        <w:tc>
          <w:tcPr>
            <w:tcW w:w="540" w:type="dxa"/>
            <w:vAlign w:val="center"/>
          </w:tcPr>
          <w:p w14:paraId="37DFD444" w14:textId="77777777" w:rsidR="003C676D" w:rsidRDefault="003C676D" w:rsidP="003C676D"/>
        </w:tc>
        <w:tc>
          <w:tcPr>
            <w:tcW w:w="540" w:type="dxa"/>
            <w:vAlign w:val="center"/>
          </w:tcPr>
          <w:p w14:paraId="20DF16F0" w14:textId="77777777" w:rsidR="003C676D" w:rsidRDefault="003C676D" w:rsidP="003C676D"/>
        </w:tc>
        <w:tc>
          <w:tcPr>
            <w:tcW w:w="1890" w:type="dxa"/>
            <w:vAlign w:val="center"/>
          </w:tcPr>
          <w:p w14:paraId="297FADAF" w14:textId="77777777" w:rsidR="003C676D" w:rsidRDefault="003C676D" w:rsidP="003C676D">
            <w:pPr>
              <w:spacing w:line="360" w:lineRule="auto"/>
            </w:pPr>
          </w:p>
        </w:tc>
      </w:tr>
      <w:tr w:rsidR="00D01137" w14:paraId="4553D5AF" w14:textId="77777777" w:rsidTr="00D01137">
        <w:trPr>
          <w:trHeight w:val="144"/>
        </w:trPr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2FD93307" w14:textId="77777777" w:rsidR="003C676D" w:rsidRDefault="003C676D" w:rsidP="003C676D">
            <w:pPr>
              <w:jc w:val="center"/>
            </w:pPr>
            <w:r>
              <w:t>3</w:t>
            </w:r>
          </w:p>
        </w:tc>
        <w:tc>
          <w:tcPr>
            <w:tcW w:w="6539" w:type="dxa"/>
            <w:shd w:val="clear" w:color="auto" w:fill="F2F2F2" w:themeFill="background1" w:themeFillShade="F2"/>
            <w:vAlign w:val="center"/>
          </w:tcPr>
          <w:p w14:paraId="3A875482" w14:textId="7C80D46E" w:rsidR="003C676D" w:rsidRPr="00816CE8" w:rsidRDefault="003C676D" w:rsidP="003C676D">
            <w:r w:rsidRPr="00442856">
              <w:t>Bending Radius</w:t>
            </w:r>
            <w:r>
              <w:t xml:space="preserve">: </w:t>
            </w:r>
            <w:r w:rsidRPr="00442856">
              <w:t>Within manufacturer’s guidelines</w:t>
            </w:r>
          </w:p>
        </w:tc>
        <w:tc>
          <w:tcPr>
            <w:tcW w:w="630" w:type="dxa"/>
            <w:vAlign w:val="center"/>
          </w:tcPr>
          <w:p w14:paraId="74C1C535" w14:textId="1C0F089B" w:rsidR="003C676D" w:rsidRDefault="003C676D" w:rsidP="003C676D"/>
        </w:tc>
        <w:tc>
          <w:tcPr>
            <w:tcW w:w="540" w:type="dxa"/>
            <w:vAlign w:val="center"/>
          </w:tcPr>
          <w:p w14:paraId="48B7751E" w14:textId="77777777" w:rsidR="003C676D" w:rsidRDefault="003C676D" w:rsidP="003C676D"/>
        </w:tc>
        <w:tc>
          <w:tcPr>
            <w:tcW w:w="540" w:type="dxa"/>
            <w:vAlign w:val="center"/>
          </w:tcPr>
          <w:p w14:paraId="4114EB45" w14:textId="77777777" w:rsidR="003C676D" w:rsidRDefault="003C676D" w:rsidP="003C676D"/>
        </w:tc>
        <w:tc>
          <w:tcPr>
            <w:tcW w:w="1890" w:type="dxa"/>
            <w:vAlign w:val="center"/>
          </w:tcPr>
          <w:p w14:paraId="5A929B12" w14:textId="77777777" w:rsidR="003C676D" w:rsidRDefault="003C676D" w:rsidP="003C676D">
            <w:pPr>
              <w:spacing w:line="360" w:lineRule="auto"/>
            </w:pPr>
          </w:p>
        </w:tc>
      </w:tr>
      <w:tr w:rsidR="00D01137" w14:paraId="19CDC1A5" w14:textId="77777777" w:rsidTr="00D01137">
        <w:trPr>
          <w:trHeight w:val="144"/>
        </w:trPr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3C3973BD" w14:textId="77777777" w:rsidR="003C676D" w:rsidRDefault="003C676D" w:rsidP="003C676D">
            <w:pPr>
              <w:jc w:val="center"/>
            </w:pPr>
            <w:r>
              <w:t>4</w:t>
            </w:r>
          </w:p>
        </w:tc>
        <w:tc>
          <w:tcPr>
            <w:tcW w:w="6539" w:type="dxa"/>
            <w:shd w:val="clear" w:color="auto" w:fill="F2F2F2" w:themeFill="background1" w:themeFillShade="F2"/>
            <w:vAlign w:val="center"/>
          </w:tcPr>
          <w:p w14:paraId="0319F959" w14:textId="665DD9D6" w:rsidR="003C676D" w:rsidRPr="00B30667" w:rsidRDefault="003C676D" w:rsidP="003C676D">
            <w:r w:rsidRPr="00B30667">
              <w:t xml:space="preserve">Availability of Cable Pulling winch machine and operator along with certificates. </w:t>
            </w:r>
            <w:r w:rsidRPr="00442856">
              <w:t>Pulling Tension</w:t>
            </w:r>
            <w:r>
              <w:t xml:space="preserve">: </w:t>
            </w:r>
            <w:r w:rsidRPr="00442856">
              <w:t>Controlled to avoid overstress</w:t>
            </w:r>
            <w:r>
              <w:t>.</w:t>
            </w:r>
          </w:p>
        </w:tc>
        <w:tc>
          <w:tcPr>
            <w:tcW w:w="630" w:type="dxa"/>
            <w:vAlign w:val="center"/>
          </w:tcPr>
          <w:p w14:paraId="167F7D16" w14:textId="07C9EB11" w:rsidR="003C676D" w:rsidRDefault="003C676D" w:rsidP="003C676D"/>
        </w:tc>
        <w:tc>
          <w:tcPr>
            <w:tcW w:w="540" w:type="dxa"/>
            <w:vAlign w:val="center"/>
          </w:tcPr>
          <w:p w14:paraId="33EE7FD9" w14:textId="77777777" w:rsidR="003C676D" w:rsidRDefault="003C676D" w:rsidP="003C676D"/>
        </w:tc>
        <w:tc>
          <w:tcPr>
            <w:tcW w:w="540" w:type="dxa"/>
            <w:vAlign w:val="center"/>
          </w:tcPr>
          <w:p w14:paraId="5FAB83EB" w14:textId="77777777" w:rsidR="003C676D" w:rsidRDefault="003C676D" w:rsidP="003C676D"/>
        </w:tc>
        <w:tc>
          <w:tcPr>
            <w:tcW w:w="1890" w:type="dxa"/>
            <w:vAlign w:val="center"/>
          </w:tcPr>
          <w:p w14:paraId="51F0B147" w14:textId="77777777" w:rsidR="003C676D" w:rsidRDefault="003C676D" w:rsidP="003C676D">
            <w:pPr>
              <w:spacing w:line="360" w:lineRule="auto"/>
            </w:pPr>
          </w:p>
        </w:tc>
      </w:tr>
      <w:tr w:rsidR="00D01137" w14:paraId="0D00BBED" w14:textId="77777777" w:rsidTr="00D01137">
        <w:trPr>
          <w:trHeight w:val="144"/>
        </w:trPr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058A8A0C" w14:textId="77777777" w:rsidR="003C676D" w:rsidRDefault="003C676D" w:rsidP="003C676D">
            <w:pPr>
              <w:jc w:val="center"/>
            </w:pPr>
            <w:r>
              <w:t>5</w:t>
            </w:r>
          </w:p>
        </w:tc>
        <w:tc>
          <w:tcPr>
            <w:tcW w:w="6539" w:type="dxa"/>
            <w:shd w:val="clear" w:color="auto" w:fill="F2F2F2" w:themeFill="background1" w:themeFillShade="F2"/>
            <w:vAlign w:val="center"/>
          </w:tcPr>
          <w:p w14:paraId="2EDE9D31" w14:textId="579CB083" w:rsidR="003C676D" w:rsidRPr="002F2DCF" w:rsidRDefault="003C676D" w:rsidP="00716392">
            <w:r w:rsidRPr="00442856">
              <w:t>Roller Usage</w:t>
            </w:r>
            <w:r>
              <w:t xml:space="preserve">: </w:t>
            </w:r>
            <w:r w:rsidRPr="00442856">
              <w:t xml:space="preserve">Rollers </w:t>
            </w:r>
            <w:r w:rsidRPr="00B30667">
              <w:t xml:space="preserve">to be placed within 2 meters for </w:t>
            </w:r>
            <w:r w:rsidRPr="00442856">
              <w:t>smooth pulling</w:t>
            </w:r>
            <w:r>
              <w:t>.</w:t>
            </w:r>
            <w:r w:rsidR="00716392">
              <w:t xml:space="preserve"> </w:t>
            </w:r>
            <w:r w:rsidR="00716392" w:rsidRPr="00716392">
              <w:t>rollers to be placed on each trench edge/route curves and on ducts entries to avoid outer jacket scratch and damages</w:t>
            </w:r>
          </w:p>
        </w:tc>
        <w:tc>
          <w:tcPr>
            <w:tcW w:w="630" w:type="dxa"/>
            <w:vAlign w:val="center"/>
          </w:tcPr>
          <w:p w14:paraId="2D41286F" w14:textId="684BACF6" w:rsidR="003C676D" w:rsidRDefault="003C676D" w:rsidP="003C676D"/>
        </w:tc>
        <w:tc>
          <w:tcPr>
            <w:tcW w:w="540" w:type="dxa"/>
            <w:vAlign w:val="center"/>
          </w:tcPr>
          <w:p w14:paraId="37B8F6AD" w14:textId="77777777" w:rsidR="003C676D" w:rsidRDefault="003C676D" w:rsidP="003C676D"/>
        </w:tc>
        <w:tc>
          <w:tcPr>
            <w:tcW w:w="540" w:type="dxa"/>
            <w:vAlign w:val="center"/>
          </w:tcPr>
          <w:p w14:paraId="4DDC2835" w14:textId="77777777" w:rsidR="003C676D" w:rsidRDefault="003C676D" w:rsidP="003C676D"/>
        </w:tc>
        <w:tc>
          <w:tcPr>
            <w:tcW w:w="1890" w:type="dxa"/>
            <w:vAlign w:val="center"/>
          </w:tcPr>
          <w:p w14:paraId="11FF5F89" w14:textId="77777777" w:rsidR="003C676D" w:rsidRDefault="003C676D" w:rsidP="003C676D">
            <w:pPr>
              <w:spacing w:line="360" w:lineRule="auto"/>
            </w:pPr>
          </w:p>
        </w:tc>
      </w:tr>
      <w:tr w:rsidR="00D01137" w14:paraId="78538971" w14:textId="77777777" w:rsidTr="00D01137">
        <w:trPr>
          <w:trHeight w:val="674"/>
        </w:trPr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2469CC13" w14:textId="37CCAEA2" w:rsidR="003C676D" w:rsidRDefault="003C676D" w:rsidP="003C676D">
            <w:pPr>
              <w:jc w:val="center"/>
            </w:pPr>
            <w:r>
              <w:t>6</w:t>
            </w:r>
          </w:p>
        </w:tc>
        <w:tc>
          <w:tcPr>
            <w:tcW w:w="6539" w:type="dxa"/>
            <w:shd w:val="clear" w:color="auto" w:fill="F2F2F2" w:themeFill="background1" w:themeFillShade="F2"/>
            <w:vAlign w:val="center"/>
          </w:tcPr>
          <w:p w14:paraId="09C6BA4A" w14:textId="00AAAC18" w:rsidR="003C676D" w:rsidRPr="005878A1" w:rsidRDefault="003C676D" w:rsidP="003C676D">
            <w:r>
              <w:t>Sufficient cable length for rework jointing and termination.</w:t>
            </w:r>
          </w:p>
        </w:tc>
        <w:tc>
          <w:tcPr>
            <w:tcW w:w="630" w:type="dxa"/>
            <w:vAlign w:val="center"/>
          </w:tcPr>
          <w:p w14:paraId="27E56401" w14:textId="3A3745A4" w:rsidR="003C676D" w:rsidRDefault="003C676D" w:rsidP="003C676D"/>
        </w:tc>
        <w:tc>
          <w:tcPr>
            <w:tcW w:w="540" w:type="dxa"/>
            <w:vAlign w:val="center"/>
          </w:tcPr>
          <w:p w14:paraId="263A39E8" w14:textId="77777777" w:rsidR="003C676D" w:rsidRDefault="003C676D" w:rsidP="003C676D"/>
        </w:tc>
        <w:tc>
          <w:tcPr>
            <w:tcW w:w="540" w:type="dxa"/>
            <w:vAlign w:val="center"/>
          </w:tcPr>
          <w:p w14:paraId="22CC2DF5" w14:textId="77777777" w:rsidR="003C676D" w:rsidRDefault="003C676D" w:rsidP="003C676D"/>
        </w:tc>
        <w:tc>
          <w:tcPr>
            <w:tcW w:w="1890" w:type="dxa"/>
            <w:vAlign w:val="center"/>
          </w:tcPr>
          <w:p w14:paraId="0E0BDE15" w14:textId="27AAFAA5" w:rsidR="003C676D" w:rsidRDefault="003C676D" w:rsidP="003C676D">
            <w:pPr>
              <w:spacing w:line="360" w:lineRule="auto"/>
            </w:pPr>
          </w:p>
        </w:tc>
      </w:tr>
      <w:tr w:rsidR="00D01137" w14:paraId="497441C7" w14:textId="77777777" w:rsidTr="00D01137">
        <w:trPr>
          <w:trHeight w:val="144"/>
        </w:trPr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2E912E9C" w14:textId="0C0C3DBF" w:rsidR="003C676D" w:rsidRDefault="003C676D" w:rsidP="003C676D">
            <w:pPr>
              <w:jc w:val="center"/>
            </w:pPr>
            <w:r>
              <w:t>7</w:t>
            </w:r>
          </w:p>
        </w:tc>
        <w:tc>
          <w:tcPr>
            <w:tcW w:w="6539" w:type="dxa"/>
            <w:shd w:val="clear" w:color="auto" w:fill="F2F2F2" w:themeFill="background1" w:themeFillShade="F2"/>
            <w:vAlign w:val="center"/>
          </w:tcPr>
          <w:p w14:paraId="12B5D5B1" w14:textId="73D93921" w:rsidR="003C676D" w:rsidRPr="00247A65" w:rsidRDefault="003C676D" w:rsidP="003C676D">
            <w:r w:rsidRPr="00B30667">
              <w:t xml:space="preserve">Cable outer sheet for laid cable </w:t>
            </w:r>
            <w:r w:rsidR="0010350E" w:rsidRPr="00B30667">
              <w:t>has</w:t>
            </w:r>
            <w:r w:rsidRPr="00B30667">
              <w:t xml:space="preserve"> no noticeable damages due to pulling.</w:t>
            </w:r>
          </w:p>
        </w:tc>
        <w:tc>
          <w:tcPr>
            <w:tcW w:w="630" w:type="dxa"/>
            <w:vAlign w:val="center"/>
          </w:tcPr>
          <w:p w14:paraId="64D3918F" w14:textId="75776A1C" w:rsidR="003C676D" w:rsidRDefault="003C676D" w:rsidP="003C676D"/>
        </w:tc>
        <w:tc>
          <w:tcPr>
            <w:tcW w:w="540" w:type="dxa"/>
            <w:vAlign w:val="center"/>
          </w:tcPr>
          <w:p w14:paraId="238405E0" w14:textId="77777777" w:rsidR="003C676D" w:rsidRDefault="003C676D" w:rsidP="003C676D"/>
        </w:tc>
        <w:tc>
          <w:tcPr>
            <w:tcW w:w="540" w:type="dxa"/>
            <w:vAlign w:val="center"/>
          </w:tcPr>
          <w:p w14:paraId="1AE21D92" w14:textId="77777777" w:rsidR="003C676D" w:rsidRDefault="003C676D" w:rsidP="003C676D"/>
        </w:tc>
        <w:tc>
          <w:tcPr>
            <w:tcW w:w="1890" w:type="dxa"/>
            <w:vAlign w:val="center"/>
          </w:tcPr>
          <w:p w14:paraId="6F95308B" w14:textId="77777777" w:rsidR="003C676D" w:rsidRDefault="003C676D" w:rsidP="003C676D">
            <w:pPr>
              <w:spacing w:line="360" w:lineRule="auto"/>
            </w:pPr>
          </w:p>
        </w:tc>
      </w:tr>
      <w:tr w:rsidR="00D01137" w14:paraId="4552D38C" w14:textId="77777777" w:rsidTr="00D01137">
        <w:trPr>
          <w:trHeight w:val="144"/>
        </w:trPr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5BA31C19" w14:textId="18740DF1" w:rsidR="003C676D" w:rsidRDefault="003C676D" w:rsidP="003C676D">
            <w:pPr>
              <w:jc w:val="center"/>
            </w:pPr>
            <w:r>
              <w:t>8</w:t>
            </w:r>
          </w:p>
        </w:tc>
        <w:tc>
          <w:tcPr>
            <w:tcW w:w="6539" w:type="dxa"/>
            <w:shd w:val="clear" w:color="auto" w:fill="F2F2F2" w:themeFill="background1" w:themeFillShade="F2"/>
            <w:vAlign w:val="center"/>
          </w:tcPr>
          <w:p w14:paraId="1B79C346" w14:textId="3A200AE3" w:rsidR="003C676D" w:rsidRPr="00247A65" w:rsidRDefault="003C676D" w:rsidP="003C676D">
            <w:r w:rsidRPr="005878A1">
              <w:t xml:space="preserve">LDPE tiles and warning </w:t>
            </w:r>
            <w:r>
              <w:t>t</w:t>
            </w:r>
            <w:r w:rsidRPr="00442856">
              <w:t>apes</w:t>
            </w:r>
            <w:r>
              <w:t xml:space="preserve">: </w:t>
            </w:r>
            <w:r w:rsidRPr="00442856">
              <w:t>Laid above cables</w:t>
            </w:r>
            <w:r>
              <w:t xml:space="preserve"> </w:t>
            </w:r>
            <w:r w:rsidRPr="00B30667">
              <w:t xml:space="preserve">(as per the </w:t>
            </w:r>
            <w:r w:rsidR="00716392">
              <w:t xml:space="preserve">approved </w:t>
            </w:r>
            <w:r w:rsidRPr="00B30667">
              <w:t>trench cross section).</w:t>
            </w:r>
          </w:p>
        </w:tc>
        <w:tc>
          <w:tcPr>
            <w:tcW w:w="630" w:type="dxa"/>
            <w:vAlign w:val="center"/>
          </w:tcPr>
          <w:p w14:paraId="29452641" w14:textId="012EA398" w:rsidR="003C676D" w:rsidRDefault="003C676D" w:rsidP="003C676D"/>
        </w:tc>
        <w:tc>
          <w:tcPr>
            <w:tcW w:w="540" w:type="dxa"/>
            <w:vAlign w:val="center"/>
          </w:tcPr>
          <w:p w14:paraId="5CD94C93" w14:textId="77777777" w:rsidR="003C676D" w:rsidRDefault="003C676D" w:rsidP="003C676D"/>
        </w:tc>
        <w:tc>
          <w:tcPr>
            <w:tcW w:w="540" w:type="dxa"/>
            <w:vAlign w:val="center"/>
          </w:tcPr>
          <w:p w14:paraId="175B8FC0" w14:textId="77777777" w:rsidR="003C676D" w:rsidRDefault="003C676D" w:rsidP="003C676D"/>
        </w:tc>
        <w:tc>
          <w:tcPr>
            <w:tcW w:w="1890" w:type="dxa"/>
            <w:vAlign w:val="center"/>
          </w:tcPr>
          <w:p w14:paraId="2EA68541" w14:textId="77777777" w:rsidR="003C676D" w:rsidRDefault="003C676D" w:rsidP="003C676D">
            <w:pPr>
              <w:spacing w:line="360" w:lineRule="auto"/>
            </w:pPr>
          </w:p>
        </w:tc>
      </w:tr>
      <w:tr w:rsidR="00D01137" w14:paraId="5290F7B2" w14:textId="77777777" w:rsidTr="00D01137">
        <w:trPr>
          <w:trHeight w:val="144"/>
        </w:trPr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70362C91" w14:textId="4FF9CF88" w:rsidR="003C676D" w:rsidRDefault="003C676D" w:rsidP="003C676D">
            <w:pPr>
              <w:jc w:val="center"/>
            </w:pPr>
            <w:r>
              <w:t>9</w:t>
            </w:r>
          </w:p>
        </w:tc>
        <w:tc>
          <w:tcPr>
            <w:tcW w:w="6539" w:type="dxa"/>
            <w:shd w:val="clear" w:color="auto" w:fill="F2F2F2" w:themeFill="background1" w:themeFillShade="F2"/>
            <w:vAlign w:val="center"/>
          </w:tcPr>
          <w:p w14:paraId="69589CBA" w14:textId="37C41CFE" w:rsidR="003C676D" w:rsidRPr="00B30667" w:rsidRDefault="003C676D" w:rsidP="003C676D">
            <w:r>
              <w:t>S</w:t>
            </w:r>
            <w:r w:rsidRPr="00247A65">
              <w:t>ealing ends</w:t>
            </w:r>
            <w:r>
              <w:t>:</w:t>
            </w:r>
            <w:r w:rsidRPr="00247A65">
              <w:t xml:space="preserve"> cables shall be sealed at each end </w:t>
            </w:r>
            <w:r w:rsidRPr="00B30667">
              <w:t>proper</w:t>
            </w:r>
            <w:r>
              <w:t xml:space="preserve"> </w:t>
            </w:r>
            <w:r w:rsidRPr="00247A65">
              <w:t>end</w:t>
            </w:r>
            <w:r>
              <w:t xml:space="preserve"> </w:t>
            </w:r>
            <w:r w:rsidRPr="00B30667">
              <w:t>caps.</w:t>
            </w:r>
          </w:p>
        </w:tc>
        <w:tc>
          <w:tcPr>
            <w:tcW w:w="630" w:type="dxa"/>
            <w:vAlign w:val="center"/>
          </w:tcPr>
          <w:p w14:paraId="078174B3" w14:textId="7546B596" w:rsidR="003C676D" w:rsidRDefault="003C676D" w:rsidP="003C676D"/>
        </w:tc>
        <w:tc>
          <w:tcPr>
            <w:tcW w:w="540" w:type="dxa"/>
            <w:vAlign w:val="center"/>
          </w:tcPr>
          <w:p w14:paraId="0C66A470" w14:textId="77777777" w:rsidR="003C676D" w:rsidRDefault="003C676D" w:rsidP="003C676D"/>
        </w:tc>
        <w:tc>
          <w:tcPr>
            <w:tcW w:w="540" w:type="dxa"/>
            <w:vAlign w:val="center"/>
          </w:tcPr>
          <w:p w14:paraId="58BF1302" w14:textId="77777777" w:rsidR="003C676D" w:rsidRDefault="003C676D" w:rsidP="003C676D"/>
        </w:tc>
        <w:tc>
          <w:tcPr>
            <w:tcW w:w="1890" w:type="dxa"/>
            <w:vAlign w:val="center"/>
          </w:tcPr>
          <w:p w14:paraId="35492804" w14:textId="77777777" w:rsidR="003C676D" w:rsidRDefault="003C676D" w:rsidP="003C676D">
            <w:pPr>
              <w:spacing w:line="360" w:lineRule="auto"/>
            </w:pPr>
          </w:p>
        </w:tc>
      </w:tr>
      <w:tr w:rsidR="00D01137" w14:paraId="65D5E821" w14:textId="77777777" w:rsidTr="00D01137">
        <w:trPr>
          <w:trHeight w:val="144"/>
        </w:trPr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3BDBC482" w14:textId="11815557" w:rsidR="003C676D" w:rsidRDefault="003C676D" w:rsidP="003C676D">
            <w:pPr>
              <w:jc w:val="center"/>
            </w:pPr>
            <w:r>
              <w:t>10</w:t>
            </w:r>
          </w:p>
        </w:tc>
        <w:tc>
          <w:tcPr>
            <w:tcW w:w="6539" w:type="dxa"/>
            <w:shd w:val="clear" w:color="auto" w:fill="F2F2F2" w:themeFill="background1" w:themeFillShade="F2"/>
            <w:vAlign w:val="center"/>
          </w:tcPr>
          <w:p w14:paraId="790E95BA" w14:textId="6181486B" w:rsidR="003C676D" w:rsidRPr="00B30667" w:rsidRDefault="003C676D" w:rsidP="003C676D">
            <w:r>
              <w:t>B</w:t>
            </w:r>
            <w:r w:rsidRPr="003C1F7C">
              <w:t>ackfill</w:t>
            </w:r>
            <w:r>
              <w:t xml:space="preserve">ing </w:t>
            </w:r>
            <w:r w:rsidRPr="00B30667">
              <w:t xml:space="preserve">to be done as per TAQA specification and as per the approved cross-sectional layout. Compaction to be done for the final layer. </w:t>
            </w:r>
            <w:r w:rsidRPr="003C1F7C">
              <w:t xml:space="preserve"> </w:t>
            </w:r>
          </w:p>
        </w:tc>
        <w:tc>
          <w:tcPr>
            <w:tcW w:w="630" w:type="dxa"/>
            <w:vAlign w:val="center"/>
          </w:tcPr>
          <w:p w14:paraId="3F92ECFE" w14:textId="34B1449D" w:rsidR="003C676D" w:rsidRDefault="003C676D" w:rsidP="003C676D"/>
        </w:tc>
        <w:tc>
          <w:tcPr>
            <w:tcW w:w="540" w:type="dxa"/>
            <w:vAlign w:val="center"/>
          </w:tcPr>
          <w:p w14:paraId="029A9FD3" w14:textId="77777777" w:rsidR="003C676D" w:rsidRDefault="003C676D" w:rsidP="003C676D"/>
        </w:tc>
        <w:tc>
          <w:tcPr>
            <w:tcW w:w="540" w:type="dxa"/>
            <w:vAlign w:val="center"/>
          </w:tcPr>
          <w:p w14:paraId="00F20313" w14:textId="77777777" w:rsidR="003C676D" w:rsidRDefault="003C676D" w:rsidP="003C676D"/>
        </w:tc>
        <w:tc>
          <w:tcPr>
            <w:tcW w:w="1890" w:type="dxa"/>
            <w:vAlign w:val="center"/>
          </w:tcPr>
          <w:p w14:paraId="5F6CA3D4" w14:textId="77777777" w:rsidR="003C676D" w:rsidRDefault="003C676D" w:rsidP="003C676D">
            <w:pPr>
              <w:spacing w:line="360" w:lineRule="auto"/>
            </w:pPr>
          </w:p>
        </w:tc>
      </w:tr>
      <w:tr w:rsidR="00D01137" w14:paraId="4A44E613" w14:textId="77777777" w:rsidTr="00D01137">
        <w:trPr>
          <w:trHeight w:val="144"/>
        </w:trPr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6010DD68" w14:textId="11693E10" w:rsidR="003C676D" w:rsidRDefault="003C676D" w:rsidP="003C676D">
            <w:pPr>
              <w:jc w:val="center"/>
            </w:pPr>
            <w:r>
              <w:t>11</w:t>
            </w:r>
          </w:p>
        </w:tc>
        <w:tc>
          <w:tcPr>
            <w:tcW w:w="6539" w:type="dxa"/>
            <w:shd w:val="clear" w:color="auto" w:fill="F2F2F2" w:themeFill="background1" w:themeFillShade="F2"/>
            <w:vAlign w:val="center"/>
          </w:tcPr>
          <w:p w14:paraId="020AC79C" w14:textId="6D7634C0" w:rsidR="003C676D" w:rsidRPr="00251B64" w:rsidRDefault="003C676D" w:rsidP="003C676D">
            <w:r>
              <w:t xml:space="preserve">Cable / Joint marker: </w:t>
            </w:r>
            <w:r w:rsidRPr="00251B64">
              <w:t xml:space="preserve">Installed at every </w:t>
            </w:r>
            <w:r w:rsidR="00251B64" w:rsidRPr="00251B64">
              <w:t>50</w:t>
            </w:r>
            <w:r w:rsidRPr="00251B64">
              <w:t xml:space="preserve"> meters interval and at all direction change. </w:t>
            </w:r>
          </w:p>
        </w:tc>
        <w:tc>
          <w:tcPr>
            <w:tcW w:w="630" w:type="dxa"/>
            <w:vAlign w:val="center"/>
          </w:tcPr>
          <w:p w14:paraId="72986391" w14:textId="77777777" w:rsidR="003C676D" w:rsidRDefault="003C676D" w:rsidP="003C676D"/>
        </w:tc>
        <w:tc>
          <w:tcPr>
            <w:tcW w:w="540" w:type="dxa"/>
            <w:vAlign w:val="center"/>
          </w:tcPr>
          <w:p w14:paraId="5B309ED9" w14:textId="77777777" w:rsidR="003C676D" w:rsidRDefault="003C676D" w:rsidP="003C676D"/>
        </w:tc>
        <w:tc>
          <w:tcPr>
            <w:tcW w:w="540" w:type="dxa"/>
            <w:vAlign w:val="center"/>
          </w:tcPr>
          <w:p w14:paraId="734ACE42" w14:textId="3ED1715E" w:rsidR="003C676D" w:rsidRDefault="003C676D" w:rsidP="003C676D"/>
        </w:tc>
        <w:tc>
          <w:tcPr>
            <w:tcW w:w="1890" w:type="dxa"/>
            <w:vAlign w:val="center"/>
          </w:tcPr>
          <w:p w14:paraId="17D7BB9B" w14:textId="6AD2969E" w:rsidR="003C676D" w:rsidRDefault="003C676D" w:rsidP="003C676D">
            <w:pPr>
              <w:spacing w:line="360" w:lineRule="auto"/>
            </w:pPr>
          </w:p>
        </w:tc>
      </w:tr>
      <w:tr w:rsidR="00D01137" w14:paraId="49601DF9" w14:textId="77777777" w:rsidTr="00D01137">
        <w:trPr>
          <w:trHeight w:val="144"/>
        </w:trPr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7171A261" w14:textId="266CB9C1" w:rsidR="003C676D" w:rsidRDefault="003C676D" w:rsidP="003C676D">
            <w:pPr>
              <w:jc w:val="center"/>
            </w:pPr>
            <w:r>
              <w:t>12</w:t>
            </w:r>
          </w:p>
        </w:tc>
        <w:tc>
          <w:tcPr>
            <w:tcW w:w="6539" w:type="dxa"/>
            <w:shd w:val="clear" w:color="auto" w:fill="F2F2F2" w:themeFill="background1" w:themeFillShade="F2"/>
            <w:vAlign w:val="center"/>
          </w:tcPr>
          <w:p w14:paraId="2F6F5EA6" w14:textId="5AD591DB" w:rsidR="003C676D" w:rsidRPr="00251B64" w:rsidRDefault="003C676D" w:rsidP="003C676D">
            <w:r w:rsidRPr="00251B64">
              <w:t>Gutch material to be provided and compacted throughout the cable route for the sandy area.</w:t>
            </w:r>
          </w:p>
        </w:tc>
        <w:tc>
          <w:tcPr>
            <w:tcW w:w="630" w:type="dxa"/>
            <w:vAlign w:val="center"/>
          </w:tcPr>
          <w:p w14:paraId="5E8EC013" w14:textId="44F6111E" w:rsidR="003C676D" w:rsidRDefault="003C676D" w:rsidP="003C676D"/>
        </w:tc>
        <w:tc>
          <w:tcPr>
            <w:tcW w:w="540" w:type="dxa"/>
            <w:vAlign w:val="center"/>
          </w:tcPr>
          <w:p w14:paraId="256B7477" w14:textId="77777777" w:rsidR="003C676D" w:rsidRDefault="003C676D" w:rsidP="003C676D"/>
        </w:tc>
        <w:tc>
          <w:tcPr>
            <w:tcW w:w="540" w:type="dxa"/>
            <w:vAlign w:val="center"/>
          </w:tcPr>
          <w:p w14:paraId="265FD1B9" w14:textId="03F70529" w:rsidR="003C676D" w:rsidRDefault="003C676D" w:rsidP="003C676D"/>
        </w:tc>
        <w:tc>
          <w:tcPr>
            <w:tcW w:w="1890" w:type="dxa"/>
            <w:vAlign w:val="center"/>
          </w:tcPr>
          <w:p w14:paraId="44FD6D8A" w14:textId="2BE928C1" w:rsidR="003C676D" w:rsidRDefault="003C676D" w:rsidP="003C676D">
            <w:pPr>
              <w:spacing w:line="360" w:lineRule="auto"/>
            </w:pPr>
          </w:p>
        </w:tc>
      </w:tr>
      <w:tr w:rsidR="00D01137" w14:paraId="77860FAB" w14:textId="77777777" w:rsidTr="00D01137">
        <w:trPr>
          <w:trHeight w:val="144"/>
        </w:trPr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130ACAD8" w14:textId="2F23FFC0" w:rsidR="003C676D" w:rsidRDefault="003C676D" w:rsidP="003C676D">
            <w:pPr>
              <w:jc w:val="center"/>
            </w:pPr>
            <w:r>
              <w:t>13</w:t>
            </w:r>
          </w:p>
        </w:tc>
        <w:tc>
          <w:tcPr>
            <w:tcW w:w="6539" w:type="dxa"/>
            <w:shd w:val="clear" w:color="auto" w:fill="F2F2F2" w:themeFill="background1" w:themeFillShade="F2"/>
            <w:vAlign w:val="center"/>
          </w:tcPr>
          <w:p w14:paraId="2014743F" w14:textId="6EDC9235" w:rsidR="003C676D" w:rsidRPr="009E2578" w:rsidRDefault="003C676D" w:rsidP="003C676D">
            <w:pPr>
              <w:rPr>
                <w:rFonts w:asciiTheme="majorHAnsi" w:hAnsiTheme="majorHAnsi" w:cstheme="majorHAnsi"/>
                <w:i/>
                <w:iCs/>
                <w:color w:val="FF0000"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Required pictures as proof are collected?</w:t>
            </w:r>
          </w:p>
        </w:tc>
        <w:tc>
          <w:tcPr>
            <w:tcW w:w="630" w:type="dxa"/>
            <w:vAlign w:val="center"/>
          </w:tcPr>
          <w:p w14:paraId="4BBC5C11" w14:textId="368D997D" w:rsidR="003C676D" w:rsidRDefault="003C676D" w:rsidP="003C676D"/>
        </w:tc>
        <w:tc>
          <w:tcPr>
            <w:tcW w:w="540" w:type="dxa"/>
            <w:vAlign w:val="center"/>
          </w:tcPr>
          <w:p w14:paraId="1424E773" w14:textId="77777777" w:rsidR="003C676D" w:rsidRDefault="003C676D" w:rsidP="003C676D"/>
        </w:tc>
        <w:tc>
          <w:tcPr>
            <w:tcW w:w="540" w:type="dxa"/>
            <w:vAlign w:val="center"/>
          </w:tcPr>
          <w:p w14:paraId="66CFD023" w14:textId="77777777" w:rsidR="003C676D" w:rsidRDefault="003C676D" w:rsidP="003C676D"/>
        </w:tc>
        <w:tc>
          <w:tcPr>
            <w:tcW w:w="1890" w:type="dxa"/>
            <w:vAlign w:val="center"/>
          </w:tcPr>
          <w:p w14:paraId="4D70B2BE" w14:textId="77777777" w:rsidR="003C676D" w:rsidRDefault="003C676D" w:rsidP="003C676D">
            <w:pPr>
              <w:spacing w:line="360" w:lineRule="auto"/>
            </w:pPr>
          </w:p>
        </w:tc>
      </w:tr>
      <w:tr w:rsidR="00D01137" w14:paraId="3F0D579C" w14:textId="77777777" w:rsidTr="00D01137">
        <w:trPr>
          <w:trHeight w:val="144"/>
        </w:trPr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2E6EDD9D" w14:textId="1CADC7D9" w:rsidR="00A861D2" w:rsidRDefault="00A861D2" w:rsidP="003C676D">
            <w:pPr>
              <w:jc w:val="center"/>
            </w:pPr>
            <w:r>
              <w:t>14</w:t>
            </w:r>
          </w:p>
        </w:tc>
        <w:tc>
          <w:tcPr>
            <w:tcW w:w="6539" w:type="dxa"/>
            <w:shd w:val="clear" w:color="auto" w:fill="F2F2F2" w:themeFill="background1" w:themeFillShade="F2"/>
            <w:vAlign w:val="center"/>
          </w:tcPr>
          <w:p w14:paraId="6E3889A7" w14:textId="6A7215E6" w:rsidR="00A861D2" w:rsidRPr="007A7880" w:rsidRDefault="00A861D2" w:rsidP="00A861D2">
            <w:r w:rsidRPr="007A7880">
              <w:t xml:space="preserve">Cable sheath test for 22kV, 33kV after </w:t>
            </w:r>
            <w:r w:rsidR="00244546" w:rsidRPr="007A7880">
              <w:t>laying cable</w:t>
            </w:r>
            <w:r w:rsidRPr="007A7880">
              <w:t xml:space="preserve"> to be verified of sheath integrity. Test kit calibration certificate to be verified</w:t>
            </w:r>
            <w:r w:rsidR="00D01137">
              <w:t>.</w:t>
            </w:r>
          </w:p>
        </w:tc>
        <w:tc>
          <w:tcPr>
            <w:tcW w:w="630" w:type="dxa"/>
            <w:vAlign w:val="center"/>
          </w:tcPr>
          <w:p w14:paraId="0A05BFA9" w14:textId="77777777" w:rsidR="00A861D2" w:rsidRDefault="00A861D2" w:rsidP="003C676D"/>
        </w:tc>
        <w:tc>
          <w:tcPr>
            <w:tcW w:w="540" w:type="dxa"/>
            <w:vAlign w:val="center"/>
          </w:tcPr>
          <w:p w14:paraId="199670C4" w14:textId="77777777" w:rsidR="00A861D2" w:rsidRDefault="00A861D2" w:rsidP="003C676D"/>
        </w:tc>
        <w:tc>
          <w:tcPr>
            <w:tcW w:w="540" w:type="dxa"/>
            <w:vAlign w:val="center"/>
          </w:tcPr>
          <w:p w14:paraId="3B70D5C9" w14:textId="71460E99" w:rsidR="00A861D2" w:rsidRDefault="00A861D2" w:rsidP="003C676D"/>
        </w:tc>
        <w:tc>
          <w:tcPr>
            <w:tcW w:w="1890" w:type="dxa"/>
            <w:vAlign w:val="center"/>
          </w:tcPr>
          <w:p w14:paraId="72C65DE7" w14:textId="77777777" w:rsidR="00A861D2" w:rsidRDefault="00A861D2" w:rsidP="003C676D">
            <w:pPr>
              <w:spacing w:line="360" w:lineRule="auto"/>
            </w:pPr>
          </w:p>
        </w:tc>
      </w:tr>
    </w:tbl>
    <w:p w14:paraId="79F15F01" w14:textId="28D2A667" w:rsidR="00CF0029" w:rsidRPr="00A128EE" w:rsidRDefault="00CF0029" w:rsidP="00CF0029">
      <w:pPr>
        <w:pStyle w:val="NoSpacing"/>
        <w:rPr>
          <w:b/>
          <w:bCs/>
        </w:rPr>
      </w:pPr>
      <w:r w:rsidRPr="00A128EE">
        <w:rPr>
          <w:b/>
          <w:bCs/>
          <w:u w:val="single"/>
        </w:rPr>
        <w:t>Note:</w:t>
      </w:r>
      <w:r w:rsidRPr="00A128EE">
        <w:rPr>
          <w:b/>
          <w:bCs/>
        </w:rPr>
        <w:t xml:space="preserve"> the contractor </w:t>
      </w:r>
      <w:r w:rsidR="00A861D2" w:rsidRPr="00A128EE">
        <w:rPr>
          <w:b/>
          <w:bCs/>
        </w:rPr>
        <w:t>must</w:t>
      </w:r>
      <w:r w:rsidRPr="00A128EE">
        <w:rPr>
          <w:b/>
          <w:bCs/>
        </w:rPr>
        <w:t xml:space="preserve"> follow all steps mentioned in CONSTRUCTION MANUAL – SECTION II </w:t>
      </w:r>
      <w:r w:rsidR="007A7880">
        <w:rPr>
          <w:b/>
          <w:bCs/>
        </w:rPr>
        <w:t>latest version.</w:t>
      </w:r>
    </w:p>
    <w:p w14:paraId="36844238" w14:textId="77777777" w:rsidR="00CF0029" w:rsidRPr="00F00B57" w:rsidRDefault="00CF0029" w:rsidP="00CF0029">
      <w:pPr>
        <w:pStyle w:val="NoSpacing"/>
        <w:rPr>
          <w:sz w:val="6"/>
          <w:szCs w:val="6"/>
        </w:rPr>
      </w:pPr>
    </w:p>
    <w:tbl>
      <w:tblPr>
        <w:tblStyle w:val="TableGrid"/>
        <w:tblW w:w="1062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1080"/>
        <w:gridCol w:w="4230"/>
        <w:gridCol w:w="1260"/>
        <w:gridCol w:w="4050"/>
      </w:tblGrid>
      <w:tr w:rsidR="00CF0029" w14:paraId="72F0833F" w14:textId="77777777" w:rsidTr="004E4D2E">
        <w:tc>
          <w:tcPr>
            <w:tcW w:w="5310" w:type="dxa"/>
            <w:gridSpan w:val="2"/>
            <w:shd w:val="clear" w:color="auto" w:fill="D9D9D9" w:themeFill="background1" w:themeFillShade="D9"/>
            <w:vAlign w:val="center"/>
          </w:tcPr>
          <w:p w14:paraId="0AED21EF" w14:textId="7F55C6F1" w:rsidR="00CF0029" w:rsidRPr="00B30667" w:rsidRDefault="00E13006" w:rsidP="00E13006">
            <w:pPr>
              <w:jc w:val="center"/>
              <w:rPr>
                <w:b/>
                <w:bCs/>
              </w:rPr>
            </w:pPr>
            <w:r w:rsidRPr="00B30667">
              <w:rPr>
                <w:b/>
                <w:bCs/>
              </w:rPr>
              <w:t>Contractor Representative</w:t>
            </w:r>
          </w:p>
        </w:tc>
        <w:tc>
          <w:tcPr>
            <w:tcW w:w="5310" w:type="dxa"/>
            <w:gridSpan w:val="2"/>
            <w:shd w:val="clear" w:color="auto" w:fill="D9D9D9" w:themeFill="background1" w:themeFillShade="D9"/>
            <w:vAlign w:val="center"/>
          </w:tcPr>
          <w:p w14:paraId="463B7B28" w14:textId="47E62BFC" w:rsidR="00CF0029" w:rsidRPr="00B30667" w:rsidRDefault="00E13006" w:rsidP="00E13006">
            <w:pPr>
              <w:jc w:val="center"/>
              <w:rPr>
                <w:b/>
                <w:bCs/>
              </w:rPr>
            </w:pPr>
            <w:r w:rsidRPr="00B30667">
              <w:rPr>
                <w:b/>
                <w:bCs/>
              </w:rPr>
              <w:t>Supervision Team</w:t>
            </w:r>
          </w:p>
        </w:tc>
      </w:tr>
      <w:tr w:rsidR="00CF0029" w14:paraId="0FF9B557" w14:textId="77777777" w:rsidTr="005B301C">
        <w:trPr>
          <w:trHeight w:val="368"/>
        </w:trPr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0FE8004D" w14:textId="5357CF6F" w:rsidR="00CF0029" w:rsidRPr="00B30667" w:rsidRDefault="00CF0029" w:rsidP="00072B48">
            <w:pPr>
              <w:rPr>
                <w:sz w:val="20"/>
                <w:szCs w:val="20"/>
              </w:rPr>
            </w:pPr>
            <w:r w:rsidRPr="00B30667">
              <w:rPr>
                <w:sz w:val="20"/>
                <w:szCs w:val="20"/>
              </w:rPr>
              <w:t xml:space="preserve">Name </w:t>
            </w:r>
          </w:p>
        </w:tc>
        <w:tc>
          <w:tcPr>
            <w:tcW w:w="4230" w:type="dxa"/>
          </w:tcPr>
          <w:p w14:paraId="5260398D" w14:textId="77777777" w:rsidR="00CF0029" w:rsidRPr="00B30667" w:rsidRDefault="00CF0029" w:rsidP="00072B48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08CBD2C" w14:textId="77777777" w:rsidR="00CF0029" w:rsidRPr="00B30667" w:rsidRDefault="00CF0029" w:rsidP="00072B48">
            <w:pPr>
              <w:rPr>
                <w:sz w:val="20"/>
                <w:szCs w:val="20"/>
              </w:rPr>
            </w:pPr>
            <w:r w:rsidRPr="00B30667">
              <w:rPr>
                <w:sz w:val="20"/>
                <w:szCs w:val="20"/>
              </w:rPr>
              <w:t xml:space="preserve">Name </w:t>
            </w:r>
          </w:p>
        </w:tc>
        <w:tc>
          <w:tcPr>
            <w:tcW w:w="4050" w:type="dxa"/>
          </w:tcPr>
          <w:p w14:paraId="70D3FF65" w14:textId="27CB57C9" w:rsidR="00CF0029" w:rsidRDefault="00CF0029" w:rsidP="00072B48"/>
        </w:tc>
      </w:tr>
      <w:tr w:rsidR="00CF0029" w14:paraId="33EC1AAF" w14:textId="77777777" w:rsidTr="005B301C">
        <w:trPr>
          <w:trHeight w:val="413"/>
        </w:trPr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79AE7ED4" w14:textId="77777777" w:rsidR="00CF0029" w:rsidRPr="00B30667" w:rsidRDefault="00CF0029" w:rsidP="00072B48">
            <w:pPr>
              <w:rPr>
                <w:sz w:val="20"/>
                <w:szCs w:val="20"/>
              </w:rPr>
            </w:pPr>
            <w:r w:rsidRPr="00B30667">
              <w:rPr>
                <w:sz w:val="20"/>
                <w:szCs w:val="20"/>
              </w:rPr>
              <w:t>Signature</w:t>
            </w:r>
          </w:p>
        </w:tc>
        <w:tc>
          <w:tcPr>
            <w:tcW w:w="4230" w:type="dxa"/>
          </w:tcPr>
          <w:p w14:paraId="36447C02" w14:textId="77777777" w:rsidR="00CF0029" w:rsidRPr="00B30667" w:rsidRDefault="00CF0029" w:rsidP="00072B48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7C562F44" w14:textId="77777777" w:rsidR="00CF0029" w:rsidRPr="00B30667" w:rsidRDefault="00CF0029" w:rsidP="00072B48">
            <w:pPr>
              <w:rPr>
                <w:sz w:val="20"/>
                <w:szCs w:val="20"/>
              </w:rPr>
            </w:pPr>
            <w:r w:rsidRPr="00B30667">
              <w:rPr>
                <w:sz w:val="20"/>
                <w:szCs w:val="20"/>
              </w:rPr>
              <w:t>Signature</w:t>
            </w:r>
          </w:p>
        </w:tc>
        <w:tc>
          <w:tcPr>
            <w:tcW w:w="4050" w:type="dxa"/>
          </w:tcPr>
          <w:p w14:paraId="11603C0B" w14:textId="37AAA010" w:rsidR="00CF0029" w:rsidRDefault="00CF0029" w:rsidP="00072B48"/>
        </w:tc>
      </w:tr>
    </w:tbl>
    <w:p w14:paraId="46ACC3B5" w14:textId="77777777" w:rsidR="00F728C8" w:rsidRPr="00F00B57" w:rsidRDefault="00F728C8" w:rsidP="00D01137">
      <w:pPr>
        <w:tabs>
          <w:tab w:val="left" w:pos="3720"/>
        </w:tabs>
      </w:pPr>
    </w:p>
    <w:sectPr w:rsidR="00F728C8" w:rsidRPr="00F00B57" w:rsidSect="00A861D2">
      <w:headerReference w:type="default" r:id="rId7"/>
      <w:pgSz w:w="12240" w:h="15840"/>
      <w:pgMar w:top="900" w:right="810" w:bottom="270" w:left="90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65215" w14:textId="77777777" w:rsidR="00F77093" w:rsidRDefault="00F77093" w:rsidP="00A265EF">
      <w:pPr>
        <w:spacing w:after="0" w:line="240" w:lineRule="auto"/>
      </w:pPr>
      <w:r>
        <w:separator/>
      </w:r>
    </w:p>
  </w:endnote>
  <w:endnote w:type="continuationSeparator" w:id="0">
    <w:p w14:paraId="3CD72738" w14:textId="77777777" w:rsidR="00F77093" w:rsidRDefault="00F77093" w:rsidP="00A26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64DE8" w14:textId="77777777" w:rsidR="00F77093" w:rsidRDefault="00F77093" w:rsidP="00A265EF">
      <w:pPr>
        <w:spacing w:after="0" w:line="240" w:lineRule="auto"/>
      </w:pPr>
      <w:r>
        <w:separator/>
      </w:r>
    </w:p>
  </w:footnote>
  <w:footnote w:type="continuationSeparator" w:id="0">
    <w:p w14:paraId="165C33D2" w14:textId="77777777" w:rsidR="00F77093" w:rsidRDefault="00F77093" w:rsidP="00A26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47"/>
      <w:gridCol w:w="8005"/>
    </w:tblGrid>
    <w:tr w:rsidR="0030682F" w14:paraId="7CA0604D" w14:textId="77777777" w:rsidTr="007920B0">
      <w:tc>
        <w:tcPr>
          <w:tcW w:w="2155" w:type="dxa"/>
        </w:tcPr>
        <w:p w14:paraId="0F61B2F0" w14:textId="77777777" w:rsidR="0030682F" w:rsidRDefault="0030682F" w:rsidP="0030682F">
          <w:pPr>
            <w:pStyle w:val="Header"/>
            <w:jc w:val="center"/>
          </w:pPr>
          <w:r w:rsidRPr="004A20D8">
            <w:rPr>
              <w:rFonts w:ascii="Times New Roman" w:eastAsia="Times New Roman" w:hAnsi="Times New Roman" w:cs="Times New Roman"/>
              <w:noProof/>
              <w:kern w:val="0"/>
              <w:sz w:val="24"/>
              <w:szCs w:val="24"/>
              <w14:ligatures w14:val="none"/>
            </w:rPr>
            <w:drawing>
              <wp:inline distT="0" distB="0" distL="0" distR="0" wp14:anchorId="2F9B59D8" wp14:editId="75D26E49">
                <wp:extent cx="1417186" cy="628650"/>
                <wp:effectExtent l="0" t="0" r="0" b="0"/>
                <wp:docPr id="2" name="Picture 1" descr="A close 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A close up of a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7610" cy="637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05" w:type="dxa"/>
        </w:tcPr>
        <w:p w14:paraId="321A599C" w14:textId="77777777" w:rsidR="0030682F" w:rsidRDefault="0030682F" w:rsidP="0030682F">
          <w:pPr>
            <w:pStyle w:val="Header"/>
            <w:jc w:val="center"/>
          </w:pPr>
        </w:p>
        <w:p w14:paraId="45EEC616" w14:textId="77777777" w:rsidR="0030682F" w:rsidRDefault="0030682F" w:rsidP="0030682F">
          <w:pPr>
            <w:pStyle w:val="Header"/>
            <w:jc w:val="center"/>
          </w:pPr>
          <w:r w:rsidRPr="007A7880">
            <w:t>Cable Laying Checklist PP.PPS.PTS.QT.05 Rev 1 March25</w:t>
          </w:r>
        </w:p>
        <w:p w14:paraId="07FFD523" w14:textId="77777777" w:rsidR="0030682F" w:rsidRDefault="0030682F" w:rsidP="0030682F">
          <w:pPr>
            <w:pStyle w:val="Header"/>
            <w:jc w:val="center"/>
          </w:pPr>
        </w:p>
      </w:tc>
    </w:tr>
  </w:tbl>
  <w:p w14:paraId="03128BBE" w14:textId="77777777" w:rsidR="00A265EF" w:rsidRDefault="00A265EF" w:rsidP="003068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4C132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C8F009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DF52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43A241D"/>
    <w:multiLevelType w:val="hybridMultilevel"/>
    <w:tmpl w:val="F96AE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580819">
    <w:abstractNumId w:val="3"/>
  </w:num>
  <w:num w:numId="2" w16cid:durableId="388459275">
    <w:abstractNumId w:val="2"/>
  </w:num>
  <w:num w:numId="3" w16cid:durableId="704212664">
    <w:abstractNumId w:val="0"/>
  </w:num>
  <w:num w:numId="4" w16cid:durableId="2063097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693"/>
    <w:rsid w:val="00035FD9"/>
    <w:rsid w:val="00064842"/>
    <w:rsid w:val="00071A5E"/>
    <w:rsid w:val="000B41E0"/>
    <w:rsid w:val="000F44B3"/>
    <w:rsid w:val="00100428"/>
    <w:rsid w:val="0010350E"/>
    <w:rsid w:val="00113990"/>
    <w:rsid w:val="00135832"/>
    <w:rsid w:val="0015128E"/>
    <w:rsid w:val="0018587E"/>
    <w:rsid w:val="00232F30"/>
    <w:rsid w:val="00244546"/>
    <w:rsid w:val="00247A65"/>
    <w:rsid w:val="00251B64"/>
    <w:rsid w:val="00262351"/>
    <w:rsid w:val="002A78A4"/>
    <w:rsid w:val="002A7F26"/>
    <w:rsid w:val="002D4187"/>
    <w:rsid w:val="002E0B32"/>
    <w:rsid w:val="002E24DD"/>
    <w:rsid w:val="002F2DCF"/>
    <w:rsid w:val="00305591"/>
    <w:rsid w:val="0030682F"/>
    <w:rsid w:val="003108CB"/>
    <w:rsid w:val="00313B8C"/>
    <w:rsid w:val="00314B35"/>
    <w:rsid w:val="003237CD"/>
    <w:rsid w:val="00325DE3"/>
    <w:rsid w:val="003359BF"/>
    <w:rsid w:val="00344F99"/>
    <w:rsid w:val="00356ADB"/>
    <w:rsid w:val="0036038F"/>
    <w:rsid w:val="0037145D"/>
    <w:rsid w:val="003B3C01"/>
    <w:rsid w:val="003C1F7C"/>
    <w:rsid w:val="003C676D"/>
    <w:rsid w:val="00426693"/>
    <w:rsid w:val="00431000"/>
    <w:rsid w:val="00442856"/>
    <w:rsid w:val="00464D69"/>
    <w:rsid w:val="00474B57"/>
    <w:rsid w:val="004760E3"/>
    <w:rsid w:val="004B6470"/>
    <w:rsid w:val="004D52EA"/>
    <w:rsid w:val="004E4585"/>
    <w:rsid w:val="004E4D2E"/>
    <w:rsid w:val="00500DE5"/>
    <w:rsid w:val="0053131B"/>
    <w:rsid w:val="00551EED"/>
    <w:rsid w:val="0056610F"/>
    <w:rsid w:val="005736E9"/>
    <w:rsid w:val="00585AC8"/>
    <w:rsid w:val="005878A1"/>
    <w:rsid w:val="005B301C"/>
    <w:rsid w:val="005E0F1B"/>
    <w:rsid w:val="00603D43"/>
    <w:rsid w:val="00635BA5"/>
    <w:rsid w:val="0066046E"/>
    <w:rsid w:val="00660BCB"/>
    <w:rsid w:val="00670FC8"/>
    <w:rsid w:val="006711B6"/>
    <w:rsid w:val="00687827"/>
    <w:rsid w:val="00696744"/>
    <w:rsid w:val="006A1F9D"/>
    <w:rsid w:val="006B15DD"/>
    <w:rsid w:val="006B4DC7"/>
    <w:rsid w:val="006C0A59"/>
    <w:rsid w:val="006C4F01"/>
    <w:rsid w:val="006D65AE"/>
    <w:rsid w:val="006E7AE0"/>
    <w:rsid w:val="007035CF"/>
    <w:rsid w:val="00716392"/>
    <w:rsid w:val="0074226F"/>
    <w:rsid w:val="007A7880"/>
    <w:rsid w:val="007B2E24"/>
    <w:rsid w:val="007D2152"/>
    <w:rsid w:val="00806EC6"/>
    <w:rsid w:val="00816CE8"/>
    <w:rsid w:val="008551E4"/>
    <w:rsid w:val="008B414A"/>
    <w:rsid w:val="008C154D"/>
    <w:rsid w:val="008C2191"/>
    <w:rsid w:val="008C6973"/>
    <w:rsid w:val="0093783A"/>
    <w:rsid w:val="00950514"/>
    <w:rsid w:val="00952ECC"/>
    <w:rsid w:val="00961499"/>
    <w:rsid w:val="009643E3"/>
    <w:rsid w:val="00964567"/>
    <w:rsid w:val="00985981"/>
    <w:rsid w:val="00994818"/>
    <w:rsid w:val="00995E26"/>
    <w:rsid w:val="009E0343"/>
    <w:rsid w:val="009E2578"/>
    <w:rsid w:val="009E3B56"/>
    <w:rsid w:val="00A110E4"/>
    <w:rsid w:val="00A128EE"/>
    <w:rsid w:val="00A1462C"/>
    <w:rsid w:val="00A265EF"/>
    <w:rsid w:val="00A357A6"/>
    <w:rsid w:val="00A50883"/>
    <w:rsid w:val="00A602F2"/>
    <w:rsid w:val="00A67FDE"/>
    <w:rsid w:val="00A75818"/>
    <w:rsid w:val="00A76B4D"/>
    <w:rsid w:val="00A7716D"/>
    <w:rsid w:val="00A7726A"/>
    <w:rsid w:val="00A861D2"/>
    <w:rsid w:val="00AF2DF0"/>
    <w:rsid w:val="00B166A7"/>
    <w:rsid w:val="00B30667"/>
    <w:rsid w:val="00B41633"/>
    <w:rsid w:val="00B60DF5"/>
    <w:rsid w:val="00B823ED"/>
    <w:rsid w:val="00B92230"/>
    <w:rsid w:val="00BD4FFD"/>
    <w:rsid w:val="00BE586C"/>
    <w:rsid w:val="00C246AA"/>
    <w:rsid w:val="00C26710"/>
    <w:rsid w:val="00C47134"/>
    <w:rsid w:val="00CB62E9"/>
    <w:rsid w:val="00CC38B5"/>
    <w:rsid w:val="00CD3CF1"/>
    <w:rsid w:val="00CF0029"/>
    <w:rsid w:val="00D01137"/>
    <w:rsid w:val="00D57CB7"/>
    <w:rsid w:val="00D67768"/>
    <w:rsid w:val="00D816B2"/>
    <w:rsid w:val="00D97DF3"/>
    <w:rsid w:val="00DC2A2C"/>
    <w:rsid w:val="00DD2D4D"/>
    <w:rsid w:val="00DF3366"/>
    <w:rsid w:val="00E13006"/>
    <w:rsid w:val="00E46F9E"/>
    <w:rsid w:val="00E87B36"/>
    <w:rsid w:val="00E93235"/>
    <w:rsid w:val="00EA62A4"/>
    <w:rsid w:val="00EC3265"/>
    <w:rsid w:val="00EE52CF"/>
    <w:rsid w:val="00F00AAD"/>
    <w:rsid w:val="00F021F6"/>
    <w:rsid w:val="00F63C92"/>
    <w:rsid w:val="00F728C8"/>
    <w:rsid w:val="00F77093"/>
    <w:rsid w:val="00FD772B"/>
    <w:rsid w:val="00FE5F13"/>
    <w:rsid w:val="00FE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5CE8A"/>
  <w15:chartTrackingRefBased/>
  <w15:docId w15:val="{8574708A-A19E-462B-91D4-DB8AD3A0B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6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4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18587E"/>
  </w:style>
  <w:style w:type="paragraph" w:styleId="NoSpacing">
    <w:name w:val="No Spacing"/>
    <w:uiPriority w:val="1"/>
    <w:qFormat/>
    <w:rsid w:val="0018587E"/>
    <w:pPr>
      <w:spacing w:after="0" w:line="240" w:lineRule="auto"/>
    </w:pPr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265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5EF"/>
  </w:style>
  <w:style w:type="paragraph" w:styleId="Footer">
    <w:name w:val="footer"/>
    <w:basedOn w:val="Normal"/>
    <w:link w:val="FooterChar"/>
    <w:uiPriority w:val="99"/>
    <w:unhideWhenUsed/>
    <w:rsid w:val="00A265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Bayoumi El Naggar</dc:creator>
  <cp:keywords/>
  <dc:description/>
  <cp:lastModifiedBy>Hamad Ali Masoud Alshamsi</cp:lastModifiedBy>
  <cp:revision>27</cp:revision>
  <cp:lastPrinted>2025-02-13T04:22:00Z</cp:lastPrinted>
  <dcterms:created xsi:type="dcterms:W3CDTF">2025-02-06T04:33:00Z</dcterms:created>
  <dcterms:modified xsi:type="dcterms:W3CDTF">2026-07-15T17:36:00Z</dcterms:modified>
</cp:coreProperties>
</file>