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F3499" w14:textId="77777777" w:rsidR="00801412" w:rsidRPr="00801412" w:rsidRDefault="00801412" w:rsidP="00801412">
      <w:pPr>
        <w:shd w:val="clear" w:color="auto" w:fill="FFFFFF"/>
        <w:spacing w:before="225" w:after="225" w:line="240" w:lineRule="auto"/>
        <w:outlineLvl w:val="0"/>
        <w:rPr>
          <w:rFonts w:ascii="Lato" w:eastAsia="Times New Roman" w:hAnsi="Lato" w:cs="Times New Roman"/>
          <w:color w:val="666666"/>
          <w:kern w:val="36"/>
          <w:sz w:val="40"/>
          <w:szCs w:val="40"/>
          <w14:ligatures w14:val="none"/>
        </w:rPr>
      </w:pPr>
      <w:r w:rsidRPr="00801412">
        <w:rPr>
          <w:rFonts w:ascii="Lato" w:eastAsia="Times New Roman" w:hAnsi="Lato" w:cs="Times New Roman"/>
          <w:color w:val="666666"/>
          <w:kern w:val="36"/>
          <w:sz w:val="40"/>
          <w:szCs w:val="40"/>
          <w14:ligatures w14:val="none"/>
        </w:rPr>
        <w:t>Primitive Data Types</w:t>
      </w:r>
    </w:p>
    <w:p w14:paraId="26E190E6" w14:textId="672FBBE9" w:rsidR="00801412" w:rsidRPr="00801412" w:rsidRDefault="00801412" w:rsidP="00801412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kern w:val="0"/>
          <w14:ligatures w14:val="none"/>
        </w:rPr>
      </w:pPr>
      <w:r w:rsidRPr="00801412">
        <w:rPr>
          <w:rFonts w:eastAsia="Times New Roman" w:cstheme="minorHAnsi"/>
          <w:color w:val="2D3B45"/>
          <w:kern w:val="0"/>
          <w14:ligatures w14:val="none"/>
        </w:rPr>
        <w:t xml:space="preserve">Recall the primitive </w:t>
      </w:r>
      <w:r w:rsidRPr="00801412">
        <w:rPr>
          <w:rFonts w:eastAsia="Times New Roman" w:cstheme="minorHAnsi"/>
          <w:color w:val="2D3B45"/>
          <w:kern w:val="0"/>
          <w14:ligatures w14:val="none"/>
        </w:rPr>
        <w:t>types.</w:t>
      </w:r>
    </w:p>
    <w:tbl>
      <w:tblPr>
        <w:tblW w:w="5000" w:type="pct"/>
        <w:tblBorders>
          <w:top w:val="single" w:sz="6" w:space="0" w:color="DDDDDD"/>
          <w:left w:val="outset" w:sz="2" w:space="0" w:color="auto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2"/>
        <w:gridCol w:w="7192"/>
      </w:tblGrid>
      <w:tr w:rsidR="00801412" w:rsidRPr="00801412" w14:paraId="30FF0CEE" w14:textId="77777777" w:rsidTr="00801412">
        <w:trPr>
          <w:trHeight w:val="420"/>
        </w:trPr>
        <w:tc>
          <w:tcPr>
            <w:tcW w:w="2500" w:type="pct"/>
            <w:tcBorders>
              <w:top w:val="nil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08DB0" w14:textId="77777777" w:rsidR="00801412" w:rsidRPr="00801412" w:rsidRDefault="00801412" w:rsidP="00801412">
            <w:pPr>
              <w:spacing w:after="300" w:line="300" w:lineRule="atLeast"/>
              <w:jc w:val="center"/>
              <w:rPr>
                <w:rFonts w:eastAsia="Times New Roman" w:cstheme="minorHAnsi"/>
                <w:b/>
                <w:bCs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b/>
                <w:bCs/>
                <w:color w:val="2D3B45"/>
                <w:kern w:val="0"/>
                <w14:ligatures w14:val="none"/>
              </w:rPr>
              <w:t>Type</w:t>
            </w:r>
          </w:p>
        </w:tc>
        <w:tc>
          <w:tcPr>
            <w:tcW w:w="2500" w:type="pct"/>
            <w:tcBorders>
              <w:top w:val="nil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8735F" w14:textId="77777777" w:rsidR="00801412" w:rsidRPr="00801412" w:rsidRDefault="00801412" w:rsidP="00801412">
            <w:pPr>
              <w:spacing w:after="300" w:line="300" w:lineRule="atLeast"/>
              <w:jc w:val="center"/>
              <w:rPr>
                <w:rFonts w:eastAsia="Times New Roman" w:cstheme="minorHAnsi"/>
                <w:b/>
                <w:bCs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b/>
                <w:bCs/>
                <w:color w:val="2D3B45"/>
                <w:kern w:val="0"/>
                <w14:ligatures w14:val="none"/>
              </w:rPr>
              <w:t>Keyword</w:t>
            </w:r>
          </w:p>
        </w:tc>
      </w:tr>
      <w:tr w:rsidR="00801412" w:rsidRPr="00801412" w14:paraId="1C1BA2E6" w14:textId="77777777" w:rsidTr="00801412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9FE565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Boolean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3032D9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bool</w:t>
            </w:r>
          </w:p>
        </w:tc>
      </w:tr>
      <w:tr w:rsidR="00801412" w:rsidRPr="00801412" w14:paraId="1D96EE01" w14:textId="77777777" w:rsidTr="00801412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4512E4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Character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F29DA7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char</w:t>
            </w:r>
          </w:p>
        </w:tc>
      </w:tr>
      <w:tr w:rsidR="00801412" w:rsidRPr="00801412" w14:paraId="2496274F" w14:textId="77777777" w:rsidTr="00801412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356A24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Integer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35AF63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int</w:t>
            </w:r>
          </w:p>
        </w:tc>
      </w:tr>
      <w:tr w:rsidR="00801412" w:rsidRPr="00801412" w14:paraId="6EB07F35" w14:textId="77777777" w:rsidTr="00801412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6EB9F9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Floating point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E148BE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float</w:t>
            </w:r>
          </w:p>
        </w:tc>
      </w:tr>
      <w:tr w:rsidR="00801412" w:rsidRPr="00801412" w14:paraId="3F0D75AD" w14:textId="77777777" w:rsidTr="00801412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0CFA76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Double floating point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F12B0E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double</w:t>
            </w:r>
          </w:p>
        </w:tc>
      </w:tr>
      <w:tr w:rsidR="00801412" w:rsidRPr="00801412" w14:paraId="341EED01" w14:textId="77777777" w:rsidTr="00801412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685388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Valueless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5933A3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void</w:t>
            </w:r>
          </w:p>
        </w:tc>
      </w:tr>
      <w:tr w:rsidR="00801412" w:rsidRPr="00801412" w14:paraId="6820FBF0" w14:textId="77777777" w:rsidTr="00801412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77026D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Wide character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A4D8E0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wchar_t</w:t>
            </w:r>
          </w:p>
        </w:tc>
      </w:tr>
    </w:tbl>
    <w:p w14:paraId="1F36EDD9" w14:textId="32DE4E0C" w:rsidR="00801412" w:rsidRPr="00801412" w:rsidRDefault="00801412" w:rsidP="00801412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kern w:val="0"/>
          <w14:ligatures w14:val="none"/>
        </w:rPr>
      </w:pPr>
      <w:r w:rsidRPr="00801412">
        <w:rPr>
          <w:rFonts w:eastAsia="Times New Roman" w:cstheme="minorHAnsi"/>
          <w:color w:val="2D3B45"/>
          <w:kern w:val="0"/>
          <w14:ligatures w14:val="none"/>
        </w:rPr>
        <w:t>Specifically,</w:t>
      </w:r>
      <w:r w:rsidRPr="00801412">
        <w:rPr>
          <w:rFonts w:eastAsia="Times New Roman" w:cstheme="minorHAnsi"/>
          <w:color w:val="2D3B45"/>
          <w:kern w:val="0"/>
          <w14:ligatures w14:val="none"/>
        </w:rPr>
        <w:t xml:space="preserve"> when you add unsigned and </w:t>
      </w:r>
      <w:r w:rsidRPr="00801412">
        <w:rPr>
          <w:rFonts w:eastAsia="Times New Roman" w:cstheme="minorHAnsi"/>
          <w:color w:val="2D3B45"/>
          <w:kern w:val="0"/>
          <w14:ligatures w14:val="none"/>
        </w:rPr>
        <w:t>signed.</w:t>
      </w:r>
    </w:p>
    <w:tbl>
      <w:tblPr>
        <w:tblW w:w="5000" w:type="pct"/>
        <w:tblBorders>
          <w:top w:val="single" w:sz="6" w:space="0" w:color="DDDDDD"/>
          <w:left w:val="outset" w:sz="2" w:space="0" w:color="auto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2"/>
        <w:gridCol w:w="3948"/>
        <w:gridCol w:w="6764"/>
      </w:tblGrid>
      <w:tr w:rsidR="00801412" w:rsidRPr="00801412" w14:paraId="605EDE7E" w14:textId="77777777" w:rsidTr="00801412">
        <w:tc>
          <w:tcPr>
            <w:tcW w:w="1276" w:type="pct"/>
            <w:tcBorders>
              <w:top w:val="nil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F707B" w14:textId="77777777" w:rsidR="00801412" w:rsidRPr="00801412" w:rsidRDefault="00801412" w:rsidP="00801412">
            <w:pPr>
              <w:spacing w:after="300" w:line="300" w:lineRule="atLeast"/>
              <w:jc w:val="center"/>
              <w:rPr>
                <w:rFonts w:eastAsia="Times New Roman" w:cstheme="minorHAnsi"/>
                <w:b/>
                <w:bCs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b/>
                <w:bCs/>
                <w:color w:val="2D3B45"/>
                <w:kern w:val="0"/>
                <w14:ligatures w14:val="none"/>
              </w:rPr>
              <w:t>Type</w:t>
            </w:r>
          </w:p>
        </w:tc>
        <w:tc>
          <w:tcPr>
            <w:tcW w:w="1372" w:type="pct"/>
            <w:tcBorders>
              <w:top w:val="nil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ADF93" w14:textId="77777777" w:rsidR="00801412" w:rsidRPr="00801412" w:rsidRDefault="00801412" w:rsidP="00801412">
            <w:pPr>
              <w:spacing w:after="300" w:line="300" w:lineRule="atLeast"/>
              <w:jc w:val="center"/>
              <w:rPr>
                <w:rFonts w:eastAsia="Times New Roman" w:cstheme="minorHAnsi"/>
                <w:b/>
                <w:bCs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b/>
                <w:bCs/>
                <w:color w:val="2D3B45"/>
                <w:kern w:val="0"/>
                <w14:ligatures w14:val="none"/>
              </w:rPr>
              <w:t>Typical Bit Width</w:t>
            </w:r>
          </w:p>
        </w:tc>
        <w:tc>
          <w:tcPr>
            <w:tcW w:w="2351" w:type="pct"/>
            <w:tcBorders>
              <w:top w:val="nil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FC96B" w14:textId="77777777" w:rsidR="00801412" w:rsidRPr="00801412" w:rsidRDefault="00801412" w:rsidP="00801412">
            <w:pPr>
              <w:spacing w:after="300" w:line="300" w:lineRule="atLeast"/>
              <w:jc w:val="center"/>
              <w:rPr>
                <w:rFonts w:eastAsia="Times New Roman" w:cstheme="minorHAnsi"/>
                <w:b/>
                <w:bCs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b/>
                <w:bCs/>
                <w:color w:val="2D3B45"/>
                <w:kern w:val="0"/>
                <w14:ligatures w14:val="none"/>
              </w:rPr>
              <w:t>Typical Range</w:t>
            </w:r>
          </w:p>
        </w:tc>
      </w:tr>
      <w:tr w:rsidR="00801412" w:rsidRPr="00801412" w14:paraId="2F8239E6" w14:textId="77777777" w:rsidTr="00801412">
        <w:tc>
          <w:tcPr>
            <w:tcW w:w="1276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A72B2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char</w:t>
            </w:r>
          </w:p>
        </w:tc>
        <w:tc>
          <w:tcPr>
            <w:tcW w:w="1372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5EF83A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1byte</w:t>
            </w:r>
          </w:p>
        </w:tc>
        <w:tc>
          <w:tcPr>
            <w:tcW w:w="2351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656937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-127 to 127 or 0 to 255</w:t>
            </w:r>
          </w:p>
        </w:tc>
      </w:tr>
      <w:tr w:rsidR="00801412" w:rsidRPr="00801412" w14:paraId="00DFA4D5" w14:textId="77777777" w:rsidTr="00801412">
        <w:tc>
          <w:tcPr>
            <w:tcW w:w="1276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F3FB01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unsigned char</w:t>
            </w:r>
          </w:p>
        </w:tc>
        <w:tc>
          <w:tcPr>
            <w:tcW w:w="1372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F13605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1byte</w:t>
            </w:r>
          </w:p>
        </w:tc>
        <w:tc>
          <w:tcPr>
            <w:tcW w:w="2351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B243CA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0 to 255</w:t>
            </w:r>
          </w:p>
        </w:tc>
      </w:tr>
      <w:tr w:rsidR="00801412" w:rsidRPr="00801412" w14:paraId="1AC59624" w14:textId="77777777" w:rsidTr="00801412">
        <w:tc>
          <w:tcPr>
            <w:tcW w:w="1276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C32A04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signed char</w:t>
            </w:r>
          </w:p>
        </w:tc>
        <w:tc>
          <w:tcPr>
            <w:tcW w:w="1372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2F9C7E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1byte</w:t>
            </w:r>
          </w:p>
        </w:tc>
        <w:tc>
          <w:tcPr>
            <w:tcW w:w="2351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936639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-127 to 127</w:t>
            </w:r>
          </w:p>
        </w:tc>
      </w:tr>
      <w:tr w:rsidR="00801412" w:rsidRPr="00801412" w14:paraId="772563BF" w14:textId="77777777" w:rsidTr="00801412">
        <w:tc>
          <w:tcPr>
            <w:tcW w:w="1276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D9941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int</w:t>
            </w:r>
          </w:p>
        </w:tc>
        <w:tc>
          <w:tcPr>
            <w:tcW w:w="1372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8D1299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4bytes</w:t>
            </w:r>
          </w:p>
        </w:tc>
        <w:tc>
          <w:tcPr>
            <w:tcW w:w="2351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0F7C6F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-2147483648 to 2147483647</w:t>
            </w:r>
          </w:p>
        </w:tc>
      </w:tr>
      <w:tr w:rsidR="00801412" w:rsidRPr="00801412" w14:paraId="74AB6186" w14:textId="77777777" w:rsidTr="00801412">
        <w:tc>
          <w:tcPr>
            <w:tcW w:w="1276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7083C8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unsigned int</w:t>
            </w:r>
          </w:p>
        </w:tc>
        <w:tc>
          <w:tcPr>
            <w:tcW w:w="1372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7C70FD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4bytes</w:t>
            </w:r>
          </w:p>
        </w:tc>
        <w:tc>
          <w:tcPr>
            <w:tcW w:w="2351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0771F3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0 to 4294967295</w:t>
            </w:r>
          </w:p>
        </w:tc>
      </w:tr>
      <w:tr w:rsidR="00801412" w:rsidRPr="00801412" w14:paraId="710EC22A" w14:textId="77777777" w:rsidTr="00801412">
        <w:tc>
          <w:tcPr>
            <w:tcW w:w="1276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C94165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signed int</w:t>
            </w:r>
          </w:p>
        </w:tc>
        <w:tc>
          <w:tcPr>
            <w:tcW w:w="1372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DEB94C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4bytes</w:t>
            </w:r>
          </w:p>
        </w:tc>
        <w:tc>
          <w:tcPr>
            <w:tcW w:w="2351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779151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-2147483648 to 2147483647</w:t>
            </w:r>
          </w:p>
        </w:tc>
      </w:tr>
      <w:tr w:rsidR="00801412" w:rsidRPr="00801412" w14:paraId="4F0174D0" w14:textId="77777777" w:rsidTr="00801412">
        <w:tc>
          <w:tcPr>
            <w:tcW w:w="1276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3BBB1E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short int</w:t>
            </w:r>
          </w:p>
        </w:tc>
        <w:tc>
          <w:tcPr>
            <w:tcW w:w="1372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866376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2bytes</w:t>
            </w:r>
          </w:p>
        </w:tc>
        <w:tc>
          <w:tcPr>
            <w:tcW w:w="2351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A27F7C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-32768 to 32767</w:t>
            </w:r>
          </w:p>
        </w:tc>
      </w:tr>
      <w:tr w:rsidR="00801412" w:rsidRPr="00801412" w14:paraId="2C6852DA" w14:textId="77777777" w:rsidTr="00801412">
        <w:tc>
          <w:tcPr>
            <w:tcW w:w="1276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EB3552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unsigned short int</w:t>
            </w:r>
          </w:p>
        </w:tc>
        <w:tc>
          <w:tcPr>
            <w:tcW w:w="1372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693187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Range</w:t>
            </w:r>
          </w:p>
        </w:tc>
        <w:tc>
          <w:tcPr>
            <w:tcW w:w="2351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9DDE5B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0 to 65,535</w:t>
            </w:r>
          </w:p>
        </w:tc>
      </w:tr>
      <w:tr w:rsidR="00801412" w:rsidRPr="00801412" w14:paraId="3C8A12D5" w14:textId="77777777" w:rsidTr="00801412">
        <w:tc>
          <w:tcPr>
            <w:tcW w:w="1276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3F5089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signed short int</w:t>
            </w:r>
          </w:p>
        </w:tc>
        <w:tc>
          <w:tcPr>
            <w:tcW w:w="1372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015B5B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Range</w:t>
            </w:r>
          </w:p>
        </w:tc>
        <w:tc>
          <w:tcPr>
            <w:tcW w:w="2351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1A85C1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-32768 to 32767</w:t>
            </w:r>
          </w:p>
        </w:tc>
      </w:tr>
      <w:tr w:rsidR="00801412" w:rsidRPr="00801412" w14:paraId="683EF29B" w14:textId="77777777" w:rsidTr="00801412">
        <w:tc>
          <w:tcPr>
            <w:tcW w:w="1276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01476E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long int</w:t>
            </w:r>
          </w:p>
        </w:tc>
        <w:tc>
          <w:tcPr>
            <w:tcW w:w="1372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1DF678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4bytes</w:t>
            </w:r>
          </w:p>
        </w:tc>
        <w:tc>
          <w:tcPr>
            <w:tcW w:w="2351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851338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-2,147,483,648 to 2,147,483,647</w:t>
            </w:r>
          </w:p>
        </w:tc>
      </w:tr>
      <w:tr w:rsidR="00801412" w:rsidRPr="00801412" w14:paraId="4F1FB4FF" w14:textId="77777777" w:rsidTr="00801412">
        <w:tc>
          <w:tcPr>
            <w:tcW w:w="1276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EE050A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signed long int</w:t>
            </w:r>
          </w:p>
        </w:tc>
        <w:tc>
          <w:tcPr>
            <w:tcW w:w="1372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443D94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4bytes</w:t>
            </w:r>
          </w:p>
        </w:tc>
        <w:tc>
          <w:tcPr>
            <w:tcW w:w="2351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FB34A6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same as long int</w:t>
            </w:r>
          </w:p>
        </w:tc>
      </w:tr>
      <w:tr w:rsidR="00801412" w:rsidRPr="00801412" w14:paraId="2685E573" w14:textId="77777777" w:rsidTr="00801412">
        <w:tc>
          <w:tcPr>
            <w:tcW w:w="1276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6F7BAC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unsigned long int</w:t>
            </w:r>
          </w:p>
        </w:tc>
        <w:tc>
          <w:tcPr>
            <w:tcW w:w="1372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E83193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4bytes</w:t>
            </w:r>
          </w:p>
        </w:tc>
        <w:tc>
          <w:tcPr>
            <w:tcW w:w="2351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C2C82B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0 to 4,294,967,295</w:t>
            </w:r>
          </w:p>
        </w:tc>
      </w:tr>
      <w:tr w:rsidR="00801412" w:rsidRPr="00801412" w14:paraId="5AECF9C6" w14:textId="77777777" w:rsidTr="00801412">
        <w:tc>
          <w:tcPr>
            <w:tcW w:w="1276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C03FB8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float</w:t>
            </w:r>
          </w:p>
        </w:tc>
        <w:tc>
          <w:tcPr>
            <w:tcW w:w="1372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5978F7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4bytes</w:t>
            </w:r>
          </w:p>
        </w:tc>
        <w:tc>
          <w:tcPr>
            <w:tcW w:w="2351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829724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+/- 3.4e +/- 38 (~7 digits)</w:t>
            </w:r>
          </w:p>
        </w:tc>
      </w:tr>
      <w:tr w:rsidR="00801412" w:rsidRPr="00801412" w14:paraId="60AB1B41" w14:textId="77777777" w:rsidTr="00801412">
        <w:tc>
          <w:tcPr>
            <w:tcW w:w="1276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36F586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double</w:t>
            </w:r>
          </w:p>
        </w:tc>
        <w:tc>
          <w:tcPr>
            <w:tcW w:w="1372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75F24A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8bytes</w:t>
            </w:r>
          </w:p>
        </w:tc>
        <w:tc>
          <w:tcPr>
            <w:tcW w:w="2351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DCEE34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+/- 1.7e +/- 308 (~15 digits)</w:t>
            </w:r>
          </w:p>
        </w:tc>
      </w:tr>
      <w:tr w:rsidR="00801412" w:rsidRPr="00801412" w14:paraId="4F0C41F3" w14:textId="77777777" w:rsidTr="00801412">
        <w:tc>
          <w:tcPr>
            <w:tcW w:w="1276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4168B4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long double</w:t>
            </w:r>
          </w:p>
        </w:tc>
        <w:tc>
          <w:tcPr>
            <w:tcW w:w="1372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5A7DEF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8bytes</w:t>
            </w:r>
          </w:p>
        </w:tc>
        <w:tc>
          <w:tcPr>
            <w:tcW w:w="2351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9E0AAC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+/- 1.7e +/- 308 (~15 digits)</w:t>
            </w:r>
          </w:p>
        </w:tc>
      </w:tr>
      <w:tr w:rsidR="00801412" w:rsidRPr="00801412" w14:paraId="32C1A49E" w14:textId="77777777" w:rsidTr="00801412">
        <w:tc>
          <w:tcPr>
            <w:tcW w:w="1276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4ADC79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wchar_t</w:t>
            </w:r>
          </w:p>
        </w:tc>
        <w:tc>
          <w:tcPr>
            <w:tcW w:w="1372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F8D596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2 or 4 bytes</w:t>
            </w:r>
          </w:p>
        </w:tc>
        <w:tc>
          <w:tcPr>
            <w:tcW w:w="2351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6CE34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1 wide character</w:t>
            </w:r>
          </w:p>
        </w:tc>
      </w:tr>
    </w:tbl>
    <w:p w14:paraId="0BA5F153" w14:textId="77777777" w:rsidR="00801412" w:rsidRPr="00801412" w:rsidRDefault="00801412" w:rsidP="00801412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kern w:val="0"/>
          <w14:ligatures w14:val="none"/>
        </w:rPr>
      </w:pPr>
      <w:r w:rsidRPr="00801412">
        <w:rPr>
          <w:rFonts w:eastAsia="Times New Roman" w:cstheme="minorHAnsi"/>
          <w:color w:val="2D3B45"/>
          <w:kern w:val="0"/>
          <w14:ligatures w14:val="none"/>
        </w:rPr>
        <w:t>Specifically, those numeric data types:</w:t>
      </w:r>
    </w:p>
    <w:tbl>
      <w:tblPr>
        <w:tblW w:w="5000" w:type="pct"/>
        <w:tblBorders>
          <w:top w:val="single" w:sz="6" w:space="0" w:color="DDDDDD"/>
          <w:left w:val="outset" w:sz="2" w:space="0" w:color="auto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2"/>
        <w:gridCol w:w="7192"/>
      </w:tblGrid>
      <w:tr w:rsidR="00801412" w:rsidRPr="00801412" w14:paraId="7B43AF90" w14:textId="77777777" w:rsidTr="00801412">
        <w:tc>
          <w:tcPr>
            <w:tcW w:w="2500" w:type="pct"/>
            <w:tcBorders>
              <w:top w:val="nil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7AE61" w14:textId="77777777" w:rsidR="00801412" w:rsidRPr="00801412" w:rsidRDefault="00801412" w:rsidP="00801412">
            <w:pPr>
              <w:spacing w:after="300" w:line="300" w:lineRule="atLeast"/>
              <w:jc w:val="center"/>
              <w:rPr>
                <w:rFonts w:eastAsia="Times New Roman" w:cstheme="minorHAnsi"/>
                <w:b/>
                <w:bCs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b/>
                <w:bCs/>
                <w:color w:val="2D3B45"/>
                <w:kern w:val="0"/>
                <w14:ligatures w14:val="none"/>
              </w:rPr>
              <w:t>Type</w:t>
            </w:r>
          </w:p>
        </w:tc>
        <w:tc>
          <w:tcPr>
            <w:tcW w:w="2500" w:type="pct"/>
            <w:tcBorders>
              <w:top w:val="nil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9A60B" w14:textId="77777777" w:rsidR="00801412" w:rsidRPr="00801412" w:rsidRDefault="00801412" w:rsidP="00801412">
            <w:pPr>
              <w:spacing w:after="300" w:line="300" w:lineRule="atLeast"/>
              <w:jc w:val="center"/>
              <w:rPr>
                <w:rFonts w:eastAsia="Times New Roman" w:cstheme="minorHAnsi"/>
                <w:b/>
                <w:bCs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b/>
                <w:bCs/>
                <w:color w:val="2D3B45"/>
                <w:kern w:val="0"/>
                <w14:ligatures w14:val="none"/>
              </w:rPr>
              <w:t>Keyword</w:t>
            </w:r>
          </w:p>
        </w:tc>
      </w:tr>
      <w:tr w:rsidR="00801412" w:rsidRPr="00801412" w14:paraId="32489EAE" w14:textId="77777777" w:rsidTr="00801412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B310A9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Integer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930C38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int</w:t>
            </w:r>
          </w:p>
        </w:tc>
      </w:tr>
      <w:tr w:rsidR="00801412" w:rsidRPr="00801412" w14:paraId="18ACC2B0" w14:textId="77777777" w:rsidTr="00801412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C46FD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Floating point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3C2038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float</w:t>
            </w:r>
          </w:p>
        </w:tc>
      </w:tr>
      <w:tr w:rsidR="00801412" w:rsidRPr="00801412" w14:paraId="7978501A" w14:textId="77777777" w:rsidTr="00801412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B59236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Double floating point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B6E4E6" w14:textId="77777777" w:rsidR="00801412" w:rsidRPr="00801412" w:rsidRDefault="00801412" w:rsidP="00801412">
            <w:pPr>
              <w:spacing w:after="300" w:line="300" w:lineRule="atLeast"/>
              <w:rPr>
                <w:rFonts w:eastAsia="Times New Roman" w:cstheme="minorHAnsi"/>
                <w:color w:val="2D3B45"/>
                <w:kern w:val="0"/>
                <w14:ligatures w14:val="none"/>
              </w:rPr>
            </w:pPr>
            <w:r w:rsidRPr="00801412">
              <w:rPr>
                <w:rFonts w:eastAsia="Times New Roman" w:cstheme="minorHAnsi"/>
                <w:color w:val="2D3B45"/>
                <w:kern w:val="0"/>
                <w14:ligatures w14:val="none"/>
              </w:rPr>
              <w:t>double</w:t>
            </w:r>
          </w:p>
        </w:tc>
      </w:tr>
    </w:tbl>
    <w:p w14:paraId="3ED90FB6" w14:textId="77777777" w:rsidR="00160ED0" w:rsidRPr="00801412" w:rsidRDefault="00160ED0">
      <w:pPr>
        <w:rPr>
          <w:rFonts w:cstheme="minorHAnsi"/>
        </w:rPr>
      </w:pPr>
    </w:p>
    <w:sectPr w:rsidR="00160ED0" w:rsidRPr="00801412" w:rsidSect="00ED2965">
      <w:pgSz w:w="15840" w:h="24480" w:code="3"/>
      <w:pgMar w:top="504" w:right="720" w:bottom="432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673"/>
    <w:rsid w:val="00160ED0"/>
    <w:rsid w:val="003C3673"/>
    <w:rsid w:val="0061433C"/>
    <w:rsid w:val="006E47F6"/>
    <w:rsid w:val="00801412"/>
    <w:rsid w:val="00844525"/>
    <w:rsid w:val="009C015B"/>
    <w:rsid w:val="00AD58FF"/>
    <w:rsid w:val="00CB4AA6"/>
    <w:rsid w:val="00ED2965"/>
    <w:rsid w:val="00F3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EA0B"/>
  <w15:chartTrackingRefBased/>
  <w15:docId w15:val="{1C28E2F9-4271-49E4-857D-A8C53223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6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2024-01-31T15:18:00Z</dcterms:created>
  <dcterms:modified xsi:type="dcterms:W3CDTF">2024-01-31T15:22:00Z</dcterms:modified>
</cp:coreProperties>
</file>