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rFonts w:ascii="Lato Extended;Lato;Helvetica Neue;Helvetica;Arial;sans-serif" w:hAnsi="Lato Extended;Lato;Helvetica Neue;Helvetica;Arial;sans-serif"/>
          <w:b w:val="false"/>
          <w:i w:val="false"/>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Visiting the elements of an array</w:t>
      </w:r>
    </w:p>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 common task is to visit all of the elements of an array, we may want to input values into the array, compute some value from the array, modify elements of the array or output the values of the array. One way to accomplish this is with a counting for loop. The for loop declares and initializes a variable counter, it iterates as long as the variable counter is less than the size of the array, and after each iteration the counter is incremented by one.</w:t>
      </w:r>
    </w:p>
    <w:tbl>
      <w:tblPr>
        <w:tblW w:w="9001" w:type="dxa"/>
        <w:jc w:val="left"/>
        <w:tblInd w:w="0" w:type="dxa"/>
        <w:shd w:fill="FFFFFF" w:val="clear"/>
        <w:tblLayout w:type="fixed"/>
        <w:tblCellMar>
          <w:top w:w="0" w:type="dxa"/>
          <w:left w:w="0" w:type="dxa"/>
          <w:bottom w:w="0" w:type="dxa"/>
          <w:right w:w="0" w:type="dxa"/>
        </w:tblCellMar>
      </w:tblPr>
      <w:tblGrid>
        <w:gridCol w:w="9001"/>
      </w:tblGrid>
      <w:tr>
        <w:trPr/>
        <w:tc>
          <w:tcPr>
            <w:tcW w:w="9001" w:type="dxa"/>
            <w:tcBorders/>
            <w:shd w:fill="FFFFFF" w:val="clear"/>
            <w:vAlign w:val="center"/>
          </w:tcPr>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iostream</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array</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using</w:t>
            </w:r>
            <w:r>
              <w:rPr>
                <w:rFonts w:ascii="courier new;courier" w:hAnsi="courier new;courier"/>
                <w:color w:val="C0C0C0"/>
              </w:rPr>
              <w:t xml:space="preserve"> </w:t>
            </w:r>
            <w:r>
              <w:rPr>
                <w:rFonts w:ascii="courier new;courier" w:hAnsi="courier new;courier"/>
                <w:color w:val="808000"/>
              </w:rPr>
              <w:t>namespace</w:t>
            </w:r>
            <w:r>
              <w:rPr>
                <w:rFonts w:ascii="courier new;courier" w:hAnsi="courier new;courier"/>
                <w:color w:val="C0C0C0"/>
              </w:rPr>
              <w:t xml:space="preserve"> </w:t>
            </w:r>
            <w:r>
              <w:rPr>
                <w:rFonts w:ascii="courier new;courier" w:hAnsi="courier new;courier"/>
                <w:color w:val="800080"/>
              </w:rPr>
              <w:t>std</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283"/>
              <w:ind w:left="0" w:right="0" w:hanging="0"/>
              <w:jc w:val="left"/>
              <w:rPr>
                <w:rFonts w:ascii="courier new;courier" w:hAnsi="courier new;courier"/>
                <w:color w:val="2D3B45"/>
              </w:rPr>
            </w:pPr>
            <w:r>
              <w:rPr>
                <w:rFonts w:ascii="courier new;courier" w:hAnsi="courier new;courier"/>
                <w:color w:val="808000"/>
              </w:rPr>
              <w:t>const</w:t>
            </w:r>
            <w:r>
              <w:rPr>
                <w:rFonts w:ascii="courier new;courier" w:hAnsi="courier new;courier"/>
                <w:color w:val="C0C0C0"/>
              </w:rPr>
              <w:t xml:space="preserve"> </w:t>
            </w: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CE5C00"/>
              </w:rPr>
              <w:t>ARRAY_SIZE</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6</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constant</w:t>
            </w:r>
            <w:r>
              <w:rPr>
                <w:rFonts w:ascii="courier new;courier" w:hAnsi="courier new;courier"/>
                <w:color w:val="C0C0C0"/>
              </w:rPr>
              <w:t xml:space="preserve"> </w:t>
            </w:r>
            <w:r>
              <w:rPr>
                <w:rFonts w:ascii="courier new;courier" w:hAnsi="courier new;courier"/>
                <w:color w:val="008000"/>
              </w:rPr>
              <w:t>for</w:t>
            </w:r>
            <w:r>
              <w:rPr>
                <w:rFonts w:ascii="courier new;courier" w:hAnsi="courier new;courier"/>
                <w:color w:val="C0C0C0"/>
              </w:rPr>
              <w:t xml:space="preserve"> </w:t>
            </w:r>
            <w:r>
              <w:rPr>
                <w:rFonts w:ascii="courier new;courier" w:hAnsi="courier new;courier"/>
                <w:color w:val="008000"/>
              </w:rPr>
              <w:t>size</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0677C"/>
              </w:rPr>
              <w:t>main</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800080"/>
              </w:rPr>
              <w:t>array</w:t>
            </w:r>
            <w:r>
              <w:rPr>
                <w:rFonts w:ascii="courier new;courier" w:hAnsi="courier new;courier"/>
                <w:color w:val="2D3B45"/>
              </w:rPr>
              <w:t>&lt;</w:t>
            </w:r>
            <w:r>
              <w:rPr>
                <w:rFonts w:ascii="courier new;courier" w:hAnsi="courier new;courier"/>
                <w:color w:val="808000"/>
              </w:rPr>
              <w:t>int</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CE5C00"/>
              </w:rPr>
              <w:t>ARRAY_SIZE</w:t>
            </w:r>
            <w:r>
              <w:rPr>
                <w:rFonts w:ascii="courier new;courier" w:hAnsi="courier new;courier"/>
                <w:color w:val="2D3B45"/>
              </w:rPr>
              <w:t>&gt;</w:t>
            </w:r>
            <w:r>
              <w:rPr>
                <w:rFonts w:ascii="courier new;courier" w:hAnsi="courier new;courier"/>
                <w:color w:val="C0C0C0"/>
              </w:rPr>
              <w:t xml:space="preserve"> </w:t>
            </w:r>
            <w:r>
              <w:rPr>
                <w:rFonts w:ascii="courier new;courier" w:hAnsi="courier new;courier"/>
                <w:color w:val="092E64"/>
              </w:rPr>
              <w:t>temperatures</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declare</w:t>
            </w:r>
            <w:r>
              <w:rPr>
                <w:rFonts w:ascii="courier new;courier" w:hAnsi="courier new;courier"/>
                <w:color w:val="C0C0C0"/>
              </w:rPr>
              <w:t xml:space="preserve"> </w:t>
            </w:r>
            <w:r>
              <w:rPr>
                <w:rFonts w:ascii="courier new;courier" w:hAnsi="courier new;courier"/>
                <w:color w:val="008000"/>
              </w:rPr>
              <w:t>array</w:t>
            </w:r>
            <w:r>
              <w:rPr>
                <w:rFonts w:ascii="courier new;courier" w:hAnsi="courier new;courier"/>
                <w:color w:val="C0C0C0"/>
              </w:rPr>
              <w:t xml:space="preserve"> </w:t>
            </w:r>
            <w:r>
              <w:rPr>
                <w:rFonts w:ascii="courier new;courier" w:hAnsi="courier new;courier"/>
                <w:color w:val="008000"/>
              </w:rPr>
              <w:t>of</w:t>
            </w:r>
            <w:r>
              <w:rPr>
                <w:rFonts w:ascii="courier new;courier" w:hAnsi="courier new;courier"/>
                <w:color w:val="C0C0C0"/>
              </w:rPr>
              <w:t xml:space="preserve"> </w:t>
            </w:r>
            <w:r>
              <w:rPr>
                <w:rFonts w:ascii="courier new;courier" w:hAnsi="courier new;courier"/>
                <w:color w:val="008000"/>
              </w:rPr>
              <w:t>size</w:t>
            </w:r>
            <w:r>
              <w:rPr>
                <w:rFonts w:ascii="courier new;courier" w:hAnsi="courier new;courier"/>
                <w:color w:val="C0C0C0"/>
              </w:rPr>
              <w:t xml:space="preserve"> </w:t>
            </w:r>
            <w:r>
              <w:rPr>
                <w:rFonts w:ascii="courier new;courier" w:hAnsi="courier new;courier"/>
                <w:color w:val="008000"/>
              </w:rPr>
              <w:t>ARRAY_SIZE</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C0C0C0"/>
              </w:rPr>
            </w:pPr>
            <w:r>
              <w:rPr>
                <w:color w:val="C0C0C0"/>
              </w:rPr>
              <w:t xml:space="preserve">    </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808000"/>
              </w:rPr>
              <w:t> </w:t>
            </w:r>
            <w:r>
              <w:rPr>
                <w:rFonts w:ascii="courier new;courier" w:hAnsi="courier new;courier"/>
                <w:color w:val="808000"/>
              </w:rPr>
              <w:t>for</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800080"/>
              </w:rPr>
              <w:t>size_t</w:t>
            </w:r>
            <w:r>
              <w:rPr>
                <w:rFonts w:ascii="courier new;courier" w:hAnsi="courier new;courier"/>
                <w:color w:val="C0C0C0"/>
              </w:rPr>
              <w:t xml:space="preserve"> </w:t>
            </w:r>
            <w:r>
              <w:rPr>
                <w:rFonts w:ascii="courier new;courier" w:hAnsi="courier new;courier"/>
                <w:color w:val="092E64"/>
              </w:rPr>
              <w:t>counter</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counter</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C0C0C0"/>
              </w:rPr>
              <w:t xml:space="preserve"> </w:t>
            </w:r>
            <w:r>
              <w:rPr>
                <w:rFonts w:ascii="courier new;courier" w:hAnsi="courier new;courier"/>
                <w:color w:val="092E64"/>
              </w:rPr>
              <w:t>temperatures</w:t>
            </w:r>
            <w:r>
              <w:rPr>
                <w:rFonts w:ascii="courier new;courier" w:hAnsi="courier new;courier"/>
                <w:color w:val="2D3B45"/>
              </w:rPr>
              <w:t>.</w:t>
            </w:r>
            <w:r>
              <w:rPr>
                <w:rFonts w:ascii="courier new;courier" w:hAnsi="courier new;courier"/>
                <w:color w:val="00677C"/>
              </w:rPr>
              <w:t>size</w:t>
            </w:r>
            <w:r>
              <w:rPr>
                <w:rFonts w:ascii="courier new;courier" w:hAnsi="courier new;courier"/>
                <w:color w:val="2D3B45"/>
              </w:rPr>
              <w:t xml:space="preserve">(); </w:t>
            </w:r>
            <w:r>
              <w:rPr>
                <w:rFonts w:ascii="courier new;courier" w:hAnsi="courier new;courier"/>
                <w:color w:val="092E64"/>
                <w:sz w:val="20"/>
              </w:rPr>
              <w:t>counter</w:t>
            </w:r>
            <w:r>
              <w:rPr>
                <w:rFonts w:ascii="courier new;courier" w:hAnsi="courier new;courier"/>
                <w:color w:val="2D3B45"/>
                <w:sz w:val="20"/>
              </w:rPr>
              <w:t>++)</w:t>
            </w:r>
            <w:r>
              <w:rPr>
                <w:rFonts w:ascii="courier new;courier" w:hAnsi="courier new;courier"/>
                <w:color w:val="C0C0C0"/>
              </w:rPr>
              <w:t xml:space="preserve"> </w:t>
            </w:r>
            <w:r>
              <w:rPr>
                <w:rFonts w:ascii="courier new;courier" w:hAnsi="courier new;courier"/>
                <w:color w:val="2D3B45"/>
                <w:sz w:val="20"/>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008000"/>
              </w:rPr>
              <w:t>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prompt</w:t>
            </w:r>
            <w:r>
              <w:rPr>
                <w:rFonts w:ascii="courier new;courier" w:hAnsi="courier new;courier"/>
                <w:color w:val="C0C0C0"/>
              </w:rPr>
              <w:t xml:space="preserve"> </w:t>
            </w:r>
            <w:r>
              <w:rPr>
                <w:rFonts w:ascii="courier new;courier" w:hAnsi="courier new;courier"/>
                <w:color w:val="008000"/>
              </w:rPr>
              <w:t>user</w:t>
            </w:r>
            <w:r>
              <w:rPr>
                <w:rFonts w:ascii="courier new;courier" w:hAnsi="courier new;courier"/>
                <w:color w:val="C0C0C0"/>
              </w:rPr>
              <w:t xml:space="preserve"> </w:t>
            </w:r>
            <w:r>
              <w:rPr>
                <w:rFonts w:ascii="courier new;courier" w:hAnsi="courier new;courier"/>
                <w:color w:val="008000"/>
              </w:rPr>
              <w:t>for</w:t>
            </w:r>
            <w:r>
              <w:rPr>
                <w:rFonts w:ascii="courier new;courier" w:hAnsi="courier new;courier"/>
                <w:color w:val="C0C0C0"/>
              </w:rPr>
              <w:t xml:space="preserve"> </w:t>
            </w:r>
            <w:r>
              <w:rPr>
                <w:rFonts w:ascii="courier new;courier" w:hAnsi="courier new;courier"/>
                <w:color w:val="008000"/>
              </w:rPr>
              <w:t>input</w:t>
            </w:r>
            <w:r>
              <w:rPr>
                <w:rFonts w:ascii="courier new;courier" w:hAnsi="courier new;courier"/>
                <w:color w:val="C0C0C0"/>
              </w:rPr>
              <w:t xml:space="preserve"> </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E5C00"/>
              </w:rPr>
              <w:t>  </w:t>
            </w:r>
            <w:r>
              <w:rPr>
                <w:rFonts w:ascii="courier new;courier" w:hAnsi="courier new;courier"/>
                <w:color w:val="CE5C00"/>
              </w:rPr>
              <w:t>cout</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08000"/>
              </w:rPr>
              <w:t>"Enter</w:t>
            </w:r>
            <w:r>
              <w:rPr>
                <w:rFonts w:ascii="courier new;courier" w:hAnsi="courier new;courier"/>
                <w:color w:val="C0C0C0"/>
              </w:rPr>
              <w:t xml:space="preserve"> </w:t>
            </w:r>
            <w:r>
              <w:rPr>
                <w:rFonts w:ascii="courier new;courier" w:hAnsi="courier new;courier"/>
                <w:color w:val="008000"/>
              </w:rPr>
              <w:t>an</w:t>
            </w:r>
            <w:r>
              <w:rPr>
                <w:rFonts w:ascii="courier new;courier" w:hAnsi="courier new;courier"/>
                <w:color w:val="C0C0C0"/>
              </w:rPr>
              <w:t xml:space="preserve"> </w:t>
            </w:r>
            <w:r>
              <w:rPr>
                <w:rFonts w:ascii="courier new;courier" w:hAnsi="courier new;courier"/>
                <w:color w:val="008000"/>
              </w:rPr>
              <w:t>integer</w:t>
            </w:r>
            <w:r>
              <w:rPr>
                <w:rFonts w:ascii="courier new;courier" w:hAnsi="courier new;courier"/>
                <w:color w:val="C0C0C0"/>
              </w:rPr>
              <w:t xml:space="preserve"> </w:t>
            </w:r>
            <w:r>
              <w:rPr>
                <w:rFonts w:ascii="courier new;courier" w:hAnsi="courier new;courier"/>
                <w:color w:val="008000"/>
              </w:rPr>
              <w:t>for</w:t>
            </w:r>
            <w:r>
              <w:rPr>
                <w:rFonts w:ascii="courier new;courier" w:hAnsi="courier new;courier"/>
                <w:color w:val="C0C0C0"/>
              </w:rPr>
              <w:t xml:space="preserve"> </w:t>
            </w:r>
            <w:r>
              <w:rPr>
                <w:rFonts w:ascii="courier new;courier" w:hAnsi="courier new;courier"/>
                <w:color w:val="008000"/>
              </w:rPr>
              <w:t>temperatures["</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92E64"/>
              </w:rPr>
              <w:t>counter</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2D3B45"/>
              </w:rPr>
              <w:t>;</w:t>
            </w:r>
            <w:r>
              <w:rPr>
                <w:rFonts w:ascii="courier new;courier" w:hAnsi="courier new;courier"/>
                <w:color w:val="C0C0C0"/>
              </w:rPr>
              <w:t xml:space="preserve"> </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E5C00"/>
              </w:rPr>
              <w:t>  </w:t>
            </w:r>
            <w:r>
              <w:rPr>
                <w:rFonts w:ascii="courier new;courier" w:hAnsi="courier new;courier"/>
                <w:color w:val="CE5C00"/>
              </w:rPr>
              <w:t>cin</w:t>
            </w:r>
            <w:r>
              <w:rPr>
                <w:rFonts w:ascii="courier new;courier" w:hAnsi="courier new;courier"/>
                <w:color w:val="C0C0C0"/>
              </w:rPr>
              <w:t xml:space="preserve"> </w:t>
            </w:r>
            <w:r>
              <w:rPr>
                <w:rFonts w:ascii="courier new;courier" w:hAnsi="courier new;courier"/>
                <w:color w:val="00677C"/>
              </w:rPr>
              <w:t>&gt;&gt;</w:t>
            </w:r>
            <w:r>
              <w:rPr>
                <w:rFonts w:ascii="courier new;courier" w:hAnsi="courier new;courier"/>
                <w:color w:val="C0C0C0"/>
              </w:rPr>
              <w:t xml:space="preserve"> </w:t>
            </w:r>
            <w:r>
              <w:rPr>
                <w:rFonts w:ascii="courier new;courier" w:hAnsi="courier new;courier"/>
                <w:color w:val="092E64"/>
              </w:rPr>
              <w:t>temperatures</w:t>
            </w:r>
            <w:r>
              <w:rPr>
                <w:rFonts w:ascii="courier new;courier" w:hAnsi="courier new;courier"/>
                <w:color w:val="00677C"/>
              </w:rPr>
              <w:t>[</w:t>
            </w:r>
            <w:r>
              <w:rPr>
                <w:rFonts w:ascii="courier new;courier" w:hAnsi="courier new;courier"/>
                <w:color w:val="092E64"/>
              </w:rPr>
              <w:t>counter</w:t>
            </w:r>
            <w:r>
              <w:rPr>
                <w:rFonts w:ascii="courier new;courier" w:hAnsi="courier new;courier"/>
                <w:color w:val="00677C"/>
              </w:rPr>
              <w:t>]</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C0C0C0"/>
              </w:rPr>
              <w:t>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color w:val="2D3B45"/>
              </w:rPr>
            </w:pPr>
            <w:r>
              <w:rPr>
                <w:color w:val="808000"/>
              </w:rPr>
              <w:t> </w:t>
            </w:r>
            <w:r>
              <w:rPr>
                <w:rFonts w:ascii="courier new;courier" w:hAnsi="courier new;courier"/>
                <w:color w:val="808000"/>
              </w:rPr>
              <w:t>return</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0"/>
              <w:ind w:left="0" w:right="0" w:hanging="0"/>
              <w:jc w:val="left"/>
              <w:rPr>
                <w:rFonts w:ascii="courier new;courier" w:hAnsi="courier new;courier"/>
                <w:color w:val="2D3B45"/>
              </w:rPr>
            </w:pPr>
            <w:r>
              <w:rPr>
                <w:rFonts w:ascii="courier new;courier" w:hAnsi="courier new;courier"/>
                <w:color w:val="2D3B45"/>
              </w:rPr>
              <w:t>}</w:t>
            </w:r>
          </w:p>
        </w:tc>
      </w:tr>
    </w:tbl>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 w:name="courier new">
    <w:altName w:val="courier"/>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154</Words>
  <Characters>730</Characters>
  <CharactersWithSpaces>885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2024-03-27T15:25:20Z</dcterms:created>
  <dc:creator/>
  <dc:description/>
  <dc:language>en-US</dc:language>
  <cp:lastModifiedBy/>
  <dcterms:modified xsi:type="dcterms:W3CDTF">2024-03-27T15:25:47Z</dcterms:modified>
  <cp:revision>1</cp:revision>
  <dc:subject/>
  <dc:title/>
</cp:coreProperties>
</file>