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Iterating a two-dimensional array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Just like we iterating an array, it is also a common requirement to visit all of the elements of a two-dimensional array. To do so requires a two set process, we start with a loop that will visit every row of the array and then we have a loop inside of that loop which visits every column of the row. This pattern of a loop inside of a loop is called a </w:t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24"/>
        </w:rPr>
        <w:t>nested loop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.</w:t>
      </w:r>
    </w:p>
    <w:tbl>
      <w:tblPr>
        <w:tblW w:w="11521" w:type="dxa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1"/>
      </w:tblGrid>
      <w:tr>
        <w:trPr/>
        <w:tc>
          <w:tcPr>
            <w:tcW w:w="11521" w:type="dxa"/>
            <w:tcBorders/>
            <w:shd w:fill="FFFFFF" w:val="clear"/>
            <w:vAlign w:val="center"/>
          </w:tcPr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2D3B45"/>
              </w:rPr>
              <w:t>#</w:t>
            </w:r>
            <w:r>
              <w:rPr>
                <w:rFonts w:ascii="courier new;courier" w:hAnsi="courier new;courier"/>
                <w:color w:val="000080"/>
              </w:rPr>
              <w:t>include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008000"/>
              </w:rPr>
              <w:t>iostream</w:t>
            </w:r>
            <w:r>
              <w:rPr>
                <w:rFonts w:ascii="courier new;courier" w:hAnsi="courier new;courier"/>
                <w:color w:val="2D3B45"/>
              </w:rPr>
              <w:t>&gt;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2D3B45"/>
              </w:rPr>
              <w:t>#</w:t>
            </w:r>
            <w:r>
              <w:rPr>
                <w:rFonts w:ascii="courier new;courier" w:hAnsi="courier new;courier"/>
                <w:color w:val="000080"/>
              </w:rPr>
              <w:t>include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008000"/>
              </w:rPr>
              <w:t>array</w:t>
            </w:r>
            <w:r>
              <w:rPr>
                <w:rFonts w:ascii="courier new;courier" w:hAnsi="courier new;courier"/>
                <w:color w:val="2D3B45"/>
              </w:rPr>
              <w:t>&gt;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283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using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8000"/>
              </w:rPr>
              <w:t>namespace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0080"/>
              </w:rPr>
              <w:t>std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const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8000"/>
              </w:rPr>
              <w:t>int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NUM_STUDENTS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=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4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283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const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8000"/>
              </w:rPr>
              <w:t>int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NUM_ASSIGNMENTS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=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6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int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main</w:t>
            </w:r>
            <w:r>
              <w:rPr>
                <w:rFonts w:ascii="courier new;courier" w:hAnsi="courier new;courier"/>
                <w:color w:val="2D3B45"/>
              </w:rPr>
              <w:t>()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{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800080"/>
              </w:rPr>
              <w:t> </w:t>
            </w:r>
            <w:r>
              <w:rPr>
                <w:rFonts w:ascii="courier new;courier" w:hAnsi="courier new;courier"/>
                <w:color w:val="800080"/>
              </w:rPr>
              <w:t>array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0080"/>
              </w:rPr>
              <w:t>array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808000"/>
              </w:rPr>
              <w:t>double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NUM_ASSIGNMENTS</w:t>
            </w:r>
            <w:r>
              <w:rPr>
                <w:rFonts w:ascii="courier new;courier" w:hAnsi="courier new;courier"/>
                <w:color w:val="2D3B45"/>
              </w:rPr>
              <w:t>&gt;,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NUM_STUDENTS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&gt;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gradeBook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=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{{{</w:t>
            </w:r>
            <w:r>
              <w:rPr>
                <w:rFonts w:ascii="courier new;courier" w:hAnsi="courier new;courier"/>
                <w:color w:val="000080"/>
              </w:rPr>
              <w:t>98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78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88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76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78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99</w:t>
            </w:r>
            <w:r>
              <w:rPr>
                <w:rFonts w:ascii="courier new;courier" w:hAnsi="courier new;courier"/>
                <w:color w:val="2D3B45"/>
              </w:rPr>
              <w:t>},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>  </w:t>
            </w:r>
            <w:r>
              <w:rPr>
                <w:rFonts w:ascii="courier new;courier" w:hAnsi="courier new;courier"/>
                <w:color w:val="2D3B45"/>
              </w:rPr>
              <w:t>{</w:t>
            </w:r>
            <w:r>
              <w:rPr>
                <w:rFonts w:ascii="courier new;courier" w:hAnsi="courier new;courier"/>
                <w:color w:val="000080"/>
              </w:rPr>
              <w:t>76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56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34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23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12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78</w:t>
            </w:r>
            <w:r>
              <w:rPr>
                <w:rFonts w:ascii="courier new;courier" w:hAnsi="courier new;courier"/>
                <w:color w:val="2D3B45"/>
              </w:rPr>
              <w:t>},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>  </w:t>
            </w:r>
            <w:r>
              <w:rPr>
                <w:rFonts w:ascii="courier new;courier" w:hAnsi="courier new;courier"/>
                <w:color w:val="2D3B45"/>
              </w:rPr>
              <w:t>{</w:t>
            </w:r>
            <w:r>
              <w:rPr>
                <w:rFonts w:ascii="courier new;courier" w:hAnsi="courier new;courier"/>
                <w:color w:val="000080"/>
              </w:rPr>
              <w:t>45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36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75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65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54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76</w:t>
            </w:r>
            <w:r>
              <w:rPr>
                <w:rFonts w:ascii="courier new;courier" w:hAnsi="courier new;courier"/>
                <w:color w:val="2D3B45"/>
              </w:rPr>
              <w:t>},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283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>  </w:t>
            </w:r>
            <w:r>
              <w:rPr>
                <w:rFonts w:ascii="courier new;courier" w:hAnsi="courier new;courier"/>
                <w:color w:val="2D3B45"/>
              </w:rPr>
              <w:t>{</w:t>
            </w:r>
            <w:r>
              <w:rPr>
                <w:rFonts w:ascii="courier new;courier" w:hAnsi="courier new;courier"/>
                <w:color w:val="000080"/>
              </w:rPr>
              <w:t>23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53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34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12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65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44</w:t>
            </w:r>
            <w:r>
              <w:rPr>
                <w:rFonts w:ascii="courier new;courier" w:hAnsi="courier new;courier"/>
                <w:color w:val="2D3B45"/>
              </w:rPr>
              <w:t>}}};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808000"/>
              </w:rPr>
              <w:t> </w:t>
            </w:r>
            <w:r>
              <w:rPr>
                <w:rFonts w:ascii="courier new;courier" w:hAnsi="courier new;courier"/>
                <w:color w:val="808000"/>
              </w:rPr>
              <w:t>for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(</w:t>
            </w:r>
            <w:r>
              <w:rPr>
                <w:rFonts w:ascii="courier new;courier" w:hAnsi="courier new;courier"/>
                <w:color w:val="800080"/>
              </w:rPr>
              <w:t>size_t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studentIndex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=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0</w:t>
            </w:r>
            <w:r>
              <w:rPr>
                <w:rFonts w:ascii="courier new;courier" w:hAnsi="courier new;courier"/>
                <w:color w:val="2D3B45"/>
              </w:rPr>
              <w:t>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studentIndex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NUM_STUDENTS</w:t>
            </w:r>
            <w:r>
              <w:rPr>
                <w:rFonts w:ascii="courier new;courier" w:hAnsi="courier new;courier"/>
                <w:color w:val="2D3B45"/>
              </w:rPr>
              <w:t>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studentIndex</w:t>
            </w:r>
            <w:r>
              <w:rPr>
                <w:rFonts w:ascii="courier new;courier" w:hAnsi="courier new;courier"/>
                <w:color w:val="2D3B45"/>
              </w:rPr>
              <w:t>++)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{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E5C00"/>
              </w:rPr>
              <w:t>  </w:t>
            </w:r>
            <w:r>
              <w:rPr>
                <w:rFonts w:ascii="courier new;courier" w:hAnsi="courier new;courier"/>
                <w:color w:val="CE5C00"/>
              </w:rPr>
              <w:t>cout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&lt;&lt;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"Student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"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&lt;&lt;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studentIndex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&lt;&lt;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":"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&lt;&lt;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endl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808000"/>
              </w:rPr>
              <w:t>  </w:t>
            </w:r>
            <w:r>
              <w:rPr>
                <w:rFonts w:ascii="courier new;courier" w:hAnsi="courier new;courier"/>
                <w:color w:val="808000"/>
              </w:rPr>
              <w:t>for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(</w:t>
            </w:r>
            <w:r>
              <w:rPr>
                <w:rFonts w:ascii="courier new;courier" w:hAnsi="courier new;courier"/>
                <w:color w:val="800080"/>
              </w:rPr>
              <w:t>size_t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assignmentIndex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=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0</w:t>
            </w:r>
            <w:r>
              <w:rPr>
                <w:rFonts w:ascii="courier new;courier" w:hAnsi="courier new;courier"/>
                <w:color w:val="2D3B45"/>
              </w:rPr>
              <w:t>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assignmentIndex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NUM_ASSIGNMENTS</w:t>
            </w:r>
            <w:r>
              <w:rPr>
                <w:rFonts w:ascii="courier new;courier" w:hAnsi="courier new;courier"/>
                <w:color w:val="2D3B45"/>
              </w:rPr>
              <w:t>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assignmentIndex</w:t>
            </w:r>
            <w:r>
              <w:rPr>
                <w:rFonts w:ascii="courier new;courier" w:hAnsi="courier new;courier"/>
                <w:color w:val="2D3B45"/>
              </w:rPr>
              <w:t>++)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{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E5C00"/>
              </w:rPr>
              <w:t>    </w:t>
            </w:r>
            <w:r>
              <w:rPr>
                <w:rFonts w:ascii="courier new;courier" w:hAnsi="courier new;courier"/>
                <w:color w:val="CE5C00"/>
              </w:rPr>
              <w:t>cout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&lt;&lt;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gradeBook</w:t>
            </w:r>
            <w:r>
              <w:rPr>
                <w:rFonts w:ascii="courier new;courier" w:hAnsi="courier new;courier"/>
                <w:color w:val="00677C"/>
              </w:rPr>
              <w:t>[</w:t>
            </w:r>
            <w:r>
              <w:rPr>
                <w:rFonts w:ascii="courier new;courier" w:hAnsi="courier new;courier"/>
                <w:color w:val="092E64"/>
              </w:rPr>
              <w:t>studentIndex</w:t>
            </w:r>
            <w:r>
              <w:rPr>
                <w:rFonts w:ascii="courier new;courier" w:hAnsi="courier new;courier"/>
                <w:color w:val="00677C"/>
              </w:rPr>
              <w:t>][</w:t>
            </w:r>
            <w:r>
              <w:rPr>
                <w:rFonts w:ascii="courier new;courier" w:hAnsi="courier new;courier"/>
                <w:color w:val="092E64"/>
              </w:rPr>
              <w:t>assignmentIndex</w:t>
            </w:r>
            <w:r>
              <w:rPr>
                <w:rFonts w:ascii="courier new;courier" w:hAnsi="courier new;courier"/>
                <w:color w:val="00677C"/>
              </w:rPr>
              <w:t>]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&lt;&lt;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endl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>  </w:t>
            </w:r>
            <w:r>
              <w:rPr>
                <w:rFonts w:ascii="courier new;courier" w:hAnsi="courier new;courier"/>
                <w:color w:val="2D3B45"/>
              </w:rPr>
              <w:t>}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> </w:t>
            </w:r>
            <w:r>
              <w:rPr>
                <w:rFonts w:ascii="courier new;courier" w:hAnsi="courier new;courier"/>
                <w:color w:val="2D3B45"/>
              </w:rPr>
              <w:t>}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808000"/>
              </w:rPr>
              <w:t> </w:t>
            </w:r>
            <w:r>
              <w:rPr>
                <w:rFonts w:ascii="courier new;courier" w:hAnsi="courier new;courier"/>
                <w:color w:val="808000"/>
              </w:rPr>
              <w:t>return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0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2D3B45"/>
              </w:rPr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ato Extended">
    <w:altName w:val="Lato"/>
    <w:charset w:val="01"/>
    <w:family w:val="auto"/>
    <w:pitch w:val="default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169</Words>
  <Characters>826</Characters>
  <CharactersWithSpaces>995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2024-03-27T15:32:10Z</dcterms:created>
  <dc:creator/>
  <dc:description/>
  <dc:language>en-US</dc:language>
  <cp:lastModifiedBy/>
  <dcterms:modified xsi:type="dcterms:W3CDTF">2024-03-27T15:32:33Z</dcterms:modified>
  <cp:revision>1</cp:revision>
  <dc:subject/>
  <dc:title/>
</cp:coreProperties>
</file>