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029140A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7B2132">
        <w:rPr>
          <w:rStyle w:val="Style1"/>
        </w:rPr>
        <w:t>Urban</w:t>
      </w:r>
    </w:p>
    <w:p w14:paraId="6B4D10BB" w14:textId="1AC609FF"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6B415D">
        <w:rPr>
          <w:rStyle w:val="Style1"/>
        </w:rPr>
        <w:t>C#</w:t>
      </w:r>
    </w:p>
    <w:p w14:paraId="0687BC97" w14:textId="023DCC62"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191D7E">
        <w:rPr>
          <w:rStyle w:val="Style1"/>
        </w:rPr>
        <w:t>CIS 1</w:t>
      </w:r>
      <w:r w:rsidR="006B415D">
        <w:rPr>
          <w:rStyle w:val="Style1"/>
        </w:rPr>
        <w:t>69</w:t>
      </w:r>
    </w:p>
    <w:p w14:paraId="205A9AA4" w14:textId="028EFDEA"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6B415D">
        <w:rPr>
          <w:rStyle w:val="Style1"/>
        </w:rPr>
        <w:t>WW</w:t>
      </w:r>
      <w:r w:rsidR="004104A4">
        <w:rPr>
          <w:rStyle w:val="Style1"/>
        </w:rPr>
        <w:t xml:space="preserve">1 </w:t>
      </w:r>
      <w:r w:rsidR="006B415D">
        <w:rPr>
          <w:rStyle w:val="Style1"/>
        </w:rPr>
        <w:t xml:space="preserve">&amp; </w:t>
      </w:r>
      <w:r w:rsidR="008F0BAE">
        <w:rPr>
          <w:rStyle w:val="Style1"/>
        </w:rPr>
        <w:t>13424</w:t>
      </w:r>
    </w:p>
    <w:p w14:paraId="4EEB3861" w14:textId="77777777" w:rsidR="0019342B" w:rsidRPr="00094F9A" w:rsidRDefault="008E5196" w:rsidP="00094F9A">
      <w:pPr>
        <w:pStyle w:val="Heading2"/>
      </w:pPr>
      <w:r>
        <w:t>Instructor I</w:t>
      </w:r>
      <w:r w:rsidR="0019342B" w:rsidRPr="00094F9A">
        <w:t>nformation</w:t>
      </w:r>
    </w:p>
    <w:p w14:paraId="30DEC0EC" w14:textId="5D3F3C0B"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006B415D">
        <w:rPr>
          <w:rFonts w:cs="Arial"/>
          <w:b/>
        </w:rPr>
        <w:t xml:space="preserve"> </w:t>
      </w:r>
      <w:r w:rsidRPr="00A82F44">
        <w:rPr>
          <w:rFonts w:cs="Arial"/>
        </w:rPr>
        <w:t xml:space="preserve"> </w:t>
      </w:r>
      <w:r w:rsidR="006B415D">
        <w:rPr>
          <w:rFonts w:cs="Arial"/>
        </w:rPr>
        <w:t xml:space="preserve">Dr. </w:t>
      </w:r>
      <w:r w:rsidR="00191D7E">
        <w:rPr>
          <w:rStyle w:val="Style1"/>
        </w:rPr>
        <w:t>Michelle E Ruse</w:t>
      </w:r>
    </w:p>
    <w:p w14:paraId="6C9BF5D9" w14:textId="3C622911"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r w:rsidR="00191D7E">
        <w:rPr>
          <w:rStyle w:val="Style1"/>
        </w:rPr>
        <w:t>meruse@dmacc.edu</w:t>
      </w:r>
      <w:r w:rsidR="00191D7E">
        <w:rPr>
          <w:rStyle w:val="Style1"/>
        </w:rPr>
        <w:tab/>
      </w:r>
    </w:p>
    <w:p w14:paraId="3633770D" w14:textId="68B53A73"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191D7E">
        <w:rPr>
          <w:rStyle w:val="Style1"/>
        </w:rPr>
        <w:t>515-248-7500</w:t>
      </w:r>
    </w:p>
    <w:p w14:paraId="46C18A85" w14:textId="77777777" w:rsidR="0091350B" w:rsidRDefault="0019342B" w:rsidP="008F0BAE">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p>
    <w:p w14:paraId="79F02AA1" w14:textId="77777777" w:rsidR="0091350B" w:rsidRDefault="00EA6C10" w:rsidP="0091350B">
      <w:pPr>
        <w:pStyle w:val="ListParagraph"/>
        <w:numPr>
          <w:ilvl w:val="0"/>
          <w:numId w:val="22"/>
        </w:numPr>
        <w:spacing w:before="120"/>
        <w:rPr>
          <w:rStyle w:val="Style1"/>
        </w:rPr>
      </w:pPr>
      <w:r w:rsidRPr="0091350B">
        <w:rPr>
          <w:rFonts w:cs="Arial"/>
        </w:rPr>
        <w:t>Online Zoom</w:t>
      </w:r>
      <w:r>
        <w:rPr>
          <w:rStyle w:val="Style1"/>
        </w:rPr>
        <w:t xml:space="preserve">: </w:t>
      </w:r>
      <w:hyperlink r:id="rId13" w:history="1">
        <w:r w:rsidR="008F0BAE" w:rsidRPr="00265B19">
          <w:rPr>
            <w:rStyle w:val="Hyperlink"/>
          </w:rPr>
          <w:t>https://DMACC.zoom.us/j/97996471985</w:t>
        </w:r>
      </w:hyperlink>
    </w:p>
    <w:p w14:paraId="1420953C" w14:textId="2F673E22" w:rsidR="0091350B" w:rsidRDefault="00EA6C10" w:rsidP="0091350B">
      <w:pPr>
        <w:pStyle w:val="ListParagraph"/>
        <w:numPr>
          <w:ilvl w:val="0"/>
          <w:numId w:val="22"/>
        </w:numPr>
        <w:spacing w:before="120"/>
        <w:rPr>
          <w:rStyle w:val="Style1"/>
        </w:rPr>
      </w:pPr>
      <w:r>
        <w:rPr>
          <w:rStyle w:val="Style1"/>
        </w:rPr>
        <w:t xml:space="preserve">Urban </w:t>
      </w:r>
      <w:r w:rsidR="0091350B">
        <w:rPr>
          <w:rStyle w:val="Style1"/>
        </w:rPr>
        <w:t xml:space="preserve">Campus </w:t>
      </w:r>
      <w:r>
        <w:rPr>
          <w:rStyle w:val="Style1"/>
        </w:rPr>
        <w:t>Building 1, 226</w:t>
      </w:r>
    </w:p>
    <w:p w14:paraId="29261B5D" w14:textId="5B585603" w:rsidR="00191D7E" w:rsidRPr="00191D7E" w:rsidRDefault="00EA6C10" w:rsidP="0091350B">
      <w:pPr>
        <w:pStyle w:val="ListParagraph"/>
        <w:numPr>
          <w:ilvl w:val="0"/>
          <w:numId w:val="22"/>
        </w:numPr>
        <w:spacing w:before="120"/>
      </w:pPr>
      <w:r>
        <w:rPr>
          <w:rStyle w:val="Style1"/>
        </w:rPr>
        <w:t xml:space="preserve">Ankeny </w:t>
      </w:r>
      <w:r w:rsidR="0091350B">
        <w:rPr>
          <w:rStyle w:val="Style1"/>
        </w:rPr>
        <w:t xml:space="preserve">Campus </w:t>
      </w:r>
      <w:r>
        <w:rPr>
          <w:rStyle w:val="Style1"/>
        </w:rPr>
        <w:t>Building 8, 1C</w:t>
      </w:r>
    </w:p>
    <w:p w14:paraId="74F494AD" w14:textId="26C1D970" w:rsidR="0019342B" w:rsidRDefault="0019342B" w:rsidP="00FE7A40">
      <w:pPr>
        <w:spacing w:before="120"/>
        <w:ind w:left="360"/>
        <w:rPr>
          <w:rFonts w:cs="Arial"/>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p>
    <w:p w14:paraId="51A0AD9C" w14:textId="33BCC66F" w:rsidR="00E93894" w:rsidRDefault="00E93894" w:rsidP="00E93894">
      <w:pPr>
        <w:pStyle w:val="ListParagraph"/>
        <w:numPr>
          <w:ilvl w:val="0"/>
          <w:numId w:val="8"/>
        </w:numPr>
        <w:spacing w:before="120"/>
        <w:rPr>
          <w:rStyle w:val="Style1"/>
        </w:rPr>
      </w:pPr>
      <w:r>
        <w:rPr>
          <w:rStyle w:val="Style1"/>
        </w:rPr>
        <w:t xml:space="preserve">Monday </w:t>
      </w:r>
      <w:r w:rsidR="008219C0">
        <w:rPr>
          <w:rStyle w:val="Style1"/>
        </w:rPr>
        <w:t>1</w:t>
      </w:r>
      <w:r w:rsidR="0040727C">
        <w:rPr>
          <w:rStyle w:val="Style1"/>
        </w:rPr>
        <w:t>:</w:t>
      </w:r>
      <w:r w:rsidR="00DE3F57">
        <w:rPr>
          <w:rStyle w:val="Style1"/>
        </w:rPr>
        <w:t>0</w:t>
      </w:r>
      <w:r w:rsidR="0040727C">
        <w:rPr>
          <w:rStyle w:val="Style1"/>
        </w:rPr>
        <w:t>0</w:t>
      </w:r>
      <w:r w:rsidR="00DE3F57">
        <w:rPr>
          <w:rStyle w:val="Style1"/>
        </w:rPr>
        <w:t>p</w:t>
      </w:r>
      <w:r w:rsidR="0040727C">
        <w:rPr>
          <w:rStyle w:val="Style1"/>
        </w:rPr>
        <w:t xml:space="preserve">m – </w:t>
      </w:r>
      <w:r w:rsidR="008219C0">
        <w:rPr>
          <w:rStyle w:val="Style1"/>
        </w:rPr>
        <w:t>3</w:t>
      </w:r>
      <w:r w:rsidR="0040727C">
        <w:rPr>
          <w:rStyle w:val="Style1"/>
        </w:rPr>
        <w:t>:</w:t>
      </w:r>
      <w:r w:rsidR="00CE5397">
        <w:rPr>
          <w:rStyle w:val="Style1"/>
        </w:rPr>
        <w:t>0</w:t>
      </w:r>
      <w:r w:rsidR="0040727C">
        <w:rPr>
          <w:rStyle w:val="Style1"/>
        </w:rPr>
        <w:t xml:space="preserve">0pm &amp; </w:t>
      </w:r>
      <w:r w:rsidR="004104A4">
        <w:rPr>
          <w:rStyle w:val="Style1"/>
        </w:rPr>
        <w:t>5:30pm</w:t>
      </w:r>
      <w:r w:rsidR="0040727C">
        <w:rPr>
          <w:rStyle w:val="Style1"/>
        </w:rPr>
        <w:t xml:space="preserve"> – </w:t>
      </w:r>
      <w:r w:rsidR="004104A4">
        <w:rPr>
          <w:rStyle w:val="Style1"/>
        </w:rPr>
        <w:t>6:30pm</w:t>
      </w:r>
      <w:r>
        <w:rPr>
          <w:rStyle w:val="Style1"/>
        </w:rPr>
        <w:t xml:space="preserve"> via Zoom</w:t>
      </w:r>
    </w:p>
    <w:p w14:paraId="4EEF2252" w14:textId="689BAD38" w:rsidR="004104A4" w:rsidRDefault="004104A4" w:rsidP="00E93894">
      <w:pPr>
        <w:pStyle w:val="ListParagraph"/>
        <w:numPr>
          <w:ilvl w:val="0"/>
          <w:numId w:val="8"/>
        </w:numPr>
        <w:spacing w:before="120"/>
        <w:rPr>
          <w:rStyle w:val="Style1"/>
        </w:rPr>
      </w:pPr>
      <w:r>
        <w:rPr>
          <w:rStyle w:val="Style1"/>
        </w:rPr>
        <w:t>Tuesday</w:t>
      </w:r>
      <w:r w:rsidR="0040727C">
        <w:rPr>
          <w:rStyle w:val="Style1"/>
        </w:rPr>
        <w:t xml:space="preserve"> by appointment</w:t>
      </w:r>
    </w:p>
    <w:p w14:paraId="1C312AF7" w14:textId="7194AAC2" w:rsidR="00E93894" w:rsidRDefault="00E93894" w:rsidP="00E93894">
      <w:pPr>
        <w:pStyle w:val="ListParagraph"/>
        <w:numPr>
          <w:ilvl w:val="0"/>
          <w:numId w:val="8"/>
        </w:numPr>
        <w:spacing w:before="120"/>
        <w:rPr>
          <w:rStyle w:val="Style1"/>
        </w:rPr>
      </w:pPr>
      <w:r>
        <w:rPr>
          <w:rStyle w:val="Style1"/>
        </w:rPr>
        <w:t xml:space="preserve">Wednesday </w:t>
      </w:r>
      <w:r w:rsidR="004104A4">
        <w:rPr>
          <w:rStyle w:val="Style1"/>
        </w:rPr>
        <w:t xml:space="preserve">by appointment </w:t>
      </w:r>
    </w:p>
    <w:p w14:paraId="5C442EAC" w14:textId="54227113" w:rsidR="00E93894" w:rsidRDefault="00E93894" w:rsidP="00E93894">
      <w:pPr>
        <w:pStyle w:val="ListParagraph"/>
        <w:numPr>
          <w:ilvl w:val="0"/>
          <w:numId w:val="8"/>
        </w:numPr>
        <w:spacing w:before="120"/>
        <w:rPr>
          <w:rStyle w:val="Style1"/>
        </w:rPr>
      </w:pPr>
      <w:r>
        <w:rPr>
          <w:rStyle w:val="Style1"/>
        </w:rPr>
        <w:t xml:space="preserve">Thursday </w:t>
      </w:r>
      <w:r w:rsidR="00DE3F57">
        <w:rPr>
          <w:rStyle w:val="Style1"/>
        </w:rPr>
        <w:t>9</w:t>
      </w:r>
      <w:r>
        <w:rPr>
          <w:rStyle w:val="Style1"/>
        </w:rPr>
        <w:t>:</w:t>
      </w:r>
      <w:r w:rsidR="004104A4">
        <w:rPr>
          <w:rStyle w:val="Style1"/>
        </w:rPr>
        <w:t>0</w:t>
      </w:r>
      <w:r>
        <w:rPr>
          <w:rStyle w:val="Style1"/>
        </w:rPr>
        <w:t>0am – 1</w:t>
      </w:r>
      <w:r w:rsidR="00DE3F57">
        <w:rPr>
          <w:rStyle w:val="Style1"/>
        </w:rPr>
        <w:t>1</w:t>
      </w:r>
      <w:r>
        <w:rPr>
          <w:rStyle w:val="Style1"/>
        </w:rPr>
        <w:t>:</w:t>
      </w:r>
      <w:r w:rsidR="004104A4">
        <w:rPr>
          <w:rStyle w:val="Style1"/>
        </w:rPr>
        <w:t>0</w:t>
      </w:r>
      <w:r>
        <w:rPr>
          <w:rStyle w:val="Style1"/>
        </w:rPr>
        <w:t>0</w:t>
      </w:r>
      <w:r w:rsidR="00DE3F57">
        <w:rPr>
          <w:rStyle w:val="Style1"/>
        </w:rPr>
        <w:t>a</w:t>
      </w:r>
      <w:r>
        <w:rPr>
          <w:rStyle w:val="Style1"/>
        </w:rPr>
        <w:t>m via Zoom</w:t>
      </w:r>
    </w:p>
    <w:p w14:paraId="415DAB51" w14:textId="6AB26627" w:rsidR="004104A4" w:rsidRDefault="004104A4" w:rsidP="00E93894">
      <w:pPr>
        <w:pStyle w:val="ListParagraph"/>
        <w:numPr>
          <w:ilvl w:val="0"/>
          <w:numId w:val="8"/>
        </w:numPr>
        <w:spacing w:before="120"/>
        <w:rPr>
          <w:rStyle w:val="Style1"/>
        </w:rPr>
      </w:pPr>
      <w:r>
        <w:rPr>
          <w:rStyle w:val="Style1"/>
        </w:rPr>
        <w:t>Friday by appointment</w:t>
      </w:r>
    </w:p>
    <w:p w14:paraId="58C074A6" w14:textId="6EEA842E" w:rsidR="00E93894" w:rsidRPr="00E93894" w:rsidRDefault="00E93894" w:rsidP="00E93894">
      <w:pPr>
        <w:pStyle w:val="ListParagraph"/>
        <w:numPr>
          <w:ilvl w:val="0"/>
          <w:numId w:val="8"/>
        </w:numPr>
        <w:spacing w:before="120"/>
        <w:rPr>
          <w:rStyle w:val="PlaceholderText"/>
          <w:color w:val="auto"/>
        </w:rPr>
      </w:pPr>
      <w:r>
        <w:rPr>
          <w:rStyle w:val="Style1"/>
        </w:rPr>
        <w:t>By appointment</w:t>
      </w:r>
      <w:r w:rsidR="008219C0">
        <w:rPr>
          <w:rStyle w:val="Style1"/>
        </w:rPr>
        <w:t>:</w:t>
      </w:r>
      <w:r>
        <w:rPr>
          <w:rStyle w:val="Style1"/>
        </w:rPr>
        <w:t xml:space="preserve"> </w:t>
      </w:r>
      <w:r w:rsidR="00BB6BA1">
        <w:rPr>
          <w:rStyle w:val="Style1"/>
        </w:rPr>
        <w:t xml:space="preserve">please </w:t>
      </w:r>
      <w:r>
        <w:rPr>
          <w:rStyle w:val="Style1"/>
        </w:rPr>
        <w:t xml:space="preserve">email me to set up </w:t>
      </w:r>
      <w:r w:rsidR="008219C0">
        <w:rPr>
          <w:rStyle w:val="Style1"/>
        </w:rPr>
        <w:t>a virtual or in-person appointment</w:t>
      </w:r>
    </w:p>
    <w:p w14:paraId="65F8A343" w14:textId="38224905" w:rsidR="0019342B" w:rsidRPr="00A82F44" w:rsidRDefault="0019342B" w:rsidP="00FE7A40">
      <w:pPr>
        <w:spacing w:before="120"/>
        <w:ind w:left="360"/>
        <w:rPr>
          <w:rFonts w:cs="Arial"/>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191D7E">
        <w:rPr>
          <w:rStyle w:val="Style1"/>
        </w:rPr>
        <w:t>Please see information about me by visiting the “Your Instructor” section in Blackboard.</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6DB9B184"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008F0BAE">
        <w:rPr>
          <w:rFonts w:cs="Arial"/>
        </w:rPr>
        <w:t xml:space="preserve"> Fall</w:t>
      </w:r>
      <w:r w:rsidR="00191D7E">
        <w:rPr>
          <w:rFonts w:cs="Arial"/>
        </w:rPr>
        <w:t xml:space="preserve"> 2022 </w:t>
      </w:r>
      <w:r w:rsidR="00191D7E">
        <w:rPr>
          <w:rStyle w:val="Style1"/>
        </w:rPr>
        <w:t>202</w:t>
      </w:r>
      <w:r w:rsidR="008F0BAE">
        <w:rPr>
          <w:rStyle w:val="Style1"/>
        </w:rPr>
        <w:t>301</w:t>
      </w:r>
    </w:p>
    <w:p w14:paraId="5A340900" w14:textId="1CC6C809"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191D7E">
        <w:rPr>
          <w:rStyle w:val="Style1"/>
        </w:rPr>
        <w:t>0</w:t>
      </w:r>
      <w:r w:rsidR="008F0BAE">
        <w:rPr>
          <w:rStyle w:val="Style1"/>
        </w:rPr>
        <w:t>8/16/2022</w:t>
      </w:r>
    </w:p>
    <w:p w14:paraId="194A2CC7" w14:textId="1A7574A1"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532AD2">
        <w:rPr>
          <w:rStyle w:val="Style1"/>
        </w:rPr>
        <w:t>ONLINE</w:t>
      </w:r>
    </w:p>
    <w:p w14:paraId="4DA497B9" w14:textId="0C3CD0FE" w:rsidR="00C57B4D" w:rsidRPr="00A82F44" w:rsidRDefault="00862CC1" w:rsidP="00FE7A40">
      <w:pPr>
        <w:spacing w:before="120"/>
        <w:ind w:left="360"/>
        <w:rPr>
          <w:rFonts w:cs="Arial"/>
        </w:rPr>
      </w:pPr>
      <w:r>
        <w:rPr>
          <w:rFonts w:cs="Arial"/>
          <w:b/>
          <w:smallCaps/>
        </w:rPr>
        <w:lastRenderedPageBreak/>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532AD2" w:rsidRPr="00532AD2">
        <w:rPr>
          <w:rStyle w:val="Style1"/>
        </w:rPr>
        <w:t>This course is an introduction to the C# language. Object-oriented programs will be developed by student</w:t>
      </w:r>
    </w:p>
    <w:p w14:paraId="3E5D6E59" w14:textId="4A3539C7" w:rsidR="00C57B4D" w:rsidRPr="00A82F44" w:rsidRDefault="00C57B4D" w:rsidP="004C4ADC">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4C4ADC">
        <w:t>Prerequisite or Corequisite: CIS 125</w:t>
      </w:r>
      <w:r w:rsidR="004C4ADC">
        <w:rPr>
          <w:rFonts w:cs="Arial"/>
        </w:rPr>
        <w:t xml:space="preserve"> Intro to Programming Logic</w:t>
      </w:r>
    </w:p>
    <w:p w14:paraId="215F1384" w14:textId="5143A198"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p>
    <w:p w14:paraId="577C77DB" w14:textId="77777777" w:rsidR="00E4293C" w:rsidRDefault="00E4293C" w:rsidP="0087244E">
      <w:pPr>
        <w:ind w:left="360"/>
        <w:rPr>
          <w:b/>
          <w:smallCaps/>
        </w:rPr>
      </w:pPr>
    </w:p>
    <w:p w14:paraId="5D0F02A5" w14:textId="2AE4B37C"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27329B" w:rsidRPr="00472FEE">
        <w:rPr>
          <w:rStyle w:val="Style1"/>
        </w:rPr>
        <w:t>Students will lea</w:t>
      </w:r>
      <w:r w:rsidR="0027329B">
        <w:rPr>
          <w:rStyle w:val="Style1"/>
        </w:rPr>
        <w:t>rn the basic features of the C#</w:t>
      </w:r>
      <w:r w:rsidR="0027329B" w:rsidRPr="00472FEE">
        <w:rPr>
          <w:rStyle w:val="Style1"/>
        </w:rPr>
        <w:t xml:space="preserve"> programming language and explore the concepts of o</w:t>
      </w:r>
      <w:r w:rsidR="0027329B">
        <w:rPr>
          <w:rStyle w:val="Style1"/>
        </w:rPr>
        <w:t>bject-oriented programming, unit testing, and web application pr</w:t>
      </w:r>
      <w:r w:rsidR="0027329B" w:rsidRPr="00472FEE">
        <w:rPr>
          <w:rStyle w:val="Style1"/>
        </w:rPr>
        <w:t>ogramming</w:t>
      </w:r>
      <w:r w:rsidR="0027329B">
        <w:rPr>
          <w:rStyle w:val="Style1"/>
        </w:rPr>
        <w:t xml:space="preserve">. </w:t>
      </w:r>
      <w:r w:rsidR="0027329B" w:rsidRPr="00472FEE">
        <w:rPr>
          <w:rStyle w:val="Style1"/>
        </w:rPr>
        <w:t>Gain practical experi</w:t>
      </w:r>
      <w:r w:rsidR="0027329B">
        <w:rPr>
          <w:rStyle w:val="Style1"/>
        </w:rPr>
        <w:t>ence creating and modifying C#</w:t>
      </w:r>
      <w:r w:rsidR="0027329B" w:rsidRPr="00472FEE">
        <w:rPr>
          <w:rStyle w:val="Style1"/>
        </w:rPr>
        <w:t xml:space="preserve"> </w:t>
      </w:r>
      <w:r w:rsidR="0027329B">
        <w:rPr>
          <w:rStyle w:val="Style1"/>
        </w:rPr>
        <w:t>Console Applications and Web Forms.</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7EF7D8E2" w14:textId="0218CA94" w:rsidR="004544CD" w:rsidRPr="00A82F44" w:rsidRDefault="00C57B4D" w:rsidP="004544CD">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4544CD">
        <w:rPr>
          <w:rFonts w:cs="Arial"/>
        </w:rPr>
        <w:t xml:space="preserve"> </w:t>
      </w:r>
      <w:r w:rsidR="004544CD" w:rsidRPr="00AF2BA8">
        <w:rPr>
          <w:rStyle w:val="Style1"/>
        </w:rPr>
        <w:t>To do well in this class, you must do your homework regularly (see schedule and dateline on the last pages). Study the assigned readings, which will help you follow the content of the lecture. Ask questions</w:t>
      </w:r>
      <w:r w:rsidR="004544CD">
        <w:rPr>
          <w:rStyle w:val="Style1"/>
        </w:rPr>
        <w:t xml:space="preserve">. </w:t>
      </w:r>
      <w:r w:rsidR="004544CD" w:rsidRPr="00AF2BA8">
        <w:rPr>
          <w:rStyle w:val="Style1"/>
        </w:rPr>
        <w:t>This is a fast paced, hands-on course. It is realist</w:t>
      </w:r>
      <w:r w:rsidR="004544CD">
        <w:rPr>
          <w:rStyle w:val="Style1"/>
        </w:rPr>
        <w:t>ic to expect to spend at 8-10</w:t>
      </w:r>
      <w:r w:rsidR="004544CD" w:rsidRPr="00AF2BA8">
        <w:rPr>
          <w:rStyle w:val="Style1"/>
        </w:rPr>
        <w:t xml:space="preserve"> hours per week studying for this class. The content of this course builds on itself throughout the semester. Consequently, it is important that students master early concepts, as they will become building blocks for concepts introduced later in the course. Students should seek </w:t>
      </w:r>
      <w:r w:rsidR="004544CD">
        <w:rPr>
          <w:rStyle w:val="Style1"/>
        </w:rPr>
        <w:t>extra help (tutoring, attend office hours, etc</w:t>
      </w:r>
      <w:r w:rsidR="004544CD" w:rsidRPr="00AF2BA8">
        <w:rPr>
          <w:rStyle w:val="Style1"/>
        </w:rPr>
        <w:t>.) as soon as possible if they feel that they are getting behind on the course material.</w:t>
      </w:r>
    </w:p>
    <w:p w14:paraId="54EB8809" w14:textId="05485496" w:rsidR="00C57B4D" w:rsidRPr="00A82F44" w:rsidRDefault="00C57B4D" w:rsidP="00FE7A40">
      <w:pPr>
        <w:spacing w:before="120"/>
        <w:ind w:left="360"/>
        <w:rPr>
          <w:rFonts w:cs="Arial"/>
        </w:rPr>
      </w:pPr>
    </w:p>
    <w:p w14:paraId="6ACE9C15" w14:textId="77777777" w:rsidR="00C57B4D" w:rsidRPr="00871EFD" w:rsidRDefault="00806BCA" w:rsidP="00871EFD">
      <w:pPr>
        <w:pStyle w:val="Heading3"/>
      </w:pPr>
      <w:r w:rsidRPr="00871EFD">
        <w:t>Textbooks &amp; M</w:t>
      </w:r>
      <w:r w:rsidR="00C57B4D" w:rsidRPr="00871EFD">
        <w:t>aterials</w:t>
      </w:r>
    </w:p>
    <w:p w14:paraId="1346B12A" w14:textId="33DBFA6C"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4544CD">
        <w:rPr>
          <w:rStyle w:val="Style1"/>
        </w:rPr>
        <w:t>None required</w:t>
      </w:r>
    </w:p>
    <w:p w14:paraId="1A076284" w14:textId="6EEF66DA"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191D7E">
        <w:rPr>
          <w:rStyle w:val="Style1"/>
        </w:rPr>
        <w:t xml:space="preserve">Internet Access for class and outside of class, </w:t>
      </w:r>
      <w:r w:rsidR="00191D7E">
        <w:t xml:space="preserve">access to a computer or laptop with </w:t>
      </w:r>
      <w:r w:rsidR="00191D7E">
        <w:rPr>
          <w:rStyle w:val="Style1"/>
        </w:rPr>
        <w:t xml:space="preserve">Software Applications listed below installed (either Mac or at least Windows 10).  </w:t>
      </w:r>
    </w:p>
    <w:p w14:paraId="285B15A8" w14:textId="575657C5" w:rsidR="00C57B4D" w:rsidRPr="00A82F44" w:rsidRDefault="00C57B4D" w:rsidP="00F14DF2">
      <w:pPr>
        <w:spacing w:before="120"/>
        <w:ind w:left="360"/>
        <w:rPr>
          <w:rFonts w:cs="Arial"/>
        </w:rPr>
      </w:pPr>
      <w:r w:rsidRPr="00A82F44">
        <w:rPr>
          <w:rFonts w:cs="Arial"/>
          <w:b/>
          <w:smallCaps/>
        </w:rPr>
        <w:t xml:space="preserve">Required </w:t>
      </w:r>
      <w:r w:rsidR="00FE7A40">
        <w:rPr>
          <w:rFonts w:cs="Arial"/>
          <w:b/>
          <w:smallCaps/>
        </w:rPr>
        <w:t>M</w:t>
      </w:r>
      <w:r w:rsidRPr="00A82F44">
        <w:rPr>
          <w:rFonts w:cs="Arial"/>
          <w:b/>
          <w:smallCaps/>
        </w:rPr>
        <w:t>aterials</w:t>
      </w:r>
      <w:r w:rsidRPr="00A82F44">
        <w:rPr>
          <w:rFonts w:cs="Arial"/>
          <w:b/>
        </w:rPr>
        <w:t>:</w:t>
      </w:r>
      <w:r w:rsidRPr="00A82F44">
        <w:rPr>
          <w:rFonts w:cs="Arial"/>
        </w:rPr>
        <w:t xml:space="preserve"> </w:t>
      </w:r>
      <w:r w:rsidR="006B35D2">
        <w:rPr>
          <w:rStyle w:val="Style1"/>
        </w:rPr>
        <w:t>Online resources will be utilized</w:t>
      </w:r>
    </w:p>
    <w:p w14:paraId="5A9EAD5A" w14:textId="33E12140" w:rsidR="00A3292A" w:rsidRDefault="00C57B4D" w:rsidP="00514104">
      <w:pPr>
        <w:spacing w:before="120"/>
        <w:ind w:left="360"/>
        <w:rPr>
          <w:rStyle w:val="Style1"/>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p>
    <w:p w14:paraId="146D4D22" w14:textId="4ABAE221" w:rsidR="00A3292A" w:rsidRDefault="003D2814" w:rsidP="00A3292A">
      <w:pPr>
        <w:pStyle w:val="ListParagraph"/>
        <w:numPr>
          <w:ilvl w:val="0"/>
          <w:numId w:val="9"/>
        </w:numPr>
        <w:spacing w:before="120"/>
        <w:rPr>
          <w:rFonts w:cs="Arial"/>
        </w:rPr>
      </w:pPr>
      <w:hyperlink r:id="rId19" w:history="1">
        <w:r w:rsidR="00A3292A" w:rsidRPr="008F0BAE">
          <w:rPr>
            <w:rStyle w:val="Hyperlink"/>
            <w:rFonts w:cs="Arial"/>
          </w:rPr>
          <w:t>Zoom</w:t>
        </w:r>
      </w:hyperlink>
      <w:r w:rsidR="00A3292A" w:rsidRPr="00435CCC">
        <w:rPr>
          <w:rFonts w:cs="Arial"/>
        </w:rPr>
        <w:t xml:space="preserve"> for Office Hours or appointments. </w:t>
      </w:r>
    </w:p>
    <w:p w14:paraId="4034D95C" w14:textId="04A38F01" w:rsidR="00A3292A" w:rsidRDefault="00A3292A" w:rsidP="00A3292A">
      <w:pPr>
        <w:pStyle w:val="ListParagraph"/>
        <w:numPr>
          <w:ilvl w:val="0"/>
          <w:numId w:val="9"/>
        </w:numPr>
        <w:spacing w:before="120"/>
        <w:rPr>
          <w:rFonts w:cs="Arial"/>
        </w:rPr>
      </w:pPr>
      <w:r w:rsidRPr="00435CCC">
        <w:rPr>
          <w:rFonts w:cs="Arial"/>
        </w:rPr>
        <w:t xml:space="preserve">IDE: </w:t>
      </w:r>
      <w:hyperlink r:id="rId20" w:anchor="visual-studio-2019-and-other-products" w:history="1">
        <w:r w:rsidRPr="008F0BAE">
          <w:rPr>
            <w:rStyle w:val="Hyperlink"/>
          </w:rPr>
          <w:t>Visual Studio Community 2019</w:t>
        </w:r>
      </w:hyperlink>
      <w:r w:rsidR="0040727C">
        <w:rPr>
          <w:rStyle w:val="Style1"/>
        </w:rPr>
        <w:t xml:space="preserve"> (must be 2019)</w:t>
      </w:r>
    </w:p>
    <w:p w14:paraId="320FD3EA" w14:textId="53DCD9DC" w:rsidR="00C57B4D" w:rsidRPr="00514104" w:rsidRDefault="00514104" w:rsidP="00514104">
      <w:pPr>
        <w:spacing w:before="120"/>
        <w:ind w:left="360"/>
        <w:rPr>
          <w:rFonts w:cs="Arial"/>
        </w:rPr>
      </w:pPr>
      <w:r>
        <w:rPr>
          <w:rFonts w:cs="Arial"/>
        </w:rPr>
        <w:br/>
      </w:r>
      <w:r w:rsidR="00C57B4D"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3D3D0AC0" w14:textId="77777777" w:rsidR="00191D7E" w:rsidRDefault="00C57B4D" w:rsidP="00F43639">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209C125" w14:textId="77777777"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Be active and present in the course – participating in discussions and projects in Blackboard.  </w:t>
      </w:r>
    </w:p>
    <w:p w14:paraId="2F6C5A96" w14:textId="6988B721" w:rsidR="00191D7E" w:rsidRPr="0096300B" w:rsidRDefault="00191D7E" w:rsidP="00191D7E">
      <w:pPr>
        <w:pStyle w:val="ListParagraph"/>
        <w:numPr>
          <w:ilvl w:val="0"/>
          <w:numId w:val="4"/>
        </w:numPr>
        <w:spacing w:before="120"/>
        <w:rPr>
          <w:rFonts w:cs="Arial"/>
        </w:rPr>
      </w:pPr>
      <w:r w:rsidRPr="0096300B">
        <w:rPr>
          <w:rFonts w:eastAsiaTheme="minorHAnsi" w:cs="Arial"/>
        </w:rPr>
        <w:t xml:space="preserve">Dedicate sufficient time </w:t>
      </w:r>
      <w:r w:rsidR="006B35D2" w:rsidRPr="0096300B">
        <w:rPr>
          <w:rFonts w:eastAsiaTheme="minorHAnsi" w:cs="Arial"/>
        </w:rPr>
        <w:t xml:space="preserve">for </w:t>
      </w:r>
      <w:r w:rsidRPr="0096300B">
        <w:rPr>
          <w:rFonts w:eastAsiaTheme="minorHAnsi" w:cs="Arial"/>
        </w:rPr>
        <w:t xml:space="preserve">readings, exercises, and other learning experiences.    </w:t>
      </w:r>
    </w:p>
    <w:p w14:paraId="16A97405" w14:textId="6878008A" w:rsidR="00191D7E" w:rsidRPr="0096300B" w:rsidRDefault="00191D7E" w:rsidP="00191D7E">
      <w:pPr>
        <w:pStyle w:val="ListParagraph"/>
        <w:numPr>
          <w:ilvl w:val="0"/>
          <w:numId w:val="4"/>
        </w:numPr>
        <w:spacing w:before="120"/>
        <w:rPr>
          <w:rFonts w:cs="Arial"/>
        </w:rPr>
      </w:pPr>
      <w:r w:rsidRPr="0096300B">
        <w:rPr>
          <w:rFonts w:eastAsiaTheme="minorHAnsi" w:cs="Arial"/>
        </w:rPr>
        <w:t xml:space="preserve">Log into </w:t>
      </w:r>
      <w:r w:rsidR="0096300B" w:rsidRPr="0096300B">
        <w:rPr>
          <w:rFonts w:eastAsiaTheme="minorHAnsi" w:cs="Arial"/>
        </w:rPr>
        <w:t xml:space="preserve">the </w:t>
      </w:r>
      <w:r w:rsidRPr="0096300B">
        <w:rPr>
          <w:rFonts w:eastAsiaTheme="minorHAnsi" w:cs="Arial"/>
        </w:rPr>
        <w:t xml:space="preserve">course minimally three times per week in Blackboard.   </w:t>
      </w:r>
    </w:p>
    <w:p w14:paraId="5F2770A4" w14:textId="77777777"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Ask questions of material that you don’t understand and answer questions for material that you do understand.    </w:t>
      </w:r>
    </w:p>
    <w:p w14:paraId="517B461C" w14:textId="77777777"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Participate in all discussion boards and blogs, even though a response will not be required.  </w:t>
      </w:r>
    </w:p>
    <w:p w14:paraId="6CDD3D43" w14:textId="5DA30171"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Submit assignments and complete exams/tests before they are due to give yourself adequate time should a problem arise.    </w:t>
      </w:r>
    </w:p>
    <w:p w14:paraId="2F776B22" w14:textId="77777777"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Have access to a dependable computer and Internet connection.   </w:t>
      </w:r>
    </w:p>
    <w:p w14:paraId="2C1422C9" w14:textId="1F8C1F8C"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Have a back-up plan in case the computer or connection fails.    </w:t>
      </w:r>
    </w:p>
    <w:p w14:paraId="5BA0B4FE" w14:textId="77777777"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Have an available computer (and backup computer) with the Software Application listed above installed and ready for use.   </w:t>
      </w:r>
    </w:p>
    <w:p w14:paraId="6F51A9B4" w14:textId="77777777"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Communicate with the instructor regarding any issues with course materials, grades, or technical issues.   </w:t>
      </w:r>
    </w:p>
    <w:p w14:paraId="18DB7577" w14:textId="77777777"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Use your DMACC email address to communicate with the instructor.    </w:t>
      </w:r>
    </w:p>
    <w:p w14:paraId="2B76ED86" w14:textId="0C830174" w:rsidR="00191D7E" w:rsidRPr="00191D7E" w:rsidRDefault="00191D7E" w:rsidP="00191D7E">
      <w:pPr>
        <w:pStyle w:val="ListParagraph"/>
        <w:numPr>
          <w:ilvl w:val="0"/>
          <w:numId w:val="4"/>
        </w:numPr>
        <w:spacing w:before="120"/>
        <w:rPr>
          <w:rFonts w:cs="Arial"/>
        </w:rPr>
      </w:pPr>
      <w:r w:rsidRPr="00191D7E">
        <w:rPr>
          <w:rFonts w:eastAsiaTheme="minorHAnsi" w:cs="Arial"/>
        </w:rPr>
        <w:t xml:space="preserve">Call or email the DMACC Helpdesk with any technical issues (post this number/email address on your computer &amp; program it into your phone).     </w:t>
      </w:r>
    </w:p>
    <w:p w14:paraId="00F2959D" w14:textId="2AE8439F" w:rsidR="00C57B4D" w:rsidRPr="00191D7E" w:rsidRDefault="00191D7E" w:rsidP="00191D7E">
      <w:pPr>
        <w:pStyle w:val="ListParagraph"/>
        <w:numPr>
          <w:ilvl w:val="0"/>
          <w:numId w:val="4"/>
        </w:numPr>
        <w:spacing w:before="120"/>
        <w:rPr>
          <w:rFonts w:cs="Arial"/>
        </w:rPr>
      </w:pPr>
      <w:r w:rsidRPr="00191D7E">
        <w:rPr>
          <w:rFonts w:eastAsiaTheme="minorHAnsi" w:cs="Arial"/>
        </w:rPr>
        <w:t xml:space="preserve">Put forth your best effort for your learning.    </w:t>
      </w:r>
    </w:p>
    <w:p w14:paraId="63B8ADCD" w14:textId="119897F6" w:rsidR="0043767B" w:rsidRDefault="00F43639" w:rsidP="0043767B">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43767B">
        <w:t>Grades are b</w:t>
      </w:r>
      <w:r w:rsidR="0043767B" w:rsidRPr="002D0C17">
        <w:rPr>
          <w:rStyle w:val="Style1"/>
        </w:rPr>
        <w:t>ased on</w:t>
      </w:r>
      <w:r w:rsidR="0043767B">
        <w:rPr>
          <w:rStyle w:val="Style1"/>
        </w:rPr>
        <w:t xml:space="preserve"> the</w:t>
      </w:r>
      <w:r w:rsidR="0043767B" w:rsidRPr="002D0C17">
        <w:rPr>
          <w:rStyle w:val="Style1"/>
        </w:rPr>
        <w:t xml:space="preserve"> percentage of points possible accumulated throughout the course. Points will be awarded for quizzes, assignments, projects and participation.</w:t>
      </w:r>
      <w:r w:rsidR="0043767B">
        <w:rPr>
          <w:rStyle w:val="Style1"/>
        </w:rPr>
        <w:t xml:space="preserve"> We will have approximately 820+/- points in the course. Each course is a little different as I will add or remove assignments based on the course understanding for each course. For example, if a particular course is struggling with if statements, I will add another assignment on if statements to test understanding after adding new instructional material. However, if a course scored particularly well on interfaces, I might remove an assignment. You can see the course points in your ‘My Grades’ in Blackboard</w:t>
      </w:r>
      <w:r w:rsidR="0043767B" w:rsidRPr="004F7C48">
        <w:rPr>
          <w:rStyle w:val="Style1"/>
        </w:rPr>
        <w:t xml:space="preserve"> </w:t>
      </w:r>
      <w:r w:rsidR="0043767B">
        <w:rPr>
          <w:rStyle w:val="Style1"/>
        </w:rPr>
        <w:t xml:space="preserve">The 800+/- points are all earned by completing assignments. Most assignments are worth between 5-20 points. Higher points assignments include the final project (100 points). </w:t>
      </w:r>
    </w:p>
    <w:tbl>
      <w:tblPr>
        <w:tblStyle w:val="TableGrid"/>
        <w:tblW w:w="0" w:type="auto"/>
        <w:jc w:val="center"/>
        <w:tblLook w:val="04A0" w:firstRow="1" w:lastRow="0" w:firstColumn="1" w:lastColumn="0" w:noHBand="0" w:noVBand="1"/>
      </w:tblPr>
      <w:tblGrid>
        <w:gridCol w:w="1842"/>
        <w:gridCol w:w="1848"/>
        <w:gridCol w:w="2070"/>
        <w:gridCol w:w="2160"/>
      </w:tblGrid>
      <w:tr w:rsidR="0043767B" w14:paraId="6E6613DE" w14:textId="77777777" w:rsidTr="00261400">
        <w:trPr>
          <w:jc w:val="center"/>
        </w:trPr>
        <w:tc>
          <w:tcPr>
            <w:tcW w:w="1842" w:type="dxa"/>
          </w:tcPr>
          <w:p w14:paraId="3EF07979" w14:textId="77777777" w:rsidR="0043767B" w:rsidRDefault="0043767B" w:rsidP="00261400">
            <w:pPr>
              <w:jc w:val="right"/>
              <w:rPr>
                <w:rStyle w:val="Style1"/>
              </w:rPr>
            </w:pPr>
            <w:r w:rsidRPr="002D0C17">
              <w:rPr>
                <w:rStyle w:val="Style1"/>
              </w:rPr>
              <w:t xml:space="preserve">A = 93-100% </w:t>
            </w:r>
          </w:p>
          <w:p w14:paraId="2A70F54B" w14:textId="77777777" w:rsidR="0043767B" w:rsidRDefault="0043767B" w:rsidP="00261400">
            <w:pPr>
              <w:jc w:val="center"/>
              <w:rPr>
                <w:rStyle w:val="Style1"/>
              </w:rPr>
            </w:pPr>
            <w:r>
              <w:rPr>
                <w:rStyle w:val="Style1"/>
              </w:rPr>
              <w:t xml:space="preserve">  A-</w:t>
            </w:r>
            <w:r w:rsidRPr="002D0C17">
              <w:rPr>
                <w:rStyle w:val="Style1"/>
              </w:rPr>
              <w:t xml:space="preserve">= 90-92%   </w:t>
            </w:r>
          </w:p>
        </w:tc>
        <w:tc>
          <w:tcPr>
            <w:tcW w:w="1848" w:type="dxa"/>
          </w:tcPr>
          <w:p w14:paraId="4A7F0C05" w14:textId="77777777" w:rsidR="0043767B" w:rsidRDefault="0043767B" w:rsidP="00261400">
            <w:pPr>
              <w:jc w:val="right"/>
              <w:rPr>
                <w:rStyle w:val="Style1"/>
              </w:rPr>
            </w:pPr>
            <w:r w:rsidRPr="002D0C17">
              <w:rPr>
                <w:rStyle w:val="Style1"/>
              </w:rPr>
              <w:t xml:space="preserve">B+ = 87-89% </w:t>
            </w:r>
          </w:p>
          <w:p w14:paraId="06FD0A7D" w14:textId="77777777" w:rsidR="0043767B" w:rsidRDefault="0043767B" w:rsidP="00261400">
            <w:pPr>
              <w:jc w:val="center"/>
              <w:rPr>
                <w:rStyle w:val="Style1"/>
              </w:rPr>
            </w:pPr>
            <w:r>
              <w:rPr>
                <w:rStyle w:val="Style1"/>
              </w:rPr>
              <w:t xml:space="preserve">   </w:t>
            </w:r>
            <w:r w:rsidRPr="002D0C17">
              <w:rPr>
                <w:rStyle w:val="Style1"/>
              </w:rPr>
              <w:t>B</w:t>
            </w:r>
            <w:r>
              <w:rPr>
                <w:rStyle w:val="Style1"/>
              </w:rPr>
              <w:t xml:space="preserve">  </w:t>
            </w:r>
            <w:r w:rsidRPr="002D0C17">
              <w:rPr>
                <w:rStyle w:val="Style1"/>
              </w:rPr>
              <w:t xml:space="preserve"> = 83-86% </w:t>
            </w:r>
          </w:p>
          <w:p w14:paraId="34881BC0" w14:textId="77777777" w:rsidR="0043767B" w:rsidRDefault="0043767B" w:rsidP="00261400">
            <w:pPr>
              <w:jc w:val="right"/>
              <w:rPr>
                <w:rStyle w:val="Style1"/>
              </w:rPr>
            </w:pPr>
            <w:r w:rsidRPr="002D0C17">
              <w:rPr>
                <w:rStyle w:val="Style1"/>
              </w:rPr>
              <w:t xml:space="preserve">B- </w:t>
            </w:r>
            <w:r>
              <w:rPr>
                <w:rStyle w:val="Style1"/>
              </w:rPr>
              <w:t xml:space="preserve"> </w:t>
            </w:r>
            <w:r w:rsidRPr="002D0C17">
              <w:rPr>
                <w:rStyle w:val="Style1"/>
              </w:rPr>
              <w:t xml:space="preserve">= 80-82%   </w:t>
            </w:r>
          </w:p>
        </w:tc>
        <w:tc>
          <w:tcPr>
            <w:tcW w:w="2070" w:type="dxa"/>
          </w:tcPr>
          <w:p w14:paraId="649D7362" w14:textId="77777777" w:rsidR="0043767B" w:rsidRDefault="0043767B" w:rsidP="00261400">
            <w:pPr>
              <w:jc w:val="center"/>
              <w:rPr>
                <w:rStyle w:val="Style1"/>
              </w:rPr>
            </w:pPr>
            <w:r>
              <w:rPr>
                <w:rStyle w:val="Style1"/>
              </w:rPr>
              <w:t xml:space="preserve">    </w:t>
            </w:r>
            <w:r w:rsidRPr="002D0C17">
              <w:rPr>
                <w:rStyle w:val="Style1"/>
              </w:rPr>
              <w:t xml:space="preserve">C+ = 77-79% </w:t>
            </w:r>
          </w:p>
          <w:p w14:paraId="07606041" w14:textId="77777777" w:rsidR="0043767B" w:rsidRDefault="0043767B" w:rsidP="00261400">
            <w:pPr>
              <w:jc w:val="center"/>
              <w:rPr>
                <w:rStyle w:val="Style1"/>
              </w:rPr>
            </w:pPr>
            <w:r>
              <w:rPr>
                <w:rStyle w:val="Style1"/>
              </w:rPr>
              <w:t xml:space="preserve">     </w:t>
            </w:r>
            <w:r w:rsidRPr="002D0C17">
              <w:rPr>
                <w:rStyle w:val="Style1"/>
              </w:rPr>
              <w:t>C</w:t>
            </w:r>
            <w:r>
              <w:rPr>
                <w:rStyle w:val="Style1"/>
              </w:rPr>
              <w:t xml:space="preserve"> </w:t>
            </w:r>
            <w:r w:rsidRPr="002D0C17">
              <w:rPr>
                <w:rStyle w:val="Style1"/>
              </w:rPr>
              <w:t xml:space="preserve"> </w:t>
            </w:r>
            <w:r>
              <w:rPr>
                <w:rStyle w:val="Style1"/>
              </w:rPr>
              <w:t xml:space="preserve"> </w:t>
            </w:r>
            <w:r w:rsidRPr="002D0C17">
              <w:rPr>
                <w:rStyle w:val="Style1"/>
              </w:rPr>
              <w:t xml:space="preserve">= 73- 76% </w:t>
            </w:r>
          </w:p>
          <w:p w14:paraId="17595570" w14:textId="77777777" w:rsidR="0043767B" w:rsidRDefault="0043767B" w:rsidP="00261400">
            <w:pPr>
              <w:jc w:val="center"/>
              <w:rPr>
                <w:rStyle w:val="Style1"/>
              </w:rPr>
            </w:pPr>
            <w:r>
              <w:rPr>
                <w:rStyle w:val="Style1"/>
              </w:rPr>
              <w:t xml:space="preserve">    </w:t>
            </w:r>
            <w:r w:rsidRPr="002D0C17">
              <w:rPr>
                <w:rStyle w:val="Style1"/>
              </w:rPr>
              <w:t>C-</w:t>
            </w:r>
            <w:r>
              <w:rPr>
                <w:rStyle w:val="Style1"/>
              </w:rPr>
              <w:t xml:space="preserve"> </w:t>
            </w:r>
            <w:r w:rsidRPr="002D0C17">
              <w:rPr>
                <w:rStyle w:val="Style1"/>
              </w:rPr>
              <w:t xml:space="preserve"> = 70-72%  </w:t>
            </w:r>
          </w:p>
        </w:tc>
        <w:tc>
          <w:tcPr>
            <w:tcW w:w="2160" w:type="dxa"/>
          </w:tcPr>
          <w:p w14:paraId="592F6986" w14:textId="77777777" w:rsidR="0043767B" w:rsidRDefault="0043767B" w:rsidP="00261400">
            <w:pPr>
              <w:jc w:val="right"/>
              <w:rPr>
                <w:rStyle w:val="Style1"/>
              </w:rPr>
            </w:pPr>
            <w:r w:rsidRPr="002D0C17">
              <w:rPr>
                <w:rStyle w:val="Style1"/>
              </w:rPr>
              <w:t xml:space="preserve">D+ = 67-69% </w:t>
            </w:r>
          </w:p>
          <w:p w14:paraId="0AF03098" w14:textId="77777777" w:rsidR="0043767B" w:rsidRDefault="0043767B" w:rsidP="00261400">
            <w:pPr>
              <w:jc w:val="center"/>
              <w:rPr>
                <w:rStyle w:val="Style1"/>
              </w:rPr>
            </w:pPr>
            <w:r>
              <w:rPr>
                <w:rStyle w:val="Style1"/>
              </w:rPr>
              <w:t xml:space="preserve">        </w:t>
            </w:r>
            <w:r w:rsidRPr="002D0C17">
              <w:rPr>
                <w:rStyle w:val="Style1"/>
              </w:rPr>
              <w:t>D</w:t>
            </w:r>
            <w:r>
              <w:rPr>
                <w:rStyle w:val="Style1"/>
              </w:rPr>
              <w:t xml:space="preserve"> </w:t>
            </w:r>
            <w:r w:rsidRPr="002D0C17">
              <w:rPr>
                <w:rStyle w:val="Style1"/>
              </w:rPr>
              <w:t xml:space="preserve"> </w:t>
            </w:r>
            <w:r>
              <w:rPr>
                <w:rStyle w:val="Style1"/>
              </w:rPr>
              <w:t xml:space="preserve"> </w:t>
            </w:r>
            <w:r w:rsidRPr="002D0C17">
              <w:rPr>
                <w:rStyle w:val="Style1"/>
              </w:rPr>
              <w:t xml:space="preserve">= 63-66% </w:t>
            </w:r>
          </w:p>
          <w:p w14:paraId="3B84F4CF" w14:textId="77777777" w:rsidR="0043767B" w:rsidRDefault="0043767B" w:rsidP="00261400">
            <w:pPr>
              <w:jc w:val="right"/>
              <w:rPr>
                <w:rStyle w:val="Style1"/>
              </w:rPr>
            </w:pPr>
            <w:r w:rsidRPr="002D0C17">
              <w:rPr>
                <w:rStyle w:val="Style1"/>
              </w:rPr>
              <w:t>D-</w:t>
            </w:r>
            <w:r>
              <w:rPr>
                <w:rStyle w:val="Style1"/>
              </w:rPr>
              <w:t xml:space="preserve"> </w:t>
            </w:r>
            <w:r w:rsidRPr="002D0C17">
              <w:rPr>
                <w:rStyle w:val="Style1"/>
              </w:rPr>
              <w:t xml:space="preserve"> = 60-62%</w:t>
            </w:r>
          </w:p>
          <w:p w14:paraId="76B08EE0" w14:textId="77777777" w:rsidR="0043767B" w:rsidRDefault="0043767B" w:rsidP="00261400">
            <w:pPr>
              <w:jc w:val="center"/>
              <w:rPr>
                <w:rStyle w:val="Style1"/>
              </w:rPr>
            </w:pPr>
            <w:r>
              <w:rPr>
                <w:rStyle w:val="Style1"/>
              </w:rPr>
              <w:t xml:space="preserve">       </w:t>
            </w:r>
            <w:r w:rsidRPr="002D0C17">
              <w:rPr>
                <w:rStyle w:val="Style1"/>
              </w:rPr>
              <w:t>F</w:t>
            </w:r>
            <w:r>
              <w:rPr>
                <w:rStyle w:val="Style1"/>
              </w:rPr>
              <w:t xml:space="preserve"> </w:t>
            </w:r>
            <w:r w:rsidRPr="002D0C17">
              <w:rPr>
                <w:rStyle w:val="Style1"/>
              </w:rPr>
              <w:t xml:space="preserve"> </w:t>
            </w:r>
            <w:r>
              <w:rPr>
                <w:rStyle w:val="Style1"/>
              </w:rPr>
              <w:t xml:space="preserve">  </w:t>
            </w:r>
            <w:r w:rsidRPr="002D0C17">
              <w:rPr>
                <w:rStyle w:val="Style1"/>
              </w:rPr>
              <w:t>=</w:t>
            </w:r>
            <w:r>
              <w:rPr>
                <w:rStyle w:val="Style1"/>
              </w:rPr>
              <w:t xml:space="preserve">  </w:t>
            </w:r>
            <w:r w:rsidRPr="002D0C17">
              <w:rPr>
                <w:rStyle w:val="Style1"/>
              </w:rPr>
              <w:t xml:space="preserve">0-59%   </w:t>
            </w:r>
          </w:p>
        </w:tc>
      </w:tr>
    </w:tbl>
    <w:p w14:paraId="5D152C73" w14:textId="77777777" w:rsidR="0043767B" w:rsidRDefault="0043767B" w:rsidP="0043767B">
      <w:pPr>
        <w:spacing w:before="120"/>
        <w:ind w:left="360"/>
        <w:rPr>
          <w:rStyle w:val="Style1"/>
        </w:rPr>
      </w:pPr>
      <w:r w:rsidRPr="002D0C17">
        <w:rPr>
          <w:rStyle w:val="Style1"/>
        </w:rPr>
        <w:t xml:space="preserve">Providing you with feedback in my top priority.  You can expect the following turn-around time: </w:t>
      </w:r>
      <w:r>
        <w:rPr>
          <w:rStyle w:val="Style1"/>
        </w:rPr>
        <w:t xml:space="preserve">  </w:t>
      </w:r>
    </w:p>
    <w:p w14:paraId="10571AE9" w14:textId="77777777" w:rsidR="0043767B" w:rsidRPr="00B64079" w:rsidRDefault="0043767B" w:rsidP="0043767B">
      <w:pPr>
        <w:pStyle w:val="ListParagraph"/>
        <w:numPr>
          <w:ilvl w:val="0"/>
          <w:numId w:val="10"/>
        </w:numPr>
        <w:spacing w:before="120"/>
        <w:rPr>
          <w:rStyle w:val="Style1"/>
        </w:rPr>
      </w:pPr>
      <w:r w:rsidRPr="002D0C17">
        <w:rPr>
          <w:rStyle w:val="Style1"/>
        </w:rPr>
        <w:t>Assignment</w:t>
      </w:r>
      <w:r>
        <w:rPr>
          <w:rStyle w:val="Style1"/>
        </w:rPr>
        <w:t xml:space="preserve"> activities –</w:t>
      </w:r>
      <w:r w:rsidRPr="002D0C17">
        <w:rPr>
          <w:rStyle w:val="Style1"/>
        </w:rPr>
        <w:t xml:space="preserve"> </w:t>
      </w:r>
      <w:r>
        <w:rPr>
          <w:rStyle w:val="Style1"/>
        </w:rPr>
        <w:t>5</w:t>
      </w:r>
      <w:r w:rsidRPr="002D0C17">
        <w:rPr>
          <w:rStyle w:val="Style1"/>
        </w:rPr>
        <w:t xml:space="preserve"> days </w:t>
      </w:r>
      <w:r>
        <w:rPr>
          <w:rStyle w:val="Style1"/>
        </w:rPr>
        <w:t>after</w:t>
      </w:r>
      <w:r w:rsidRPr="002D0C17">
        <w:rPr>
          <w:rStyle w:val="Style1"/>
        </w:rPr>
        <w:t xml:space="preserve"> the due date </w:t>
      </w:r>
      <w:r>
        <w:rPr>
          <w:rStyle w:val="Style1"/>
        </w:rPr>
        <w:t xml:space="preserve">  </w:t>
      </w:r>
    </w:p>
    <w:p w14:paraId="78B01C08" w14:textId="77777777" w:rsidR="0043767B" w:rsidRPr="00B64079" w:rsidRDefault="0043767B" w:rsidP="0043767B">
      <w:pPr>
        <w:pStyle w:val="ListParagraph"/>
        <w:numPr>
          <w:ilvl w:val="0"/>
          <w:numId w:val="10"/>
        </w:numPr>
        <w:spacing w:before="120"/>
        <w:rPr>
          <w:rStyle w:val="Style1"/>
        </w:rPr>
      </w:pPr>
      <w:r>
        <w:rPr>
          <w:rStyle w:val="Style1"/>
        </w:rPr>
        <w:t xml:space="preserve">Final project – within 5 days of the due date  </w:t>
      </w:r>
    </w:p>
    <w:p w14:paraId="17305260" w14:textId="77777777" w:rsidR="0043767B" w:rsidRPr="00B64079" w:rsidRDefault="0043767B" w:rsidP="0043767B">
      <w:pPr>
        <w:pStyle w:val="ListParagraph"/>
        <w:numPr>
          <w:ilvl w:val="0"/>
          <w:numId w:val="10"/>
        </w:numPr>
        <w:spacing w:before="120"/>
        <w:rPr>
          <w:rStyle w:val="Style1"/>
        </w:rPr>
      </w:pPr>
      <w:r w:rsidRPr="002D0C17">
        <w:rPr>
          <w:rStyle w:val="Style1"/>
        </w:rPr>
        <w:t>Late work</w:t>
      </w:r>
      <w:r>
        <w:rPr>
          <w:rStyle w:val="Style1"/>
        </w:rPr>
        <w:t>/revisions</w:t>
      </w:r>
      <w:r w:rsidRPr="002D0C17">
        <w:rPr>
          <w:rStyle w:val="Style1"/>
        </w:rPr>
        <w:t xml:space="preserve"> – within </w:t>
      </w:r>
      <w:r>
        <w:rPr>
          <w:rStyle w:val="Style1"/>
        </w:rPr>
        <w:t>10</w:t>
      </w:r>
      <w:r w:rsidRPr="002D0C17">
        <w:rPr>
          <w:rStyle w:val="Style1"/>
        </w:rPr>
        <w:t xml:space="preserve"> days from when you submitted the work to me</w:t>
      </w:r>
      <w:r>
        <w:rPr>
          <w:rStyle w:val="Style1"/>
        </w:rPr>
        <w:t xml:space="preserve">    </w:t>
      </w:r>
    </w:p>
    <w:p w14:paraId="75625C8F" w14:textId="1BE1B627" w:rsidR="00C57B4D" w:rsidRPr="0043767B" w:rsidRDefault="0043767B" w:rsidP="0043767B">
      <w:pPr>
        <w:spacing w:before="120"/>
        <w:ind w:left="360"/>
      </w:pPr>
      <w:r w:rsidRPr="002D0C17">
        <w:rPr>
          <w:rStyle w:val="Style1"/>
        </w:rPr>
        <w:t>I will use the announcement section</w:t>
      </w:r>
      <w:r>
        <w:rPr>
          <w:rStyle w:val="Style1"/>
        </w:rPr>
        <w:t xml:space="preserve"> in Blackboard and email</w:t>
      </w:r>
      <w:r w:rsidRPr="002D0C17">
        <w:rPr>
          <w:rStyle w:val="Style1"/>
        </w:rPr>
        <w:t xml:space="preserve">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 </w:t>
      </w:r>
      <w:r>
        <w:rPr>
          <w:rStyle w:val="Style1"/>
        </w:rPr>
        <w:t xml:space="preserve">  </w:t>
      </w:r>
    </w:p>
    <w:p w14:paraId="5985C073" w14:textId="74E2DDB6" w:rsidR="00466F51" w:rsidRDefault="00F43639" w:rsidP="00DC735E">
      <w:pPr>
        <w:spacing w:before="120"/>
        <w:ind w:left="360"/>
        <w:rPr>
          <w:rStyle w:val="Style1"/>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21" w:history="1">
        <w:r w:rsidR="004254B3" w:rsidRPr="00FC716D">
          <w:rPr>
            <w:rStyle w:val="Hyperlink"/>
            <w:rFonts w:cs="Arial"/>
          </w:rPr>
          <w:t>https://www.dmacc.edu/handbook</w:t>
        </w:r>
      </w:hyperlink>
      <w:r w:rsidR="00813BD5" w:rsidRPr="006E2D84">
        <w:t xml:space="preserve"> </w:t>
      </w:r>
      <w:r w:rsidR="00DC735E">
        <w:rPr>
          <w:rFonts w:cs="Arial"/>
        </w:rPr>
        <w:br/>
      </w:r>
      <w:r w:rsidR="00516E0C" w:rsidRPr="000D35C6">
        <w:rPr>
          <w:rStyle w:val="Style1"/>
        </w:rPr>
        <w:t>The above link includes DMACC Student Handbook Web link. Show consideration for your classmates and instructor through these courtesies: (</w:t>
      </w:r>
      <w:r w:rsidR="0043767B">
        <w:rPr>
          <w:rStyle w:val="Style1"/>
        </w:rPr>
        <w:t>1)</w:t>
      </w:r>
      <w:r w:rsidR="00516E0C" w:rsidRPr="000D35C6">
        <w:rPr>
          <w:rStyle w:val="Style1"/>
        </w:rPr>
        <w:t xml:space="preserve"> </w:t>
      </w:r>
      <w:r w:rsidR="00735845">
        <w:rPr>
          <w:rStyle w:val="Style1"/>
        </w:rPr>
        <w:t xml:space="preserve">review assigned readings, (2) </w:t>
      </w:r>
      <w:r w:rsidR="00735845" w:rsidRPr="000D35C6">
        <w:rPr>
          <w:rStyle w:val="Style1"/>
        </w:rPr>
        <w:t>participate actively and r</w:t>
      </w:r>
      <w:r w:rsidR="00735845">
        <w:rPr>
          <w:rStyle w:val="Style1"/>
        </w:rPr>
        <w:t>espectfully in class activities and discussion boards, (</w:t>
      </w:r>
      <w:r w:rsidR="0043767B">
        <w:rPr>
          <w:rStyle w:val="Style1"/>
        </w:rPr>
        <w:t>3</w:t>
      </w:r>
      <w:r w:rsidR="00516E0C">
        <w:rPr>
          <w:rStyle w:val="Style1"/>
        </w:rPr>
        <w:t xml:space="preserve">) Follow Netiquette for online interactions. </w:t>
      </w:r>
      <w:r w:rsidR="00516E0C" w:rsidRPr="00FA4A84">
        <w:rPr>
          <w:rFonts w:cs="Arial"/>
        </w:rPr>
        <w:t xml:space="preserve">Netiquette is a set of standards for appropriate behavior </w:t>
      </w:r>
      <w:r w:rsidR="00516E0C">
        <w:rPr>
          <w:rFonts w:cs="Arial"/>
        </w:rPr>
        <w:t>w</w:t>
      </w:r>
      <w:r w:rsidR="00516E0C" w:rsidRPr="00FA4A84">
        <w:rPr>
          <w:rFonts w:cs="Arial"/>
        </w:rPr>
        <w:t xml:space="preserve">hen communicating with others online. Basic netiquette guidelines include: </w:t>
      </w:r>
      <w:r w:rsidR="00516E0C">
        <w:rPr>
          <w:rFonts w:cs="Arial"/>
        </w:rPr>
        <w:t xml:space="preserve">  </w:t>
      </w:r>
    </w:p>
    <w:p w14:paraId="253D662C" w14:textId="77777777" w:rsidR="007A39FF" w:rsidRDefault="007A39FF" w:rsidP="007A39FF">
      <w:pPr>
        <w:pStyle w:val="ListParagraph"/>
        <w:numPr>
          <w:ilvl w:val="0"/>
          <w:numId w:val="5"/>
        </w:numPr>
        <w:spacing w:before="120"/>
        <w:rPr>
          <w:rFonts w:cs="Arial"/>
        </w:rPr>
      </w:pPr>
      <w:r w:rsidRPr="00363E61">
        <w:rPr>
          <w:rFonts w:cs="Arial"/>
        </w:rPr>
        <w:t xml:space="preserve">Be respectful of other people and their opinions  </w:t>
      </w:r>
    </w:p>
    <w:p w14:paraId="3F855B55" w14:textId="77777777" w:rsidR="007A39FF" w:rsidRDefault="007A39FF" w:rsidP="007A39FF">
      <w:pPr>
        <w:pStyle w:val="ListParagraph"/>
        <w:numPr>
          <w:ilvl w:val="0"/>
          <w:numId w:val="5"/>
        </w:numPr>
        <w:spacing w:before="120"/>
        <w:rPr>
          <w:rFonts w:cs="Arial"/>
        </w:rPr>
      </w:pPr>
      <w:r w:rsidRPr="00363E61">
        <w:rPr>
          <w:rFonts w:cs="Arial"/>
        </w:rPr>
        <w:t xml:space="preserve">Write clearly and pick your words carefully, avoiding humor and sarcasm. </w:t>
      </w:r>
    </w:p>
    <w:p w14:paraId="7A0DB24D" w14:textId="77777777" w:rsidR="007A39FF" w:rsidRDefault="007A39FF" w:rsidP="007A39FF">
      <w:pPr>
        <w:pStyle w:val="ListParagraph"/>
        <w:numPr>
          <w:ilvl w:val="0"/>
          <w:numId w:val="5"/>
        </w:numPr>
        <w:spacing w:before="120"/>
        <w:rPr>
          <w:rFonts w:cs="Arial"/>
        </w:rPr>
      </w:pPr>
      <w:r w:rsidRPr="00363E61">
        <w:rPr>
          <w:rFonts w:cs="Arial"/>
        </w:rPr>
        <w:t xml:space="preserve">Visual cues used to convey meaning when speaking to others in a face-to-face environment are missing in online communications, so be sure to convey your thoughts carefully. </w:t>
      </w:r>
    </w:p>
    <w:p w14:paraId="7A7E3FC9" w14:textId="77777777" w:rsidR="007A39FF" w:rsidRDefault="007A39FF" w:rsidP="007A39FF">
      <w:pPr>
        <w:pStyle w:val="ListParagraph"/>
        <w:numPr>
          <w:ilvl w:val="0"/>
          <w:numId w:val="5"/>
        </w:numPr>
        <w:spacing w:before="120"/>
        <w:rPr>
          <w:rFonts w:cs="Arial"/>
        </w:rPr>
      </w:pPr>
      <w:r w:rsidRPr="00363E61">
        <w:rPr>
          <w:rFonts w:cs="Arial"/>
        </w:rPr>
        <w:t xml:space="preserve">Posts based upon race, religion, color, national origin, age, sex, sexual orientation, gender identity or expression, genetic information, or disability, out of the context of the discussion, generally are inappropriate.  </w:t>
      </w:r>
    </w:p>
    <w:p w14:paraId="5862001F" w14:textId="77777777" w:rsidR="007A39FF" w:rsidRDefault="007A39FF" w:rsidP="007A39FF">
      <w:pPr>
        <w:pStyle w:val="ListParagraph"/>
        <w:numPr>
          <w:ilvl w:val="0"/>
          <w:numId w:val="5"/>
        </w:numPr>
        <w:spacing w:before="120"/>
        <w:rPr>
          <w:rFonts w:cs="Arial"/>
        </w:rPr>
      </w:pPr>
      <w:r w:rsidRPr="00363E61">
        <w:rPr>
          <w:rFonts w:cs="Arial"/>
        </w:rPr>
        <w:t xml:space="preserve">Do not post or distribute material that would offend or frighten a reasonable person. </w:t>
      </w:r>
    </w:p>
    <w:p w14:paraId="42AB9A13" w14:textId="77777777" w:rsidR="007A39FF" w:rsidRDefault="007A39FF" w:rsidP="007A39FF">
      <w:pPr>
        <w:pStyle w:val="ListParagraph"/>
        <w:numPr>
          <w:ilvl w:val="0"/>
          <w:numId w:val="5"/>
        </w:numPr>
        <w:spacing w:before="120"/>
        <w:rPr>
          <w:rFonts w:cs="Arial"/>
        </w:rPr>
      </w:pPr>
      <w:r w:rsidRPr="00363E61">
        <w:rPr>
          <w:rFonts w:cs="Arial"/>
        </w:rPr>
        <w:t>Inflammatory, condescending, harassing, or derogatory remarks are inappropriate.</w:t>
      </w:r>
    </w:p>
    <w:p w14:paraId="4C42AB8F" w14:textId="77777777" w:rsidR="007A39FF" w:rsidRDefault="007A39FF" w:rsidP="007A39FF">
      <w:pPr>
        <w:pStyle w:val="ListParagraph"/>
        <w:numPr>
          <w:ilvl w:val="0"/>
          <w:numId w:val="5"/>
        </w:numPr>
        <w:spacing w:before="120"/>
        <w:rPr>
          <w:rFonts w:cs="Arial"/>
        </w:rPr>
      </w:pPr>
      <w:r w:rsidRPr="00363E61">
        <w:rPr>
          <w:rFonts w:cs="Arial"/>
        </w:rPr>
        <w:t xml:space="preserve">Use proper spelling, grammar, capitalization, and punctuation. </w:t>
      </w:r>
    </w:p>
    <w:p w14:paraId="34BC72ED" w14:textId="77777777" w:rsidR="007A39FF" w:rsidRDefault="007A39FF" w:rsidP="007A39FF">
      <w:pPr>
        <w:pStyle w:val="ListParagraph"/>
        <w:numPr>
          <w:ilvl w:val="0"/>
          <w:numId w:val="5"/>
        </w:numPr>
        <w:spacing w:before="120"/>
        <w:rPr>
          <w:rFonts w:cs="Arial"/>
        </w:rPr>
      </w:pPr>
      <w:r w:rsidRPr="00363E61">
        <w:rPr>
          <w:rFonts w:cs="Arial"/>
        </w:rPr>
        <w:t xml:space="preserve">Using all capital letters in online communications is considered SHOUTING, and inappropriate. </w:t>
      </w:r>
    </w:p>
    <w:p w14:paraId="3C91D01B" w14:textId="5E6B50C0" w:rsidR="007A39FF" w:rsidRDefault="007A39FF" w:rsidP="007A39FF">
      <w:pPr>
        <w:pStyle w:val="ListParagraph"/>
        <w:numPr>
          <w:ilvl w:val="0"/>
          <w:numId w:val="5"/>
        </w:numPr>
        <w:spacing w:before="120"/>
        <w:rPr>
          <w:rFonts w:cs="Arial"/>
        </w:rPr>
      </w:pPr>
      <w:r w:rsidRPr="00363E61">
        <w:rPr>
          <w:rFonts w:cs="Arial"/>
        </w:rPr>
        <w:t>Do not use emoticons, (</w:t>
      </w:r>
      <w:r>
        <w:rPr>
          <w:rFonts w:cs="Arial"/>
        </w:rPr>
        <w:t>eg</w:t>
      </w:r>
      <w:r w:rsidRPr="00363E61">
        <w:rPr>
          <w:rFonts w:cs="Arial"/>
        </w:rPr>
        <w:t xml:space="preserve"> smiley faces) and chat acronyms (E.G. LOL, BRB) because they could be misinterpreted and are not appropriate in professional communication.  </w:t>
      </w:r>
    </w:p>
    <w:p w14:paraId="40E965C3" w14:textId="77777777" w:rsidR="007A39FF" w:rsidRDefault="007A39FF" w:rsidP="007A39FF">
      <w:pPr>
        <w:pStyle w:val="ListParagraph"/>
        <w:numPr>
          <w:ilvl w:val="0"/>
          <w:numId w:val="5"/>
        </w:numPr>
        <w:spacing w:before="120"/>
        <w:rPr>
          <w:rFonts w:cs="Arial"/>
        </w:rPr>
      </w:pPr>
      <w:r w:rsidRPr="00363E61">
        <w:rPr>
          <w:rFonts w:cs="Arial"/>
        </w:rPr>
        <w:t xml:space="preserve">When posting to a public forum, keep your post on topic and be sure to add content that contributes to the topic.  </w:t>
      </w:r>
    </w:p>
    <w:p w14:paraId="784F0424" w14:textId="54F1CE65" w:rsidR="007A39FF" w:rsidRPr="00DC735E" w:rsidRDefault="007A39FF" w:rsidP="007A39FF">
      <w:pPr>
        <w:spacing w:before="120"/>
        <w:ind w:left="360"/>
        <w:rPr>
          <w:rFonts w:cs="Arial"/>
        </w:rPr>
      </w:pPr>
      <w:r w:rsidRPr="00363E61">
        <w:rPr>
          <w:rFonts w:cs="Arial"/>
        </w:rPr>
        <w:t>Be aware of plagiarism and copyright guidelines. Cite your sources and refrain from posting or distributing content that is copyright protected.</w:t>
      </w:r>
    </w:p>
    <w:p w14:paraId="7B34F3BC" w14:textId="4CF19E50"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634636" w:rsidRPr="00AF1FA0">
        <w:rPr>
          <w:rStyle w:val="Style1"/>
        </w:rPr>
        <w:t xml:space="preserve">No makeup </w:t>
      </w:r>
      <w:r w:rsidR="00634636">
        <w:rPr>
          <w:rStyle w:val="Style1"/>
        </w:rPr>
        <w:t>exams,</w:t>
      </w:r>
      <w:r w:rsidR="00634636" w:rsidRPr="00AF1FA0">
        <w:rPr>
          <w:rStyle w:val="Style1"/>
        </w:rPr>
        <w:t xml:space="preserve"> </w:t>
      </w:r>
      <w:r w:rsidR="00634636">
        <w:rPr>
          <w:rStyle w:val="Style1"/>
        </w:rPr>
        <w:t>q</w:t>
      </w:r>
      <w:r w:rsidR="00634636" w:rsidRPr="00AF1FA0">
        <w:rPr>
          <w:rStyle w:val="Style1"/>
        </w:rPr>
        <w:t>uizzes</w:t>
      </w:r>
      <w:r w:rsidR="00634636">
        <w:rPr>
          <w:rStyle w:val="Style1"/>
        </w:rPr>
        <w:t xml:space="preserve"> or projects</w:t>
      </w:r>
      <w:r w:rsidR="00634636" w:rsidRPr="00AF1FA0">
        <w:rPr>
          <w:rStyle w:val="Style1"/>
        </w:rPr>
        <w:t xml:space="preserve"> will be given, except in cases of extreme circumstances to be determined by the instructor. A zero score will be awarded for missed </w:t>
      </w:r>
      <w:r w:rsidR="00634636">
        <w:rPr>
          <w:rStyle w:val="Style1"/>
        </w:rPr>
        <w:t>exams,</w:t>
      </w:r>
      <w:r w:rsidR="00634636" w:rsidRPr="00AF1FA0">
        <w:rPr>
          <w:rStyle w:val="Style1"/>
        </w:rPr>
        <w:t xml:space="preserve"> </w:t>
      </w:r>
      <w:r w:rsidR="00634636">
        <w:rPr>
          <w:rStyle w:val="Style1"/>
        </w:rPr>
        <w:t>q</w:t>
      </w:r>
      <w:r w:rsidR="00634636" w:rsidRPr="00AF1FA0">
        <w:rPr>
          <w:rStyle w:val="Style1"/>
        </w:rPr>
        <w:t>uizzes</w:t>
      </w:r>
      <w:r w:rsidR="00634636">
        <w:rPr>
          <w:rStyle w:val="Style1"/>
        </w:rPr>
        <w:t xml:space="preserve"> or projects</w:t>
      </w:r>
      <w:r w:rsidR="00634636" w:rsidRPr="00AF1FA0">
        <w:rPr>
          <w:rStyle w:val="Style1"/>
        </w:rPr>
        <w:t>. If an exam or quiz has a time limit, students who exce</w:t>
      </w:r>
      <w:r w:rsidR="00634636">
        <w:rPr>
          <w:rStyle w:val="Style1"/>
        </w:rPr>
        <w:t>ed the time limit will have one point</w:t>
      </w:r>
      <w:r w:rsidR="00634636" w:rsidRPr="00AF1FA0">
        <w:rPr>
          <w:rStyle w:val="Style1"/>
        </w:rPr>
        <w:t xml:space="preserve"> deducted from their score for each minute beyond the time limit.</w:t>
      </w:r>
      <w:r w:rsidR="00634636">
        <w:rPr>
          <w:rStyle w:val="Style1"/>
        </w:rPr>
        <w:t xml:space="preserve"> </w:t>
      </w:r>
    </w:p>
    <w:p w14:paraId="6D7DD4BE" w14:textId="03A430D2" w:rsidR="00634636" w:rsidRDefault="00634636" w:rsidP="00634636">
      <w:pPr>
        <w:spacing w:before="120"/>
        <w:ind w:left="360"/>
        <w:rPr>
          <w:rFonts w:cs="Arial"/>
          <w:b/>
          <w:smallCaps/>
        </w:rPr>
      </w:pPr>
      <w:r>
        <w:rPr>
          <w:rFonts w:cs="Arial"/>
          <w:b/>
          <w:smallCaps/>
        </w:rPr>
        <w:t xml:space="preserve">Revisions of Assignment: </w:t>
      </w:r>
      <w:r>
        <w:t>It is my belief that you learn how to code by coding.</w:t>
      </w:r>
      <w:r w:rsidR="00735845">
        <w:t xml:space="preserve"> </w:t>
      </w:r>
      <w:r>
        <w:t xml:space="preserve">And you will make mistakes. I do not feel you should be penalized by learning the course material.  It is because of this belief; I allow you to revise assignments for an opportunity to earn full credit ONLY if you submit your first by the due date and with evidence of attempt (empty files and files with minimal work are not eligible for this revision). Your revision must be complete within </w:t>
      </w:r>
      <w:r w:rsidR="0040727C">
        <w:t>one</w:t>
      </w:r>
      <w:r>
        <w:t xml:space="preserve"> week of the original due date.</w:t>
      </w:r>
    </w:p>
    <w:p w14:paraId="39776C15" w14:textId="146D0A47"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634636" w:rsidRPr="00AF1FA0">
        <w:rPr>
          <w:rStyle w:val="Style1"/>
        </w:rPr>
        <w:t>Each assignment will have a due date</w:t>
      </w:r>
      <w:r w:rsidR="00634636">
        <w:rPr>
          <w:rStyle w:val="Style1"/>
        </w:rPr>
        <w:t>. After the due date</w:t>
      </w:r>
      <w:r w:rsidR="00634636" w:rsidRPr="00AF1FA0">
        <w:rPr>
          <w:rStyle w:val="Style1"/>
        </w:rPr>
        <w:t xml:space="preserve">, </w:t>
      </w:r>
      <w:r w:rsidR="00634636">
        <w:rPr>
          <w:rStyle w:val="Style1"/>
        </w:rPr>
        <w:t>5</w:t>
      </w:r>
      <w:r w:rsidR="00634636" w:rsidRPr="00AF1FA0">
        <w:rPr>
          <w:rStyle w:val="Style1"/>
        </w:rPr>
        <w:t xml:space="preserve">0 percent will be deducted </w:t>
      </w:r>
      <w:r w:rsidR="00634636">
        <w:rPr>
          <w:rStyle w:val="Style1"/>
        </w:rPr>
        <w:t>for each late</w:t>
      </w:r>
      <w:r w:rsidR="00634636" w:rsidRPr="00AF1FA0">
        <w:rPr>
          <w:rStyle w:val="Style1"/>
        </w:rPr>
        <w:t xml:space="preserve"> assignment</w:t>
      </w:r>
      <w:r w:rsidR="00634636">
        <w:rPr>
          <w:rStyle w:val="Style1"/>
        </w:rPr>
        <w:t xml:space="preserve"> with a </w:t>
      </w:r>
      <w:r w:rsidR="00923BC8">
        <w:rPr>
          <w:rStyle w:val="Style1"/>
        </w:rPr>
        <w:t>1</w:t>
      </w:r>
      <w:r w:rsidR="00735845">
        <w:rPr>
          <w:rStyle w:val="Style1"/>
        </w:rPr>
        <w:t>-</w:t>
      </w:r>
      <w:r w:rsidR="00923BC8">
        <w:rPr>
          <w:rStyle w:val="Style1"/>
        </w:rPr>
        <w:t xml:space="preserve"> or </w:t>
      </w:r>
      <w:r w:rsidR="00634636">
        <w:rPr>
          <w:rStyle w:val="Style1"/>
        </w:rPr>
        <w:t>2</w:t>
      </w:r>
      <w:r w:rsidR="00735845">
        <w:rPr>
          <w:rStyle w:val="Style1"/>
        </w:rPr>
        <w:t>-</w:t>
      </w:r>
      <w:r w:rsidR="00634636">
        <w:rPr>
          <w:rStyle w:val="Style1"/>
        </w:rPr>
        <w:t xml:space="preserve">day grace period given </w:t>
      </w:r>
      <w:r w:rsidR="00923BC8">
        <w:rPr>
          <w:rStyle w:val="Style1"/>
        </w:rPr>
        <w:t>when an email is sent prior to the due date and time.</w:t>
      </w:r>
      <w:r w:rsidR="00634636">
        <w:rPr>
          <w:rStyle w:val="Style1"/>
        </w:rPr>
        <w:t xml:space="preserve"> There is n</w:t>
      </w:r>
      <w:r w:rsidR="00634636" w:rsidRPr="00AF1FA0">
        <w:rPr>
          <w:rStyle w:val="Style1"/>
        </w:rPr>
        <w:t xml:space="preserve">o credit after assignment is </w:t>
      </w:r>
      <w:r w:rsidR="0040727C">
        <w:rPr>
          <w:rStyle w:val="Style1"/>
        </w:rPr>
        <w:t>7</w:t>
      </w:r>
      <w:r w:rsidR="00634636">
        <w:rPr>
          <w:rStyle w:val="Style1"/>
        </w:rPr>
        <w:t xml:space="preserve"> days late, and no</w:t>
      </w:r>
      <w:r w:rsidR="00634636" w:rsidRPr="00AF1FA0">
        <w:rPr>
          <w:rStyle w:val="Style1"/>
        </w:rPr>
        <w:t xml:space="preserve"> credit on any assignments after the last </w:t>
      </w:r>
      <w:r w:rsidR="00634636">
        <w:rPr>
          <w:rStyle w:val="Style1"/>
        </w:rPr>
        <w:t>assignment (final project) at the end of the term</w:t>
      </w:r>
      <w:r w:rsidR="00634636" w:rsidRPr="00AF1FA0">
        <w:rPr>
          <w:rStyle w:val="Style1"/>
        </w:rPr>
        <w:t>. Late assignments must be s</w:t>
      </w:r>
      <w:r w:rsidR="00634636">
        <w:rPr>
          <w:rStyle w:val="Style1"/>
        </w:rPr>
        <w:t>ubmitted via the appropriate location in Blackboard. If the assignment is not available, late work is no longer being accepted for it.</w:t>
      </w:r>
      <w:r w:rsidR="00634636" w:rsidRPr="00AF1FA0">
        <w:rPr>
          <w:rStyle w:val="Style1"/>
        </w:rPr>
        <w:t xml:space="preserve"> It is the responsibility of the student to retrieve assignments from Blackboard before the </w:t>
      </w:r>
      <w:r w:rsidR="00634636">
        <w:rPr>
          <w:rStyle w:val="Style1"/>
        </w:rPr>
        <w:t>weekly</w:t>
      </w:r>
      <w:r w:rsidR="00634636" w:rsidRPr="00AF1FA0">
        <w:rPr>
          <w:rStyle w:val="Style1"/>
        </w:rPr>
        <w:t xml:space="preserve"> due date and to submit assignments using </w:t>
      </w:r>
      <w:r w:rsidR="00634636">
        <w:rPr>
          <w:rStyle w:val="Style1"/>
        </w:rPr>
        <w:t>the correct links. No assignments may be submitted via email. No late work will be accepted for the final week of class.</w:t>
      </w:r>
      <w:r w:rsidR="00634636" w:rsidRPr="00634636">
        <w:rPr>
          <w:rStyle w:val="Style1"/>
        </w:rPr>
        <w:t xml:space="preserve"> </w:t>
      </w:r>
      <w:r w:rsidR="00634636" w:rsidRPr="00AF1FA0">
        <w:rPr>
          <w:rStyle w:val="Style1"/>
        </w:rPr>
        <w:t>Each assignment will have a due date</w:t>
      </w:r>
      <w:r w:rsidR="00634636">
        <w:rPr>
          <w:rStyle w:val="Style1"/>
        </w:rPr>
        <w:t>. After the due date</w:t>
      </w:r>
      <w:r w:rsidR="00634636" w:rsidRPr="00AF1FA0">
        <w:rPr>
          <w:rStyle w:val="Style1"/>
        </w:rPr>
        <w:t xml:space="preserve">, </w:t>
      </w:r>
      <w:r w:rsidR="00634636">
        <w:rPr>
          <w:rStyle w:val="Style1"/>
        </w:rPr>
        <w:t>5</w:t>
      </w:r>
      <w:r w:rsidR="00634636" w:rsidRPr="00AF1FA0">
        <w:rPr>
          <w:rStyle w:val="Style1"/>
        </w:rPr>
        <w:t xml:space="preserve">0 percent will be deducted </w:t>
      </w:r>
      <w:r w:rsidR="00634636">
        <w:rPr>
          <w:rStyle w:val="Style1"/>
        </w:rPr>
        <w:t>for each late</w:t>
      </w:r>
      <w:r w:rsidR="00634636" w:rsidRPr="00AF1FA0">
        <w:rPr>
          <w:rStyle w:val="Style1"/>
        </w:rPr>
        <w:t xml:space="preserve"> assignment.</w:t>
      </w:r>
      <w:r w:rsidR="00634636">
        <w:rPr>
          <w:rStyle w:val="Style1"/>
        </w:rPr>
        <w:t xml:space="preserve"> There is n</w:t>
      </w:r>
      <w:r w:rsidR="00634636" w:rsidRPr="00AF1FA0">
        <w:rPr>
          <w:rStyle w:val="Style1"/>
        </w:rPr>
        <w:t xml:space="preserve">o credit after assignment is </w:t>
      </w:r>
      <w:r w:rsidR="004D1A39">
        <w:rPr>
          <w:rStyle w:val="Style1"/>
        </w:rPr>
        <w:t>7</w:t>
      </w:r>
      <w:r w:rsidR="00634636">
        <w:rPr>
          <w:rStyle w:val="Style1"/>
        </w:rPr>
        <w:t xml:space="preserve"> days late, and no</w:t>
      </w:r>
      <w:r w:rsidR="00634636" w:rsidRPr="00AF1FA0">
        <w:rPr>
          <w:rStyle w:val="Style1"/>
        </w:rPr>
        <w:t xml:space="preserve"> credit on any assignments after the last </w:t>
      </w:r>
      <w:r w:rsidR="00634636">
        <w:rPr>
          <w:rStyle w:val="Style1"/>
        </w:rPr>
        <w:t>assignment (final project) at the end of the term</w:t>
      </w:r>
      <w:r w:rsidR="00634636" w:rsidRPr="00AF1FA0">
        <w:rPr>
          <w:rStyle w:val="Style1"/>
        </w:rPr>
        <w:t>. Late assignments must be s</w:t>
      </w:r>
      <w:r w:rsidR="00634636">
        <w:rPr>
          <w:rStyle w:val="Style1"/>
        </w:rPr>
        <w:t>ubmitted via the appropriate location in Blackboard. If the assignment is not available, late work is no longer being accepted for it.</w:t>
      </w:r>
      <w:r w:rsidR="00634636" w:rsidRPr="00AF1FA0">
        <w:rPr>
          <w:rStyle w:val="Style1"/>
        </w:rPr>
        <w:t xml:space="preserve"> It is the responsibility of the student to retrieve assignments from Blackboard before the </w:t>
      </w:r>
      <w:r w:rsidR="00634636">
        <w:rPr>
          <w:rStyle w:val="Style1"/>
        </w:rPr>
        <w:t>weekly</w:t>
      </w:r>
      <w:r w:rsidR="00634636" w:rsidRPr="00AF1FA0">
        <w:rPr>
          <w:rStyle w:val="Style1"/>
        </w:rPr>
        <w:t xml:space="preserve"> due date and to submit assignments using </w:t>
      </w:r>
      <w:r w:rsidR="00634636">
        <w:rPr>
          <w:rStyle w:val="Style1"/>
        </w:rPr>
        <w:t>the correct links. No assignments may be submitted via email. No late work will be accepted for the final week of class.</w:t>
      </w:r>
    </w:p>
    <w:p w14:paraId="357A33FA" w14:textId="3680662B" w:rsidR="00C57B4D" w:rsidRDefault="00F43639" w:rsidP="00F43639">
      <w:pPr>
        <w:spacing w:before="120"/>
        <w:ind w:left="360"/>
        <w:rPr>
          <w:rStyle w:val="Style1"/>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923BC8">
        <w:rPr>
          <w:rStyle w:val="Style1"/>
        </w:rPr>
        <w:t>No extra credit for late assignments. Extra credit awarded at the discretion of the instructor.</w:t>
      </w:r>
      <w:r w:rsidR="001C67BA">
        <w:rPr>
          <w:rStyle w:val="Style1"/>
        </w:rPr>
        <w:t xml:space="preserve"> Attending office hours in the first </w:t>
      </w:r>
      <w:r w:rsidR="0040727C">
        <w:rPr>
          <w:rStyle w:val="Style1"/>
        </w:rPr>
        <w:t>2</w:t>
      </w:r>
      <w:r w:rsidR="001C67BA">
        <w:rPr>
          <w:rStyle w:val="Style1"/>
        </w:rPr>
        <w:t xml:space="preserve"> weeks of class earns extra credit.</w:t>
      </w:r>
    </w:p>
    <w:p w14:paraId="6C0FA4BE" w14:textId="058B962B" w:rsidR="00923BC8" w:rsidRPr="00EE267B" w:rsidRDefault="00923BC8" w:rsidP="00923BC8">
      <w:pPr>
        <w:spacing w:before="120"/>
        <w:ind w:left="360"/>
      </w:pPr>
      <w:r w:rsidRPr="00EE267B">
        <w:rPr>
          <w:b/>
          <w:smallCaps/>
        </w:rPr>
        <w:t>Drops for Non-Attendance</w:t>
      </w:r>
      <w:r w:rsidRPr="00EE267B">
        <w:rPr>
          <w:b/>
        </w:rPr>
        <w:t>:</w:t>
      </w:r>
      <w:r w:rsidRPr="00EE267B">
        <w:t xml:space="preserve"> DMACC requires that I report all students who have not attended/participated in our course during the first week.  In order to not be dropped for non-attendance, you must complete the following activities in our course by</w:t>
      </w:r>
      <w:r w:rsidR="001227AB">
        <w:t xml:space="preserve"> </w:t>
      </w:r>
      <w:r w:rsidR="000E6D5D">
        <w:t>Wednesday August 31</w:t>
      </w:r>
      <w:r w:rsidRPr="00735845">
        <w:t>, 2022 at 11:59PM:</w:t>
      </w:r>
    </w:p>
    <w:p w14:paraId="61D157E2" w14:textId="77777777" w:rsidR="00923BC8" w:rsidRPr="00EE267B" w:rsidRDefault="00923BC8" w:rsidP="00923BC8">
      <w:pPr>
        <w:pStyle w:val="ListParagraph"/>
        <w:numPr>
          <w:ilvl w:val="0"/>
          <w:numId w:val="6"/>
        </w:numPr>
        <w:spacing w:before="120"/>
      </w:pPr>
      <w:r w:rsidRPr="00EE267B">
        <w:t xml:space="preserve">Log into Blackboard </w:t>
      </w:r>
    </w:p>
    <w:p w14:paraId="372553C4" w14:textId="77777777" w:rsidR="00923BC8" w:rsidRPr="007E29F3" w:rsidRDefault="00923BC8" w:rsidP="00923BC8">
      <w:pPr>
        <w:pStyle w:val="ListParagraph"/>
        <w:numPr>
          <w:ilvl w:val="0"/>
          <w:numId w:val="6"/>
        </w:numPr>
        <w:spacing w:before="120"/>
        <w:rPr>
          <w:rStyle w:val="Style1"/>
        </w:rPr>
      </w:pPr>
      <w:r w:rsidRPr="00EE267B">
        <w:t>Earn at least 15 points in the Blackboard course work</w:t>
      </w:r>
    </w:p>
    <w:p w14:paraId="2E0B57CD" w14:textId="77777777" w:rsidR="00923BC8" w:rsidRPr="00EE267B" w:rsidRDefault="00923BC8" w:rsidP="00923BC8">
      <w:pPr>
        <w:spacing w:before="120"/>
        <w:ind w:left="360"/>
      </w:pPr>
      <w:r w:rsidRPr="00EE267B">
        <w:rPr>
          <w:b/>
          <w:smallCaps/>
        </w:rPr>
        <w:t>Quit-Attending and Progress Grades</w:t>
      </w:r>
      <w:r w:rsidRPr="00EE267B">
        <w:rPr>
          <w:b/>
        </w:rPr>
        <w:t>:</w:t>
      </w:r>
      <w:r w:rsidRPr="00EE267B">
        <w:t xml:space="preserve"> DMACC requires that I report grades for all students at the midpoint in the semester. It is my policy to drop a student for quit attending if they meet any of the following criteria:</w:t>
      </w:r>
    </w:p>
    <w:p w14:paraId="043425E6" w14:textId="77777777" w:rsidR="00923BC8" w:rsidRPr="00EE267B" w:rsidRDefault="00923BC8" w:rsidP="00923BC8">
      <w:pPr>
        <w:pStyle w:val="ListParagraph"/>
        <w:numPr>
          <w:ilvl w:val="0"/>
          <w:numId w:val="7"/>
        </w:numPr>
        <w:spacing w:before="120"/>
      </w:pPr>
      <w:r w:rsidRPr="00EE267B">
        <w:t>An overall percentage lower than 40% in the course</w:t>
      </w:r>
    </w:p>
    <w:p w14:paraId="5F9E9489" w14:textId="77777777" w:rsidR="00923BC8" w:rsidRDefault="00923BC8" w:rsidP="00923BC8">
      <w:pPr>
        <w:pStyle w:val="ListParagraph"/>
        <w:numPr>
          <w:ilvl w:val="0"/>
          <w:numId w:val="7"/>
        </w:numPr>
        <w:spacing w:before="120"/>
      </w:pPr>
      <w:r w:rsidRPr="00EE267B">
        <w:t>No homework has been submitted for two weeks</w:t>
      </w:r>
    </w:p>
    <w:p w14:paraId="39AE3AB9" w14:textId="57981036" w:rsidR="00923BC8" w:rsidRPr="00735845" w:rsidRDefault="00923BC8" w:rsidP="00735845">
      <w:pPr>
        <w:pStyle w:val="ListParagraph"/>
        <w:numPr>
          <w:ilvl w:val="0"/>
          <w:numId w:val="7"/>
        </w:numPr>
        <w:spacing w:before="120"/>
      </w:pPr>
      <w:r>
        <w:t>Missing class for more than two weeks</w:t>
      </w:r>
    </w:p>
    <w:p w14:paraId="202A9390" w14:textId="62485577" w:rsidR="00923BC8" w:rsidRPr="00923BC8" w:rsidRDefault="00F43639" w:rsidP="00923BC8">
      <w:pPr>
        <w:spacing w:before="120" w:after="240"/>
        <w:ind w:left="360"/>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923BC8">
        <w:rPr>
          <w:rStyle w:val="Style1"/>
        </w:rPr>
        <w:t>You will be notified via email and Blackboard announcement if class is canceled. Should the college close, you will be notified by the college.</w:t>
      </w:r>
    </w:p>
    <w:p w14:paraId="33BB7907" w14:textId="7318DB33" w:rsidR="00B14AA0" w:rsidRDefault="00C57B4D" w:rsidP="00E75074">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2" w:history="1">
        <w:r w:rsidR="00E75074">
          <w:rPr>
            <w:rStyle w:val="Hyperlink"/>
          </w:rPr>
          <w:t>https://dmacc.link/ES4670</w:t>
        </w:r>
      </w:hyperlink>
      <w:r w:rsidR="00E75074">
        <w:t xml:space="preserve"> </w:t>
      </w:r>
      <w:r w:rsidR="000750F2">
        <w:rPr>
          <w:rFonts w:cs="Arial"/>
        </w:rPr>
        <w:br/>
      </w:r>
      <w:r w:rsidR="00923BC8" w:rsidRPr="00923BC8">
        <w:rPr>
          <w:rStyle w:val="Style1"/>
        </w:rPr>
        <w:t xml:space="preserve">(1) </w:t>
      </w:r>
      <w:r w:rsidR="00923BC8">
        <w:rPr>
          <w:rStyle w:val="Style1"/>
        </w:rPr>
        <w:t>S</w:t>
      </w:r>
      <w:r w:rsidR="00923BC8" w:rsidRPr="00923BC8">
        <w:rPr>
          <w:rStyle w:val="Style1"/>
        </w:rPr>
        <w:t>anctions</w:t>
      </w:r>
      <w:r w:rsidR="00923BC8">
        <w:rPr>
          <w:rStyle w:val="Style1"/>
        </w:rPr>
        <w:t xml:space="preserve"> may apply for </w:t>
      </w:r>
      <w:r w:rsidR="00923BC8" w:rsidRPr="00923BC8">
        <w:rPr>
          <w:rStyle w:val="Style1"/>
        </w:rPr>
        <w:t xml:space="preserve">Academic Misconduct. (2) </w:t>
      </w:r>
      <w:r w:rsidR="00923BC8">
        <w:rPr>
          <w:rStyle w:val="Style1"/>
        </w:rPr>
        <w:t>S</w:t>
      </w:r>
      <w:r w:rsidR="00923BC8" w:rsidRPr="00923BC8">
        <w:rPr>
          <w:rStyle w:val="Style1"/>
        </w:rPr>
        <w:t>anctions</w:t>
      </w:r>
      <w:r w:rsidR="00923BC8">
        <w:rPr>
          <w:rStyle w:val="Style1"/>
        </w:rPr>
        <w:t xml:space="preserve"> will be</w:t>
      </w:r>
      <w:r w:rsidR="00923BC8" w:rsidRPr="00923BC8">
        <w:rPr>
          <w:rStyle w:val="Style1"/>
        </w:rPr>
        <w:t xml:space="preserve"> based on the severity and nature of the misconduct. (3) P</w:t>
      </w:r>
      <w:r w:rsidR="00923BC8">
        <w:rPr>
          <w:rStyle w:val="Style1"/>
        </w:rPr>
        <w:t>ossible</w:t>
      </w:r>
      <w:r w:rsidR="00923BC8" w:rsidRPr="00923BC8">
        <w:rPr>
          <w:rStyle w:val="Style1"/>
        </w:rPr>
        <w:t xml:space="preserve"> sanctions</w:t>
      </w:r>
      <w:r w:rsidR="00923BC8">
        <w:rPr>
          <w:rStyle w:val="Style1"/>
        </w:rPr>
        <w:t xml:space="preserve"> </w:t>
      </w:r>
      <w:r w:rsidR="00923BC8" w:rsidRPr="00923BC8">
        <w:rPr>
          <w:rStyle w:val="Style1"/>
        </w:rPr>
        <w:t>include asking for a student to redo the assignment, a reduction of points, a percentage off the assignment or exam, or a failing grade for the assignment or exam</w:t>
      </w:r>
      <w:r w:rsidR="00923BC8">
        <w:rPr>
          <w:rStyle w:val="Style1"/>
        </w:rPr>
        <w:t xml:space="preserve"> on the first incident of Academic Misconduct</w:t>
      </w:r>
      <w:r w:rsidR="00923BC8" w:rsidRPr="00923BC8">
        <w:rPr>
          <w:rStyle w:val="Style1"/>
        </w:rPr>
        <w:t xml:space="preserve">. (4) </w:t>
      </w:r>
      <w:r w:rsidR="00923BC8">
        <w:rPr>
          <w:rStyle w:val="Style1"/>
        </w:rPr>
        <w:t>Possible sanction for second incident of</w:t>
      </w:r>
      <w:r w:rsidR="00923BC8" w:rsidRPr="00923BC8">
        <w:rPr>
          <w:rStyle w:val="Style1"/>
        </w:rPr>
        <w:t xml:space="preserve"> Academic Misconduct in</w:t>
      </w:r>
      <w:r w:rsidR="00923BC8">
        <w:rPr>
          <w:rStyle w:val="Style1"/>
        </w:rPr>
        <w:t>cludes a failing course grade</w:t>
      </w:r>
      <w:r w:rsidR="00923BC8" w:rsidRPr="00923BC8">
        <w:rPr>
          <w:rStyle w:val="Style1"/>
        </w:rPr>
        <w:t>.</w:t>
      </w:r>
      <w:r w:rsidR="00923BC8">
        <w:rPr>
          <w:rStyle w:val="Style1"/>
        </w:rPr>
        <w:t xml:space="preserve"> (5)</w:t>
      </w:r>
      <w:r w:rsidR="00923BC8" w:rsidRPr="00923BC8">
        <w:rPr>
          <w:rStyle w:val="Style1"/>
        </w:rPr>
        <w:t xml:space="preserve"> </w:t>
      </w:r>
      <w:r w:rsidR="00923BC8">
        <w:rPr>
          <w:rStyle w:val="Style1"/>
        </w:rPr>
        <w:t>A</w:t>
      </w:r>
      <w:r w:rsidR="00923BC8" w:rsidRPr="00923BC8">
        <w:rPr>
          <w:rStyle w:val="Style1"/>
        </w:rPr>
        <w:t xml:space="preserve">ny imposed sanctions </w:t>
      </w:r>
      <w:r w:rsidR="00923BC8">
        <w:rPr>
          <w:rStyle w:val="Style1"/>
        </w:rPr>
        <w:t xml:space="preserve">will be reported </w:t>
      </w:r>
      <w:r w:rsidR="00923BC8" w:rsidRPr="00923BC8">
        <w:rPr>
          <w:rStyle w:val="Style1"/>
        </w:rPr>
        <w:t>to the DMACC Judicial Office via the DMACC online Academic Misconduct report.</w:t>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3"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4"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5"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6"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7"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10BBDA7E" w14:textId="77777777" w:rsidR="00D856B1" w:rsidRPr="00B67C4D" w:rsidRDefault="00D856B1" w:rsidP="008A546F">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11B9BE1C" w14:textId="77777777" w:rsidR="00F26687" w:rsidRPr="0048700C" w:rsidRDefault="00F26687" w:rsidP="004C5E3B">
      <w:pPr>
        <w:rPr>
          <w:rFonts w:cs="Arial"/>
        </w:rPr>
      </w:pPr>
      <w:r w:rsidRPr="0048700C">
        <w:rPr>
          <w:rFonts w:cs="Arial"/>
        </w:rPr>
        <w:br w:type="page"/>
      </w:r>
    </w:p>
    <w:p w14:paraId="1DBF03B4" w14:textId="6523685D" w:rsidR="00A53E9E" w:rsidRDefault="00094F9A" w:rsidP="00035B78">
      <w:pPr>
        <w:pStyle w:val="Heading2"/>
      </w:pPr>
      <w:r w:rsidRPr="00B26759">
        <w:t>Course Schedule</w:t>
      </w:r>
    </w:p>
    <w:tbl>
      <w:tblPr>
        <w:tblW w:w="10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4320"/>
        <w:gridCol w:w="2430"/>
        <w:gridCol w:w="2347"/>
      </w:tblGrid>
      <w:tr w:rsidR="00B20EA1" w:rsidRPr="006E2D84" w14:paraId="1B275174" w14:textId="77777777" w:rsidTr="00B771B5">
        <w:trPr>
          <w:trHeight w:val="548"/>
          <w:tblHeader/>
        </w:trPr>
        <w:tc>
          <w:tcPr>
            <w:tcW w:w="1435" w:type="dxa"/>
            <w:vAlign w:val="center"/>
          </w:tcPr>
          <w:p w14:paraId="797ECAD9" w14:textId="77777777" w:rsidR="00B20EA1" w:rsidRPr="006E2D84" w:rsidRDefault="00B20EA1" w:rsidP="00261400">
            <w:pPr>
              <w:jc w:val="center"/>
            </w:pPr>
            <w:r>
              <w:rPr>
                <w:b/>
                <w:bCs/>
              </w:rPr>
              <w:t>Week</w:t>
            </w:r>
          </w:p>
        </w:tc>
        <w:tc>
          <w:tcPr>
            <w:tcW w:w="4320" w:type="dxa"/>
            <w:vAlign w:val="center"/>
          </w:tcPr>
          <w:p w14:paraId="1038E504" w14:textId="77777777" w:rsidR="00B20EA1" w:rsidRPr="006E2D84" w:rsidRDefault="00B20EA1" w:rsidP="00261400">
            <w:pPr>
              <w:jc w:val="center"/>
            </w:pPr>
            <w:r>
              <w:rPr>
                <w:b/>
                <w:bCs/>
              </w:rPr>
              <w:t>Topic</w:t>
            </w:r>
          </w:p>
        </w:tc>
        <w:tc>
          <w:tcPr>
            <w:tcW w:w="2430" w:type="dxa"/>
            <w:vAlign w:val="center"/>
          </w:tcPr>
          <w:p w14:paraId="71B6796E" w14:textId="77777777" w:rsidR="00B20EA1" w:rsidRPr="006E2D84" w:rsidRDefault="00B20EA1" w:rsidP="00261400">
            <w:pPr>
              <w:jc w:val="center"/>
            </w:pPr>
            <w:r w:rsidRPr="006E2D84">
              <w:rPr>
                <w:b/>
                <w:bCs/>
              </w:rPr>
              <w:t>Due Date</w:t>
            </w:r>
          </w:p>
        </w:tc>
        <w:tc>
          <w:tcPr>
            <w:tcW w:w="2347" w:type="dxa"/>
          </w:tcPr>
          <w:p w14:paraId="005D6CE6" w14:textId="77777777" w:rsidR="00B20EA1" w:rsidRPr="006E2D84" w:rsidRDefault="00B20EA1" w:rsidP="00261400">
            <w:pPr>
              <w:jc w:val="center"/>
              <w:rPr>
                <w:b/>
                <w:bCs/>
              </w:rPr>
            </w:pPr>
            <w:r>
              <w:rPr>
                <w:b/>
                <w:bCs/>
              </w:rPr>
              <w:t>Late Work/Revision Due Date</w:t>
            </w:r>
          </w:p>
        </w:tc>
      </w:tr>
      <w:tr w:rsidR="00B20EA1" w:rsidRPr="00440984" w14:paraId="218D6F28" w14:textId="77777777" w:rsidTr="00261400">
        <w:trPr>
          <w:trHeight w:val="746"/>
        </w:trPr>
        <w:tc>
          <w:tcPr>
            <w:tcW w:w="1435" w:type="dxa"/>
            <w:vAlign w:val="center"/>
          </w:tcPr>
          <w:p w14:paraId="4E6C94D3" w14:textId="77777777" w:rsidR="00B20EA1" w:rsidRDefault="00B20EA1" w:rsidP="00261400">
            <w:pPr>
              <w:jc w:val="center"/>
            </w:pPr>
            <w:r>
              <w:t>Week 1</w:t>
            </w:r>
          </w:p>
          <w:p w14:paraId="36964808" w14:textId="77777777" w:rsidR="00B20EA1" w:rsidRPr="00440984" w:rsidRDefault="00B20EA1" w:rsidP="00261400">
            <w:pPr>
              <w:jc w:val="center"/>
            </w:pPr>
            <w:r>
              <w:t>Module 0</w:t>
            </w:r>
          </w:p>
        </w:tc>
        <w:tc>
          <w:tcPr>
            <w:tcW w:w="4320" w:type="dxa"/>
            <w:vAlign w:val="center"/>
          </w:tcPr>
          <w:p w14:paraId="3E562B88" w14:textId="77777777" w:rsidR="00B20EA1" w:rsidRPr="00D6396F" w:rsidRDefault="00B20EA1" w:rsidP="00261400">
            <w:pPr>
              <w:shd w:val="clear" w:color="auto" w:fill="F4F4F4"/>
              <w:rPr>
                <w:rFonts w:ascii="inherit" w:hAnsi="inherit" w:cs="Arial"/>
                <w:color w:val="000000"/>
                <w:sz w:val="20"/>
                <w:szCs w:val="20"/>
              </w:rPr>
            </w:pPr>
            <w:r w:rsidRPr="00D6396F">
              <w:rPr>
                <w:rFonts w:ascii="Segoe UI Symbol" w:hAnsi="Segoe UI Symbol" w:cs="Segoe UI Symbol"/>
                <w:color w:val="000000"/>
                <w:sz w:val="20"/>
                <w:szCs w:val="20"/>
              </w:rPr>
              <w:t>✓</w:t>
            </w:r>
            <w:r w:rsidRPr="00D6396F">
              <w:rPr>
                <w:rFonts w:ascii="inherit" w:hAnsi="inherit" w:cs="Arial"/>
                <w:color w:val="000000"/>
                <w:sz w:val="20"/>
                <w:szCs w:val="20"/>
              </w:rPr>
              <w:t xml:space="preserve"> Introduction to programming</w:t>
            </w:r>
          </w:p>
          <w:p w14:paraId="0AD0C4F8" w14:textId="77777777" w:rsidR="00B20EA1" w:rsidRPr="00D6396F" w:rsidRDefault="00B20EA1" w:rsidP="00261400">
            <w:pPr>
              <w:shd w:val="clear" w:color="auto" w:fill="F4F4F4"/>
              <w:rPr>
                <w:rFonts w:ascii="inherit" w:hAnsi="inherit" w:cs="Arial"/>
                <w:color w:val="000000"/>
                <w:sz w:val="20"/>
                <w:szCs w:val="20"/>
              </w:rPr>
            </w:pPr>
            <w:r w:rsidRPr="00D6396F">
              <w:rPr>
                <w:rFonts w:ascii="Segoe UI Symbol" w:hAnsi="Segoe UI Symbol" w:cs="Segoe UI Symbol"/>
                <w:color w:val="000000"/>
                <w:sz w:val="20"/>
                <w:szCs w:val="20"/>
              </w:rPr>
              <w:t>✓</w:t>
            </w:r>
            <w:r w:rsidRPr="00D6396F">
              <w:rPr>
                <w:rFonts w:ascii="inherit" w:hAnsi="inherit" w:cs="Arial"/>
                <w:color w:val="000000"/>
                <w:sz w:val="20"/>
                <w:szCs w:val="20"/>
              </w:rPr>
              <w:t xml:space="preserve"> Meet</w:t>
            </w:r>
            <w:r w:rsidRPr="00D6396F">
              <w:rPr>
                <w:rFonts w:ascii="Times New Roman" w:hAnsi="Times New Roman"/>
                <w:color w:val="000000"/>
                <w:sz w:val="20"/>
                <w:szCs w:val="20"/>
              </w:rPr>
              <w:t> </w:t>
            </w:r>
            <w:r w:rsidRPr="00D6396F">
              <w:rPr>
                <w:rFonts w:ascii="inherit" w:hAnsi="inherit" w:cs="Arial"/>
                <w:color w:val="000000"/>
                <w:sz w:val="20"/>
                <w:szCs w:val="20"/>
              </w:rPr>
              <w:t>others in the class</w:t>
            </w:r>
          </w:p>
          <w:p w14:paraId="0621194A" w14:textId="77777777" w:rsidR="00B20EA1" w:rsidRPr="00D6396F" w:rsidRDefault="00B20EA1" w:rsidP="00261400">
            <w:pPr>
              <w:shd w:val="clear" w:color="auto" w:fill="F4F4F4"/>
              <w:rPr>
                <w:rFonts w:ascii="inherit" w:hAnsi="inherit" w:cs="Arial"/>
                <w:color w:val="000000"/>
                <w:sz w:val="20"/>
                <w:szCs w:val="20"/>
              </w:rPr>
            </w:pPr>
            <w:r w:rsidRPr="00D6396F">
              <w:rPr>
                <w:rFonts w:ascii="Segoe UI Symbol" w:hAnsi="Segoe UI Symbol" w:cs="Segoe UI Symbol"/>
                <w:color w:val="000000"/>
                <w:sz w:val="20"/>
                <w:szCs w:val="20"/>
              </w:rPr>
              <w:t>✓</w:t>
            </w:r>
            <w:r w:rsidRPr="00D6396F">
              <w:rPr>
                <w:rFonts w:ascii="inherit" w:hAnsi="inherit" w:cs="Arial"/>
                <w:color w:val="000000"/>
                <w:sz w:val="20"/>
                <w:szCs w:val="20"/>
              </w:rPr>
              <w:t xml:space="preserve"> Install Visual Studio Software</w:t>
            </w:r>
          </w:p>
          <w:p w14:paraId="3ED3F264" w14:textId="77777777" w:rsidR="00B20EA1" w:rsidRPr="001E4735" w:rsidRDefault="00B20EA1" w:rsidP="00261400">
            <w:pPr>
              <w:shd w:val="clear" w:color="auto" w:fill="F4F4F4"/>
            </w:pPr>
            <w:r w:rsidRPr="00D6396F">
              <w:rPr>
                <w:rFonts w:ascii="Segoe UI Symbol" w:hAnsi="Segoe UI Symbol" w:cs="Segoe UI Symbol"/>
                <w:color w:val="000000"/>
                <w:sz w:val="20"/>
                <w:szCs w:val="20"/>
              </w:rPr>
              <w:t>✓</w:t>
            </w:r>
            <w:r>
              <w:rPr>
                <w:rFonts w:ascii="inherit" w:hAnsi="inherit" w:cs="Arial"/>
                <w:color w:val="000000"/>
                <w:sz w:val="20"/>
                <w:szCs w:val="20"/>
              </w:rPr>
              <w:t xml:space="preserve"> Create a simple program </w:t>
            </w:r>
            <w:r w:rsidRPr="00D6396F">
              <w:rPr>
                <w:rFonts w:ascii="inherit" w:hAnsi="inherit" w:cs="Arial"/>
                <w:color w:val="000000"/>
                <w:sz w:val="20"/>
                <w:szCs w:val="20"/>
              </w:rPr>
              <w:t>show</w:t>
            </w:r>
            <w:r>
              <w:rPr>
                <w:rFonts w:ascii="inherit" w:hAnsi="inherit" w:cs="Arial"/>
                <w:color w:val="000000"/>
                <w:sz w:val="20"/>
                <w:szCs w:val="20"/>
              </w:rPr>
              <w:t>ing</w:t>
            </w:r>
            <w:r w:rsidRPr="00D6396F">
              <w:rPr>
                <w:rFonts w:ascii="inherit" w:hAnsi="inherit" w:cs="Arial"/>
                <w:color w:val="000000"/>
                <w:sz w:val="20"/>
                <w:szCs w:val="20"/>
              </w:rPr>
              <w:t xml:space="preserve"> environment setup</w:t>
            </w:r>
          </w:p>
        </w:tc>
        <w:tc>
          <w:tcPr>
            <w:tcW w:w="2430" w:type="dxa"/>
            <w:vAlign w:val="center"/>
          </w:tcPr>
          <w:p w14:paraId="6406BD3E" w14:textId="29A4F0DC" w:rsidR="00B20EA1" w:rsidRDefault="00A5685D" w:rsidP="00261400">
            <w:r>
              <w:t>Tues</w:t>
            </w:r>
            <w:r w:rsidR="004F74B5">
              <w:t xml:space="preserve"> </w:t>
            </w:r>
            <w:r w:rsidR="000E6D5D">
              <w:t>Aug 3</w:t>
            </w:r>
            <w:r>
              <w:t>0</w:t>
            </w:r>
            <w:r w:rsidR="00B20EA1">
              <w:t>, 202</w:t>
            </w:r>
            <w:r w:rsidR="007171E2">
              <w:t>2</w:t>
            </w:r>
          </w:p>
          <w:p w14:paraId="7196E855" w14:textId="77777777" w:rsidR="00B20EA1" w:rsidRPr="00440984" w:rsidRDefault="00B20EA1" w:rsidP="00261400">
            <w:r>
              <w:t>at 11:59PM CST</w:t>
            </w:r>
          </w:p>
        </w:tc>
        <w:tc>
          <w:tcPr>
            <w:tcW w:w="2347" w:type="dxa"/>
            <w:vAlign w:val="center"/>
          </w:tcPr>
          <w:p w14:paraId="455C0BE6" w14:textId="16271F93" w:rsidR="00B20EA1" w:rsidRDefault="00A5685D" w:rsidP="00261400">
            <w:r>
              <w:t>Tues</w:t>
            </w:r>
            <w:r w:rsidR="004F74B5">
              <w:t xml:space="preserve"> Sept 1</w:t>
            </w:r>
            <w:r>
              <w:t>3</w:t>
            </w:r>
            <w:r w:rsidR="004F74B5">
              <w:t>,</w:t>
            </w:r>
            <w:r w:rsidR="00B20EA1">
              <w:t xml:space="preserve"> 202</w:t>
            </w:r>
            <w:r w:rsidR="007171E2">
              <w:t>2</w:t>
            </w:r>
          </w:p>
          <w:p w14:paraId="77415CAE" w14:textId="77777777" w:rsidR="00B20EA1" w:rsidRDefault="00B20EA1" w:rsidP="00261400">
            <w:r>
              <w:t xml:space="preserve">at 11:59PM </w:t>
            </w:r>
          </w:p>
        </w:tc>
      </w:tr>
      <w:tr w:rsidR="00B20EA1" w:rsidRPr="006E2D84" w14:paraId="61964FDC" w14:textId="77777777" w:rsidTr="00261400">
        <w:trPr>
          <w:trHeight w:val="998"/>
        </w:trPr>
        <w:tc>
          <w:tcPr>
            <w:tcW w:w="1435" w:type="dxa"/>
            <w:vAlign w:val="center"/>
          </w:tcPr>
          <w:p w14:paraId="49EE1365" w14:textId="77777777" w:rsidR="00B20EA1" w:rsidRDefault="00B20EA1" w:rsidP="00261400">
            <w:pPr>
              <w:jc w:val="center"/>
            </w:pPr>
            <w:r>
              <w:t>Week 1</w:t>
            </w:r>
          </w:p>
          <w:p w14:paraId="4D6AD691" w14:textId="77777777" w:rsidR="00B20EA1" w:rsidRPr="006E2D84" w:rsidRDefault="00B20EA1" w:rsidP="00261400">
            <w:pPr>
              <w:jc w:val="center"/>
            </w:pPr>
            <w:r>
              <w:t>Module 1</w:t>
            </w:r>
          </w:p>
        </w:tc>
        <w:tc>
          <w:tcPr>
            <w:tcW w:w="4320" w:type="dxa"/>
            <w:vAlign w:val="center"/>
          </w:tcPr>
          <w:p w14:paraId="16B66074" w14:textId="77777777" w:rsidR="00B20EA1" w:rsidRPr="00483342" w:rsidRDefault="00B20EA1" w:rsidP="00B20EA1">
            <w:pPr>
              <w:numPr>
                <w:ilvl w:val="0"/>
                <w:numId w:val="12"/>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Data types</w:t>
            </w:r>
          </w:p>
          <w:p w14:paraId="6D9F0B91" w14:textId="77777777" w:rsidR="00B20EA1" w:rsidRPr="00483342" w:rsidRDefault="00B20EA1" w:rsidP="00B20EA1">
            <w:pPr>
              <w:numPr>
                <w:ilvl w:val="0"/>
                <w:numId w:val="12"/>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Variables and constants</w:t>
            </w:r>
          </w:p>
          <w:p w14:paraId="098BBA2E" w14:textId="77777777" w:rsidR="00B20EA1" w:rsidRPr="00483342" w:rsidRDefault="00B20EA1" w:rsidP="00B20EA1">
            <w:pPr>
              <w:numPr>
                <w:ilvl w:val="0"/>
                <w:numId w:val="12"/>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Arithmetic operations</w:t>
            </w:r>
          </w:p>
          <w:p w14:paraId="50723DF8" w14:textId="77777777" w:rsidR="00B20EA1" w:rsidRPr="00483342" w:rsidRDefault="00B20EA1" w:rsidP="00B20EA1">
            <w:pPr>
              <w:numPr>
                <w:ilvl w:val="0"/>
                <w:numId w:val="12"/>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Errors</w:t>
            </w:r>
          </w:p>
          <w:p w14:paraId="49C022F8" w14:textId="77777777" w:rsidR="00B20EA1" w:rsidRPr="00483342" w:rsidRDefault="00B20EA1" w:rsidP="00B20EA1">
            <w:pPr>
              <w:numPr>
                <w:ilvl w:val="0"/>
                <w:numId w:val="12"/>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Write, compile and run your first program</w:t>
            </w:r>
          </w:p>
          <w:p w14:paraId="6B0A4FB2" w14:textId="77777777" w:rsidR="00B20EA1" w:rsidRPr="00483342" w:rsidRDefault="00B20EA1" w:rsidP="00B20EA1">
            <w:pPr>
              <w:numPr>
                <w:ilvl w:val="0"/>
                <w:numId w:val="12"/>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Discuss components of a good program and best practices</w:t>
            </w:r>
          </w:p>
        </w:tc>
        <w:tc>
          <w:tcPr>
            <w:tcW w:w="2430" w:type="dxa"/>
            <w:vAlign w:val="center"/>
          </w:tcPr>
          <w:p w14:paraId="05A04412" w14:textId="5151B6C6" w:rsidR="00B20EA1" w:rsidRPr="006E2D84" w:rsidRDefault="004F74B5" w:rsidP="00261400">
            <w:r>
              <w:t>Wed</w:t>
            </w:r>
            <w:r w:rsidR="000E6D5D">
              <w:t xml:space="preserve"> Aug 31, </w:t>
            </w:r>
            <w:r w:rsidR="00B20EA1">
              <w:t>202</w:t>
            </w:r>
            <w:r w:rsidR="00E973C7">
              <w:t>2</w:t>
            </w:r>
            <w:r w:rsidR="00B20EA1">
              <w:t xml:space="preserve"> at 11:59PM CST </w:t>
            </w:r>
          </w:p>
        </w:tc>
        <w:tc>
          <w:tcPr>
            <w:tcW w:w="2347" w:type="dxa"/>
            <w:vAlign w:val="center"/>
          </w:tcPr>
          <w:p w14:paraId="4642BE6A" w14:textId="433EE771" w:rsidR="00E973C7" w:rsidRDefault="004F74B5" w:rsidP="00E973C7">
            <w:r>
              <w:t>Wed Sept 14</w:t>
            </w:r>
            <w:r w:rsidR="00E973C7">
              <w:t>, 2022</w:t>
            </w:r>
          </w:p>
          <w:p w14:paraId="341D42BE" w14:textId="77777777" w:rsidR="00B20EA1" w:rsidRDefault="00B20EA1" w:rsidP="00261400">
            <w:r>
              <w:t>at 11:59PM CST</w:t>
            </w:r>
          </w:p>
        </w:tc>
      </w:tr>
      <w:tr w:rsidR="00AE6E02" w:rsidRPr="006E2D84" w14:paraId="1738EF08" w14:textId="77777777" w:rsidTr="00AE6E02">
        <w:trPr>
          <w:trHeight w:val="341"/>
        </w:trPr>
        <w:tc>
          <w:tcPr>
            <w:tcW w:w="10532" w:type="dxa"/>
            <w:gridSpan w:val="4"/>
            <w:vAlign w:val="center"/>
          </w:tcPr>
          <w:p w14:paraId="095B8639" w14:textId="30A2FB12" w:rsidR="00AE6E02" w:rsidRDefault="000E6D5D" w:rsidP="00AE6E02">
            <w:pPr>
              <w:jc w:val="center"/>
            </w:pPr>
            <w:r>
              <w:t>September 5</w:t>
            </w:r>
            <w:r w:rsidR="00AE6E02">
              <w:t xml:space="preserve">, 2022 </w:t>
            </w:r>
            <w:r>
              <w:t>Holiday - College Closed</w:t>
            </w:r>
          </w:p>
        </w:tc>
      </w:tr>
      <w:tr w:rsidR="00B20EA1" w:rsidRPr="006E2D84" w14:paraId="3146D6E9" w14:textId="77777777" w:rsidTr="00261400">
        <w:trPr>
          <w:trHeight w:val="989"/>
        </w:trPr>
        <w:tc>
          <w:tcPr>
            <w:tcW w:w="1435" w:type="dxa"/>
            <w:vAlign w:val="center"/>
          </w:tcPr>
          <w:p w14:paraId="643CEC06" w14:textId="579C22C9" w:rsidR="00B20EA1" w:rsidRDefault="00B20EA1" w:rsidP="00261400">
            <w:pPr>
              <w:jc w:val="center"/>
            </w:pPr>
            <w:r>
              <w:t xml:space="preserve">Week </w:t>
            </w:r>
            <w:r w:rsidR="00AB1FDB">
              <w:t>2</w:t>
            </w:r>
          </w:p>
          <w:p w14:paraId="1037A0E3" w14:textId="77777777" w:rsidR="00B20EA1" w:rsidRPr="006E2D84" w:rsidRDefault="00B20EA1" w:rsidP="00261400">
            <w:pPr>
              <w:jc w:val="center"/>
            </w:pPr>
            <w:r>
              <w:t>Module 2</w:t>
            </w:r>
          </w:p>
        </w:tc>
        <w:tc>
          <w:tcPr>
            <w:tcW w:w="4320" w:type="dxa"/>
            <w:vAlign w:val="center"/>
          </w:tcPr>
          <w:p w14:paraId="4123DDDC" w14:textId="77777777" w:rsidR="00B20EA1" w:rsidRPr="00230E4B" w:rsidRDefault="00B20EA1" w:rsidP="00261400">
            <w:pPr>
              <w:shd w:val="clear" w:color="auto" w:fill="F4F4F4"/>
              <w:rPr>
                <w:rFonts w:ascii="inherit" w:hAnsi="inherit" w:cs="Arial"/>
                <w:color w:val="000000"/>
                <w:sz w:val="20"/>
                <w:szCs w:val="20"/>
              </w:rPr>
            </w:pPr>
            <w:r w:rsidRPr="00230E4B">
              <w:rPr>
                <w:rFonts w:ascii="Segoe UI Symbol" w:hAnsi="Segoe UI Symbol" w:cs="Segoe UI Symbol"/>
                <w:color w:val="000000"/>
                <w:sz w:val="20"/>
                <w:szCs w:val="20"/>
              </w:rPr>
              <w:t>✓</w:t>
            </w:r>
            <w:r w:rsidRPr="00230E4B">
              <w:rPr>
                <w:rFonts w:ascii="inherit" w:hAnsi="inherit" w:cs="Arial"/>
                <w:color w:val="000000"/>
                <w:sz w:val="20"/>
                <w:szCs w:val="20"/>
              </w:rPr>
              <w:t xml:space="preserve"> Read user input</w:t>
            </w:r>
          </w:p>
          <w:p w14:paraId="18032002" w14:textId="77777777" w:rsidR="00B20EA1" w:rsidRPr="00230E4B" w:rsidRDefault="00B20EA1" w:rsidP="00261400">
            <w:pPr>
              <w:shd w:val="clear" w:color="auto" w:fill="F4F4F4"/>
              <w:rPr>
                <w:rFonts w:ascii="inherit" w:hAnsi="inherit" w:cs="Arial"/>
                <w:color w:val="000000"/>
                <w:sz w:val="20"/>
                <w:szCs w:val="20"/>
              </w:rPr>
            </w:pPr>
            <w:r w:rsidRPr="00230E4B">
              <w:rPr>
                <w:rFonts w:ascii="Segoe UI Symbol" w:hAnsi="Segoe UI Symbol" w:cs="Segoe UI Symbol"/>
                <w:color w:val="000000"/>
                <w:sz w:val="20"/>
                <w:szCs w:val="20"/>
              </w:rPr>
              <w:t>✓</w:t>
            </w:r>
            <w:r w:rsidRPr="00230E4B">
              <w:rPr>
                <w:rFonts w:ascii="inherit" w:hAnsi="inherit" w:cs="Arial"/>
                <w:color w:val="000000"/>
                <w:sz w:val="20"/>
                <w:szCs w:val="20"/>
              </w:rPr>
              <w:t xml:space="preserve"> Process strings</w:t>
            </w:r>
          </w:p>
          <w:p w14:paraId="4AEFB375" w14:textId="77777777" w:rsidR="00B20EA1" w:rsidRPr="00230E4B" w:rsidRDefault="00B20EA1" w:rsidP="00261400">
            <w:pPr>
              <w:shd w:val="clear" w:color="auto" w:fill="F4F4F4"/>
              <w:rPr>
                <w:rFonts w:ascii="inherit" w:hAnsi="inherit" w:cs="Arial"/>
                <w:color w:val="000000"/>
                <w:sz w:val="20"/>
                <w:szCs w:val="20"/>
              </w:rPr>
            </w:pPr>
            <w:r w:rsidRPr="00230E4B">
              <w:rPr>
                <w:rFonts w:ascii="Segoe UI Symbol" w:hAnsi="Segoe UI Symbol" w:cs="Segoe UI Symbol"/>
                <w:color w:val="000000"/>
                <w:sz w:val="20"/>
                <w:szCs w:val="20"/>
              </w:rPr>
              <w:t>✓</w:t>
            </w:r>
            <w:r w:rsidRPr="00230E4B">
              <w:rPr>
                <w:rFonts w:ascii="inherit" w:hAnsi="inherit" w:cs="Arial"/>
                <w:color w:val="000000"/>
                <w:sz w:val="20"/>
                <w:szCs w:val="20"/>
              </w:rPr>
              <w:t xml:space="preserve"> Format output data</w:t>
            </w:r>
          </w:p>
          <w:p w14:paraId="68C47B53" w14:textId="77777777" w:rsidR="00B20EA1" w:rsidRPr="00230E4B" w:rsidRDefault="00B20EA1" w:rsidP="00261400">
            <w:pPr>
              <w:shd w:val="clear" w:color="auto" w:fill="F4F4F4"/>
              <w:rPr>
                <w:rFonts w:ascii="inherit" w:hAnsi="inherit" w:cs="Arial"/>
                <w:color w:val="000000"/>
                <w:sz w:val="20"/>
                <w:szCs w:val="20"/>
              </w:rPr>
            </w:pPr>
            <w:r w:rsidRPr="00230E4B">
              <w:rPr>
                <w:rFonts w:ascii="Segoe UI Symbol" w:hAnsi="Segoe UI Symbol" w:cs="Segoe UI Symbol"/>
                <w:color w:val="000000"/>
                <w:sz w:val="20"/>
                <w:szCs w:val="20"/>
              </w:rPr>
              <w:t>✓</w:t>
            </w:r>
            <w:r w:rsidRPr="00230E4B">
              <w:rPr>
                <w:rFonts w:ascii="inherit" w:hAnsi="inherit" w:cs="Arial"/>
                <w:color w:val="000000"/>
                <w:sz w:val="20"/>
                <w:szCs w:val="20"/>
              </w:rPr>
              <w:t xml:space="preserve"> Handle Exceptions with try..catch</w:t>
            </w:r>
          </w:p>
          <w:p w14:paraId="54BC079A" w14:textId="77777777" w:rsidR="00B20EA1" w:rsidRPr="00230E4B" w:rsidRDefault="00B20EA1" w:rsidP="00261400">
            <w:pPr>
              <w:shd w:val="clear" w:color="auto" w:fill="F4F4F4"/>
              <w:rPr>
                <w:rFonts w:ascii="inherit" w:hAnsi="inherit" w:cs="Arial"/>
                <w:color w:val="000000"/>
                <w:sz w:val="20"/>
                <w:szCs w:val="20"/>
              </w:rPr>
            </w:pPr>
            <w:r w:rsidRPr="00230E4B">
              <w:rPr>
                <w:rFonts w:ascii="Segoe UI Symbol" w:hAnsi="Segoe UI Symbol" w:cs="Segoe UI Symbol"/>
                <w:color w:val="000000"/>
                <w:sz w:val="20"/>
                <w:szCs w:val="20"/>
              </w:rPr>
              <w:t>✓</w:t>
            </w:r>
            <w:r w:rsidRPr="00230E4B">
              <w:rPr>
                <w:rFonts w:ascii="inherit" w:hAnsi="inherit" w:cs="Arial"/>
                <w:color w:val="000000"/>
                <w:sz w:val="20"/>
                <w:szCs w:val="20"/>
              </w:rPr>
              <w:t xml:space="preserve"> Debug errors</w:t>
            </w:r>
          </w:p>
          <w:p w14:paraId="4C7C80BA" w14:textId="77777777" w:rsidR="00B20EA1" w:rsidRPr="00D6396F" w:rsidRDefault="00B20EA1" w:rsidP="00261400">
            <w:pPr>
              <w:shd w:val="clear" w:color="auto" w:fill="F4F4F4"/>
              <w:rPr>
                <w:rFonts w:ascii="inherit" w:hAnsi="inherit" w:cs="Arial"/>
                <w:color w:val="000000"/>
                <w:sz w:val="20"/>
                <w:szCs w:val="20"/>
              </w:rPr>
            </w:pPr>
            <w:r w:rsidRPr="00230E4B">
              <w:rPr>
                <w:rFonts w:ascii="Segoe UI Symbol" w:hAnsi="Segoe UI Symbol" w:cs="Segoe UI Symbol"/>
                <w:color w:val="000000"/>
                <w:sz w:val="20"/>
                <w:szCs w:val="20"/>
              </w:rPr>
              <w:t>✓</w:t>
            </w:r>
            <w:r w:rsidRPr="00230E4B">
              <w:rPr>
                <w:rFonts w:ascii="inherit" w:hAnsi="inherit" w:cs="Arial"/>
                <w:color w:val="000000"/>
                <w:sz w:val="20"/>
                <w:szCs w:val="20"/>
              </w:rPr>
              <w:t xml:space="preserve"> Write a program to input, store, process and output data</w:t>
            </w:r>
          </w:p>
        </w:tc>
        <w:tc>
          <w:tcPr>
            <w:tcW w:w="2430" w:type="dxa"/>
            <w:vAlign w:val="center"/>
          </w:tcPr>
          <w:p w14:paraId="5F633AFB" w14:textId="025069DD" w:rsidR="00B20EA1" w:rsidRDefault="004F74B5" w:rsidP="00261400">
            <w:r>
              <w:t>Wed</w:t>
            </w:r>
            <w:r w:rsidR="00DE671B">
              <w:t xml:space="preserve"> </w:t>
            </w:r>
            <w:r>
              <w:t>Sept 0</w:t>
            </w:r>
            <w:r w:rsidR="00950E85">
              <w:t>7</w:t>
            </w:r>
            <w:r w:rsidR="00B20EA1">
              <w:t>, 202</w:t>
            </w:r>
            <w:r w:rsidR="00DF799D">
              <w:t>2</w:t>
            </w:r>
          </w:p>
          <w:p w14:paraId="7CDAA019" w14:textId="77777777" w:rsidR="00B20EA1" w:rsidRPr="006E2D84" w:rsidRDefault="00B20EA1" w:rsidP="00261400">
            <w:r>
              <w:t>at 11:59PM CST</w:t>
            </w:r>
          </w:p>
        </w:tc>
        <w:tc>
          <w:tcPr>
            <w:tcW w:w="2347" w:type="dxa"/>
            <w:vAlign w:val="center"/>
          </w:tcPr>
          <w:p w14:paraId="71DAB5B4" w14:textId="698DA663" w:rsidR="006A4DB5" w:rsidRDefault="004F74B5" w:rsidP="006A4DB5">
            <w:r>
              <w:t>Wed Sept 21</w:t>
            </w:r>
            <w:r w:rsidR="006A4DB5">
              <w:t>, 2022</w:t>
            </w:r>
          </w:p>
          <w:p w14:paraId="3AC4F70F" w14:textId="77777777" w:rsidR="00B20EA1" w:rsidRDefault="00B20EA1" w:rsidP="00261400">
            <w:r>
              <w:t>at 11:59PM CST</w:t>
            </w:r>
          </w:p>
        </w:tc>
      </w:tr>
      <w:tr w:rsidR="00B20EA1" w:rsidRPr="006E2D84" w14:paraId="19152130" w14:textId="77777777" w:rsidTr="00261400">
        <w:trPr>
          <w:trHeight w:val="620"/>
        </w:trPr>
        <w:tc>
          <w:tcPr>
            <w:tcW w:w="1435" w:type="dxa"/>
            <w:vAlign w:val="center"/>
          </w:tcPr>
          <w:p w14:paraId="05AF8808" w14:textId="0599CBD3" w:rsidR="00B20EA1" w:rsidRDefault="00B20EA1" w:rsidP="00261400">
            <w:pPr>
              <w:jc w:val="center"/>
            </w:pPr>
            <w:r>
              <w:t xml:space="preserve">Week </w:t>
            </w:r>
            <w:r w:rsidR="004F74B5">
              <w:t>3</w:t>
            </w:r>
          </w:p>
          <w:p w14:paraId="3A025726" w14:textId="77777777" w:rsidR="00B20EA1" w:rsidRPr="006E2D84" w:rsidRDefault="00B20EA1" w:rsidP="00261400">
            <w:pPr>
              <w:jc w:val="center"/>
            </w:pPr>
            <w:r>
              <w:t>Module 3</w:t>
            </w:r>
          </w:p>
        </w:tc>
        <w:tc>
          <w:tcPr>
            <w:tcW w:w="4320" w:type="dxa"/>
            <w:vAlign w:val="center"/>
          </w:tcPr>
          <w:p w14:paraId="06D62825" w14:textId="77777777" w:rsidR="00B20EA1" w:rsidRPr="00483342" w:rsidRDefault="00B20EA1" w:rsidP="00B20EA1">
            <w:pPr>
              <w:numPr>
                <w:ilvl w:val="0"/>
                <w:numId w:val="11"/>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Create methods without return types</w:t>
            </w:r>
          </w:p>
          <w:p w14:paraId="60CED706" w14:textId="77777777" w:rsidR="00B20EA1" w:rsidRPr="00483342" w:rsidRDefault="00B20EA1" w:rsidP="00B20EA1">
            <w:pPr>
              <w:numPr>
                <w:ilvl w:val="0"/>
                <w:numId w:val="11"/>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Pass parameters to methods by reference and by value</w:t>
            </w:r>
          </w:p>
          <w:p w14:paraId="7A1BFB3C" w14:textId="77777777" w:rsidR="00B20EA1" w:rsidRPr="00483342" w:rsidRDefault="00B20EA1" w:rsidP="00B20EA1">
            <w:pPr>
              <w:numPr>
                <w:ilvl w:val="0"/>
                <w:numId w:val="11"/>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Create methods with return types</w:t>
            </w:r>
          </w:p>
          <w:p w14:paraId="1E8228E1" w14:textId="77777777" w:rsidR="00B20EA1" w:rsidRPr="00483342" w:rsidRDefault="00B20EA1" w:rsidP="00B20EA1">
            <w:pPr>
              <w:numPr>
                <w:ilvl w:val="0"/>
                <w:numId w:val="11"/>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Overload methods</w:t>
            </w:r>
          </w:p>
          <w:p w14:paraId="026711CA" w14:textId="77777777" w:rsidR="00B20EA1" w:rsidRPr="00483342" w:rsidRDefault="00B20EA1" w:rsidP="00B20EA1">
            <w:pPr>
              <w:numPr>
                <w:ilvl w:val="0"/>
                <w:numId w:val="11"/>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Times New Roman" w:hAnsi="Times New Roman"/>
                <w:color w:val="000000"/>
                <w:sz w:val="20"/>
                <w:szCs w:val="20"/>
              </w:rPr>
              <w:t> </w:t>
            </w:r>
            <w:r w:rsidRPr="00483342">
              <w:rPr>
                <w:rFonts w:ascii="inherit" w:hAnsi="inherit" w:cs="Arial"/>
                <w:color w:val="000000"/>
                <w:sz w:val="20"/>
                <w:szCs w:val="20"/>
              </w:rPr>
              <w:t>Test methods using Unit Testing</w:t>
            </w:r>
          </w:p>
        </w:tc>
        <w:tc>
          <w:tcPr>
            <w:tcW w:w="2430" w:type="dxa"/>
            <w:vAlign w:val="center"/>
          </w:tcPr>
          <w:p w14:paraId="148F6C30" w14:textId="63CD7663" w:rsidR="00DF799D" w:rsidRDefault="004F74B5" w:rsidP="00DF799D">
            <w:r>
              <w:t>Wed</w:t>
            </w:r>
            <w:r w:rsidR="00AE6E02">
              <w:t xml:space="preserve"> </w:t>
            </w:r>
            <w:r>
              <w:t>Sept 14,</w:t>
            </w:r>
            <w:r w:rsidR="00DF799D">
              <w:t xml:space="preserve"> 2022</w:t>
            </w:r>
          </w:p>
          <w:p w14:paraId="037AE174" w14:textId="77777777" w:rsidR="00B20EA1" w:rsidRPr="00D34BBA" w:rsidRDefault="00B20EA1" w:rsidP="00261400">
            <w:pPr>
              <w:rPr>
                <w:b/>
              </w:rPr>
            </w:pPr>
            <w:r>
              <w:t>at 11:59PM CST</w:t>
            </w:r>
          </w:p>
        </w:tc>
        <w:tc>
          <w:tcPr>
            <w:tcW w:w="2347" w:type="dxa"/>
            <w:vAlign w:val="center"/>
          </w:tcPr>
          <w:p w14:paraId="6D20329A" w14:textId="280299BB" w:rsidR="006A4DB5" w:rsidRDefault="004F74B5" w:rsidP="006A4DB5">
            <w:r>
              <w:t>Wed Sept 28</w:t>
            </w:r>
            <w:r w:rsidR="006A4DB5">
              <w:t>, 2022</w:t>
            </w:r>
          </w:p>
          <w:p w14:paraId="4065B673" w14:textId="77777777" w:rsidR="00B20EA1" w:rsidRDefault="00B20EA1" w:rsidP="00261400">
            <w:r>
              <w:t>at 11:59PM CST</w:t>
            </w:r>
          </w:p>
        </w:tc>
      </w:tr>
      <w:tr w:rsidR="00B20EA1" w:rsidRPr="006E2D84" w14:paraId="1C1E9E31" w14:textId="77777777" w:rsidTr="00261400">
        <w:trPr>
          <w:trHeight w:val="854"/>
        </w:trPr>
        <w:tc>
          <w:tcPr>
            <w:tcW w:w="1435" w:type="dxa"/>
            <w:vAlign w:val="center"/>
          </w:tcPr>
          <w:p w14:paraId="5AA6E5E2" w14:textId="71FFE74A" w:rsidR="00B20EA1" w:rsidRDefault="00B20EA1" w:rsidP="00261400">
            <w:pPr>
              <w:jc w:val="center"/>
            </w:pPr>
            <w:r>
              <w:t xml:space="preserve">Week </w:t>
            </w:r>
            <w:r w:rsidR="004F74B5">
              <w:t>4</w:t>
            </w:r>
          </w:p>
          <w:p w14:paraId="4FCDF8D3" w14:textId="77777777" w:rsidR="00B20EA1" w:rsidRDefault="00B20EA1" w:rsidP="00261400">
            <w:pPr>
              <w:jc w:val="center"/>
            </w:pPr>
            <w:r>
              <w:t>Module 4</w:t>
            </w:r>
          </w:p>
        </w:tc>
        <w:tc>
          <w:tcPr>
            <w:tcW w:w="4320" w:type="dxa"/>
            <w:vAlign w:val="center"/>
          </w:tcPr>
          <w:p w14:paraId="2BCF9BCF" w14:textId="77777777" w:rsidR="00B20EA1" w:rsidRPr="00483342" w:rsidRDefault="00B20EA1" w:rsidP="00B20EA1">
            <w:pPr>
              <w:numPr>
                <w:ilvl w:val="0"/>
                <w:numId w:val="13"/>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Process</w:t>
            </w:r>
            <w:r w:rsidRPr="00483342">
              <w:rPr>
                <w:rFonts w:ascii="Times New Roman" w:hAnsi="Times New Roman"/>
                <w:color w:val="000000"/>
                <w:sz w:val="20"/>
                <w:szCs w:val="20"/>
              </w:rPr>
              <w:t> </w:t>
            </w:r>
            <w:r w:rsidRPr="00483342">
              <w:rPr>
                <w:rFonts w:ascii="inherit" w:hAnsi="inherit" w:cs="Arial"/>
                <w:color w:val="000000"/>
                <w:sz w:val="20"/>
                <w:szCs w:val="20"/>
              </w:rPr>
              <w:t>data using decision structures: if, if-else &amp; switch</w:t>
            </w:r>
            <w:r w:rsidRPr="00483342">
              <w:rPr>
                <w:rFonts w:ascii="Courier New" w:hAnsi="Courier New" w:cs="Courier New"/>
                <w:b/>
                <w:bCs/>
                <w:color w:val="000000"/>
                <w:sz w:val="20"/>
                <w:szCs w:val="20"/>
                <w:bdr w:val="none" w:sz="0" w:space="0" w:color="auto" w:frame="1"/>
              </w:rPr>
              <w:t> </w:t>
            </w:r>
          </w:p>
          <w:p w14:paraId="56990FEB" w14:textId="77777777" w:rsidR="00B20EA1" w:rsidRPr="00483342" w:rsidRDefault="00B20EA1" w:rsidP="00B20EA1">
            <w:pPr>
              <w:numPr>
                <w:ilvl w:val="0"/>
                <w:numId w:val="13"/>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Learn logical operators</w:t>
            </w:r>
          </w:p>
          <w:p w14:paraId="49047B4B" w14:textId="77777777" w:rsidR="00B20EA1" w:rsidRPr="00483342" w:rsidRDefault="00B20EA1" w:rsidP="00B20EA1">
            <w:pPr>
              <w:numPr>
                <w:ilvl w:val="0"/>
                <w:numId w:val="13"/>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Compare strings</w:t>
            </w:r>
          </w:p>
          <w:p w14:paraId="4BFACCAE" w14:textId="77777777" w:rsidR="00B20EA1" w:rsidRPr="00483342" w:rsidRDefault="00B20EA1" w:rsidP="00B20EA1">
            <w:pPr>
              <w:numPr>
                <w:ilvl w:val="0"/>
                <w:numId w:val="13"/>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Handle exceptions with TryParse</w:t>
            </w:r>
          </w:p>
          <w:p w14:paraId="6F8B0048" w14:textId="77777777" w:rsidR="00B20EA1" w:rsidRPr="0017059D" w:rsidRDefault="00B20EA1" w:rsidP="00B20EA1">
            <w:pPr>
              <w:numPr>
                <w:ilvl w:val="0"/>
                <w:numId w:val="13"/>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Perform input validation</w:t>
            </w:r>
          </w:p>
        </w:tc>
        <w:tc>
          <w:tcPr>
            <w:tcW w:w="2430" w:type="dxa"/>
            <w:vAlign w:val="center"/>
          </w:tcPr>
          <w:p w14:paraId="3E5C3191" w14:textId="0570295D" w:rsidR="006A4DB5" w:rsidRDefault="004F74B5" w:rsidP="006A4DB5">
            <w:r>
              <w:t>Wed Sept 21</w:t>
            </w:r>
            <w:r w:rsidR="006A4DB5">
              <w:t>, 2022</w:t>
            </w:r>
          </w:p>
          <w:p w14:paraId="2B31DBF3" w14:textId="77777777" w:rsidR="00B20EA1" w:rsidRPr="006E2D84" w:rsidRDefault="00B20EA1" w:rsidP="00261400">
            <w:r>
              <w:t>at 11:59PM CST</w:t>
            </w:r>
          </w:p>
        </w:tc>
        <w:tc>
          <w:tcPr>
            <w:tcW w:w="2347" w:type="dxa"/>
            <w:vAlign w:val="center"/>
          </w:tcPr>
          <w:p w14:paraId="65F2E600" w14:textId="14C9674E" w:rsidR="006A4DB5" w:rsidRDefault="004F74B5" w:rsidP="006A4DB5">
            <w:r>
              <w:t>Wed Oct 05</w:t>
            </w:r>
            <w:r w:rsidR="006A4DB5">
              <w:t>, 2022</w:t>
            </w:r>
          </w:p>
          <w:p w14:paraId="685EE907" w14:textId="77777777" w:rsidR="00B20EA1" w:rsidRDefault="00B20EA1" w:rsidP="00261400">
            <w:r>
              <w:t>at 11:59PM CST</w:t>
            </w:r>
          </w:p>
        </w:tc>
      </w:tr>
      <w:tr w:rsidR="00B20EA1" w:rsidRPr="006E2D84" w14:paraId="1EF23C48" w14:textId="77777777" w:rsidTr="00261400">
        <w:trPr>
          <w:trHeight w:val="728"/>
        </w:trPr>
        <w:tc>
          <w:tcPr>
            <w:tcW w:w="1435" w:type="dxa"/>
            <w:vAlign w:val="center"/>
          </w:tcPr>
          <w:p w14:paraId="5DA77FD0" w14:textId="72F213F4" w:rsidR="00B20EA1" w:rsidRDefault="00B20EA1" w:rsidP="00261400">
            <w:pPr>
              <w:jc w:val="center"/>
            </w:pPr>
            <w:r>
              <w:t xml:space="preserve">Week </w:t>
            </w:r>
            <w:r w:rsidR="008219C0">
              <w:t>5</w:t>
            </w:r>
          </w:p>
          <w:p w14:paraId="7DDF295F" w14:textId="77777777" w:rsidR="00B20EA1" w:rsidRPr="006E2D84" w:rsidRDefault="00B20EA1" w:rsidP="00261400">
            <w:pPr>
              <w:jc w:val="center"/>
            </w:pPr>
            <w:r>
              <w:t>Module 5</w:t>
            </w:r>
          </w:p>
        </w:tc>
        <w:tc>
          <w:tcPr>
            <w:tcW w:w="4320" w:type="dxa"/>
            <w:vAlign w:val="center"/>
          </w:tcPr>
          <w:p w14:paraId="75432768" w14:textId="77777777" w:rsidR="00B20EA1" w:rsidRPr="00483342" w:rsidRDefault="00B20EA1" w:rsidP="00B20EA1">
            <w:pPr>
              <w:numPr>
                <w:ilvl w:val="0"/>
                <w:numId w:val="14"/>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Use while loop</w:t>
            </w:r>
          </w:p>
          <w:p w14:paraId="2C4BB166" w14:textId="77777777" w:rsidR="00B20EA1" w:rsidRPr="00483342" w:rsidRDefault="00B20EA1" w:rsidP="00B20EA1">
            <w:pPr>
              <w:numPr>
                <w:ilvl w:val="0"/>
                <w:numId w:val="14"/>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Use for loop</w:t>
            </w:r>
          </w:p>
          <w:p w14:paraId="6EE17031" w14:textId="77777777" w:rsidR="00B20EA1" w:rsidRPr="00483342" w:rsidRDefault="00B20EA1" w:rsidP="00B20EA1">
            <w:pPr>
              <w:numPr>
                <w:ilvl w:val="0"/>
                <w:numId w:val="14"/>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Use do loop</w:t>
            </w:r>
            <w:r w:rsidRPr="00483342">
              <w:rPr>
                <w:rFonts w:ascii="Times New Roman" w:hAnsi="Times New Roman"/>
                <w:color w:val="000000"/>
                <w:sz w:val="20"/>
                <w:szCs w:val="20"/>
              </w:rPr>
              <w:t> </w:t>
            </w:r>
          </w:p>
          <w:p w14:paraId="5999F558" w14:textId="77777777" w:rsidR="00B20EA1" w:rsidRPr="00483342" w:rsidRDefault="00B20EA1" w:rsidP="00B20EA1">
            <w:pPr>
              <w:numPr>
                <w:ilvl w:val="0"/>
                <w:numId w:val="14"/>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Learn jump statements</w:t>
            </w:r>
          </w:p>
          <w:p w14:paraId="02662064" w14:textId="77777777" w:rsidR="00B20EA1" w:rsidRPr="00483342" w:rsidRDefault="00B20EA1" w:rsidP="00B20EA1">
            <w:pPr>
              <w:numPr>
                <w:ilvl w:val="0"/>
                <w:numId w:val="14"/>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Write a program with loops and input validation</w:t>
            </w:r>
          </w:p>
        </w:tc>
        <w:tc>
          <w:tcPr>
            <w:tcW w:w="2430" w:type="dxa"/>
            <w:vAlign w:val="center"/>
          </w:tcPr>
          <w:p w14:paraId="76D8D3C7" w14:textId="6EB5C9EC" w:rsidR="006A4DB5" w:rsidRDefault="004F74B5" w:rsidP="006A4DB5">
            <w:r>
              <w:t>Wed Sept 28</w:t>
            </w:r>
            <w:r w:rsidR="006A4DB5">
              <w:t>, 2022</w:t>
            </w:r>
          </w:p>
          <w:p w14:paraId="3895FCEA" w14:textId="77777777" w:rsidR="00B20EA1" w:rsidRPr="006E2D84" w:rsidRDefault="00B20EA1" w:rsidP="00261400">
            <w:r>
              <w:t>at 11:59PM CST</w:t>
            </w:r>
          </w:p>
        </w:tc>
        <w:tc>
          <w:tcPr>
            <w:tcW w:w="2347" w:type="dxa"/>
            <w:vAlign w:val="center"/>
          </w:tcPr>
          <w:p w14:paraId="250D4EAF" w14:textId="3E665456" w:rsidR="00E30038" w:rsidRDefault="004F74B5" w:rsidP="00E30038">
            <w:r>
              <w:t>Wed Oct 12</w:t>
            </w:r>
            <w:r w:rsidR="00E30038">
              <w:t>, 2022</w:t>
            </w:r>
          </w:p>
          <w:p w14:paraId="45C12D43" w14:textId="77777777" w:rsidR="00B20EA1" w:rsidRDefault="00B20EA1" w:rsidP="00261400">
            <w:r>
              <w:t>at 11:59PM CST</w:t>
            </w:r>
          </w:p>
        </w:tc>
      </w:tr>
      <w:tr w:rsidR="00B20EA1" w:rsidRPr="006E2D84" w14:paraId="37B01761" w14:textId="77777777" w:rsidTr="00261400">
        <w:trPr>
          <w:trHeight w:val="728"/>
        </w:trPr>
        <w:tc>
          <w:tcPr>
            <w:tcW w:w="1435" w:type="dxa"/>
            <w:vAlign w:val="center"/>
          </w:tcPr>
          <w:p w14:paraId="4DFF60EF" w14:textId="7BE2F402" w:rsidR="00B20EA1" w:rsidRDefault="00B20EA1" w:rsidP="00261400">
            <w:pPr>
              <w:jc w:val="center"/>
            </w:pPr>
            <w:r>
              <w:t xml:space="preserve">Week </w:t>
            </w:r>
            <w:r w:rsidR="008219C0">
              <w:t>6</w:t>
            </w:r>
          </w:p>
          <w:p w14:paraId="5936954D" w14:textId="77777777" w:rsidR="00B20EA1" w:rsidRDefault="00B20EA1" w:rsidP="00261400">
            <w:pPr>
              <w:jc w:val="center"/>
            </w:pPr>
            <w:r>
              <w:t>Module 6</w:t>
            </w:r>
          </w:p>
        </w:tc>
        <w:tc>
          <w:tcPr>
            <w:tcW w:w="4320" w:type="dxa"/>
            <w:vAlign w:val="center"/>
          </w:tcPr>
          <w:p w14:paraId="1E0A9B11" w14:textId="77777777" w:rsidR="00B20EA1" w:rsidRPr="00483342" w:rsidRDefault="00B20EA1" w:rsidP="00B20EA1">
            <w:pPr>
              <w:numPr>
                <w:ilvl w:val="0"/>
                <w:numId w:val="15"/>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Declare and initialize arrays</w:t>
            </w:r>
          </w:p>
          <w:p w14:paraId="17EBAAD4" w14:textId="77777777" w:rsidR="00B20EA1" w:rsidRPr="00483342" w:rsidRDefault="00B20EA1" w:rsidP="00B20EA1">
            <w:pPr>
              <w:numPr>
                <w:ilvl w:val="0"/>
                <w:numId w:val="15"/>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Process data in arrays using common array algorithms</w:t>
            </w:r>
          </w:p>
          <w:p w14:paraId="47053DB7" w14:textId="77777777" w:rsidR="00B20EA1" w:rsidRPr="00483342" w:rsidRDefault="00B20EA1" w:rsidP="00B20EA1">
            <w:pPr>
              <w:numPr>
                <w:ilvl w:val="0"/>
                <w:numId w:val="15"/>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Process data in</w:t>
            </w:r>
            <w:r w:rsidRPr="00483342">
              <w:rPr>
                <w:rFonts w:ascii="Times New Roman" w:hAnsi="Times New Roman"/>
                <w:color w:val="000000"/>
                <w:sz w:val="20"/>
                <w:szCs w:val="20"/>
              </w:rPr>
              <w:t> </w:t>
            </w:r>
            <w:r w:rsidRPr="00483342">
              <w:rPr>
                <w:rFonts w:ascii="inherit" w:hAnsi="inherit" w:cs="Arial"/>
                <w:color w:val="000000"/>
                <w:sz w:val="20"/>
                <w:szCs w:val="20"/>
              </w:rPr>
              <w:t>two-dimensional and jagged arrays</w:t>
            </w:r>
          </w:p>
          <w:p w14:paraId="2F1D5FE3" w14:textId="77777777" w:rsidR="00B20EA1" w:rsidRPr="00483342" w:rsidRDefault="00B20EA1" w:rsidP="00B20EA1">
            <w:pPr>
              <w:numPr>
                <w:ilvl w:val="0"/>
                <w:numId w:val="15"/>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Use List</w:t>
            </w:r>
            <w:r w:rsidRPr="00483342">
              <w:rPr>
                <w:rFonts w:ascii="Times New Roman" w:hAnsi="Times New Roman"/>
                <w:color w:val="000000"/>
                <w:sz w:val="20"/>
                <w:szCs w:val="20"/>
              </w:rPr>
              <w:t> </w:t>
            </w:r>
            <w:r w:rsidRPr="00483342">
              <w:rPr>
                <w:rFonts w:ascii="inherit" w:hAnsi="inherit" w:cs="Arial"/>
                <w:color w:val="000000"/>
                <w:sz w:val="20"/>
                <w:szCs w:val="20"/>
              </w:rPr>
              <w:t>Collection</w:t>
            </w:r>
          </w:p>
          <w:p w14:paraId="14F4491B" w14:textId="77777777" w:rsidR="00B20EA1" w:rsidRPr="00483342" w:rsidRDefault="00B20EA1" w:rsidP="00B20EA1">
            <w:pPr>
              <w:numPr>
                <w:ilvl w:val="0"/>
                <w:numId w:val="15"/>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bdr w:val="none" w:sz="0" w:space="0" w:color="auto" w:frame="1"/>
              </w:rPr>
              <w:t>✓</w:t>
            </w:r>
            <w:r w:rsidRPr="00483342">
              <w:rPr>
                <w:rFonts w:ascii="inherit" w:hAnsi="inherit" w:cs="Arial"/>
                <w:color w:val="000000"/>
                <w:sz w:val="20"/>
                <w:szCs w:val="20"/>
              </w:rPr>
              <w:t> Use foreach loop</w:t>
            </w:r>
          </w:p>
          <w:p w14:paraId="7AA548C7" w14:textId="77777777" w:rsidR="00B20EA1" w:rsidRPr="00483342" w:rsidRDefault="00B20EA1" w:rsidP="00B20EA1">
            <w:pPr>
              <w:numPr>
                <w:ilvl w:val="0"/>
                <w:numId w:val="15"/>
              </w:numPr>
              <w:shd w:val="clear" w:color="auto" w:fill="F4F4F4"/>
              <w:ind w:left="0"/>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Write a program using arrays</w:t>
            </w:r>
          </w:p>
        </w:tc>
        <w:tc>
          <w:tcPr>
            <w:tcW w:w="2430" w:type="dxa"/>
            <w:vAlign w:val="center"/>
          </w:tcPr>
          <w:p w14:paraId="68088FB2" w14:textId="7D0166B8" w:rsidR="00E30038" w:rsidRDefault="004F74B5" w:rsidP="00E30038">
            <w:r>
              <w:t>Wed Oct 05</w:t>
            </w:r>
            <w:r w:rsidR="00E30038">
              <w:t>, 2022</w:t>
            </w:r>
          </w:p>
          <w:p w14:paraId="5CF8E0C7" w14:textId="77777777" w:rsidR="00B20EA1" w:rsidRDefault="00B20EA1" w:rsidP="00261400">
            <w:r>
              <w:t>at 11:59PM CST</w:t>
            </w:r>
          </w:p>
        </w:tc>
        <w:tc>
          <w:tcPr>
            <w:tcW w:w="2347" w:type="dxa"/>
            <w:vAlign w:val="center"/>
          </w:tcPr>
          <w:p w14:paraId="71511DEB" w14:textId="455BAE3F" w:rsidR="00E30038" w:rsidRDefault="004F74B5" w:rsidP="00E30038">
            <w:r>
              <w:t>Wed Oct 19</w:t>
            </w:r>
            <w:r w:rsidR="00E30038">
              <w:t>, 2022</w:t>
            </w:r>
          </w:p>
          <w:p w14:paraId="2F99BB38" w14:textId="77777777" w:rsidR="00B20EA1" w:rsidRDefault="00B20EA1" w:rsidP="00261400">
            <w:r>
              <w:t>at 11:59PM CST</w:t>
            </w:r>
          </w:p>
        </w:tc>
      </w:tr>
      <w:tr w:rsidR="00B20EA1" w:rsidRPr="006E2D84" w14:paraId="553DD7EC" w14:textId="77777777" w:rsidTr="00261400">
        <w:trPr>
          <w:trHeight w:val="674"/>
        </w:trPr>
        <w:tc>
          <w:tcPr>
            <w:tcW w:w="1435" w:type="dxa"/>
            <w:vAlign w:val="center"/>
          </w:tcPr>
          <w:p w14:paraId="797DBB60" w14:textId="449D6F12" w:rsidR="00B20EA1" w:rsidRDefault="00B20EA1" w:rsidP="00261400">
            <w:pPr>
              <w:jc w:val="center"/>
            </w:pPr>
            <w:r>
              <w:t xml:space="preserve">Week </w:t>
            </w:r>
            <w:r w:rsidR="008219C0">
              <w:t>7</w:t>
            </w:r>
          </w:p>
          <w:p w14:paraId="678A5B97" w14:textId="77777777" w:rsidR="00B20EA1" w:rsidRPr="006E2D84" w:rsidRDefault="00B20EA1" w:rsidP="00261400">
            <w:pPr>
              <w:jc w:val="center"/>
            </w:pPr>
            <w:r>
              <w:t>Module 7</w:t>
            </w:r>
          </w:p>
        </w:tc>
        <w:tc>
          <w:tcPr>
            <w:tcW w:w="4320" w:type="dxa"/>
            <w:vAlign w:val="center"/>
          </w:tcPr>
          <w:p w14:paraId="41E8AAAA" w14:textId="77777777" w:rsidR="00B20EA1" w:rsidRPr="00483342" w:rsidRDefault="00B20EA1" w:rsidP="00261400">
            <w:pPr>
              <w:shd w:val="clear" w:color="auto" w:fill="F4F4F4"/>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Store data in a file </w:t>
            </w:r>
          </w:p>
          <w:p w14:paraId="15E80A6F" w14:textId="77777777" w:rsidR="00B20EA1" w:rsidRPr="00483342" w:rsidRDefault="00B20EA1" w:rsidP="00261400">
            <w:pPr>
              <w:shd w:val="clear" w:color="auto" w:fill="F4F4F4"/>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Define and utilize structures</w:t>
            </w:r>
          </w:p>
          <w:p w14:paraId="01E51387" w14:textId="77777777" w:rsidR="00B20EA1" w:rsidRPr="00483342" w:rsidRDefault="00B20EA1" w:rsidP="00261400">
            <w:pPr>
              <w:shd w:val="clear" w:color="auto" w:fill="F4F4F4"/>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Define and utilize enumerated types</w:t>
            </w:r>
          </w:p>
          <w:p w14:paraId="4C2AD54B" w14:textId="77777777" w:rsidR="00B20EA1" w:rsidRPr="00483342" w:rsidRDefault="00B20EA1" w:rsidP="00261400">
            <w:pPr>
              <w:shd w:val="clear" w:color="auto" w:fill="F4F4F4"/>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Generate random number</w:t>
            </w:r>
          </w:p>
          <w:p w14:paraId="22458161" w14:textId="77777777" w:rsidR="00B20EA1" w:rsidRPr="00483342" w:rsidRDefault="00B20EA1" w:rsidP="00261400">
            <w:pPr>
              <w:shd w:val="clear" w:color="auto" w:fill="F4F4F4"/>
              <w:rPr>
                <w:rFonts w:ascii="inherit" w:hAnsi="inherit" w:cs="Arial"/>
                <w:color w:val="000000"/>
                <w:sz w:val="20"/>
                <w:szCs w:val="20"/>
              </w:rPr>
            </w:pPr>
            <w:r w:rsidRPr="00483342">
              <w:rPr>
                <w:rFonts w:ascii="Segoe UI Symbol" w:hAnsi="Segoe UI Symbol" w:cs="Segoe UI Symbol"/>
                <w:color w:val="000000"/>
                <w:sz w:val="20"/>
                <w:szCs w:val="20"/>
              </w:rPr>
              <w:t>✓</w:t>
            </w:r>
            <w:r w:rsidRPr="00483342">
              <w:rPr>
                <w:rFonts w:ascii="inherit" w:hAnsi="inherit" w:cs="Arial"/>
                <w:color w:val="000000"/>
                <w:sz w:val="20"/>
                <w:szCs w:val="20"/>
              </w:rPr>
              <w:t xml:space="preserve"> Write a program with that reads from/writes to a file</w:t>
            </w:r>
          </w:p>
        </w:tc>
        <w:tc>
          <w:tcPr>
            <w:tcW w:w="2430" w:type="dxa"/>
            <w:vAlign w:val="center"/>
          </w:tcPr>
          <w:p w14:paraId="6D812229" w14:textId="3813CCB7" w:rsidR="00E30038" w:rsidRDefault="004F74B5" w:rsidP="00E30038">
            <w:r>
              <w:t>Wed Oct 12</w:t>
            </w:r>
            <w:r w:rsidR="00E30038">
              <w:t>, 2022</w:t>
            </w:r>
          </w:p>
          <w:p w14:paraId="7BFFD6E2" w14:textId="77777777" w:rsidR="00B20EA1" w:rsidRPr="006E2D84" w:rsidRDefault="00B20EA1" w:rsidP="00261400">
            <w:r>
              <w:t>at 11:59PM CST</w:t>
            </w:r>
          </w:p>
        </w:tc>
        <w:tc>
          <w:tcPr>
            <w:tcW w:w="2347" w:type="dxa"/>
            <w:vAlign w:val="center"/>
          </w:tcPr>
          <w:p w14:paraId="6AAA3DB4" w14:textId="4D960654" w:rsidR="001025C3" w:rsidRDefault="004F74B5" w:rsidP="001025C3">
            <w:r>
              <w:t>Wed Oct 26</w:t>
            </w:r>
            <w:r w:rsidR="001025C3">
              <w:t>, 2022</w:t>
            </w:r>
          </w:p>
          <w:p w14:paraId="5688B2BD" w14:textId="77777777" w:rsidR="00B20EA1" w:rsidRDefault="00B20EA1" w:rsidP="00261400">
            <w:r>
              <w:t>at 11:59PM CST</w:t>
            </w:r>
          </w:p>
        </w:tc>
      </w:tr>
      <w:tr w:rsidR="00B20EA1" w:rsidRPr="006E2D84" w14:paraId="14601CE2" w14:textId="77777777" w:rsidTr="00261400">
        <w:trPr>
          <w:trHeight w:val="647"/>
        </w:trPr>
        <w:tc>
          <w:tcPr>
            <w:tcW w:w="1435" w:type="dxa"/>
            <w:vAlign w:val="center"/>
          </w:tcPr>
          <w:p w14:paraId="40915BB7" w14:textId="2B856D7D" w:rsidR="00B20EA1" w:rsidRDefault="00B20EA1" w:rsidP="00261400">
            <w:pPr>
              <w:jc w:val="center"/>
            </w:pPr>
            <w:r>
              <w:t xml:space="preserve">Week </w:t>
            </w:r>
            <w:r w:rsidR="008219C0">
              <w:t>8</w:t>
            </w:r>
          </w:p>
          <w:p w14:paraId="2378534C" w14:textId="77777777" w:rsidR="00B20EA1" w:rsidRDefault="00B20EA1" w:rsidP="00261400">
            <w:pPr>
              <w:jc w:val="center"/>
            </w:pPr>
            <w:r>
              <w:t>Module 8</w:t>
            </w:r>
          </w:p>
        </w:tc>
        <w:tc>
          <w:tcPr>
            <w:tcW w:w="4320" w:type="dxa"/>
            <w:vAlign w:val="center"/>
          </w:tcPr>
          <w:p w14:paraId="5A205FF4" w14:textId="77777777" w:rsidR="00B20EA1" w:rsidRPr="0017059D" w:rsidRDefault="00B20EA1" w:rsidP="00B20EA1">
            <w:pPr>
              <w:numPr>
                <w:ilvl w:val="0"/>
                <w:numId w:val="21"/>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OOP (Object-Oriented Programming) Principles</w:t>
            </w:r>
          </w:p>
          <w:p w14:paraId="270DE936" w14:textId="77777777" w:rsidR="00B20EA1" w:rsidRPr="0017059D" w:rsidRDefault="00B20EA1" w:rsidP="00B20EA1">
            <w:pPr>
              <w:numPr>
                <w:ilvl w:val="0"/>
                <w:numId w:val="21"/>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Encapsulation: define and utilize classes</w:t>
            </w:r>
          </w:p>
          <w:p w14:paraId="5BB880BA" w14:textId="77777777" w:rsidR="00B20EA1" w:rsidRPr="0017059D" w:rsidRDefault="00B20EA1" w:rsidP="00B20EA1">
            <w:pPr>
              <w:numPr>
                <w:ilvl w:val="0"/>
                <w:numId w:val="21"/>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Declare and utilize objects</w:t>
            </w:r>
          </w:p>
          <w:p w14:paraId="502F3DAE" w14:textId="77777777" w:rsidR="00B20EA1" w:rsidRPr="0017059D" w:rsidRDefault="00B20EA1" w:rsidP="00B20EA1">
            <w:pPr>
              <w:numPr>
                <w:ilvl w:val="0"/>
                <w:numId w:val="21"/>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Design a program using encapsulation</w:t>
            </w:r>
          </w:p>
        </w:tc>
        <w:tc>
          <w:tcPr>
            <w:tcW w:w="2430" w:type="dxa"/>
            <w:vAlign w:val="center"/>
          </w:tcPr>
          <w:p w14:paraId="6285CEEA" w14:textId="639ADEEC" w:rsidR="001025C3" w:rsidRDefault="004F74B5" w:rsidP="001025C3">
            <w:r>
              <w:t>Wed Oct 19</w:t>
            </w:r>
            <w:r w:rsidR="001025C3">
              <w:t>, 2022</w:t>
            </w:r>
          </w:p>
          <w:p w14:paraId="184FB916" w14:textId="77777777" w:rsidR="00B20EA1" w:rsidRDefault="00B20EA1" w:rsidP="00261400">
            <w:r>
              <w:t>at 11:59PM CST</w:t>
            </w:r>
          </w:p>
        </w:tc>
        <w:tc>
          <w:tcPr>
            <w:tcW w:w="2347" w:type="dxa"/>
            <w:vAlign w:val="center"/>
          </w:tcPr>
          <w:p w14:paraId="57EAB530" w14:textId="5570C6F9" w:rsidR="001025C3" w:rsidRDefault="004F74B5" w:rsidP="001025C3">
            <w:r>
              <w:t>Wed Nov 02</w:t>
            </w:r>
            <w:r w:rsidR="001025C3">
              <w:t>, 2022</w:t>
            </w:r>
          </w:p>
          <w:p w14:paraId="4A6B6074" w14:textId="77777777" w:rsidR="00B20EA1" w:rsidRDefault="00B20EA1" w:rsidP="00261400">
            <w:r>
              <w:t>at 11:59PM CST</w:t>
            </w:r>
          </w:p>
        </w:tc>
      </w:tr>
      <w:tr w:rsidR="00E76262" w:rsidRPr="006E2D84" w14:paraId="5F10FA54" w14:textId="77777777" w:rsidTr="005B7011">
        <w:trPr>
          <w:trHeight w:val="791"/>
        </w:trPr>
        <w:tc>
          <w:tcPr>
            <w:tcW w:w="10532" w:type="dxa"/>
            <w:gridSpan w:val="4"/>
            <w:vAlign w:val="center"/>
          </w:tcPr>
          <w:p w14:paraId="1DDA6993" w14:textId="1807D3FA" w:rsidR="00E76262" w:rsidRDefault="00E76262" w:rsidP="00E76262">
            <w:pPr>
              <w:jc w:val="center"/>
            </w:pPr>
            <w:r>
              <w:t>Oct 21, 2022 In-Service - College Closed</w:t>
            </w:r>
          </w:p>
        </w:tc>
      </w:tr>
      <w:tr w:rsidR="00E76262" w:rsidRPr="006E2D84" w14:paraId="4445A426" w14:textId="77777777" w:rsidTr="00261400">
        <w:trPr>
          <w:trHeight w:val="791"/>
        </w:trPr>
        <w:tc>
          <w:tcPr>
            <w:tcW w:w="1435" w:type="dxa"/>
            <w:vAlign w:val="center"/>
          </w:tcPr>
          <w:p w14:paraId="4D5EA1EF" w14:textId="22262A40" w:rsidR="00E76262" w:rsidRDefault="00E76262" w:rsidP="00E76262">
            <w:pPr>
              <w:jc w:val="center"/>
            </w:pPr>
            <w:r>
              <w:t>Week 9</w:t>
            </w:r>
          </w:p>
          <w:p w14:paraId="42773C0B" w14:textId="77777777" w:rsidR="00E76262" w:rsidRDefault="00E76262" w:rsidP="00E76262">
            <w:pPr>
              <w:jc w:val="center"/>
            </w:pPr>
            <w:r>
              <w:t>Module 9</w:t>
            </w:r>
          </w:p>
        </w:tc>
        <w:tc>
          <w:tcPr>
            <w:tcW w:w="4320" w:type="dxa"/>
            <w:vAlign w:val="center"/>
          </w:tcPr>
          <w:p w14:paraId="73475340" w14:textId="77777777" w:rsidR="00E76262" w:rsidRPr="0017059D" w:rsidRDefault="00E76262" w:rsidP="00E76262">
            <w:pPr>
              <w:numPr>
                <w:ilvl w:val="0"/>
                <w:numId w:val="20"/>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Learn more OOP</w:t>
            </w:r>
          </w:p>
          <w:p w14:paraId="1251B59D" w14:textId="77777777" w:rsidR="00E76262" w:rsidRPr="0017059D" w:rsidRDefault="00E76262" w:rsidP="00E76262">
            <w:pPr>
              <w:numPr>
                <w:ilvl w:val="0"/>
                <w:numId w:val="20"/>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Apply inheritance: write and utilize base derived classes</w:t>
            </w:r>
          </w:p>
          <w:p w14:paraId="63B10925" w14:textId="77777777" w:rsidR="00E76262" w:rsidRPr="0017059D" w:rsidRDefault="00E76262" w:rsidP="00E76262">
            <w:pPr>
              <w:numPr>
                <w:ilvl w:val="0"/>
                <w:numId w:val="20"/>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Apply polymorphism: overload and override methods</w:t>
            </w:r>
          </w:p>
          <w:p w14:paraId="19B8CABA" w14:textId="77777777" w:rsidR="00E76262" w:rsidRPr="0017059D" w:rsidRDefault="00E76262" w:rsidP="00E76262">
            <w:pPr>
              <w:numPr>
                <w:ilvl w:val="0"/>
                <w:numId w:val="20"/>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Write a program using inheritance and polymorphism</w:t>
            </w:r>
          </w:p>
        </w:tc>
        <w:tc>
          <w:tcPr>
            <w:tcW w:w="2430" w:type="dxa"/>
            <w:vAlign w:val="center"/>
          </w:tcPr>
          <w:p w14:paraId="38DA5308" w14:textId="7FAE9422" w:rsidR="00E76262" w:rsidRDefault="00E76262" w:rsidP="00E76262">
            <w:r>
              <w:t>Wed Oct 26, 2022</w:t>
            </w:r>
          </w:p>
          <w:p w14:paraId="565A8210" w14:textId="77777777" w:rsidR="00E76262" w:rsidRDefault="00E76262" w:rsidP="00E76262">
            <w:r>
              <w:t>at 11:59PM CST</w:t>
            </w:r>
          </w:p>
        </w:tc>
        <w:tc>
          <w:tcPr>
            <w:tcW w:w="2347" w:type="dxa"/>
            <w:vAlign w:val="center"/>
          </w:tcPr>
          <w:p w14:paraId="14A6D22D" w14:textId="2DC67A57" w:rsidR="00E76262" w:rsidRDefault="00E76262" w:rsidP="00E76262">
            <w:r>
              <w:t>Wed Nov 09, 2022</w:t>
            </w:r>
          </w:p>
          <w:p w14:paraId="4FA69241" w14:textId="77777777" w:rsidR="00E76262" w:rsidRDefault="00E76262" w:rsidP="00E76262">
            <w:r>
              <w:t>at 11:59PM CST</w:t>
            </w:r>
          </w:p>
        </w:tc>
      </w:tr>
      <w:tr w:rsidR="00E76262" w:rsidRPr="006E2D84" w14:paraId="383FF48A" w14:textId="77777777" w:rsidTr="00261400">
        <w:trPr>
          <w:trHeight w:val="710"/>
        </w:trPr>
        <w:tc>
          <w:tcPr>
            <w:tcW w:w="1435" w:type="dxa"/>
            <w:vAlign w:val="center"/>
          </w:tcPr>
          <w:p w14:paraId="3EB72C28" w14:textId="7241FC55" w:rsidR="00E76262" w:rsidRDefault="00E76262" w:rsidP="00E76262">
            <w:pPr>
              <w:jc w:val="center"/>
            </w:pPr>
            <w:r>
              <w:t>Week 10</w:t>
            </w:r>
          </w:p>
          <w:p w14:paraId="1425D905" w14:textId="77777777" w:rsidR="00E76262" w:rsidRDefault="00E76262" w:rsidP="00E76262">
            <w:pPr>
              <w:jc w:val="center"/>
            </w:pPr>
            <w:r>
              <w:t>Module 10</w:t>
            </w:r>
          </w:p>
        </w:tc>
        <w:tc>
          <w:tcPr>
            <w:tcW w:w="4320" w:type="dxa"/>
            <w:vAlign w:val="center"/>
          </w:tcPr>
          <w:p w14:paraId="0B034A2B" w14:textId="77777777" w:rsidR="00E76262" w:rsidRPr="0017059D" w:rsidRDefault="00E76262" w:rsidP="00E76262">
            <w:pPr>
              <w:numPr>
                <w:ilvl w:val="0"/>
                <w:numId w:val="19"/>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Learn more OOP</w:t>
            </w:r>
          </w:p>
          <w:p w14:paraId="184113B0" w14:textId="77777777" w:rsidR="00E76262" w:rsidRPr="0017059D" w:rsidRDefault="00E76262" w:rsidP="00E76262">
            <w:pPr>
              <w:numPr>
                <w:ilvl w:val="0"/>
                <w:numId w:val="19"/>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Apply abstraction: define and utilize an</w:t>
            </w:r>
            <w:r w:rsidRPr="0017059D">
              <w:rPr>
                <w:rFonts w:ascii="Times New Roman" w:hAnsi="Times New Roman"/>
                <w:color w:val="000000"/>
                <w:sz w:val="20"/>
                <w:szCs w:val="20"/>
              </w:rPr>
              <w:t> </w:t>
            </w:r>
            <w:r w:rsidRPr="0017059D">
              <w:rPr>
                <w:rFonts w:ascii="inherit" w:hAnsi="inherit" w:cs="Arial"/>
                <w:color w:val="000000"/>
                <w:sz w:val="20"/>
                <w:szCs w:val="20"/>
              </w:rPr>
              <w:t>abstract class</w:t>
            </w:r>
          </w:p>
          <w:p w14:paraId="139D0608" w14:textId="77777777" w:rsidR="00E76262" w:rsidRPr="0017059D" w:rsidRDefault="00E76262" w:rsidP="00E76262">
            <w:pPr>
              <w:numPr>
                <w:ilvl w:val="0"/>
                <w:numId w:val="19"/>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Times New Roman" w:hAnsi="Times New Roman"/>
                <w:color w:val="000000"/>
                <w:sz w:val="20"/>
                <w:szCs w:val="20"/>
              </w:rPr>
              <w:t> </w:t>
            </w:r>
            <w:r w:rsidRPr="0017059D">
              <w:rPr>
                <w:rFonts w:ascii="inherit" w:hAnsi="inherit" w:cs="Arial"/>
                <w:color w:val="000000"/>
                <w:sz w:val="20"/>
                <w:szCs w:val="20"/>
              </w:rPr>
              <w:t>Utilize an interface</w:t>
            </w:r>
          </w:p>
          <w:p w14:paraId="09FD1223" w14:textId="77777777" w:rsidR="00E76262" w:rsidRPr="0017059D" w:rsidRDefault="00E76262" w:rsidP="00E76262">
            <w:pPr>
              <w:numPr>
                <w:ilvl w:val="0"/>
                <w:numId w:val="19"/>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Basic overview HTML and CSS </w:t>
            </w:r>
          </w:p>
        </w:tc>
        <w:tc>
          <w:tcPr>
            <w:tcW w:w="2430" w:type="dxa"/>
            <w:vAlign w:val="center"/>
          </w:tcPr>
          <w:p w14:paraId="1DFF7E6B" w14:textId="473C6953" w:rsidR="00E76262" w:rsidRDefault="00E76262" w:rsidP="00E76262">
            <w:r>
              <w:t>Wed Nov 02, 2022</w:t>
            </w:r>
          </w:p>
          <w:p w14:paraId="38737F1A" w14:textId="77777777" w:rsidR="00E76262" w:rsidRDefault="00E76262" w:rsidP="00E76262">
            <w:r>
              <w:t>at 11:59PM CST</w:t>
            </w:r>
          </w:p>
        </w:tc>
        <w:tc>
          <w:tcPr>
            <w:tcW w:w="2347" w:type="dxa"/>
            <w:vAlign w:val="center"/>
          </w:tcPr>
          <w:p w14:paraId="33FC8531" w14:textId="10D8D2B8" w:rsidR="00E76262" w:rsidRDefault="00E76262" w:rsidP="00E76262">
            <w:r>
              <w:t>Wed Nov 16, 2022</w:t>
            </w:r>
          </w:p>
          <w:p w14:paraId="418C23A3" w14:textId="77777777" w:rsidR="00E76262" w:rsidRDefault="00E76262" w:rsidP="00E76262">
            <w:r>
              <w:t>at 11:59PM CST</w:t>
            </w:r>
          </w:p>
        </w:tc>
      </w:tr>
      <w:tr w:rsidR="00E76262" w:rsidRPr="006E2D84" w14:paraId="6D454122" w14:textId="77777777" w:rsidTr="00261400">
        <w:trPr>
          <w:trHeight w:val="791"/>
        </w:trPr>
        <w:tc>
          <w:tcPr>
            <w:tcW w:w="1435" w:type="dxa"/>
            <w:vAlign w:val="center"/>
          </w:tcPr>
          <w:p w14:paraId="08952130" w14:textId="50F74F49" w:rsidR="00E76262" w:rsidRDefault="00E76262" w:rsidP="00E76262">
            <w:pPr>
              <w:jc w:val="center"/>
            </w:pPr>
            <w:r>
              <w:t>Week 11</w:t>
            </w:r>
          </w:p>
          <w:p w14:paraId="5C26D3C0" w14:textId="77777777" w:rsidR="00E76262" w:rsidRDefault="00E76262" w:rsidP="00E76262">
            <w:pPr>
              <w:jc w:val="center"/>
            </w:pPr>
            <w:r>
              <w:t>Module 11</w:t>
            </w:r>
          </w:p>
        </w:tc>
        <w:tc>
          <w:tcPr>
            <w:tcW w:w="4320" w:type="dxa"/>
            <w:vAlign w:val="center"/>
          </w:tcPr>
          <w:p w14:paraId="5896581F" w14:textId="77777777" w:rsidR="00E76262" w:rsidRPr="0017059D" w:rsidRDefault="00E76262" w:rsidP="00E76262">
            <w:pPr>
              <w:numPr>
                <w:ilvl w:val="0"/>
                <w:numId w:val="18"/>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bdr w:val="none" w:sz="0" w:space="0" w:color="auto" w:frame="1"/>
              </w:rPr>
              <w:t>✓</w:t>
            </w:r>
            <w:r w:rsidRPr="0017059D">
              <w:rPr>
                <w:rFonts w:ascii="inherit" w:hAnsi="inherit" w:cs="Arial"/>
                <w:color w:val="000000"/>
                <w:sz w:val="20"/>
                <w:szCs w:val="20"/>
              </w:rPr>
              <w:t> Learn MVC (Model, View, Controller)</w:t>
            </w:r>
          </w:p>
          <w:p w14:paraId="1ABF8245" w14:textId="77777777" w:rsidR="00E76262" w:rsidRPr="0017059D" w:rsidRDefault="00E76262" w:rsidP="00E76262">
            <w:pPr>
              <w:numPr>
                <w:ilvl w:val="0"/>
                <w:numId w:val="18"/>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Write your first Web Application</w:t>
            </w:r>
          </w:p>
        </w:tc>
        <w:tc>
          <w:tcPr>
            <w:tcW w:w="2430" w:type="dxa"/>
            <w:vAlign w:val="center"/>
          </w:tcPr>
          <w:p w14:paraId="7ACBE073" w14:textId="6FB2DC75" w:rsidR="00E76262" w:rsidRDefault="00E76262" w:rsidP="00E76262">
            <w:r>
              <w:t>Wed Nov 09, 2022</w:t>
            </w:r>
          </w:p>
          <w:p w14:paraId="3E78E3FF" w14:textId="77777777" w:rsidR="00E76262" w:rsidRDefault="00E76262" w:rsidP="00E76262">
            <w:r>
              <w:t>at 11:59PM CST</w:t>
            </w:r>
          </w:p>
        </w:tc>
        <w:tc>
          <w:tcPr>
            <w:tcW w:w="2347" w:type="dxa"/>
            <w:vAlign w:val="center"/>
          </w:tcPr>
          <w:p w14:paraId="47BE2157" w14:textId="24D17510" w:rsidR="00E76262" w:rsidRDefault="00E76262" w:rsidP="00E76262">
            <w:r>
              <w:t>Tues Nov 22, 2022</w:t>
            </w:r>
          </w:p>
          <w:p w14:paraId="3B6D5AE8" w14:textId="77777777" w:rsidR="00E76262" w:rsidRDefault="00E76262" w:rsidP="00E76262">
            <w:r>
              <w:t>at 11:59PM CST</w:t>
            </w:r>
          </w:p>
        </w:tc>
      </w:tr>
      <w:tr w:rsidR="00E76262" w:rsidRPr="006E2D84" w14:paraId="32857694" w14:textId="77777777" w:rsidTr="00261400">
        <w:trPr>
          <w:trHeight w:val="980"/>
        </w:trPr>
        <w:tc>
          <w:tcPr>
            <w:tcW w:w="1435" w:type="dxa"/>
            <w:vAlign w:val="center"/>
          </w:tcPr>
          <w:p w14:paraId="14E0A0CD" w14:textId="34426166" w:rsidR="00E76262" w:rsidRDefault="00E76262" w:rsidP="00E76262">
            <w:pPr>
              <w:jc w:val="center"/>
            </w:pPr>
            <w:r>
              <w:t>Week 12</w:t>
            </w:r>
          </w:p>
          <w:p w14:paraId="08859E3C" w14:textId="77777777" w:rsidR="00E76262" w:rsidRDefault="00E76262" w:rsidP="00E76262">
            <w:pPr>
              <w:jc w:val="center"/>
            </w:pPr>
            <w:r>
              <w:t>Module 12</w:t>
            </w:r>
          </w:p>
        </w:tc>
        <w:tc>
          <w:tcPr>
            <w:tcW w:w="4320" w:type="dxa"/>
            <w:vAlign w:val="center"/>
          </w:tcPr>
          <w:p w14:paraId="09141B66" w14:textId="77777777" w:rsidR="00E76262" w:rsidRPr="0017059D" w:rsidRDefault="00E76262" w:rsidP="00E76262">
            <w:pPr>
              <w:numPr>
                <w:ilvl w:val="0"/>
                <w:numId w:val="17"/>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Times New Roman" w:hAnsi="Times New Roman"/>
                <w:color w:val="000000"/>
                <w:sz w:val="20"/>
                <w:szCs w:val="20"/>
              </w:rPr>
              <w:t> </w:t>
            </w:r>
            <w:r w:rsidRPr="0017059D">
              <w:rPr>
                <w:rFonts w:ascii="inherit" w:hAnsi="inherit" w:cs="Arial"/>
                <w:color w:val="000000"/>
                <w:sz w:val="20"/>
                <w:szCs w:val="20"/>
              </w:rPr>
              <w:t xml:space="preserve">Web App </w:t>
            </w:r>
            <w:r>
              <w:rPr>
                <w:rFonts w:ascii="inherit" w:hAnsi="inherit" w:cs="Arial"/>
                <w:color w:val="000000"/>
                <w:sz w:val="20"/>
                <w:szCs w:val="20"/>
              </w:rPr>
              <w:t>Testing</w:t>
            </w:r>
          </w:p>
          <w:p w14:paraId="636BC2FD" w14:textId="77777777" w:rsidR="00E76262" w:rsidRPr="0017059D" w:rsidRDefault="00E76262" w:rsidP="00E76262">
            <w:pPr>
              <w:numPr>
                <w:ilvl w:val="0"/>
                <w:numId w:val="17"/>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Web App </w:t>
            </w:r>
            <w:r>
              <w:rPr>
                <w:rFonts w:ascii="inherit" w:hAnsi="inherit" w:cs="Arial"/>
                <w:color w:val="000000"/>
                <w:sz w:val="20"/>
                <w:szCs w:val="20"/>
              </w:rPr>
              <w:t>Input Validation</w:t>
            </w:r>
          </w:p>
        </w:tc>
        <w:tc>
          <w:tcPr>
            <w:tcW w:w="2430" w:type="dxa"/>
            <w:vAlign w:val="center"/>
          </w:tcPr>
          <w:p w14:paraId="59508305" w14:textId="4E980E20" w:rsidR="00E76262" w:rsidRDefault="00E76262" w:rsidP="00E76262">
            <w:r>
              <w:t>Wed Nov 16, 2022</w:t>
            </w:r>
          </w:p>
          <w:p w14:paraId="61D79B1E" w14:textId="77777777" w:rsidR="00E76262" w:rsidRDefault="00E76262" w:rsidP="00E76262">
            <w:r>
              <w:t>at 11:59PM CST</w:t>
            </w:r>
          </w:p>
        </w:tc>
        <w:tc>
          <w:tcPr>
            <w:tcW w:w="2347" w:type="dxa"/>
            <w:vAlign w:val="center"/>
          </w:tcPr>
          <w:p w14:paraId="771F5421" w14:textId="0FEF77C1" w:rsidR="00E76262" w:rsidRDefault="00E76262" w:rsidP="00E76262">
            <w:r>
              <w:t>Wed Nov 30, 2022</w:t>
            </w:r>
          </w:p>
          <w:p w14:paraId="2B9948AA" w14:textId="77777777" w:rsidR="00E76262" w:rsidRDefault="00E76262" w:rsidP="00E76262">
            <w:r>
              <w:t>at 11:59PM CST</w:t>
            </w:r>
          </w:p>
        </w:tc>
      </w:tr>
      <w:tr w:rsidR="00E76262" w:rsidRPr="006E2D84" w14:paraId="13857A98" w14:textId="77777777" w:rsidTr="00261400">
        <w:trPr>
          <w:trHeight w:val="809"/>
        </w:trPr>
        <w:tc>
          <w:tcPr>
            <w:tcW w:w="1435" w:type="dxa"/>
            <w:vAlign w:val="center"/>
          </w:tcPr>
          <w:p w14:paraId="6F9067E2" w14:textId="1F23A41C" w:rsidR="00E76262" w:rsidRDefault="00E76262" w:rsidP="00E76262">
            <w:pPr>
              <w:jc w:val="center"/>
            </w:pPr>
            <w:r>
              <w:t>Week 13</w:t>
            </w:r>
          </w:p>
          <w:p w14:paraId="11EE3AEC" w14:textId="77777777" w:rsidR="00E76262" w:rsidRDefault="00E76262" w:rsidP="00E76262">
            <w:pPr>
              <w:jc w:val="center"/>
            </w:pPr>
            <w:r>
              <w:t>Module 13</w:t>
            </w:r>
          </w:p>
        </w:tc>
        <w:tc>
          <w:tcPr>
            <w:tcW w:w="4320" w:type="dxa"/>
            <w:vAlign w:val="center"/>
          </w:tcPr>
          <w:p w14:paraId="7B571FE9" w14:textId="77777777" w:rsidR="00E76262" w:rsidRPr="0017059D" w:rsidRDefault="00E76262" w:rsidP="00E76262">
            <w:pPr>
              <w:shd w:val="clear" w:color="auto" w:fill="F4F4F4"/>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Times New Roman" w:hAnsi="Times New Roman"/>
                <w:color w:val="000000"/>
                <w:sz w:val="20"/>
                <w:szCs w:val="20"/>
              </w:rPr>
              <w:t> </w:t>
            </w:r>
            <w:r w:rsidRPr="0017059D">
              <w:rPr>
                <w:rFonts w:ascii="inherit" w:hAnsi="inherit" w:cs="Arial"/>
                <w:color w:val="000000"/>
                <w:sz w:val="20"/>
                <w:szCs w:val="20"/>
              </w:rPr>
              <w:t>Learn about databases</w:t>
            </w:r>
          </w:p>
          <w:p w14:paraId="587025FA" w14:textId="77777777" w:rsidR="00E76262" w:rsidRPr="0017059D" w:rsidRDefault="00E76262" w:rsidP="00E76262">
            <w:pPr>
              <w:shd w:val="clear" w:color="auto" w:fill="F4F4F4"/>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Create a database</w:t>
            </w:r>
          </w:p>
          <w:p w14:paraId="616DDD3B" w14:textId="77777777" w:rsidR="00E76262" w:rsidRPr="0017059D" w:rsidRDefault="00E76262" w:rsidP="00E76262">
            <w:pPr>
              <w:shd w:val="clear" w:color="auto" w:fill="F4F4F4"/>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Connect to and query a database</w:t>
            </w:r>
          </w:p>
          <w:p w14:paraId="4ECD1279" w14:textId="77777777" w:rsidR="00E76262" w:rsidRPr="0017059D" w:rsidRDefault="00E76262" w:rsidP="00E76262">
            <w:pPr>
              <w:shd w:val="clear" w:color="auto" w:fill="F4F4F4"/>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Write a</w:t>
            </w:r>
            <w:r w:rsidRPr="0017059D">
              <w:rPr>
                <w:rFonts w:ascii="Times New Roman" w:hAnsi="Times New Roman"/>
                <w:color w:val="000000"/>
                <w:sz w:val="20"/>
                <w:szCs w:val="20"/>
              </w:rPr>
              <w:t> </w:t>
            </w:r>
            <w:r w:rsidRPr="0017059D">
              <w:rPr>
                <w:rFonts w:ascii="inherit" w:hAnsi="inherit" w:cs="Arial"/>
                <w:color w:val="000000"/>
                <w:sz w:val="20"/>
                <w:szCs w:val="20"/>
              </w:rPr>
              <w:t>Web App that connects to a database</w:t>
            </w:r>
          </w:p>
        </w:tc>
        <w:tc>
          <w:tcPr>
            <w:tcW w:w="2430" w:type="dxa"/>
            <w:vAlign w:val="center"/>
          </w:tcPr>
          <w:p w14:paraId="7ADFB98C" w14:textId="7546EF99" w:rsidR="00E76262" w:rsidRDefault="00E76262" w:rsidP="00E76262">
            <w:r>
              <w:t>Tues Nov 22, 2022</w:t>
            </w:r>
          </w:p>
          <w:p w14:paraId="449C5685" w14:textId="77777777" w:rsidR="00E76262" w:rsidRDefault="00E76262" w:rsidP="00E76262">
            <w:r>
              <w:t>at 11:59PM CST</w:t>
            </w:r>
          </w:p>
        </w:tc>
        <w:tc>
          <w:tcPr>
            <w:tcW w:w="2347" w:type="dxa"/>
            <w:vAlign w:val="center"/>
          </w:tcPr>
          <w:p w14:paraId="470E8808" w14:textId="4FF52AC3" w:rsidR="00E76262" w:rsidRDefault="00E76262" w:rsidP="00E76262">
            <w:r>
              <w:t>Tues Dec 07, 2022 at 11:59PM CST</w:t>
            </w:r>
          </w:p>
        </w:tc>
      </w:tr>
      <w:tr w:rsidR="00E76262" w:rsidRPr="006E2D84" w14:paraId="7F976C90" w14:textId="77777777" w:rsidTr="00C12B89">
        <w:trPr>
          <w:trHeight w:val="710"/>
        </w:trPr>
        <w:tc>
          <w:tcPr>
            <w:tcW w:w="10532" w:type="dxa"/>
            <w:gridSpan w:val="4"/>
            <w:vAlign w:val="center"/>
          </w:tcPr>
          <w:p w14:paraId="105D6E66" w14:textId="5740462D" w:rsidR="00E76262" w:rsidRDefault="00E76262" w:rsidP="00E76262">
            <w:pPr>
              <w:jc w:val="center"/>
            </w:pPr>
            <w:r>
              <w:t>November 23, 2022 Student Fall Break (No Classes/Office Open)</w:t>
            </w:r>
          </w:p>
          <w:p w14:paraId="73CFA26F" w14:textId="40D91B59" w:rsidR="00E76262" w:rsidRDefault="00E76262" w:rsidP="00E76262">
            <w:pPr>
              <w:jc w:val="center"/>
            </w:pPr>
            <w:r>
              <w:t>November 24 – 25, 2022 Holiday - College Closed</w:t>
            </w:r>
          </w:p>
        </w:tc>
      </w:tr>
      <w:tr w:rsidR="00E76262" w:rsidRPr="006E2D84" w14:paraId="4DA9474C" w14:textId="77777777" w:rsidTr="00261400">
        <w:trPr>
          <w:trHeight w:val="710"/>
        </w:trPr>
        <w:tc>
          <w:tcPr>
            <w:tcW w:w="1435" w:type="dxa"/>
            <w:vAlign w:val="center"/>
          </w:tcPr>
          <w:p w14:paraId="02BCCAFA" w14:textId="12B369CC" w:rsidR="00E76262" w:rsidRDefault="00E76262" w:rsidP="00E76262">
            <w:pPr>
              <w:jc w:val="center"/>
            </w:pPr>
            <w:r>
              <w:t>Week 14</w:t>
            </w:r>
          </w:p>
          <w:p w14:paraId="29AB2B27" w14:textId="6DE18168" w:rsidR="00E76262" w:rsidRDefault="00E76262" w:rsidP="00E76262">
            <w:pPr>
              <w:jc w:val="center"/>
            </w:pPr>
            <w:r>
              <w:t>Module 14</w:t>
            </w:r>
          </w:p>
        </w:tc>
        <w:tc>
          <w:tcPr>
            <w:tcW w:w="4320" w:type="dxa"/>
            <w:vAlign w:val="center"/>
          </w:tcPr>
          <w:p w14:paraId="26A32D6B" w14:textId="77777777" w:rsidR="00E76262" w:rsidRDefault="00E76262" w:rsidP="00E76262">
            <w:pPr>
              <w:numPr>
                <w:ilvl w:val="0"/>
                <w:numId w:val="16"/>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Times New Roman" w:hAnsi="Times New Roman"/>
                <w:color w:val="000000"/>
                <w:sz w:val="20"/>
                <w:szCs w:val="20"/>
              </w:rPr>
              <w:t> </w:t>
            </w:r>
            <w:r w:rsidRPr="0017059D">
              <w:rPr>
                <w:rFonts w:ascii="inherit" w:hAnsi="inherit" w:cs="Arial"/>
                <w:color w:val="000000"/>
                <w:sz w:val="20"/>
                <w:szCs w:val="20"/>
              </w:rPr>
              <w:t>Test-Driven Development (TDD)</w:t>
            </w:r>
          </w:p>
          <w:p w14:paraId="5D1228D4" w14:textId="77777777" w:rsidR="00E76262" w:rsidRPr="00EE3767" w:rsidRDefault="00E76262" w:rsidP="00E76262">
            <w:pPr>
              <w:numPr>
                <w:ilvl w:val="0"/>
                <w:numId w:val="16"/>
              </w:numPr>
              <w:shd w:val="clear" w:color="auto" w:fill="F4F4F4"/>
              <w:ind w:left="0"/>
              <w:rPr>
                <w:rFonts w:ascii="inherit" w:hAnsi="inherit" w:cs="Arial"/>
                <w:color w:val="000000"/>
                <w:sz w:val="20"/>
                <w:szCs w:val="20"/>
              </w:rPr>
            </w:pPr>
            <w:r w:rsidRPr="0017059D">
              <w:rPr>
                <w:rFonts w:ascii="Segoe UI Symbol" w:hAnsi="Segoe UI Symbol" w:cs="Segoe UI Symbol"/>
                <w:color w:val="000000"/>
                <w:sz w:val="20"/>
                <w:szCs w:val="20"/>
              </w:rPr>
              <w:t>✓</w:t>
            </w:r>
            <w:r w:rsidRPr="0017059D">
              <w:rPr>
                <w:rFonts w:ascii="inherit" w:hAnsi="inherit" w:cs="Arial"/>
                <w:color w:val="000000"/>
                <w:sz w:val="20"/>
                <w:szCs w:val="20"/>
              </w:rPr>
              <w:t xml:space="preserve"> Unit Test Web Applications</w:t>
            </w:r>
          </w:p>
        </w:tc>
        <w:tc>
          <w:tcPr>
            <w:tcW w:w="2430" w:type="dxa"/>
            <w:vAlign w:val="center"/>
          </w:tcPr>
          <w:p w14:paraId="7F324746" w14:textId="31DEF273" w:rsidR="00E76262" w:rsidRDefault="00AB3C0A" w:rsidP="00E76262">
            <w:r>
              <w:t>Fri Dec 0</w:t>
            </w:r>
            <w:r w:rsidR="0084016D">
              <w:t>2</w:t>
            </w:r>
            <w:r w:rsidR="00E76262">
              <w:t>, 2022</w:t>
            </w:r>
          </w:p>
          <w:p w14:paraId="6CB49053" w14:textId="77777777" w:rsidR="00E76262" w:rsidRDefault="00E76262" w:rsidP="00E76262">
            <w:r>
              <w:t>at 11:59PM CST</w:t>
            </w:r>
          </w:p>
        </w:tc>
        <w:tc>
          <w:tcPr>
            <w:tcW w:w="2347" w:type="dxa"/>
            <w:vAlign w:val="center"/>
          </w:tcPr>
          <w:p w14:paraId="6611A30E" w14:textId="6A2B1C53" w:rsidR="00E76262" w:rsidRDefault="00AB3C0A" w:rsidP="00E76262">
            <w:r>
              <w:t>Not accepted late</w:t>
            </w:r>
          </w:p>
        </w:tc>
      </w:tr>
      <w:tr w:rsidR="00E76262" w:rsidRPr="006E2D84" w14:paraId="647CF55E" w14:textId="77777777" w:rsidTr="00261400">
        <w:trPr>
          <w:trHeight w:val="710"/>
        </w:trPr>
        <w:tc>
          <w:tcPr>
            <w:tcW w:w="1435" w:type="dxa"/>
            <w:vAlign w:val="center"/>
          </w:tcPr>
          <w:p w14:paraId="72210812" w14:textId="6480DFDD" w:rsidR="00E76262" w:rsidRDefault="00E76262" w:rsidP="00E76262">
            <w:pPr>
              <w:jc w:val="center"/>
            </w:pPr>
            <w:r>
              <w:t>Week 15</w:t>
            </w:r>
          </w:p>
          <w:p w14:paraId="783F9618" w14:textId="77777777" w:rsidR="00E76262" w:rsidRDefault="00E76262" w:rsidP="00E76262">
            <w:pPr>
              <w:jc w:val="center"/>
            </w:pPr>
            <w:r>
              <w:t>Module</w:t>
            </w:r>
          </w:p>
          <w:p w14:paraId="3A6E04CA" w14:textId="77777777" w:rsidR="00E76262" w:rsidRPr="006E2D84" w:rsidRDefault="00E76262" w:rsidP="00E76262">
            <w:pPr>
              <w:jc w:val="center"/>
            </w:pPr>
            <w:r>
              <w:t>Final Project</w:t>
            </w:r>
          </w:p>
        </w:tc>
        <w:tc>
          <w:tcPr>
            <w:tcW w:w="4320" w:type="dxa"/>
            <w:vAlign w:val="center"/>
          </w:tcPr>
          <w:p w14:paraId="29BA8CC8" w14:textId="77777777" w:rsidR="00E76262" w:rsidRPr="006E2D84" w:rsidRDefault="00E76262" w:rsidP="00E76262">
            <w:r>
              <w:rPr>
                <w:rFonts w:ascii="Segoe UI Symbol" w:hAnsi="Segoe UI Symbol" w:cs="Segoe UI Symbol"/>
                <w:color w:val="000000"/>
                <w:sz w:val="20"/>
                <w:szCs w:val="20"/>
                <w:shd w:val="clear" w:color="auto" w:fill="F4F4F4"/>
              </w:rPr>
              <w:t>✓</w:t>
            </w:r>
            <w:r>
              <w:rPr>
                <w:rFonts w:cs="Arial"/>
                <w:color w:val="000000"/>
                <w:sz w:val="20"/>
                <w:szCs w:val="20"/>
                <w:shd w:val="clear" w:color="auto" w:fill="F4F4F4"/>
              </w:rPr>
              <w:t xml:space="preserve"> Final Project</w:t>
            </w:r>
          </w:p>
        </w:tc>
        <w:tc>
          <w:tcPr>
            <w:tcW w:w="2430" w:type="dxa"/>
            <w:vAlign w:val="center"/>
          </w:tcPr>
          <w:p w14:paraId="74B78E7F" w14:textId="6B4B1BBF" w:rsidR="00E76262" w:rsidRDefault="00E76262" w:rsidP="00E76262">
            <w:r>
              <w:t>Fri Dec 09, 2022</w:t>
            </w:r>
          </w:p>
          <w:p w14:paraId="40E2A708" w14:textId="77777777" w:rsidR="00E76262" w:rsidRPr="006E2D84" w:rsidRDefault="00E76262" w:rsidP="00E76262">
            <w:r>
              <w:t>at 11:59PM CST</w:t>
            </w:r>
          </w:p>
        </w:tc>
        <w:tc>
          <w:tcPr>
            <w:tcW w:w="2347" w:type="dxa"/>
            <w:vAlign w:val="center"/>
          </w:tcPr>
          <w:p w14:paraId="522EB25A" w14:textId="77777777" w:rsidR="00E76262" w:rsidRDefault="00E76262" w:rsidP="00E76262">
            <w:r>
              <w:t>Not accepted late</w:t>
            </w:r>
          </w:p>
        </w:tc>
      </w:tr>
    </w:tbl>
    <w:p w14:paraId="339BD72C" w14:textId="7C9A8D58" w:rsidR="00B20EA1" w:rsidRDefault="00B20EA1" w:rsidP="00B20EA1">
      <w:pPr>
        <w:rPr>
          <w:lang w:val="es-ES_tradnl"/>
        </w:rPr>
      </w:pPr>
    </w:p>
    <w:p w14:paraId="3C5F851A" w14:textId="77777777" w:rsidR="00094F9A" w:rsidRPr="00D24090" w:rsidRDefault="00094F9A" w:rsidP="004C5E3B">
      <w:pPr>
        <w:rPr>
          <w:rFonts w:cs="Arial"/>
        </w:rPr>
      </w:pPr>
    </w:p>
    <w:sectPr w:rsidR="00094F9A" w:rsidRPr="00D24090" w:rsidSect="00723056">
      <w:footerReference w:type="default" r:id="rId2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E013" w14:textId="77777777" w:rsidR="003D2814" w:rsidRDefault="003D2814" w:rsidP="002466E5">
      <w:r>
        <w:separator/>
      </w:r>
    </w:p>
  </w:endnote>
  <w:endnote w:type="continuationSeparator" w:id="0">
    <w:p w14:paraId="150A9FD2" w14:textId="77777777" w:rsidR="003D2814" w:rsidRDefault="003D2814"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6950C679" w:rsidR="00A10E4A" w:rsidRPr="009F13AD" w:rsidRDefault="00C963B9" w:rsidP="009F13AD">
    <w:pPr>
      <w:pStyle w:val="Footer"/>
      <w:tabs>
        <w:tab w:val="clear" w:pos="4680"/>
        <w:tab w:val="clear" w:pos="9360"/>
        <w:tab w:val="right" w:pos="9990"/>
      </w:tabs>
      <w:rPr>
        <w:sz w:val="20"/>
      </w:rPr>
    </w:pPr>
    <w:r>
      <w:rPr>
        <w:sz w:val="20"/>
      </w:rPr>
      <w:t xml:space="preserve">Revised </w:t>
    </w:r>
    <w:r w:rsidR="00E75074">
      <w:rPr>
        <w:sz w:val="20"/>
      </w:rPr>
      <w:t>December 2021</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D5EA" w14:textId="77777777" w:rsidR="003D2814" w:rsidRDefault="003D2814" w:rsidP="002466E5">
      <w:r>
        <w:separator/>
      </w:r>
    </w:p>
  </w:footnote>
  <w:footnote w:type="continuationSeparator" w:id="0">
    <w:p w14:paraId="129EEA84" w14:textId="77777777" w:rsidR="003D2814" w:rsidRDefault="003D2814"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CB3"/>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1863"/>
    <w:multiLevelType w:val="hybridMultilevel"/>
    <w:tmpl w:val="7982D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EB38ED"/>
    <w:multiLevelType w:val="hybridMultilevel"/>
    <w:tmpl w:val="15FCC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D4263"/>
    <w:multiLevelType w:val="hybridMultilevel"/>
    <w:tmpl w:val="023CE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78020F"/>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D385C"/>
    <w:multiLevelType w:val="hybridMultilevel"/>
    <w:tmpl w:val="B0C4F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B4234E"/>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447F2"/>
    <w:multiLevelType w:val="hybridMultilevel"/>
    <w:tmpl w:val="B5DE9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111D77"/>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92DA4"/>
    <w:multiLevelType w:val="hybridMultilevel"/>
    <w:tmpl w:val="6ED2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3302D9"/>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63D1D"/>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53DAE"/>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767FB"/>
    <w:multiLevelType w:val="hybridMultilevel"/>
    <w:tmpl w:val="BE6E2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2F4D09"/>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7150E"/>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C167B"/>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143FC"/>
    <w:multiLevelType w:val="hybridMultilevel"/>
    <w:tmpl w:val="A31AC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AF14FE"/>
    <w:multiLevelType w:val="hybridMultilevel"/>
    <w:tmpl w:val="F4920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466CEA"/>
    <w:multiLevelType w:val="hybridMultilevel"/>
    <w:tmpl w:val="2460E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9D070F"/>
    <w:multiLevelType w:val="multilevel"/>
    <w:tmpl w:val="70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3"/>
  </w:num>
  <w:num w:numId="4">
    <w:abstractNumId w:val="17"/>
  </w:num>
  <w:num w:numId="5">
    <w:abstractNumId w:val="9"/>
  </w:num>
  <w:num w:numId="6">
    <w:abstractNumId w:val="19"/>
  </w:num>
  <w:num w:numId="7">
    <w:abstractNumId w:val="7"/>
  </w:num>
  <w:num w:numId="8">
    <w:abstractNumId w:val="5"/>
  </w:num>
  <w:num w:numId="9">
    <w:abstractNumId w:val="3"/>
  </w:num>
  <w:num w:numId="10">
    <w:abstractNumId w:val="1"/>
  </w:num>
  <w:num w:numId="11">
    <w:abstractNumId w:val="10"/>
  </w:num>
  <w:num w:numId="12">
    <w:abstractNumId w:val="6"/>
  </w:num>
  <w:num w:numId="13">
    <w:abstractNumId w:val="8"/>
  </w:num>
  <w:num w:numId="14">
    <w:abstractNumId w:val="12"/>
  </w:num>
  <w:num w:numId="15">
    <w:abstractNumId w:val="0"/>
  </w:num>
  <w:num w:numId="16">
    <w:abstractNumId w:val="14"/>
  </w:num>
  <w:num w:numId="17">
    <w:abstractNumId w:val="20"/>
  </w:num>
  <w:num w:numId="18">
    <w:abstractNumId w:val="16"/>
  </w:num>
  <w:num w:numId="19">
    <w:abstractNumId w:val="11"/>
  </w:num>
  <w:num w:numId="20">
    <w:abstractNumId w:val="4"/>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es-ES_tradnl" w:vendorID="64" w:dllVersion="0" w:nlCheck="1" w:checkStyle="0"/>
  <w:defaultTabStop w:val="720"/>
  <w:doNotShadeFormData/>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04C61"/>
    <w:rsid w:val="000125E6"/>
    <w:rsid w:val="00035B78"/>
    <w:rsid w:val="000505F9"/>
    <w:rsid w:val="00050D9E"/>
    <w:rsid w:val="00052941"/>
    <w:rsid w:val="000750F2"/>
    <w:rsid w:val="00076CFC"/>
    <w:rsid w:val="000822FB"/>
    <w:rsid w:val="00094F9A"/>
    <w:rsid w:val="00097B1D"/>
    <w:rsid w:val="000A0444"/>
    <w:rsid w:val="000A2AD1"/>
    <w:rsid w:val="000A3765"/>
    <w:rsid w:val="000A5641"/>
    <w:rsid w:val="000D007A"/>
    <w:rsid w:val="000D093D"/>
    <w:rsid w:val="000D2DD2"/>
    <w:rsid w:val="000E6D5D"/>
    <w:rsid w:val="000F2470"/>
    <w:rsid w:val="000F5AD1"/>
    <w:rsid w:val="001025C3"/>
    <w:rsid w:val="00102DFD"/>
    <w:rsid w:val="00112D9C"/>
    <w:rsid w:val="00113C2E"/>
    <w:rsid w:val="001227AB"/>
    <w:rsid w:val="001228C4"/>
    <w:rsid w:val="001420AD"/>
    <w:rsid w:val="00145EE7"/>
    <w:rsid w:val="001461F5"/>
    <w:rsid w:val="00153135"/>
    <w:rsid w:val="0016226B"/>
    <w:rsid w:val="00162C11"/>
    <w:rsid w:val="00163B08"/>
    <w:rsid w:val="00191D7E"/>
    <w:rsid w:val="0019342B"/>
    <w:rsid w:val="00194791"/>
    <w:rsid w:val="00195EBF"/>
    <w:rsid w:val="001A29A2"/>
    <w:rsid w:val="001B5058"/>
    <w:rsid w:val="001C67BA"/>
    <w:rsid w:val="001D6CAE"/>
    <w:rsid w:val="001E0F6A"/>
    <w:rsid w:val="001E2A69"/>
    <w:rsid w:val="001E2A91"/>
    <w:rsid w:val="001E612E"/>
    <w:rsid w:val="001F4C61"/>
    <w:rsid w:val="001F55F3"/>
    <w:rsid w:val="00215A5C"/>
    <w:rsid w:val="00217572"/>
    <w:rsid w:val="00220F24"/>
    <w:rsid w:val="0024269C"/>
    <w:rsid w:val="002466E5"/>
    <w:rsid w:val="002571C4"/>
    <w:rsid w:val="002578B3"/>
    <w:rsid w:val="00272E24"/>
    <w:rsid w:val="0027329B"/>
    <w:rsid w:val="0027698D"/>
    <w:rsid w:val="002813E9"/>
    <w:rsid w:val="00281F07"/>
    <w:rsid w:val="00286817"/>
    <w:rsid w:val="0028732E"/>
    <w:rsid w:val="0029464F"/>
    <w:rsid w:val="002A47AE"/>
    <w:rsid w:val="002D073F"/>
    <w:rsid w:val="002D752E"/>
    <w:rsid w:val="002E3784"/>
    <w:rsid w:val="002E3DF5"/>
    <w:rsid w:val="002E56A4"/>
    <w:rsid w:val="002F2092"/>
    <w:rsid w:val="002F225C"/>
    <w:rsid w:val="002F43AE"/>
    <w:rsid w:val="002F4FF0"/>
    <w:rsid w:val="002F534F"/>
    <w:rsid w:val="00301B5A"/>
    <w:rsid w:val="00310087"/>
    <w:rsid w:val="00326E27"/>
    <w:rsid w:val="00327728"/>
    <w:rsid w:val="00331B3B"/>
    <w:rsid w:val="003343BD"/>
    <w:rsid w:val="003411AD"/>
    <w:rsid w:val="003418A2"/>
    <w:rsid w:val="00360823"/>
    <w:rsid w:val="00365310"/>
    <w:rsid w:val="0037089B"/>
    <w:rsid w:val="00371AEA"/>
    <w:rsid w:val="00375B42"/>
    <w:rsid w:val="003821F8"/>
    <w:rsid w:val="00387A05"/>
    <w:rsid w:val="003933D2"/>
    <w:rsid w:val="003B1CAF"/>
    <w:rsid w:val="003D07B6"/>
    <w:rsid w:val="003D0DCC"/>
    <w:rsid w:val="003D2814"/>
    <w:rsid w:val="003E0A6F"/>
    <w:rsid w:val="003E77E9"/>
    <w:rsid w:val="0040171B"/>
    <w:rsid w:val="0040727C"/>
    <w:rsid w:val="004104A4"/>
    <w:rsid w:val="0041171B"/>
    <w:rsid w:val="0042129D"/>
    <w:rsid w:val="004254B3"/>
    <w:rsid w:val="004277B7"/>
    <w:rsid w:val="0043184B"/>
    <w:rsid w:val="00433224"/>
    <w:rsid w:val="0043767B"/>
    <w:rsid w:val="00440984"/>
    <w:rsid w:val="00441A51"/>
    <w:rsid w:val="0045289C"/>
    <w:rsid w:val="004544CD"/>
    <w:rsid w:val="00460C8B"/>
    <w:rsid w:val="00464DF3"/>
    <w:rsid w:val="00466F51"/>
    <w:rsid w:val="004850D9"/>
    <w:rsid w:val="0048700C"/>
    <w:rsid w:val="00497CFD"/>
    <w:rsid w:val="004C2F2E"/>
    <w:rsid w:val="004C4ADC"/>
    <w:rsid w:val="004C5E3B"/>
    <w:rsid w:val="004D1A39"/>
    <w:rsid w:val="004E3AF1"/>
    <w:rsid w:val="004E7CC3"/>
    <w:rsid w:val="004F032B"/>
    <w:rsid w:val="004F43FC"/>
    <w:rsid w:val="004F4C18"/>
    <w:rsid w:val="004F74B5"/>
    <w:rsid w:val="004F74E9"/>
    <w:rsid w:val="004F7965"/>
    <w:rsid w:val="00500DF8"/>
    <w:rsid w:val="005016AC"/>
    <w:rsid w:val="00512A70"/>
    <w:rsid w:val="00513FA7"/>
    <w:rsid w:val="00514104"/>
    <w:rsid w:val="005145BF"/>
    <w:rsid w:val="00516E0C"/>
    <w:rsid w:val="00532AD2"/>
    <w:rsid w:val="00533064"/>
    <w:rsid w:val="00536AEB"/>
    <w:rsid w:val="00544D4D"/>
    <w:rsid w:val="00553035"/>
    <w:rsid w:val="00563D13"/>
    <w:rsid w:val="00563DA6"/>
    <w:rsid w:val="00594E12"/>
    <w:rsid w:val="005A259E"/>
    <w:rsid w:val="005D7AD3"/>
    <w:rsid w:val="005F1E1A"/>
    <w:rsid w:val="005F2D03"/>
    <w:rsid w:val="005F67DE"/>
    <w:rsid w:val="00623FC1"/>
    <w:rsid w:val="00633641"/>
    <w:rsid w:val="00633A24"/>
    <w:rsid w:val="00634636"/>
    <w:rsid w:val="0064744C"/>
    <w:rsid w:val="0065393D"/>
    <w:rsid w:val="00657CC5"/>
    <w:rsid w:val="00665190"/>
    <w:rsid w:val="00666434"/>
    <w:rsid w:val="00671EE7"/>
    <w:rsid w:val="00674088"/>
    <w:rsid w:val="0069476E"/>
    <w:rsid w:val="00695959"/>
    <w:rsid w:val="00697E93"/>
    <w:rsid w:val="006A0CCA"/>
    <w:rsid w:val="006A4DB5"/>
    <w:rsid w:val="006B35D2"/>
    <w:rsid w:val="006B415D"/>
    <w:rsid w:val="006B73F5"/>
    <w:rsid w:val="006D74C1"/>
    <w:rsid w:val="006E2388"/>
    <w:rsid w:val="006E2D84"/>
    <w:rsid w:val="006F4179"/>
    <w:rsid w:val="00704955"/>
    <w:rsid w:val="007100F1"/>
    <w:rsid w:val="007171E2"/>
    <w:rsid w:val="00720A86"/>
    <w:rsid w:val="00723056"/>
    <w:rsid w:val="00724A66"/>
    <w:rsid w:val="00726DB4"/>
    <w:rsid w:val="007333F5"/>
    <w:rsid w:val="00735845"/>
    <w:rsid w:val="00750039"/>
    <w:rsid w:val="007521D3"/>
    <w:rsid w:val="007526BF"/>
    <w:rsid w:val="00752FA9"/>
    <w:rsid w:val="00754867"/>
    <w:rsid w:val="00756E00"/>
    <w:rsid w:val="00760AF8"/>
    <w:rsid w:val="007629AB"/>
    <w:rsid w:val="00766C94"/>
    <w:rsid w:val="00777CC2"/>
    <w:rsid w:val="00777F60"/>
    <w:rsid w:val="007866A5"/>
    <w:rsid w:val="00787366"/>
    <w:rsid w:val="00787B63"/>
    <w:rsid w:val="00787C1A"/>
    <w:rsid w:val="00796420"/>
    <w:rsid w:val="007A39FF"/>
    <w:rsid w:val="007A50CE"/>
    <w:rsid w:val="007A5E97"/>
    <w:rsid w:val="007B0416"/>
    <w:rsid w:val="007B2132"/>
    <w:rsid w:val="007C2C10"/>
    <w:rsid w:val="007C7B91"/>
    <w:rsid w:val="007E1F2E"/>
    <w:rsid w:val="007E25C0"/>
    <w:rsid w:val="007E3CFB"/>
    <w:rsid w:val="007F4FAD"/>
    <w:rsid w:val="007F5EC3"/>
    <w:rsid w:val="007F70BB"/>
    <w:rsid w:val="007F7ECF"/>
    <w:rsid w:val="00806BCA"/>
    <w:rsid w:val="0080765B"/>
    <w:rsid w:val="00813BD5"/>
    <w:rsid w:val="008141FD"/>
    <w:rsid w:val="008219C0"/>
    <w:rsid w:val="00821FC3"/>
    <w:rsid w:val="00826A68"/>
    <w:rsid w:val="00832DD7"/>
    <w:rsid w:val="00833D45"/>
    <w:rsid w:val="0084016D"/>
    <w:rsid w:val="00840FFD"/>
    <w:rsid w:val="00855854"/>
    <w:rsid w:val="00857FB6"/>
    <w:rsid w:val="0086157B"/>
    <w:rsid w:val="00862CC1"/>
    <w:rsid w:val="00866539"/>
    <w:rsid w:val="00871EFD"/>
    <w:rsid w:val="0087244E"/>
    <w:rsid w:val="00873896"/>
    <w:rsid w:val="00892547"/>
    <w:rsid w:val="0089776A"/>
    <w:rsid w:val="008A4D86"/>
    <w:rsid w:val="008A546F"/>
    <w:rsid w:val="008B623E"/>
    <w:rsid w:val="008C4ED3"/>
    <w:rsid w:val="008C5718"/>
    <w:rsid w:val="008D78EB"/>
    <w:rsid w:val="008E0705"/>
    <w:rsid w:val="008E5196"/>
    <w:rsid w:val="008E6EAC"/>
    <w:rsid w:val="008E6ED2"/>
    <w:rsid w:val="008E7DCF"/>
    <w:rsid w:val="008F0BAE"/>
    <w:rsid w:val="008F20DD"/>
    <w:rsid w:val="0090249E"/>
    <w:rsid w:val="00903B1A"/>
    <w:rsid w:val="0091350B"/>
    <w:rsid w:val="00915EA4"/>
    <w:rsid w:val="00917805"/>
    <w:rsid w:val="00923BC8"/>
    <w:rsid w:val="00935B4B"/>
    <w:rsid w:val="00943809"/>
    <w:rsid w:val="0094694D"/>
    <w:rsid w:val="00950E85"/>
    <w:rsid w:val="00955134"/>
    <w:rsid w:val="00956DDA"/>
    <w:rsid w:val="0096300B"/>
    <w:rsid w:val="00982A2D"/>
    <w:rsid w:val="00985109"/>
    <w:rsid w:val="009868EE"/>
    <w:rsid w:val="009874ED"/>
    <w:rsid w:val="00987ED8"/>
    <w:rsid w:val="009934B0"/>
    <w:rsid w:val="009B1751"/>
    <w:rsid w:val="009C08D3"/>
    <w:rsid w:val="009C09C6"/>
    <w:rsid w:val="009C2461"/>
    <w:rsid w:val="009C7275"/>
    <w:rsid w:val="009C75FE"/>
    <w:rsid w:val="009E0C6D"/>
    <w:rsid w:val="009E1A5A"/>
    <w:rsid w:val="009F13AD"/>
    <w:rsid w:val="009F3FC9"/>
    <w:rsid w:val="009F63C3"/>
    <w:rsid w:val="00A00C59"/>
    <w:rsid w:val="00A04122"/>
    <w:rsid w:val="00A10E4A"/>
    <w:rsid w:val="00A26FF4"/>
    <w:rsid w:val="00A3292A"/>
    <w:rsid w:val="00A357D0"/>
    <w:rsid w:val="00A4198C"/>
    <w:rsid w:val="00A45831"/>
    <w:rsid w:val="00A53E9E"/>
    <w:rsid w:val="00A56712"/>
    <w:rsid w:val="00A5685D"/>
    <w:rsid w:val="00A65E49"/>
    <w:rsid w:val="00A8153B"/>
    <w:rsid w:val="00A82F44"/>
    <w:rsid w:val="00A83938"/>
    <w:rsid w:val="00A86A29"/>
    <w:rsid w:val="00A9458C"/>
    <w:rsid w:val="00A94C85"/>
    <w:rsid w:val="00A94D03"/>
    <w:rsid w:val="00AA0F1B"/>
    <w:rsid w:val="00AA7413"/>
    <w:rsid w:val="00AB1FDB"/>
    <w:rsid w:val="00AB3C0A"/>
    <w:rsid w:val="00AD1A3E"/>
    <w:rsid w:val="00AD72A0"/>
    <w:rsid w:val="00AE13A5"/>
    <w:rsid w:val="00AE29B4"/>
    <w:rsid w:val="00AE5AE1"/>
    <w:rsid w:val="00AE6E02"/>
    <w:rsid w:val="00AF3730"/>
    <w:rsid w:val="00B00B29"/>
    <w:rsid w:val="00B07AB5"/>
    <w:rsid w:val="00B11FBE"/>
    <w:rsid w:val="00B14AA0"/>
    <w:rsid w:val="00B20EA1"/>
    <w:rsid w:val="00B22E9E"/>
    <w:rsid w:val="00B26759"/>
    <w:rsid w:val="00B27155"/>
    <w:rsid w:val="00B35EDE"/>
    <w:rsid w:val="00B5750C"/>
    <w:rsid w:val="00B67C4D"/>
    <w:rsid w:val="00B771B5"/>
    <w:rsid w:val="00B80374"/>
    <w:rsid w:val="00B93E3A"/>
    <w:rsid w:val="00BA0B6C"/>
    <w:rsid w:val="00BA2D6C"/>
    <w:rsid w:val="00BA704C"/>
    <w:rsid w:val="00BA73EC"/>
    <w:rsid w:val="00BB5A24"/>
    <w:rsid w:val="00BB664B"/>
    <w:rsid w:val="00BB6BA1"/>
    <w:rsid w:val="00BC1055"/>
    <w:rsid w:val="00BC1BD8"/>
    <w:rsid w:val="00BD0E62"/>
    <w:rsid w:val="00BE15A8"/>
    <w:rsid w:val="00BE1DEB"/>
    <w:rsid w:val="00BF2FDF"/>
    <w:rsid w:val="00BF40FB"/>
    <w:rsid w:val="00BF6935"/>
    <w:rsid w:val="00C00DA2"/>
    <w:rsid w:val="00C01FCA"/>
    <w:rsid w:val="00C20670"/>
    <w:rsid w:val="00C436C2"/>
    <w:rsid w:val="00C540B6"/>
    <w:rsid w:val="00C54CA5"/>
    <w:rsid w:val="00C57B4D"/>
    <w:rsid w:val="00C71D81"/>
    <w:rsid w:val="00C7471E"/>
    <w:rsid w:val="00C75186"/>
    <w:rsid w:val="00C80033"/>
    <w:rsid w:val="00C91340"/>
    <w:rsid w:val="00C91370"/>
    <w:rsid w:val="00C954CA"/>
    <w:rsid w:val="00C963B9"/>
    <w:rsid w:val="00CA7488"/>
    <w:rsid w:val="00CB0BB0"/>
    <w:rsid w:val="00CB0DBE"/>
    <w:rsid w:val="00CC04CB"/>
    <w:rsid w:val="00CD02D6"/>
    <w:rsid w:val="00CD24F0"/>
    <w:rsid w:val="00CD532B"/>
    <w:rsid w:val="00CE3623"/>
    <w:rsid w:val="00CE5397"/>
    <w:rsid w:val="00CF17B4"/>
    <w:rsid w:val="00CF7CE9"/>
    <w:rsid w:val="00D0160D"/>
    <w:rsid w:val="00D1247B"/>
    <w:rsid w:val="00D24090"/>
    <w:rsid w:val="00D24974"/>
    <w:rsid w:val="00D25ED1"/>
    <w:rsid w:val="00D30C9A"/>
    <w:rsid w:val="00D34A6E"/>
    <w:rsid w:val="00D4057B"/>
    <w:rsid w:val="00D40BF4"/>
    <w:rsid w:val="00D53E29"/>
    <w:rsid w:val="00D672B4"/>
    <w:rsid w:val="00D67EF6"/>
    <w:rsid w:val="00D71EA4"/>
    <w:rsid w:val="00D824B6"/>
    <w:rsid w:val="00D82F19"/>
    <w:rsid w:val="00D856B1"/>
    <w:rsid w:val="00D94BCC"/>
    <w:rsid w:val="00DB1B18"/>
    <w:rsid w:val="00DB6F6B"/>
    <w:rsid w:val="00DB774C"/>
    <w:rsid w:val="00DC735E"/>
    <w:rsid w:val="00DD0A9F"/>
    <w:rsid w:val="00DE27E5"/>
    <w:rsid w:val="00DE2F16"/>
    <w:rsid w:val="00DE3F57"/>
    <w:rsid w:val="00DE671B"/>
    <w:rsid w:val="00DF3FE8"/>
    <w:rsid w:val="00DF596A"/>
    <w:rsid w:val="00DF6A34"/>
    <w:rsid w:val="00DF799D"/>
    <w:rsid w:val="00E06B5B"/>
    <w:rsid w:val="00E16A73"/>
    <w:rsid w:val="00E2038B"/>
    <w:rsid w:val="00E2059B"/>
    <w:rsid w:val="00E25F85"/>
    <w:rsid w:val="00E30038"/>
    <w:rsid w:val="00E31CAF"/>
    <w:rsid w:val="00E419B2"/>
    <w:rsid w:val="00E4293C"/>
    <w:rsid w:val="00E42D1B"/>
    <w:rsid w:val="00E43E76"/>
    <w:rsid w:val="00E603B4"/>
    <w:rsid w:val="00E67113"/>
    <w:rsid w:val="00E720F4"/>
    <w:rsid w:val="00E75074"/>
    <w:rsid w:val="00E76262"/>
    <w:rsid w:val="00E81643"/>
    <w:rsid w:val="00E850D0"/>
    <w:rsid w:val="00E9303A"/>
    <w:rsid w:val="00E9379C"/>
    <w:rsid w:val="00E93894"/>
    <w:rsid w:val="00E95AF8"/>
    <w:rsid w:val="00E973C7"/>
    <w:rsid w:val="00EA1D67"/>
    <w:rsid w:val="00EA2673"/>
    <w:rsid w:val="00EA5378"/>
    <w:rsid w:val="00EA6C10"/>
    <w:rsid w:val="00EC632C"/>
    <w:rsid w:val="00F04501"/>
    <w:rsid w:val="00F12909"/>
    <w:rsid w:val="00F14DF2"/>
    <w:rsid w:val="00F20C32"/>
    <w:rsid w:val="00F2437F"/>
    <w:rsid w:val="00F26687"/>
    <w:rsid w:val="00F35DA6"/>
    <w:rsid w:val="00F405EF"/>
    <w:rsid w:val="00F4132C"/>
    <w:rsid w:val="00F43639"/>
    <w:rsid w:val="00F51887"/>
    <w:rsid w:val="00F62DE4"/>
    <w:rsid w:val="00F66A02"/>
    <w:rsid w:val="00F73AE5"/>
    <w:rsid w:val="00F75032"/>
    <w:rsid w:val="00F834F0"/>
    <w:rsid w:val="00F84471"/>
    <w:rsid w:val="00F94B71"/>
    <w:rsid w:val="00FA1EB4"/>
    <w:rsid w:val="00FB084E"/>
    <w:rsid w:val="00FC2050"/>
    <w:rsid w:val="00FC364F"/>
    <w:rsid w:val="00FC716D"/>
    <w:rsid w:val="00FC7875"/>
    <w:rsid w:val="00FD38DD"/>
    <w:rsid w:val="00FE373B"/>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262"/>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191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MACC.zoom.us/j/97996471985"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hyperlink" Target="mailto:OCR.Chicago@ed.gov" TargetMode="External"/><Relationship Id="rId3" Type="http://schemas.openxmlformats.org/officeDocument/2006/relationships/customXml" Target="../customXml/item3.xml"/><Relationship Id="rId21" Type="http://schemas.openxmlformats.org/officeDocument/2006/relationships/hyperlink" Target="https://www.dmacc.edu/handbook"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mailto:Title9@dmacc.edu"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visualstudio.microsoft.com/vs/older-downloa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dso@dmacc.edu"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https://www.dmacc.edu/disabilitie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zoo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27"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3.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4.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3472</Words>
  <Characters>19796</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Course Syllabus Template</vt:lpstr>
      <vt:lpstr>COURSE SYLLABUS</vt:lpstr>
      <vt:lpstr>    Instructor Information</vt:lpstr>
      <vt:lpstr>    Course Information</vt:lpstr>
      <vt:lpstr>        Textbooks &amp; Materials</vt:lpstr>
      <vt:lpstr>        Course Policies</vt:lpstr>
      <vt:lpstr>    Support Services/Accommodations</vt:lpstr>
      <vt:lpstr>    Course Syllabus</vt:lpstr>
      <vt:lpstr>    Nondiscrimination Statement</vt:lpstr>
      <vt:lpstr>    Additional Information</vt:lpstr>
      <vt:lpstr>    Course Schedule</vt:lpstr>
    </vt:vector>
  </TitlesOfParts>
  <Manager/>
  <Company>Des Moines Area Community College</Company>
  <LinksUpToDate>false</LinksUpToDate>
  <CharactersWithSpaces>23222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Ruse, Michelle E</cp:lastModifiedBy>
  <cp:revision>3</cp:revision>
  <cp:lastPrinted>2022-08-17T07:08:00Z</cp:lastPrinted>
  <dcterms:created xsi:type="dcterms:W3CDTF">2022-08-17T07:07:00Z</dcterms:created>
  <dcterms:modified xsi:type="dcterms:W3CDTF">2022-08-17T07:08:00Z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