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58F156"/>
    <w:p w14:paraId="5A92A7C3"/>
    <w:p w14:paraId="4895683B"/>
    <w:p w14:paraId="748BC5F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Question 1 (Data Dive)</w:t>
      </w:r>
    </w:p>
    <w:p w14:paraId="5824CFB8"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Briefly explain any difficulties and 1 interesting thing you noticed about your chosen datasets in your README section of your GitHub repository.</w:t>
      </w:r>
    </w:p>
    <w:p w14:paraId="32D88CA3">
      <w:pPr>
        <w:rPr>
          <w:rFonts w:hint="default"/>
        </w:rPr>
      </w:pPr>
    </w:p>
    <w:p w14:paraId="6FF1F25B">
      <w:pPr>
        <w:rPr>
          <w:rFonts w:hint="default"/>
        </w:rPr>
      </w:pPr>
      <w:r>
        <w:rPr>
          <w:rFonts w:hint="default"/>
          <w:lang w:val="en-US" w:eastAsia="zh-CN"/>
        </w:rPr>
        <w:t>I noticed that SocialMediaUsers and HumanStampede dataset failed to import to my workbench.</w:t>
      </w:r>
    </w:p>
    <w:p w14:paraId="61C1CB67">
      <w:pPr>
        <w:rPr/>
      </w:pPr>
      <w:r>
        <w:rPr>
          <w:rFonts w:hint="default"/>
          <w:lang w:val="en-US" w:eastAsia="zh-CN"/>
        </w:rPr>
        <w:t>Netflix datasets was straight forward, while importing it, i noticed the columns were automatically assigned their data type.</w:t>
      </w:r>
    </w:p>
    <w:p w14:paraId="278F692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Question 2 (Data Fun)</w:t>
      </w:r>
    </w:p>
    <w:p w14:paraId="06DBC3D0">
      <w:pPr>
        <w:rPr>
          <w:b/>
          <w:bCs/>
          <w:sz w:val="28"/>
          <w:szCs w:val="28"/>
        </w:rPr>
      </w:pPr>
    </w:p>
    <w:p w14:paraId="5E95B207">
      <w:pPr>
        <w:rPr/>
      </w:pPr>
      <w:r>
        <w:rPr/>
        <w:drawing>
          <wp:inline distT="0" distB="0" distL="114300" distR="114300">
            <wp:extent cx="5734050" cy="2428875"/>
            <wp:effectExtent l="0" t="0" r="0" b="9525"/>
            <wp:docPr id="7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5B3405">
      <w:pPr>
        <w:rPr/>
      </w:pPr>
    </w:p>
    <w:p w14:paraId="334A8439"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Explanation:</w:t>
      </w:r>
    </w:p>
    <w:p w14:paraId="2DFE85BB">
      <w:pPr>
        <w:numPr>
          <w:numId w:val="0"/>
        </w:numPr>
        <w:spacing w:line="240" w:lineRule="auto"/>
        <w:ind w:leftChars="0"/>
        <w:rPr/>
      </w:pPr>
      <w:r>
        <w:rPr>
          <w:b/>
          <w:bCs/>
        </w:rPr>
        <w:t>SELECT rating, COUNT(*) AS RatingCount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This selects the rating and counts the number of occurrences of each rating.</w:t>
      </w:r>
    </w:p>
    <w:p w14:paraId="46AC6C87">
      <w:pPr>
        <w:numPr>
          <w:numId w:val="0"/>
        </w:numPr>
        <w:spacing w:line="240" w:lineRule="auto"/>
        <w:ind w:leftChars="0"/>
        <w:rPr/>
      </w:pPr>
      <w:r>
        <w:rPr>
          <w:rFonts w:hint="default"/>
          <w:b/>
          <w:bCs/>
        </w:rPr>
        <w:t xml:space="preserve">FROM netflix_titles: </w:t>
      </w:r>
      <w:bookmarkStart w:id="0" w:name="_GoBack"/>
      <w:bookmarkEnd w:id="0"/>
      <w:r>
        <w:rPr>
          <w:rFonts w:hint="default"/>
        </w:rPr>
        <w:t>This specifies the table to query.</w:t>
      </w:r>
    </w:p>
    <w:p w14:paraId="0D1CF900">
      <w:pPr>
        <w:numPr>
          <w:numId w:val="0"/>
        </w:numPr>
        <w:spacing w:line="240" w:lineRule="auto"/>
        <w:ind w:leftChars="0"/>
        <w:rPr/>
      </w:pPr>
      <w:r>
        <w:rPr>
          <w:rFonts w:hint="default"/>
          <w:b/>
          <w:bCs/>
        </w:rPr>
        <w:t>GROUP BY rating:</w:t>
      </w:r>
      <w:r>
        <w:rPr>
          <w:rFonts w:hint="default"/>
        </w:rPr>
        <w:t xml:space="preserve"> This groups the results by the rating.</w:t>
      </w:r>
    </w:p>
    <w:p w14:paraId="51EAD12F">
      <w:pPr>
        <w:numPr>
          <w:numId w:val="0"/>
        </w:numPr>
        <w:spacing w:line="240" w:lineRule="auto"/>
        <w:ind w:leftChars="0"/>
        <w:rPr/>
      </w:pPr>
      <w:r>
        <w:rPr>
          <w:rFonts w:hint="default"/>
          <w:b/>
          <w:bCs/>
        </w:rPr>
        <w:t>ORDER BY RatingCount DESC:</w:t>
      </w:r>
      <w:r>
        <w:rPr>
          <w:rFonts w:hint="default"/>
        </w:rPr>
        <w:t xml:space="preserve"> This orders the results in descending order based on the count, showing the most common rating first.</w:t>
      </w:r>
    </w:p>
    <w:p w14:paraId="7D9159DF">
      <w:pPr>
        <w:rPr>
          <w:rFonts w:hint="default"/>
        </w:rPr>
      </w:pPr>
    </w:p>
    <w:p w14:paraId="328DB523">
      <w:pPr>
        <w:rPr/>
      </w:pPr>
    </w:p>
    <w:p w14:paraId="74F34E7F">
      <w:pPr>
        <w:rPr>
          <w:b/>
          <w:bCs/>
        </w:rPr>
      </w:pPr>
      <w:r>
        <w:rPr>
          <w:rFonts w:hint="default"/>
          <w:b/>
          <w:bCs/>
        </w:rPr>
        <w:t>Average Duration of Movies</w:t>
      </w:r>
    </w:p>
    <w:p w14:paraId="010DE452">
      <w:pPr>
        <w:rPr/>
      </w:pPr>
      <w:r>
        <w:rPr>
          <w:rFonts w:hint="default"/>
        </w:rPr>
        <w:drawing>
          <wp:inline distT="0" distB="0" distL="114300" distR="114300">
            <wp:extent cx="5734050" cy="2657475"/>
            <wp:effectExtent l="0" t="0" r="0" b="9525"/>
            <wp:docPr id="6" name="Picture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B17A2E">
      <w:pPr>
        <w:rPr>
          <w:b/>
          <w:bCs/>
        </w:rPr>
      </w:pPr>
      <w:r>
        <w:rPr>
          <w:rFonts w:hint="default"/>
          <w:b/>
          <w:bCs/>
        </w:rPr>
        <w:t>Explanation:</w:t>
      </w:r>
    </w:p>
    <w:p w14:paraId="4B00BF23">
      <w:pPr>
        <w:rPr/>
      </w:pPr>
      <w:r>
        <w:rPr>
          <w:rFonts w:hint="default"/>
          <w:b/>
          <w:bCs/>
        </w:rPr>
        <w:t xml:space="preserve">SELECT AVG(CAST(SUBSTRING_INDEX(Duration, ' ', 1) AS UNSIGNED)) AS </w:t>
      </w:r>
      <w:r>
        <w:rPr>
          <w:rFonts w:hint="default"/>
          <w:b/>
          <w:bCs/>
          <w:lang w:val="en-US"/>
        </w:rPr>
        <w:t>AverageDuration</w:t>
      </w:r>
      <w:r>
        <w:rPr>
          <w:rFonts w:hint="default"/>
          <w:b/>
          <w:bCs/>
        </w:rPr>
        <w:t xml:space="preserve">: </w:t>
      </w:r>
      <w:r>
        <w:rPr>
          <w:rFonts w:hint="default"/>
        </w:rPr>
        <w:t>This calculates the average duration of movies. The SUBSTRING_INDEX(Duration, ' ', 1) extracts the numeric part of the duration string (e.g., "90" from "90 min"), and CAST converts it to an integer.</w:t>
      </w:r>
    </w:p>
    <w:p w14:paraId="436E4B25">
      <w:pPr>
        <w:rPr>
          <w:b w:val="0"/>
          <w:bCs w:val="0"/>
        </w:rPr>
      </w:pPr>
      <w:r>
        <w:rPr>
          <w:rFonts w:hint="default"/>
          <w:b/>
          <w:bCs/>
        </w:rPr>
        <w:t xml:space="preserve">FROM netflix_titles: </w:t>
      </w:r>
      <w:r>
        <w:rPr>
          <w:rFonts w:hint="default"/>
          <w:b w:val="0"/>
          <w:bCs w:val="0"/>
        </w:rPr>
        <w:t>This specifies the table to query.</w:t>
      </w:r>
    </w:p>
    <w:p w14:paraId="49FA28A5">
      <w:pPr>
        <w:rPr/>
      </w:pPr>
      <w:r>
        <w:rPr>
          <w:rFonts w:hint="default"/>
          <w:b/>
          <w:bCs/>
        </w:rPr>
        <w:t>WHERE Type = 'Movie':</w:t>
      </w:r>
      <w:r>
        <w:rPr>
          <w:rFonts w:hint="default"/>
        </w:rPr>
        <w:t xml:space="preserve"> This filters the results to only include movies.</w:t>
      </w:r>
    </w:p>
    <w:p w14:paraId="6B670D2A">
      <w:pPr>
        <w:rPr>
          <w:rFonts w:hint="default"/>
        </w:rPr>
      </w:pPr>
    </w:p>
    <w:p w14:paraId="5FE62057"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Overview</w:t>
      </w:r>
    </w:p>
    <w:p w14:paraId="30AF8BE9">
      <w:pPr>
        <w:rPr/>
      </w:pPr>
      <w:r>
        <w:rPr>
          <w:rFonts w:hint="default"/>
          <w:b/>
          <w:bCs/>
        </w:rPr>
        <w:t>Most Common Rating:</w:t>
      </w:r>
      <w:r>
        <w:rPr>
          <w:rFonts w:hint="default"/>
        </w:rPr>
        <w:t xml:space="preserve"> The most common rating among the shows is TV-MA, with a total count of 7.</w:t>
      </w:r>
    </w:p>
    <w:p w14:paraId="18F9BC3F">
      <w:pPr>
        <w:rPr/>
      </w:pPr>
      <w:r>
        <w:rPr>
          <w:rFonts w:hint="default"/>
          <w:b/>
          <w:bCs/>
        </w:rPr>
        <w:t xml:space="preserve">Average Duration of Movies: </w:t>
      </w:r>
      <w:r>
        <w:rPr>
          <w:rFonts w:hint="default"/>
        </w:rPr>
        <w:t xml:space="preserve">The average duration of movies in the </w:t>
      </w:r>
      <w:r>
        <w:rPr>
          <w:rFonts w:hint="default"/>
          <w:lang w:val="en-US"/>
        </w:rPr>
        <w:t>datasets</w:t>
      </w:r>
      <w:r>
        <w:rPr>
          <w:rFonts w:hint="default"/>
        </w:rPr>
        <w:t xml:space="preserve"> is approximately 100.72 minutes.</w:t>
      </w:r>
    </w:p>
    <w:p w14:paraId="32FF1991">
      <w:pPr>
        <w:rPr>
          <w:rFonts w:hint="default"/>
        </w:rPr>
      </w:pPr>
    </w:p>
    <w:p w14:paraId="440A3B1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>Question 3</w:t>
      </w:r>
      <w:r>
        <w:rPr>
          <w:rFonts w:hint="default"/>
          <w:b/>
          <w:bCs/>
          <w:sz w:val="28"/>
          <w:szCs w:val="28"/>
          <w:lang w:val="en-US"/>
        </w:rPr>
        <w:t xml:space="preserve"> (Ask away)</w:t>
      </w:r>
    </w:p>
    <w:p w14:paraId="3BF829EC">
      <w:pPr>
        <w:rPr>
          <w:b/>
          <w:bCs/>
        </w:rPr>
      </w:pPr>
      <w:r>
        <w:rPr>
          <w:rFonts w:hint="default"/>
          <w:b/>
          <w:bCs/>
        </w:rPr>
        <w:t xml:space="preserve">What are the top 3 longest movies in the </w:t>
      </w:r>
      <w:r>
        <w:rPr>
          <w:rFonts w:hint="default"/>
          <w:b/>
          <w:bCs/>
          <w:lang w:val="en-US"/>
        </w:rPr>
        <w:t>datasets</w:t>
      </w:r>
      <w:r>
        <w:rPr>
          <w:rFonts w:hint="default"/>
          <w:b/>
          <w:bCs/>
        </w:rPr>
        <w:t>?</w:t>
      </w:r>
    </w:p>
    <w:p w14:paraId="06C5A4F6">
      <w:pPr>
        <w:rPr/>
      </w:pPr>
      <w:r>
        <w:rPr>
          <w:rFonts w:hint="default"/>
        </w:rPr>
        <w:drawing>
          <wp:inline distT="0" distB="0" distL="114300" distR="114300">
            <wp:extent cx="5734050" cy="2752725"/>
            <wp:effectExtent l="0" t="0" r="0" b="9525"/>
            <wp:docPr id="8" name="Picture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94B9EE"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Explanation:</w:t>
      </w:r>
    </w:p>
    <w:p w14:paraId="43C628F8">
      <w:pPr>
        <w:rPr/>
      </w:pPr>
      <w:r>
        <w:rPr>
          <w:rFonts w:hint="default"/>
          <w:b/>
          <w:bCs/>
        </w:rPr>
        <w:t xml:space="preserve">SELECT Title, Duration: </w:t>
      </w:r>
      <w:r>
        <w:rPr>
          <w:rFonts w:hint="default"/>
        </w:rPr>
        <w:t>This selects the title and duration of the movies.</w:t>
      </w:r>
    </w:p>
    <w:p w14:paraId="2DD70074">
      <w:pPr>
        <w:rPr/>
      </w:pPr>
      <w:r>
        <w:rPr>
          <w:rFonts w:hint="default"/>
          <w:b/>
          <w:bCs/>
        </w:rPr>
        <w:t>FROM Shows:</w:t>
      </w:r>
      <w:r>
        <w:rPr>
          <w:rFonts w:hint="default"/>
        </w:rPr>
        <w:t xml:space="preserve"> This specifies the table to query.</w:t>
      </w:r>
    </w:p>
    <w:p w14:paraId="456A6040">
      <w:pPr>
        <w:rPr/>
      </w:pPr>
      <w:r>
        <w:rPr>
          <w:rFonts w:hint="default"/>
          <w:b/>
          <w:bCs/>
        </w:rPr>
        <w:t xml:space="preserve">WHERE Type = 'Movie': </w:t>
      </w:r>
      <w:r>
        <w:rPr>
          <w:rFonts w:hint="default"/>
        </w:rPr>
        <w:t>This filters the results to only include movies.</w:t>
      </w:r>
    </w:p>
    <w:p w14:paraId="322DCD5E">
      <w:pPr>
        <w:rPr/>
      </w:pPr>
      <w:r>
        <w:rPr>
          <w:rFonts w:hint="default"/>
          <w:b/>
          <w:bCs/>
        </w:rPr>
        <w:t xml:space="preserve">ORDER BY CAST(SUBSTRING_INDEX(Duration, ' ', 1) AS UNSIGNED) DESC: </w:t>
      </w:r>
      <w:r>
        <w:rPr>
          <w:rFonts w:hint="default"/>
        </w:rPr>
        <w:t>This sorts the movies by duration in descending order.</w:t>
      </w:r>
    </w:p>
    <w:p w14:paraId="67EB425C">
      <w:pPr>
        <w:rPr/>
      </w:pPr>
      <w:r>
        <w:rPr>
          <w:rFonts w:hint="default"/>
          <w:b/>
          <w:bCs/>
        </w:rPr>
        <w:t xml:space="preserve">LIMIT 3: </w:t>
      </w:r>
      <w:r>
        <w:rPr>
          <w:rFonts w:hint="default"/>
        </w:rPr>
        <w:t>This limits the result to the top 3 longest movies.</w:t>
      </w:r>
    </w:p>
    <w:p w14:paraId="73B262E8">
      <w:pPr>
        <w:rPr>
          <w:rFonts w:hint="default"/>
        </w:rPr>
      </w:pPr>
    </w:p>
    <w:p w14:paraId="0B98DA3B">
      <w:pPr>
        <w:rPr>
          <w:rFonts w:hint="default"/>
        </w:rPr>
      </w:pPr>
    </w:p>
    <w:p w14:paraId="662D27FA">
      <w:pPr>
        <w:rPr>
          <w:rFonts w:hint="default"/>
        </w:rPr>
      </w:pPr>
    </w:p>
    <w:p w14:paraId="0A7DA0E2">
      <w:pPr>
        <w:rPr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Which directors have directed more than one show in the dataset?</w:t>
      </w:r>
    </w:p>
    <w:p w14:paraId="36B9483C">
      <w:pPr>
        <w:rPr/>
      </w:pPr>
      <w:r>
        <w:rPr>
          <w:rFonts w:hint="default"/>
        </w:rPr>
        <w:drawing>
          <wp:inline distT="0" distB="0" distL="114300" distR="114300">
            <wp:extent cx="5734050" cy="2809875"/>
            <wp:effectExtent l="0" t="0" r="0" b="9525"/>
            <wp:docPr id="5" name="Picture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2584DD">
      <w:pPr>
        <w:rPr/>
      </w:pPr>
    </w:p>
    <w:p w14:paraId="183C9D5D"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Explanation:</w:t>
      </w:r>
    </w:p>
    <w:p w14:paraId="2E9F5E26">
      <w:pPr>
        <w:rPr/>
      </w:pPr>
      <w:r>
        <w:rPr>
          <w:rFonts w:hint="default"/>
          <w:b/>
          <w:bCs/>
        </w:rPr>
        <w:t xml:space="preserve">SELECT Director, COUNT(*) as NumberOfShows: </w:t>
      </w:r>
      <w:r>
        <w:rPr>
          <w:rFonts w:hint="default"/>
        </w:rPr>
        <w:t>This selects the director and the count of their shows, with an alias NumberOfShows for readability.</w:t>
      </w:r>
    </w:p>
    <w:p w14:paraId="0B0DCB3E">
      <w:pPr>
        <w:rPr/>
      </w:pPr>
      <w:r>
        <w:rPr>
          <w:rFonts w:hint="default"/>
          <w:b/>
          <w:bCs/>
        </w:rPr>
        <w:t xml:space="preserve">FROM Shows: </w:t>
      </w:r>
      <w:r>
        <w:rPr>
          <w:rFonts w:hint="default"/>
        </w:rPr>
        <w:t>This specifies the table to query.</w:t>
      </w:r>
    </w:p>
    <w:p w14:paraId="5CB95977">
      <w:pPr>
        <w:rPr/>
      </w:pPr>
      <w:r>
        <w:rPr>
          <w:rFonts w:hint="default"/>
          <w:b/>
          <w:bCs/>
        </w:rPr>
        <w:t>WHERE Director IS NOT NULL AND Director != '':</w:t>
      </w:r>
      <w:r>
        <w:rPr>
          <w:rFonts w:hint="default"/>
        </w:rPr>
        <w:t xml:space="preserve"> This ensures only non-null and non-empty directors are considered.</w:t>
      </w:r>
    </w:p>
    <w:p w14:paraId="157555CE">
      <w:pPr>
        <w:rPr/>
      </w:pPr>
      <w:r>
        <w:rPr>
          <w:rFonts w:hint="default"/>
          <w:b/>
          <w:bCs/>
        </w:rPr>
        <w:t>GROUP BY Director:</w:t>
      </w:r>
      <w:r>
        <w:rPr>
          <w:rFonts w:hint="default"/>
        </w:rPr>
        <w:t xml:space="preserve"> This groups the results by director.</w:t>
      </w:r>
    </w:p>
    <w:p w14:paraId="57434E81">
      <w:pPr>
        <w:rPr/>
      </w:pPr>
      <w:r>
        <w:rPr>
          <w:rFonts w:hint="default"/>
          <w:b/>
          <w:bCs/>
        </w:rPr>
        <w:t xml:space="preserve">HAVING COUNT(*) &gt; 1: </w:t>
      </w:r>
      <w:r>
        <w:rPr>
          <w:rFonts w:hint="default"/>
        </w:rPr>
        <w:t>This filters the groups to include only those with more than one show.</w:t>
      </w:r>
    </w:p>
    <w:p w14:paraId="0C71A60D">
      <w:pPr>
        <w:rPr>
          <w:rFonts w:hint="default"/>
        </w:rPr>
      </w:pPr>
    </w:p>
    <w:p w14:paraId="104FAD46">
      <w:pPr>
        <w:rPr>
          <w:b/>
          <w:bCs/>
        </w:rPr>
      </w:pPr>
      <w:r>
        <w:rPr>
          <w:rFonts w:hint="default"/>
          <w:b/>
          <w:bCs/>
        </w:rPr>
        <w:t>LEARNINGS</w:t>
      </w:r>
    </w:p>
    <w:p w14:paraId="64867B54">
      <w:pPr>
        <w:rPr/>
      </w:pPr>
      <w:r>
        <w:rPr>
          <w:rFonts w:hint="default"/>
        </w:rPr>
        <w:t xml:space="preserve">From the result, we can learn that certain directors are prolific within the </w:t>
      </w:r>
      <w:r>
        <w:rPr>
          <w:rFonts w:hint="default"/>
          <w:lang w:val="en-US"/>
        </w:rPr>
        <w:t>datasets</w:t>
      </w:r>
      <w:r>
        <w:rPr>
          <w:rFonts w:hint="default"/>
        </w:rPr>
        <w:t>, having directed multiple shows. This insight could be useful for identifying key creators who contribute significantly to the platform's content library.</w:t>
      </w:r>
    </w:p>
    <w:p w14:paraId="5DE58450">
      <w:pPr>
        <w:rPr/>
      </w:pPr>
    </w:p>
    <w:p w14:paraId="7BC3D9A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270ED"/>
    <w:rsid w:val="58AA360C"/>
    <w:rsid w:val="6C32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2024-06-12T21:24:00Z</dcterms:created>
  <dc:creator>FlexiNet</dc:creator>
  <cp:lastModifiedBy>FlexiNet</cp:lastModifiedBy>
  <dcterms:modified xsi:type="dcterms:W3CDTF">2024-06-12T21:37:23Z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E9928162A9E54D8F88CC44764283CAA9_11</vt:lpwstr>
  </property>
</Properties>
</file>