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E9617" w14:textId="77777777" w:rsidR="00D05917" w:rsidRDefault="00D05917" w:rsidP="00D05917">
      <w:r>
        <w:t>1.</w:t>
      </w:r>
    </w:p>
    <w:p w14:paraId="17D0D879" w14:textId="3515FF48" w:rsidR="00D05917" w:rsidRDefault="00D05917" w:rsidP="00D05917">
      <w:r>
        <w:rPr>
          <w:rFonts w:hint="eastAsia"/>
        </w:rPr>
        <w:t>纯</w:t>
      </w:r>
      <w:r>
        <w:t>ALOHA：纯ALOHA当一帧首次到达，节点立刻将该帧完整地传输进广播通道，如果一个传输的帧发生了碰撞，这个节点该立刻以概率</w:t>
      </w:r>
      <w:r>
        <w:rPr>
          <w:rFonts w:hint="eastAsia"/>
        </w:rPr>
        <w:t>P</w:t>
      </w:r>
      <w:r>
        <w:t>重传该帧，否则该节点等待一个帧传输时间。纯ALOHA协议的信道利用率最大不超过18.4%（1/2e ）。</w:t>
      </w:r>
    </w:p>
    <w:p w14:paraId="28C73E4F" w14:textId="1727F650" w:rsidR="00D05917" w:rsidRDefault="00D05917" w:rsidP="00D05917">
      <w:r>
        <w:rPr>
          <w:rFonts w:hint="eastAsia"/>
        </w:rPr>
        <w:t>时隙</w:t>
      </w:r>
      <w:r>
        <w:t>ALOHA：每个帧分为多个时隙，节点只在时隙起点开始传输帧。重发策略与纯ALOHA相同 ，等待一段随机的时间，然后重发；如再次冲突，则再等待一段随机的时间，直到重发成功为止。将时间离散化，所以发生重叠的可能性很小，冲突危险区是纯ALOHA的一半，所以,与纯ALOHA协议相比，降低了产生冲突的概率，信道利用率最高为36.8%。</w:t>
      </w:r>
    </w:p>
    <w:p w14:paraId="732115F4" w14:textId="2372383E" w:rsidR="00AA2D11" w:rsidRDefault="00AA2D11" w:rsidP="00D05917">
      <w:r>
        <w:rPr>
          <w:rFonts w:hint="eastAsia"/>
        </w:rPr>
        <w:t>2</w:t>
      </w:r>
      <w:r>
        <w:t>.</w:t>
      </w:r>
    </w:p>
    <w:p w14:paraId="6FE466C8" w14:textId="003F9BA0" w:rsidR="00AA2D11" w:rsidRDefault="00AA2D11" w:rsidP="00D05917">
      <w:r>
        <w:rPr>
          <w:rFonts w:hint="eastAsia"/>
        </w:rPr>
        <w:t>令P是一个概率，当节点中有一个新帧要发生时，它等到下一个时隙开始并在该时传输整个帧，如果没有碰撞，则不用重传，如果有碰撞，该节点在时隙结束之前检测到这次碰撞，以概率P在后续每个时隙中重传这个帧，直到该帧被无碰撞地传输出去。</w:t>
      </w:r>
    </w:p>
    <w:p w14:paraId="2342030C" w14:textId="1C885338" w:rsidR="004F1C97" w:rsidRDefault="004F1C97" w:rsidP="00D05917">
      <w:r>
        <w:rPr>
          <w:rFonts w:hint="eastAsia"/>
        </w:rPr>
        <w:t>3</w:t>
      </w:r>
      <w:r>
        <w:t>.</w:t>
      </w:r>
    </w:p>
    <w:p w14:paraId="34ED432B" w14:textId="6C86AFBB" w:rsidR="004F1C97" w:rsidRDefault="00E06693" w:rsidP="00D05917">
      <w:r w:rsidRPr="00E06693">
        <w:t>802.11使用的是碰撞避免而非碰撞检测。CSMA/CA主要着眼点在冲突的避免，协议里也看到经常是等待一段时间再做动作，通过退避尽量去避免冲突，还有就是先发送一些特别小的信道侦测帧来测试信道是否有冲突。CSMA/CD主要着眼点在冲突的侦测，当侦测到冲突时，进行相应的处理，要求设备能一边侦测一边发送数据。在802.11适配器上，接受信号的强度远小于发送信号的强度，制造具有检测碰撞能力的硬件代价较大，适配器还会由于隐藏终端问题和衰减问题而无法检测到所有的碰撞。</w:t>
      </w:r>
    </w:p>
    <w:p w14:paraId="06108A9B" w14:textId="3E423F5A" w:rsidR="00823797" w:rsidRDefault="00823797" w:rsidP="00D05917">
      <w:r>
        <w:t>4.</w:t>
      </w:r>
    </w:p>
    <w:p w14:paraId="0E852395" w14:textId="45DD48DB" w:rsidR="00823797" w:rsidRDefault="004D4CC7" w:rsidP="00D05917">
      <w:r>
        <w:rPr>
          <w:rFonts w:hint="eastAsia"/>
        </w:rPr>
        <w:t>集线器：</w:t>
      </w:r>
      <w:r w:rsidR="004D724E">
        <w:rPr>
          <w:rFonts w:hint="eastAsia"/>
        </w:rPr>
        <w:t>工作于物理层，作用于各个比特而不是作用于帧。</w:t>
      </w:r>
    </w:p>
    <w:p w14:paraId="04693D90" w14:textId="2F630E87" w:rsidR="004D724E" w:rsidRDefault="004D724E" w:rsidP="00D05917">
      <w:r>
        <w:rPr>
          <w:rFonts w:hint="eastAsia"/>
        </w:rPr>
        <w:t>交换机：工作于链路层，</w:t>
      </w:r>
      <w:r w:rsidRPr="004D724E">
        <w:rPr>
          <w:rFonts w:hint="eastAsia"/>
        </w:rPr>
        <w:t>它可以为接入交换机的任意两个网络节点提供独享的电信号通路，把传输的信息送到符合要求的相应路由上</w:t>
      </w:r>
      <w:r w:rsidR="008414CA">
        <w:rPr>
          <w:rFonts w:hint="eastAsia"/>
        </w:rPr>
        <w:t>。</w:t>
      </w:r>
      <w:r>
        <w:rPr>
          <w:rFonts w:hint="eastAsia"/>
        </w:rPr>
        <w:t>交换机的过滤和转发借助于交换机表完成，记录了通向M</w:t>
      </w:r>
      <w:r>
        <w:t>AC</w:t>
      </w:r>
      <w:r>
        <w:rPr>
          <w:rFonts w:hint="eastAsia"/>
        </w:rPr>
        <w:t>地址的交换机接口，具有自学习功能.</w:t>
      </w:r>
    </w:p>
    <w:p w14:paraId="7E3AD0DC" w14:textId="26D3F6F3" w:rsidR="004D724E" w:rsidRDefault="004D724E" w:rsidP="00D05917">
      <w:r>
        <w:rPr>
          <w:rFonts w:hint="eastAsia"/>
        </w:rPr>
        <w:t>路由器：工作于网络层，</w:t>
      </w:r>
      <w:r w:rsidRPr="004D724E">
        <w:rPr>
          <w:rFonts w:hint="eastAsia"/>
        </w:rPr>
        <w:t>连接不同的网段，负责将局域网连接到广域网和互联网中</w:t>
      </w:r>
      <w:r w:rsidR="008414CA">
        <w:rPr>
          <w:rFonts w:hint="eastAsia"/>
        </w:rPr>
        <w:t>。</w:t>
      </w:r>
      <w:r w:rsidRPr="004D724E">
        <w:rPr>
          <w:rFonts w:hint="eastAsia"/>
        </w:rPr>
        <w:t>在路由器中记录着路由表，它会根据信道的情况自动选择和设定路由，以最佳路径，按顺序发送。</w:t>
      </w:r>
    </w:p>
    <w:p w14:paraId="18C9C4F2" w14:textId="23C3384C" w:rsidR="004D724E" w:rsidRDefault="00D66BFF" w:rsidP="00D05917">
      <w:r>
        <w:rPr>
          <w:rFonts w:hint="eastAsia"/>
        </w:rPr>
        <w:t>5</w:t>
      </w:r>
      <w:r>
        <w:t>.</w:t>
      </w:r>
    </w:p>
    <w:p w14:paraId="3CA1F5C3" w14:textId="2C5DFFE6" w:rsidR="00941D2D" w:rsidRDefault="00941D2D" w:rsidP="00D05917">
      <w:r>
        <w:rPr>
          <w:rFonts w:hint="eastAsia"/>
        </w:rPr>
        <w:t>1</w:t>
      </w:r>
      <w:r>
        <w:t>0M</w:t>
      </w:r>
      <w:r>
        <w:rPr>
          <w:rFonts w:hint="eastAsia"/>
        </w:rPr>
        <w:t>b</w:t>
      </w:r>
      <w:r>
        <w:t>/s = 10b/us</w:t>
      </w:r>
      <w:r>
        <w:rPr>
          <w:rFonts w:hint="eastAsia"/>
        </w:rPr>
        <w:t>，2</w:t>
      </w:r>
      <w:r>
        <w:t>00000</w:t>
      </w:r>
      <w:r>
        <w:rPr>
          <w:rFonts w:hint="eastAsia"/>
        </w:rPr>
        <w:t>km</w:t>
      </w:r>
      <w:r>
        <w:t>/s = 200m/us</w:t>
      </w:r>
    </w:p>
    <w:p w14:paraId="13538C76" w14:textId="523FAB77" w:rsidR="00D66BFF" w:rsidRDefault="00941D2D" w:rsidP="00D05917">
      <w:r w:rsidRPr="00941D2D">
        <w:rPr>
          <w:rFonts w:hint="eastAsia"/>
        </w:rPr>
        <w:t>帧的最小长度</w:t>
      </w:r>
      <w:r w:rsidRPr="00941D2D">
        <w:t>(b)</w:t>
      </w:r>
      <w:r>
        <w:t xml:space="preserve"> </w:t>
      </w:r>
      <w:r w:rsidRPr="00941D2D">
        <w:t>/</w:t>
      </w:r>
      <w:r>
        <w:t xml:space="preserve"> </w:t>
      </w:r>
      <w:r w:rsidRPr="00941D2D">
        <w:t>数据传输速率(b/us)</w:t>
      </w:r>
      <w:r w:rsidR="00DB329C">
        <w:t xml:space="preserve"> </w:t>
      </w:r>
      <w:r w:rsidRPr="00941D2D">
        <w:t>=</w:t>
      </w:r>
      <w:r w:rsidR="00DB329C">
        <w:t xml:space="preserve"> </w:t>
      </w:r>
      <w:r w:rsidRPr="00941D2D">
        <w:t>2</w:t>
      </w:r>
      <w:r>
        <w:t xml:space="preserve"> * </w:t>
      </w:r>
      <w:r w:rsidRPr="00941D2D">
        <w:t>任意两结点间最大距离（m）/</w:t>
      </w:r>
      <w:r>
        <w:t xml:space="preserve"> </w:t>
      </w:r>
      <w:r w:rsidRPr="00941D2D">
        <w:t>电磁波传播速率(m/us)</w:t>
      </w:r>
    </w:p>
    <w:p w14:paraId="7C6E435A" w14:textId="79C921DD" w:rsidR="00941D2D" w:rsidRDefault="00941D2D" w:rsidP="00D05917">
      <w:r>
        <w:rPr>
          <w:rFonts w:hint="eastAsia"/>
        </w:rPr>
        <w:t>2</w:t>
      </w:r>
      <w:r>
        <w:t xml:space="preserve"> * 2000 * 10 </w:t>
      </w:r>
      <w:r>
        <w:rPr>
          <w:rFonts w:hint="eastAsia"/>
        </w:rPr>
        <w:t>/</w:t>
      </w:r>
      <w:r>
        <w:t xml:space="preserve"> 200 = 200</w:t>
      </w:r>
      <w:r>
        <w:rPr>
          <w:rFonts w:hint="eastAsia"/>
        </w:rPr>
        <w:t>b</w:t>
      </w:r>
      <w:r>
        <w:t xml:space="preserve"> </w:t>
      </w:r>
    </w:p>
    <w:p w14:paraId="342507C8" w14:textId="790107B6" w:rsidR="00C0204A" w:rsidRDefault="00C0204A" w:rsidP="00D05917">
      <w:r>
        <w:rPr>
          <w:rFonts w:hint="eastAsia"/>
        </w:rPr>
        <w:t>6</w:t>
      </w:r>
      <w:r>
        <w:t>.</w:t>
      </w:r>
    </w:p>
    <w:p w14:paraId="6BE5F676" w14:textId="234845EB" w:rsidR="00F06025" w:rsidRDefault="00DB329C" w:rsidP="00F06025">
      <w:r>
        <w:rPr>
          <w:rFonts w:hint="eastAsia"/>
        </w:rPr>
        <w:t>数据链路层：</w:t>
      </w:r>
      <w:r w:rsidR="00F06025">
        <w:rPr>
          <w:rFonts w:hint="eastAsia"/>
        </w:rPr>
        <w:t>负责建立和管理节点间的链路。通过信道划分协议或者随机接入协议，将有差错的物理信道变为无差错的、能可靠传输数据帧的数据链路。在物理层提供的比特流的基础上，通过差错控制、流量控制方法，使有差错的物理线路变为无差错的数据链路。</w:t>
      </w:r>
    </w:p>
    <w:p w14:paraId="37385D32" w14:textId="0F2EF1EA" w:rsidR="00DB329C" w:rsidRDefault="00F06025" w:rsidP="00D05917">
      <w:r>
        <w:rPr>
          <w:rFonts w:hint="eastAsia"/>
        </w:rPr>
        <w:t>网络层：</w:t>
      </w:r>
      <w:r w:rsidR="0044060F" w:rsidRPr="0044060F">
        <w:rPr>
          <w:rFonts w:hint="eastAsia"/>
        </w:rPr>
        <w:t>通过路由选择算法，为报文或分组通过通信子网选择最适当的路径。该层控制数据链路层与传输层之间的信息转发，建立、维持和终止网络的连接。数据链路层的数据在这一层被转换为数据包，然后通过路径选择、分段组合、顺序、进</w:t>
      </w:r>
      <w:r w:rsidR="0044060F" w:rsidRPr="0044060F">
        <w:t>/出路由等控制，将信息从一个网络设备传送到另一个网络设备。</w:t>
      </w:r>
      <w:r w:rsidR="00F44450">
        <w:rPr>
          <w:rFonts w:hint="eastAsia"/>
        </w:rPr>
        <w:t>常用的路由选择协议有：O</w:t>
      </w:r>
      <w:r w:rsidR="00F44450">
        <w:t>SPF</w:t>
      </w:r>
      <w:r w:rsidR="00F44450">
        <w:rPr>
          <w:rFonts w:hint="eastAsia"/>
        </w:rPr>
        <w:t>，B</w:t>
      </w:r>
      <w:r w:rsidR="00F44450">
        <w:t>GP</w:t>
      </w:r>
    </w:p>
    <w:p w14:paraId="184FC63C" w14:textId="633399F9" w:rsidR="0044060F" w:rsidRDefault="0044060F" w:rsidP="00D05917">
      <w:r>
        <w:rPr>
          <w:rFonts w:hint="eastAsia"/>
        </w:rPr>
        <w:t>传输层：</w:t>
      </w:r>
      <w:r w:rsidR="00F44450" w:rsidRPr="00F44450">
        <w:rPr>
          <w:rFonts w:hint="eastAsia"/>
        </w:rPr>
        <w:t>向用户提供可靠的端到端的差错和流量控制，保证报文的正确传输。该层常见的协议：</w:t>
      </w:r>
      <w:r w:rsidR="00F44450" w:rsidRPr="00F44450">
        <w:t>TCP/IP中的TCP协议</w:t>
      </w:r>
      <w:r w:rsidR="00F44450">
        <w:rPr>
          <w:rFonts w:hint="eastAsia"/>
        </w:rPr>
        <w:t>。</w:t>
      </w:r>
      <w:r w:rsidR="00F44450" w:rsidRPr="00F44450">
        <w:rPr>
          <w:rFonts w:hint="eastAsia"/>
        </w:rPr>
        <w:t>传输层提供会话层和网络层之间的传输服务，这种服务从会话层获得数据，并在必要时，对数据进行分割。然后，传输层将数据传递到网络层，并确保数据能正确无误地传送到网络层。</w:t>
      </w:r>
    </w:p>
    <w:p w14:paraId="549EEB1A" w14:textId="111B03DA" w:rsidR="00D064BD" w:rsidRDefault="00D064BD" w:rsidP="00D05917">
      <w:r>
        <w:rPr>
          <w:rFonts w:hint="eastAsia"/>
        </w:rPr>
        <w:t>7</w:t>
      </w:r>
      <w:r>
        <w:t>.</w:t>
      </w:r>
    </w:p>
    <w:p w14:paraId="67F5BBE5" w14:textId="77777777" w:rsidR="00FF2EDD" w:rsidRDefault="00FF2EDD" w:rsidP="00FF2EDD">
      <w:r>
        <w:rPr>
          <w:rFonts w:hint="eastAsia"/>
        </w:rPr>
        <w:lastRenderedPageBreak/>
        <w:t>对称加密算法：对称加密算法的加密和解密使用的密匙是相同的，也就是说如果通讯两方如果使用对称加密算法来加密通讯数据，那么通讯双方就需要都知道这个密匙，收到通讯数据后用这个密匙来解密数据。</w:t>
      </w:r>
    </w:p>
    <w:p w14:paraId="546F6BDB" w14:textId="11683355" w:rsidR="00611E5F" w:rsidRDefault="00FF2EDD" w:rsidP="00FF2EDD">
      <w:r>
        <w:rPr>
          <w:rFonts w:hint="eastAsia"/>
        </w:rPr>
        <w:t>非对称加密算法：非对称算法中用到的密匙有两个，分别是公匙和私匙，要求通讯双方都有自己的公匙和私匙，自己公匙加密的数据只有自己的私匙才能解开，自己私匙加密的数据也只有自己的公匙才能解开。公匙是可以公布在网络上的，可以被其他人获取到的。</w:t>
      </w:r>
    </w:p>
    <w:p w14:paraId="6585FC4C" w14:textId="7B9D7512" w:rsidR="00FF2EDD" w:rsidRDefault="00FF2EDD" w:rsidP="00FF2EDD">
      <w:r>
        <w:rPr>
          <w:rFonts w:hint="eastAsia"/>
        </w:rPr>
        <w:t>电邮加密：</w:t>
      </w:r>
    </w:p>
    <w:p w14:paraId="62A13563" w14:textId="27781136" w:rsidR="00FF2EDD" w:rsidRDefault="00FF2EDD" w:rsidP="00FF2EDD">
      <w:r>
        <w:rPr>
          <w:rFonts w:hint="eastAsia"/>
        </w:rPr>
        <w:t>A先对自己的消息</w:t>
      </w:r>
      <w:r w:rsidR="006A041E">
        <w:rPr>
          <w:rFonts w:hint="eastAsia"/>
        </w:rPr>
        <w:t>内容进行散列运算，得到H</w:t>
      </w:r>
      <w:r w:rsidR="006A041E">
        <w:t>(m)</w:t>
      </w:r>
      <w:r w:rsidR="006A041E">
        <w:rPr>
          <w:rFonts w:hint="eastAsia"/>
        </w:rPr>
        <w:t>，然后用A的私钥对H(</w:t>
      </w:r>
      <w:r w:rsidR="006A041E">
        <w:t>m)</w:t>
      </w:r>
      <w:r w:rsidR="006A041E">
        <w:rPr>
          <w:rFonts w:hint="eastAsia"/>
        </w:rPr>
        <w:t>加密。再用一个随机对称会话密钥K</w:t>
      </w:r>
      <w:r w:rsidR="006A041E">
        <w:t>s</w:t>
      </w:r>
      <w:r w:rsidR="006A041E">
        <w:rPr>
          <w:rFonts w:hint="eastAsia"/>
        </w:rPr>
        <w:t>，对前面用私钥加密过的H(</w:t>
      </w:r>
      <w:r w:rsidR="006A041E">
        <w:t>m)</w:t>
      </w:r>
      <w:r w:rsidR="006A041E">
        <w:rPr>
          <w:rFonts w:hint="eastAsia"/>
        </w:rPr>
        <w:t>和原消息一起进行加密，再和用B的公钥对K</w:t>
      </w:r>
      <w:r w:rsidR="006A041E">
        <w:t>s</w:t>
      </w:r>
      <w:r w:rsidR="006A041E">
        <w:rPr>
          <w:rFonts w:hint="eastAsia"/>
        </w:rPr>
        <w:t>进行加密后一起发送给B。</w:t>
      </w:r>
      <w:r w:rsidR="006A041E">
        <w:t>B</w:t>
      </w:r>
      <w:r w:rsidR="006A041E">
        <w:rPr>
          <w:rFonts w:hint="eastAsia"/>
        </w:rPr>
        <w:t>要求知道A的公钥。</w:t>
      </w:r>
    </w:p>
    <w:p w14:paraId="62BF337B" w14:textId="74270445" w:rsidR="006A041E" w:rsidRDefault="006A041E" w:rsidP="00FF2EDD">
      <w:pPr>
        <w:rPr>
          <w:rFonts w:hint="eastAsia"/>
        </w:rPr>
      </w:pPr>
      <w:r>
        <w:rPr>
          <w:rFonts w:hint="eastAsia"/>
        </w:rPr>
        <w:t>在这个加密过程中，A</w:t>
      </w:r>
      <w:r>
        <w:t xml:space="preserve"> B</w:t>
      </w:r>
      <w:r>
        <w:rPr>
          <w:rFonts w:hint="eastAsia"/>
        </w:rPr>
        <w:t>都要有自己的公钥和私钥，A还要有一个对称加密算法Ks。</w:t>
      </w:r>
    </w:p>
    <w:p w14:paraId="4F00AB84" w14:textId="7D2B4BDF" w:rsidR="006A041E" w:rsidRDefault="006A041E" w:rsidP="00FF2EDD">
      <w:r>
        <w:rPr>
          <w:rFonts w:hint="eastAsia"/>
        </w:rPr>
        <w:t>数字签名：</w:t>
      </w:r>
    </w:p>
    <w:p w14:paraId="35E3F7C3" w14:textId="70FA3512" w:rsidR="006A041E" w:rsidRDefault="006A041E" w:rsidP="00FF2EDD">
      <w:r>
        <w:rPr>
          <w:rFonts w:hint="eastAsia"/>
        </w:rPr>
        <w:t>A先对自己的消息内容进行散列运行，得到H</w:t>
      </w:r>
      <w:r>
        <w:t>(m)</w:t>
      </w:r>
      <w:r>
        <w:rPr>
          <w:rFonts w:hint="eastAsia"/>
        </w:rPr>
        <w:t>，然后用A的私钥对H(</w:t>
      </w:r>
      <w:r>
        <w:t>m)</w:t>
      </w:r>
      <w:r>
        <w:rPr>
          <w:rFonts w:hint="eastAsia"/>
        </w:rPr>
        <w:t>加密</w:t>
      </w:r>
      <w:r>
        <w:rPr>
          <w:rFonts w:hint="eastAsia"/>
        </w:rPr>
        <w:t>，最后把</w:t>
      </w:r>
      <w:r>
        <w:rPr>
          <w:rFonts w:hint="eastAsia"/>
        </w:rPr>
        <w:t>前面用私钥加密过的H(</w:t>
      </w:r>
      <w:r>
        <w:t>m)</w:t>
      </w:r>
      <w:r>
        <w:rPr>
          <w:rFonts w:hint="eastAsia"/>
        </w:rPr>
        <w:t>和原消息</w:t>
      </w:r>
      <w:r>
        <w:rPr>
          <w:rFonts w:hint="eastAsia"/>
        </w:rPr>
        <w:t>一起发送给B。</w:t>
      </w:r>
    </w:p>
    <w:p w14:paraId="49D2DE9C" w14:textId="49A904B9" w:rsidR="006A041E" w:rsidRDefault="006A041E" w:rsidP="00FF2EDD">
      <w:r>
        <w:rPr>
          <w:rFonts w:hint="eastAsia"/>
        </w:rPr>
        <w:t>在这个加密过程中，A要用到B的私钥，B要用到B的公钥</w:t>
      </w:r>
      <w:r w:rsidR="004F0BA8">
        <w:rPr>
          <w:rFonts w:hint="eastAsia"/>
        </w:rPr>
        <w:t>。</w:t>
      </w:r>
    </w:p>
    <w:p w14:paraId="2BA7E9CF" w14:textId="7D510733" w:rsidR="00B11258" w:rsidRDefault="004F0BA8" w:rsidP="00FF2EDD">
      <w:r>
        <w:rPr>
          <w:rFonts w:hint="eastAsia"/>
        </w:rPr>
        <w:t>8</w:t>
      </w:r>
      <w:r>
        <w:t>.</w:t>
      </w:r>
    </w:p>
    <w:p w14:paraId="45BC7812" w14:textId="77A53B60" w:rsidR="00AD5358" w:rsidRDefault="00AD5358" w:rsidP="00AD5358">
      <w:pPr>
        <w:rPr>
          <w:rFonts w:hint="eastAsia"/>
        </w:rPr>
      </w:pPr>
      <w:r>
        <w:t>IPSec适用于网对网的VPN连接，广泛应用于VPN路由器部署中。IPSec两端的软件需要供应商相同，不利于建立企业外网的应用。需要配置管理通讯的每个结点，且从特定设备接入，提高了配置和运行的成本。</w:t>
      </w:r>
    </w:p>
    <w:p w14:paraId="0886AE50" w14:textId="18E3B9A7" w:rsidR="00AD5358" w:rsidRDefault="00AD5358" w:rsidP="00AD5358">
      <w:pPr>
        <w:rPr>
          <w:rFonts w:hint="eastAsia"/>
        </w:rPr>
      </w:pPr>
      <w:r>
        <w:t>SSL比较适用于移动用户的远程接入，广泛应用于网络安全交易和远程控制。SSL让企业实现多用户在不同地点接入，需要维护中心结点和网关设备，客户端免维护，对客户端设备要求低，降低了配置和运行成本。</w:t>
      </w:r>
    </w:p>
    <w:p w14:paraId="726E9644" w14:textId="528FC0D3" w:rsidR="00AD5358" w:rsidRDefault="00AD5358" w:rsidP="00AD5358">
      <w:r>
        <w:t>IPSec是网络层保证IP通讯而提供的协议族，以网络层为中心。</w:t>
      </w:r>
      <w:r w:rsidRPr="00AD5358">
        <w:rPr>
          <w:rFonts w:hint="eastAsia"/>
        </w:rPr>
        <w:t>在</w:t>
      </w:r>
      <w:r w:rsidRPr="00AD5358">
        <w:t>UDP层进行协商，使用端口500，需保留重传计时器。允许多个用户使用两个端点间的同一隧道，可以减少因建立单个连接所需的开销。</w:t>
      </w:r>
    </w:p>
    <w:p w14:paraId="4B3F6CC0" w14:textId="129F492E" w:rsidR="00AD5358" w:rsidRDefault="00AD5358" w:rsidP="00AD5358">
      <w:pPr>
        <w:rPr>
          <w:rFonts w:hint="eastAsia"/>
        </w:rPr>
      </w:pPr>
      <w:r>
        <w:t>SSL是套接字层保护HTTP通讯的协议，以应用层为中心。握手协议在TCP层进行协商，使用端口可以根据应用程序不同而有所改变。需要为每一个用户分配单独的通道及密钥，相互之间互不影响。</w:t>
      </w:r>
    </w:p>
    <w:p w14:paraId="5BF93F8A" w14:textId="156236CC" w:rsidR="00AD5358" w:rsidRDefault="00AD5358" w:rsidP="00AD5358">
      <w:pPr>
        <w:rPr>
          <w:rFonts w:hint="eastAsia"/>
        </w:rPr>
      </w:pPr>
      <w:r>
        <w:t>IPSec先对数据进行加密，然后为加密的数据生成消息鉴别码MAC。IPSec在进行任何解密过程之前，先验证MAC。</w:t>
      </w:r>
    </w:p>
    <w:p w14:paraId="55932045" w14:textId="126A4B42" w:rsidR="00D2688A" w:rsidRDefault="00AD5358">
      <w:r>
        <w:t>SSL先为明文创建MAC，然后再对数据进行加密。SSL先将数据包解密，然后再验证MAC。</w:t>
      </w:r>
    </w:p>
    <w:p w14:paraId="4D248775" w14:textId="77777777" w:rsidR="00D2688A" w:rsidRDefault="00D2688A" w:rsidP="00D2688A">
      <w:r>
        <w:t>IPSec支持一种身份验证方法，SSL支持多种不同的身份认证方法。</w:t>
      </w:r>
    </w:p>
    <w:p w14:paraId="12D5E584" w14:textId="0D6D7AAF" w:rsidR="00D2688A" w:rsidRPr="00AD5358" w:rsidRDefault="00D2688A" w:rsidP="00D2688A">
      <w:pPr>
        <w:rPr>
          <w:rFonts w:hint="eastAsia"/>
        </w:rPr>
      </w:pPr>
      <w:r>
        <w:t>IPSec采用双向身份验证，SSL采用单向/双向身份验证。</w:t>
      </w:r>
    </w:p>
    <w:sectPr w:rsidR="00D2688A" w:rsidRPr="00AD5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08"/>
    <w:rsid w:val="003D3146"/>
    <w:rsid w:val="0044060F"/>
    <w:rsid w:val="004D4CC7"/>
    <w:rsid w:val="004D724E"/>
    <w:rsid w:val="004F0BA8"/>
    <w:rsid w:val="004F1C97"/>
    <w:rsid w:val="00611E5F"/>
    <w:rsid w:val="006454AD"/>
    <w:rsid w:val="006A041E"/>
    <w:rsid w:val="00823797"/>
    <w:rsid w:val="008414CA"/>
    <w:rsid w:val="008B7437"/>
    <w:rsid w:val="00941D2D"/>
    <w:rsid w:val="00AA2D11"/>
    <w:rsid w:val="00AD5358"/>
    <w:rsid w:val="00B11258"/>
    <w:rsid w:val="00C0204A"/>
    <w:rsid w:val="00D05917"/>
    <w:rsid w:val="00D064BD"/>
    <w:rsid w:val="00D2688A"/>
    <w:rsid w:val="00D66BFF"/>
    <w:rsid w:val="00D70608"/>
    <w:rsid w:val="00DB329C"/>
    <w:rsid w:val="00E06693"/>
    <w:rsid w:val="00F06025"/>
    <w:rsid w:val="00F44450"/>
    <w:rsid w:val="00FF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B4AC"/>
  <w15:chartTrackingRefBased/>
  <w15:docId w15:val="{365697FC-E49E-4AF2-886F-EEE3D6654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20</cp:revision>
  <dcterms:created xsi:type="dcterms:W3CDTF">2021-06-18T15:35:00Z</dcterms:created>
  <dcterms:modified xsi:type="dcterms:W3CDTF">2021-06-19T08:49:00Z</dcterms:modified>
</cp:coreProperties>
</file>