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F55D2B" w14:textId="602B116D" w:rsidR="00A523EC" w:rsidRPr="006F270E" w:rsidRDefault="00000000" w:rsidP="006F270E">
      <w:pPr>
        <w:jc w:val="center"/>
        <w:rPr>
          <w:lang w:val="en-GB"/>
        </w:rPr>
      </w:pPr>
      <w:r>
        <w:pict w14:anchorId="28311AF3">
          <v:shapetype id="_x0000_t202" coordsize="21600,21600" o:spt="202" path="m,l,21600r21600,l21600,xe">
            <v:stroke joinstyle="miter"/>
            <v:path gradientshapeok="t" o:connecttype="rect"/>
          </v:shapetype>
          <v:shape id="_x0000_s2059" type="#_x0000_t202" style="position:absolute;left:0;text-align:left;margin-left:0;margin-top:1in;width:494.6pt;height:129.15pt;z-index:1;mso-wrap-edited:f;mso-wrap-distance-left:9.05pt;mso-wrap-distance-right:9.05pt;mso-position-horizontal:center;mso-position-horizontal-relative:margin;mso-position-vertical-relative:page" stroked="f">
            <v:fill opacity="0" color2="black"/>
            <v:textbox style="mso-next-textbox:#_x0000_s2059" inset="0,0,0,0">
              <w:txbxContent>
                <w:p w14:paraId="4CC101D3" w14:textId="77777777" w:rsidR="00A523EC" w:rsidRDefault="00A523EC">
                  <w:pPr>
                    <w:pStyle w:val="Heading"/>
                    <w:rPr>
                      <w:lang w:val="en-GB"/>
                    </w:rPr>
                  </w:pPr>
                </w:p>
                <w:p w14:paraId="236FE707" w14:textId="7A879966" w:rsidR="00A523EC" w:rsidRPr="00B778DA" w:rsidRDefault="00FE724B">
                  <w:pPr>
                    <w:pStyle w:val="Heading"/>
                    <w:rPr>
                      <w:b/>
                      <w:sz w:val="28"/>
                      <w:szCs w:val="28"/>
                    </w:rPr>
                  </w:pPr>
                  <w:r w:rsidRPr="00FE724B">
                    <w:rPr>
                      <w:b/>
                      <w:sz w:val="28"/>
                      <w:szCs w:val="28"/>
                      <w:lang w:val="en-GB"/>
                    </w:rPr>
                    <w:t>Deep Learning for Identification of RF Emitters Based on Transmitter Artifacts</w:t>
                  </w:r>
                </w:p>
                <w:p w14:paraId="16FEB630" w14:textId="77777777" w:rsidR="00A523EC" w:rsidRDefault="00A523E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736C34" w:rsidRPr="00CA7974" w14:paraId="42BA4559" w14:textId="77777777" w:rsidTr="00822CF0">
                    <w:tc>
                      <w:tcPr>
                        <w:tcW w:w="9620" w:type="dxa"/>
                        <w:tcBorders>
                          <w:top w:val="nil"/>
                          <w:left w:val="nil"/>
                          <w:bottom w:val="nil"/>
                          <w:right w:val="nil"/>
                        </w:tcBorders>
                        <w:shd w:val="clear" w:color="auto" w:fill="auto"/>
                      </w:tcPr>
                      <w:p w14:paraId="6C3B0F98" w14:textId="77777777" w:rsidR="00736C34" w:rsidRDefault="00DA7BDD" w:rsidP="00DA7BDD">
                        <w:pPr>
                          <w:jc w:val="center"/>
                          <w:rPr>
                            <w:sz w:val="24"/>
                            <w:szCs w:val="24"/>
                            <w:lang w:val="en-GB" w:eastAsia="en-GB"/>
                          </w:rPr>
                        </w:pPr>
                        <w:r w:rsidRPr="00DA7BDD">
                          <w:rPr>
                            <w:sz w:val="24"/>
                            <w:szCs w:val="24"/>
                            <w:lang w:val="en-GB" w:eastAsia="en-GB"/>
                          </w:rPr>
                          <w:t xml:space="preserve">Greg W. Zdor, Jordan Barker and Sean McCarty </w:t>
                        </w:r>
                      </w:p>
                      <w:p w14:paraId="57D27D8F" w14:textId="77777777" w:rsidR="001A3E7A" w:rsidRDefault="001A3E7A" w:rsidP="00DA7BDD">
                        <w:pPr>
                          <w:jc w:val="center"/>
                          <w:rPr>
                            <w:sz w:val="24"/>
                            <w:szCs w:val="24"/>
                            <w:lang w:val="en-GB" w:eastAsia="en-GB"/>
                          </w:rPr>
                        </w:pPr>
                        <w:r>
                          <w:rPr>
                            <w:sz w:val="24"/>
                            <w:szCs w:val="24"/>
                            <w:lang w:val="en-GB" w:eastAsia="en-GB"/>
                          </w:rPr>
                          <w:t>Georgia Institute of Technology</w:t>
                        </w:r>
                      </w:p>
                      <w:p w14:paraId="7647FCCD" w14:textId="32466E21" w:rsidR="001A3E7A" w:rsidRPr="00DA7BDD" w:rsidRDefault="001D216E" w:rsidP="00822CF0">
                        <w:pPr>
                          <w:jc w:val="center"/>
                          <w:rPr>
                            <w:sz w:val="24"/>
                            <w:szCs w:val="24"/>
                            <w:lang w:val="en-GB" w:eastAsia="en-GB"/>
                          </w:rPr>
                        </w:pPr>
                        <w:r>
                          <w:rPr>
                            <w:sz w:val="24"/>
                            <w:szCs w:val="24"/>
                            <w:lang w:val="en-GB" w:eastAsia="en-GB"/>
                          </w:rPr>
                          <w:t>{</w:t>
                        </w:r>
                        <w:r w:rsidR="00822CF0" w:rsidRPr="00822CF0">
                          <w:rPr>
                            <w:sz w:val="24"/>
                            <w:szCs w:val="24"/>
                            <w:lang w:val="en-GB" w:eastAsia="en-GB"/>
                          </w:rPr>
                          <w:t>gzdor3</w:t>
                        </w:r>
                        <w:r>
                          <w:rPr>
                            <w:sz w:val="24"/>
                            <w:szCs w:val="24"/>
                            <w:lang w:val="en-GB" w:eastAsia="en-GB"/>
                          </w:rPr>
                          <w:t>,</w:t>
                        </w:r>
                        <w:r w:rsidR="00822CF0" w:rsidRPr="00822CF0">
                          <w:rPr>
                            <w:sz w:val="24"/>
                            <w:szCs w:val="24"/>
                            <w:lang w:val="en-GB" w:eastAsia="en-GB"/>
                          </w:rPr>
                          <w:t xml:space="preserve"> </w:t>
                        </w:r>
                        <w:hyperlink r:id="rId11" w:history="1">
                          <w:r w:rsidRPr="00AF41F6">
                            <w:rPr>
                              <w:rStyle w:val="Hyperlink"/>
                              <w:sz w:val="24"/>
                              <w:szCs w:val="24"/>
                              <w:lang w:val="en-GB" w:eastAsia="en-GB"/>
                            </w:rPr>
                            <w:t>jbarker63,</w:t>
                          </w:r>
                        </w:hyperlink>
                        <w:r w:rsidR="002B0992">
                          <w:rPr>
                            <w:sz w:val="24"/>
                            <w:szCs w:val="24"/>
                            <w:lang w:val="en-GB" w:eastAsia="en-GB"/>
                          </w:rPr>
                          <w:t xml:space="preserve"> </w:t>
                        </w:r>
                        <w:r w:rsidR="00822CF0" w:rsidRPr="00822CF0">
                          <w:rPr>
                            <w:sz w:val="24"/>
                            <w:szCs w:val="24"/>
                            <w:lang w:val="en-GB" w:eastAsia="en-GB"/>
                          </w:rPr>
                          <w:t>smccarty30</w:t>
                        </w:r>
                        <w:r>
                          <w:rPr>
                            <w:sz w:val="24"/>
                            <w:szCs w:val="24"/>
                            <w:lang w:val="en-GB" w:eastAsia="en-GB"/>
                          </w:rPr>
                          <w:t>}</w:t>
                        </w:r>
                        <w:r w:rsidR="00822CF0" w:rsidRPr="00822CF0">
                          <w:rPr>
                            <w:sz w:val="24"/>
                            <w:szCs w:val="24"/>
                            <w:lang w:val="en-GB" w:eastAsia="en-GB"/>
                          </w:rPr>
                          <w:t>@gatech.edu</w:t>
                        </w:r>
                      </w:p>
                    </w:tc>
                  </w:tr>
                </w:tbl>
                <w:p w14:paraId="7F03515A" w14:textId="77777777" w:rsidR="00A523EC" w:rsidRDefault="00A523EC"/>
              </w:txbxContent>
            </v:textbox>
            <w10:wrap type="topAndBottom" anchorx="margin" anchory="page"/>
          </v:shape>
        </w:pict>
      </w:r>
      <w:r w:rsidR="00A523EC">
        <w:rPr>
          <w:b/>
          <w:sz w:val="24"/>
        </w:rPr>
        <w:t>Abstract</w:t>
      </w:r>
    </w:p>
    <w:p w14:paraId="0E03FAC3" w14:textId="77777777" w:rsidR="00A523EC" w:rsidRDefault="00A523EC">
      <w:pPr>
        <w:pStyle w:val="Abstract"/>
        <w:ind w:firstLine="0"/>
      </w:pPr>
    </w:p>
    <w:p w14:paraId="2C018BF4" w14:textId="128110CC" w:rsidR="00CE5FD3" w:rsidRPr="00CE5FD3" w:rsidRDefault="00CE5FD3" w:rsidP="00CE5FD3">
      <w:pPr>
        <w:pStyle w:val="Abstract"/>
        <w:rPr>
          <w:i/>
        </w:rPr>
      </w:pPr>
      <w:r w:rsidRPr="00CE5FD3">
        <w:rPr>
          <w:i/>
        </w:rPr>
        <w:t>One of the key performance indicators for 5G wireless systems defined by the International Telecommunication Union is the ability to support up to a million Internet of Things (IoT) devices per square kilomete</w:t>
      </w:r>
      <w:r w:rsidR="00580E90">
        <w:rPr>
          <w:i/>
        </w:rPr>
        <w:t xml:space="preserve">r </w:t>
      </w:r>
      <w:r w:rsidR="00E27DA6">
        <w:rPr>
          <w:i/>
        </w:rPr>
        <w:fldChar w:fldCharType="begin"/>
      </w:r>
      <w:r w:rsidR="00E27DA6">
        <w:rPr>
          <w:i/>
        </w:rPr>
        <w:instrText xml:space="preserve"> REF _Ref133604283 \r \h </w:instrText>
      </w:r>
      <w:r w:rsidR="00E27DA6">
        <w:rPr>
          <w:i/>
        </w:rPr>
      </w:r>
      <w:r w:rsidR="00E27DA6">
        <w:rPr>
          <w:i/>
        </w:rPr>
        <w:fldChar w:fldCharType="separate"/>
      </w:r>
      <w:r w:rsidR="0098553A">
        <w:rPr>
          <w:i/>
        </w:rPr>
        <w:t>[1]</w:t>
      </w:r>
      <w:r w:rsidR="00E27DA6">
        <w:rPr>
          <w:i/>
        </w:rPr>
        <w:fldChar w:fldCharType="end"/>
      </w:r>
      <w:r w:rsidRPr="00CE5FD3">
        <w:rPr>
          <w:i/>
        </w:rPr>
        <w:t xml:space="preserve">. This is a challenging goal both from a cellular network provider and IoT device manufacturer perspective given the need to minimize IoT device Size, Weight, and Power (SWAP) </w:t>
      </w:r>
      <w:r w:rsidR="00E34F0F">
        <w:rPr>
          <w:i/>
        </w:rPr>
        <w:fldChar w:fldCharType="begin"/>
      </w:r>
      <w:r w:rsidR="00E34F0F">
        <w:rPr>
          <w:i/>
        </w:rPr>
        <w:instrText xml:space="preserve"> REF _Ref133604404 \r \h </w:instrText>
      </w:r>
      <w:r w:rsidR="00E34F0F">
        <w:rPr>
          <w:i/>
        </w:rPr>
      </w:r>
      <w:r w:rsidR="00E34F0F">
        <w:rPr>
          <w:i/>
        </w:rPr>
        <w:fldChar w:fldCharType="separate"/>
      </w:r>
      <w:r w:rsidR="0098553A">
        <w:rPr>
          <w:i/>
        </w:rPr>
        <w:t>[2]</w:t>
      </w:r>
      <w:r w:rsidR="00E34F0F">
        <w:rPr>
          <w:i/>
        </w:rPr>
        <w:fldChar w:fldCharType="end"/>
      </w:r>
      <w:r w:rsidRPr="00CE5FD3">
        <w:rPr>
          <w:i/>
        </w:rPr>
        <w:t xml:space="preserve">. </w:t>
      </w:r>
    </w:p>
    <w:p w14:paraId="49B7D0E6" w14:textId="29BA8E4D" w:rsidR="00A523EC" w:rsidRDefault="00CE5FD3" w:rsidP="00CE5FD3">
      <w:pPr>
        <w:pStyle w:val="Abstract"/>
        <w:rPr>
          <w:i/>
        </w:rPr>
      </w:pPr>
      <w:r w:rsidRPr="00CE5FD3">
        <w:rPr>
          <w:i/>
        </w:rPr>
        <w:t xml:space="preserve">Therefore, the need to enable the secure operation of large scale IoT device networks has motivated the development of </w:t>
      </w:r>
      <w:r w:rsidR="00B54719">
        <w:rPr>
          <w:i/>
        </w:rPr>
        <w:t>r</w:t>
      </w:r>
      <w:r w:rsidR="0097035B">
        <w:rPr>
          <w:i/>
        </w:rPr>
        <w:t xml:space="preserve">adio </w:t>
      </w:r>
      <w:r w:rsidR="00B54719">
        <w:rPr>
          <w:i/>
        </w:rPr>
        <w:t>f</w:t>
      </w:r>
      <w:r w:rsidR="0097035B">
        <w:rPr>
          <w:i/>
        </w:rPr>
        <w:t xml:space="preserve">requency </w:t>
      </w:r>
      <w:r w:rsidRPr="00CE5FD3">
        <w:rPr>
          <w:i/>
        </w:rPr>
        <w:t>fingerprinting (RFF) solutions. RFF is defined as the identification (classification) of a transmitter (TX) based off its emitted signal, and properties unique to that given transmitter and transmission (e.g., TX hardware artifacts).</w:t>
      </w:r>
      <w:r w:rsidR="001916DD">
        <w:rPr>
          <w:i/>
        </w:rPr>
        <w:t xml:space="preserve"> </w:t>
      </w:r>
      <w:r w:rsidRPr="00CE5FD3">
        <w:rPr>
          <w:i/>
        </w:rPr>
        <w:t>In this report</w:t>
      </w:r>
      <w:r w:rsidR="005962B0">
        <w:rPr>
          <w:i/>
        </w:rPr>
        <w:t>,</w:t>
      </w:r>
      <w:r w:rsidRPr="00CE5FD3">
        <w:rPr>
          <w:i/>
        </w:rPr>
        <w:t xml:space="preserve"> each project team member summarizes their </w:t>
      </w:r>
      <w:r w:rsidR="00920850">
        <w:rPr>
          <w:i/>
        </w:rPr>
        <w:t xml:space="preserve">development of </w:t>
      </w:r>
      <w:r w:rsidR="005962B0">
        <w:rPr>
          <w:i/>
        </w:rPr>
        <w:t>an</w:t>
      </w:r>
      <w:r w:rsidR="00465258">
        <w:rPr>
          <w:i/>
        </w:rPr>
        <w:t xml:space="preserve"> RFF </w:t>
      </w:r>
      <w:r w:rsidR="008F4D34">
        <w:rPr>
          <w:i/>
        </w:rPr>
        <w:t>deep learning solution</w:t>
      </w:r>
      <w:r w:rsidRPr="00CE5FD3">
        <w:rPr>
          <w:i/>
        </w:rPr>
        <w:t xml:space="preserve">. This includes a discussion of our observation that RFF algorithm </w:t>
      </w:r>
      <w:r w:rsidR="007D04CB">
        <w:rPr>
          <w:i/>
        </w:rPr>
        <w:t xml:space="preserve">generalization depends on accounting </w:t>
      </w:r>
      <w:r w:rsidRPr="00CE5FD3">
        <w:rPr>
          <w:i/>
        </w:rPr>
        <w:t>for RF channel variability.</w:t>
      </w:r>
      <w:r w:rsidR="00817766">
        <w:rPr>
          <w:i/>
        </w:rPr>
        <w:t xml:space="preserve"> Results show deep learning </w:t>
      </w:r>
      <w:r w:rsidR="00E83354">
        <w:rPr>
          <w:i/>
        </w:rPr>
        <w:t xml:space="preserve">learns RFF data well but </w:t>
      </w:r>
      <w:r w:rsidR="00652EA4">
        <w:rPr>
          <w:i/>
        </w:rPr>
        <w:t xml:space="preserve">has difficulty generalizing </w:t>
      </w:r>
      <w:r w:rsidR="00026D2D">
        <w:rPr>
          <w:i/>
        </w:rPr>
        <w:t xml:space="preserve">to untrained radio frequency </w:t>
      </w:r>
      <w:r w:rsidR="00561859">
        <w:rPr>
          <w:i/>
        </w:rPr>
        <w:t xml:space="preserve">(RF) </w:t>
      </w:r>
      <w:r w:rsidR="00026D2D">
        <w:rPr>
          <w:i/>
        </w:rPr>
        <w:t>pr</w:t>
      </w:r>
      <w:r w:rsidR="00CF7F71">
        <w:rPr>
          <w:i/>
        </w:rPr>
        <w:t>opagation channels.</w:t>
      </w:r>
      <w:r w:rsidR="005C609A">
        <w:rPr>
          <w:i/>
        </w:rPr>
        <w:br/>
      </w:r>
    </w:p>
    <w:p w14:paraId="08F6E3BE" w14:textId="77777777" w:rsidR="00E21073" w:rsidRPr="00E21073" w:rsidRDefault="00E21073" w:rsidP="00E21073"/>
    <w:p w14:paraId="46405C5B" w14:textId="2AF25E86" w:rsidR="00A523EC" w:rsidRPr="00100761" w:rsidRDefault="00100761">
      <w:pPr>
        <w:pStyle w:val="Heading1"/>
        <w:rPr>
          <w:b/>
          <w:bCs/>
        </w:rPr>
      </w:pPr>
      <w:r w:rsidRPr="00100761">
        <w:rPr>
          <w:b/>
          <w:bCs/>
        </w:rPr>
        <w:t>Introduction / Background / Motivation</w:t>
      </w:r>
    </w:p>
    <w:p w14:paraId="2E23ED78" w14:textId="37DA3032" w:rsidR="00A523EC" w:rsidRDefault="007A3D71">
      <w:pPr>
        <w:pStyle w:val="Text"/>
      </w:pPr>
      <w:r>
        <w:t>The goal of our project is to evaluate several diffe</w:t>
      </w:r>
      <w:r w:rsidR="00077DA5">
        <w:t xml:space="preserve">rent deep learning architectures </w:t>
      </w:r>
      <w:r w:rsidR="007F51F8">
        <w:t xml:space="preserve">to address the need for </w:t>
      </w:r>
      <w:r w:rsidR="00B342AE">
        <w:t xml:space="preserve">robust </w:t>
      </w:r>
      <w:r w:rsidR="007F51F8">
        <w:t>IoT device authentication</w:t>
      </w:r>
      <w:r w:rsidR="00062F27">
        <w:t xml:space="preserve"> via RF fingerprinting.</w:t>
      </w:r>
      <w:r w:rsidR="007F51F8">
        <w:t xml:space="preserve"> </w:t>
      </w:r>
      <w:r w:rsidR="00782350">
        <w:t xml:space="preserve">A </w:t>
      </w:r>
      <w:r w:rsidR="001C71D3" w:rsidRPr="001C71D3">
        <w:t>2019 IEEE journal article “IoT Device Security Using RF Fingerprinting” caution</w:t>
      </w:r>
      <w:r w:rsidR="00782350">
        <w:t>ed</w:t>
      </w:r>
      <w:r w:rsidR="001C71D3" w:rsidRPr="001C71D3">
        <w:t xml:space="preserve"> that “the computational complexity of cryptographic protocols and scalability problems make almost all cryptography-based authentication protocols impractical for IoT” </w:t>
      </w:r>
      <w:r w:rsidR="00E34F0F">
        <w:fldChar w:fldCharType="begin"/>
      </w:r>
      <w:r w:rsidR="00E34F0F">
        <w:instrText xml:space="preserve"> REF _Ref133604423 \r \h </w:instrText>
      </w:r>
      <w:r w:rsidR="00E34F0F">
        <w:fldChar w:fldCharType="separate"/>
      </w:r>
      <w:r w:rsidR="0098553A">
        <w:t>[3]</w:t>
      </w:r>
      <w:r w:rsidR="00E34F0F">
        <w:fldChar w:fldCharType="end"/>
      </w:r>
      <w:r w:rsidR="001C71D3" w:rsidRPr="001C71D3">
        <w:t xml:space="preserve">. </w:t>
      </w:r>
      <w:r w:rsidR="006038AE">
        <w:t>Also</w:t>
      </w:r>
      <w:r w:rsidR="001C71D3" w:rsidRPr="001C71D3">
        <w:t>, “Ghost-in-ZigBee: Energy Depletion Attack on Z</w:t>
      </w:r>
      <w:r w:rsidR="00254C12">
        <w:t>i</w:t>
      </w:r>
      <w:r w:rsidR="001C71D3" w:rsidRPr="001C71D3">
        <w:t xml:space="preserve">gBee-Based Wireless Networks” discusses the ramifications of an adversarial attack that aims to reduce a ZigBee device’s battery life via “luring a node to do superfluous security-related computations” </w:t>
      </w:r>
      <w:r w:rsidR="00E34F0F">
        <w:fldChar w:fldCharType="begin"/>
      </w:r>
      <w:r w:rsidR="00E34F0F">
        <w:instrText xml:space="preserve"> REF _Ref133604437 \r \h </w:instrText>
      </w:r>
      <w:r w:rsidR="00E34F0F">
        <w:fldChar w:fldCharType="separate"/>
      </w:r>
      <w:r w:rsidR="0098553A">
        <w:t>[4]</w:t>
      </w:r>
      <w:r w:rsidR="00E34F0F">
        <w:fldChar w:fldCharType="end"/>
      </w:r>
      <w:r w:rsidR="00760B18">
        <w:t>, pointing to the need for improved IoT device authentication methods</w:t>
      </w:r>
      <w:r w:rsidR="001C71D3" w:rsidRPr="001C71D3">
        <w:t>.</w:t>
      </w:r>
    </w:p>
    <w:p w14:paraId="1EA5D3C8" w14:textId="6402FF02" w:rsidR="00876A93" w:rsidRDefault="00876A93">
      <w:pPr>
        <w:pStyle w:val="Text"/>
      </w:pPr>
      <w:r>
        <w:t xml:space="preserve">The </w:t>
      </w:r>
      <w:r w:rsidR="00F362E2">
        <w:t>U.S. Department of</w:t>
      </w:r>
      <w:r w:rsidR="004B77B3">
        <w:t xml:space="preserve"> </w:t>
      </w:r>
      <w:r w:rsidR="00F362E2">
        <w:t>Homeland Security Cybersecurity and Infrastructure “The Inte</w:t>
      </w:r>
      <w:r w:rsidR="00BF166C">
        <w:t>rnet of Things</w:t>
      </w:r>
      <w:r w:rsidR="008100DE">
        <w:t xml:space="preserve">: </w:t>
      </w:r>
      <w:r w:rsidR="00835A8F">
        <w:t>Impact on Public Safety Communications</w:t>
      </w:r>
      <w:r w:rsidR="00BF166C">
        <w:t>”</w:t>
      </w:r>
      <w:r w:rsidR="00835A8F">
        <w:t xml:space="preserve"> March 2019 </w:t>
      </w:r>
      <w:r w:rsidR="00CF7301">
        <w:t>white paper</w:t>
      </w:r>
      <w:r w:rsidR="00072B58">
        <w:t xml:space="preserve"> identified several </w:t>
      </w:r>
      <w:r w:rsidR="00B03757">
        <w:t xml:space="preserve">anticipated IoT </w:t>
      </w:r>
      <w:r w:rsidR="00072B58">
        <w:t xml:space="preserve">benefits </w:t>
      </w:r>
      <w:r w:rsidR="00B03757">
        <w:t xml:space="preserve">included </w:t>
      </w:r>
      <w:r w:rsidR="00952E71">
        <w:t xml:space="preserve">simplifying the response to traffic accidents. However, capitalizing on these benefits requires addressing the need for </w:t>
      </w:r>
      <w:r w:rsidR="0097035B">
        <w:t xml:space="preserve">robust </w:t>
      </w:r>
      <w:r w:rsidR="00952E71">
        <w:t>IoT device authentication</w:t>
      </w:r>
      <w:r w:rsidR="00D628EF">
        <w:t xml:space="preserve">, </w:t>
      </w:r>
      <w:r w:rsidR="0031606B">
        <w:t>for which RFF holds promise,</w:t>
      </w:r>
      <w:r w:rsidR="00634568">
        <w:t xml:space="preserve"> as evidenced by </w:t>
      </w:r>
      <w:r w:rsidR="00255DB8">
        <w:t>the Defense Advanced Research Projects Agency (</w:t>
      </w:r>
      <w:r w:rsidR="006E30CE">
        <w:t>DARPA</w:t>
      </w:r>
      <w:r w:rsidR="00255DB8">
        <w:t>)</w:t>
      </w:r>
      <w:r w:rsidR="006E30CE">
        <w:t xml:space="preserve">’s </w:t>
      </w:r>
      <w:r w:rsidR="00442D64">
        <w:t>investment in its</w:t>
      </w:r>
      <w:r w:rsidR="006E30CE">
        <w:t xml:space="preserve"> </w:t>
      </w:r>
      <w:r w:rsidR="009E31BB">
        <w:t>Radio Frequency Machine Learning Systems (</w:t>
      </w:r>
      <w:r w:rsidR="006E30CE">
        <w:t>RFMLS</w:t>
      </w:r>
      <w:r w:rsidR="009E31BB">
        <w:t>)</w:t>
      </w:r>
      <w:r w:rsidR="006974FD">
        <w:t xml:space="preserve"> </w:t>
      </w:r>
      <w:r w:rsidR="00805B0D">
        <w:t>program</w:t>
      </w:r>
      <w:r w:rsidR="00EC19EB">
        <w:t xml:space="preserve"> </w:t>
      </w:r>
      <w:r w:rsidR="00A30183">
        <w:fldChar w:fldCharType="begin"/>
      </w:r>
      <w:r w:rsidR="00A30183">
        <w:instrText xml:space="preserve"> REF _Ref133604546 \r \h </w:instrText>
      </w:r>
      <w:r w:rsidR="00A30183">
        <w:fldChar w:fldCharType="separate"/>
      </w:r>
      <w:r w:rsidR="0098553A">
        <w:t>[5]</w:t>
      </w:r>
      <w:r w:rsidR="00A30183">
        <w:fldChar w:fldCharType="end"/>
      </w:r>
      <w:r w:rsidR="00A30183">
        <w:t xml:space="preserve"> </w:t>
      </w:r>
      <w:r w:rsidR="00A30183">
        <w:fldChar w:fldCharType="begin"/>
      </w:r>
      <w:r w:rsidR="00A30183">
        <w:instrText xml:space="preserve"> REF _Ref133604558 \r \h </w:instrText>
      </w:r>
      <w:r w:rsidR="00A30183">
        <w:fldChar w:fldCharType="separate"/>
      </w:r>
      <w:r w:rsidR="0098553A">
        <w:t>[6]</w:t>
      </w:r>
      <w:r w:rsidR="00A30183">
        <w:fldChar w:fldCharType="end"/>
      </w:r>
      <w:r w:rsidR="1ADEB2F0">
        <w:t>.</w:t>
      </w:r>
    </w:p>
    <w:p w14:paraId="3359E957" w14:textId="02339173" w:rsidR="00A523EC" w:rsidRPr="00961F42" w:rsidRDefault="002E1523">
      <w:pPr>
        <w:pStyle w:val="Heading2"/>
        <w:rPr>
          <w:b/>
        </w:rPr>
      </w:pPr>
      <w:r w:rsidRPr="00961F42">
        <w:rPr>
          <w:b/>
        </w:rPr>
        <w:t>ORACLE RF Fingerprinting Dataset</w:t>
      </w:r>
    </w:p>
    <w:p w14:paraId="07427F5B" w14:textId="64ED5A83" w:rsidR="00B53FA8" w:rsidRDefault="00B53FA8" w:rsidP="00B53FA8">
      <w:pPr>
        <w:pStyle w:val="Text"/>
      </w:pPr>
      <w:r>
        <w:t>The dataset that we selected for our project was released in conjunction with Northeastern University GENESYS Laboratory’s 2018 IEEE INFOCOM journal article “ORACLE: Optimized Radio clAssification through Convolutional Neural nEtworks”</w:t>
      </w:r>
      <w:r w:rsidR="00F15F8C">
        <w:t xml:space="preserve"> </w:t>
      </w:r>
      <w:r w:rsidR="00B740CD">
        <w:fldChar w:fldCharType="begin"/>
      </w:r>
      <w:r w:rsidR="00B740CD">
        <w:instrText xml:space="preserve"> REF _Ref133604584 \r \h </w:instrText>
      </w:r>
      <w:r w:rsidR="00B740CD">
        <w:fldChar w:fldCharType="separate"/>
      </w:r>
      <w:r w:rsidR="0098553A">
        <w:t>[7]</w:t>
      </w:r>
      <w:r w:rsidR="00B740CD">
        <w:fldChar w:fldCharType="end"/>
      </w:r>
      <w:r>
        <w:t xml:space="preserve">. </w:t>
      </w:r>
    </w:p>
    <w:p w14:paraId="1B5972CB" w14:textId="0E52B096" w:rsidR="00A523EC" w:rsidRDefault="0082274D" w:rsidP="00B53FA8">
      <w:pPr>
        <w:pStyle w:val="Text"/>
      </w:pPr>
      <w:r>
        <w:t xml:space="preserve">This dataset </w:t>
      </w:r>
      <w:r w:rsidR="00B53FA8">
        <w:t>includes twenty million samples</w:t>
      </w:r>
      <w:r w:rsidR="007B2612">
        <w:t xml:space="preserve"> each</w:t>
      </w:r>
      <w:r w:rsidR="00B53FA8">
        <w:t xml:space="preserve"> for sixteen</w:t>
      </w:r>
      <w:r w:rsidR="00EB4A0A">
        <w:t xml:space="preserve"> Ettus</w:t>
      </w:r>
      <w:r w:rsidR="00B53FA8">
        <w:t xml:space="preserve"> Universal Software Defined Radios (USRP)</w:t>
      </w:r>
      <w:r w:rsidR="008725FB">
        <w:t xml:space="preserve"> recorded</w:t>
      </w:r>
      <w:r w:rsidR="007B2612">
        <w:t xml:space="preserve"> </w:t>
      </w:r>
      <w:r w:rsidR="00BC0779">
        <w:t xml:space="preserve">802.11a </w:t>
      </w:r>
      <w:r w:rsidR="00760B18">
        <w:t>(</w:t>
      </w:r>
      <w:r w:rsidR="007415AD">
        <w:t>Wi-Fi</w:t>
      </w:r>
      <w:r w:rsidR="00760B18">
        <w:t>)</w:t>
      </w:r>
      <w:r w:rsidR="00BC0779">
        <w:t xml:space="preserve"> protocol</w:t>
      </w:r>
      <w:r w:rsidR="007B2612">
        <w:t xml:space="preserve"> signal</w:t>
      </w:r>
      <w:r w:rsidR="007415AD">
        <w:t>s</w:t>
      </w:r>
      <w:r w:rsidR="00B53FA8">
        <w:t>. The raw data for each radio is stored as complex valued numbers. This data format is typically described as in-phase (real) and quadrature phase (imaginary) data</w:t>
      </w:r>
      <w:r w:rsidR="0042544D">
        <w:t>, or IQ data</w:t>
      </w:r>
      <w:r w:rsidR="00B53FA8">
        <w:t>. Orthogonal Frequency Division Multiplexing (OFDM) is the underlying modulation scheme for this dataset.</w:t>
      </w:r>
      <w:r w:rsidR="00C5542D" w:rsidRPr="00C5542D">
        <w:t xml:space="preserve"> </w:t>
      </w:r>
      <w:r w:rsidR="00140422">
        <w:t xml:space="preserve">Modulation is the process of modifying one or more of an RF signal’s characteristics (i.e., phase, frequency, amplitude) to convey information. </w:t>
      </w:r>
      <w:r w:rsidR="00432802">
        <w:t xml:space="preserve">OFDM transmits </w:t>
      </w:r>
      <w:r w:rsidR="000B3BEB">
        <w:t xml:space="preserve">information on multiple frequencies in parallel at a slower rate. The </w:t>
      </w:r>
      <w:r w:rsidR="003C06DF">
        <w:t>benefit of this approach is that this modulation scheme is more resilient</w:t>
      </w:r>
      <w:r w:rsidR="009A6C1A">
        <w:t xml:space="preserve"> to multipath </w:t>
      </w:r>
      <w:r w:rsidR="00182AD2">
        <w:t xml:space="preserve">interference. </w:t>
      </w:r>
      <w:r w:rsidR="000C3B20">
        <w:t>Multipath interference</w:t>
      </w:r>
      <w:r w:rsidR="00A7350B">
        <w:t xml:space="preserve"> is a mobile communications channel impairment that occurs due to </w:t>
      </w:r>
      <w:r w:rsidR="009F60F2">
        <w:t xml:space="preserve">multiple copies of a signal arriving </w:t>
      </w:r>
      <w:r w:rsidR="00515AFF">
        <w:t>at a receiver</w:t>
      </w:r>
      <w:r w:rsidR="00921854">
        <w:t xml:space="preserve"> that are caused by reflections o</w:t>
      </w:r>
      <w:r w:rsidR="00BF5243">
        <w:t>ff nearby objects.</w:t>
      </w:r>
      <w:r w:rsidR="001374FF">
        <w:t xml:space="preserve"> </w:t>
      </w:r>
    </w:p>
    <w:p w14:paraId="524AAF58" w14:textId="77777777" w:rsidR="008217EF" w:rsidRPr="00961F42" w:rsidRDefault="008217EF" w:rsidP="00B53FA8">
      <w:pPr>
        <w:pStyle w:val="Text"/>
        <w:rPr>
          <w:sz w:val="6"/>
          <w:szCs w:val="6"/>
        </w:rPr>
      </w:pPr>
    </w:p>
    <w:p w14:paraId="602E5570" w14:textId="5DE8C946" w:rsidR="00A523EC" w:rsidRDefault="00F653B4">
      <w:pPr>
        <w:pStyle w:val="Heading1"/>
        <w:rPr>
          <w:b/>
          <w:bCs/>
        </w:rPr>
      </w:pPr>
      <w:r w:rsidRPr="00F653B4">
        <w:rPr>
          <w:b/>
          <w:bCs/>
        </w:rPr>
        <w:t>Approach</w:t>
      </w:r>
    </w:p>
    <w:p w14:paraId="58047FCB" w14:textId="32F9F348" w:rsidR="00AE67DA" w:rsidRDefault="00E67797" w:rsidP="00B44CA2">
      <w:pPr>
        <w:ind w:firstLine="202"/>
        <w:jc w:val="both"/>
      </w:pPr>
      <w:r>
        <w:t>Northeastern University</w:t>
      </w:r>
      <w:r w:rsidR="008B2705">
        <w:t xml:space="preserve">’s approach for applying deep learning to their dataset was based on </w:t>
      </w:r>
      <w:r w:rsidR="0089463F">
        <w:t xml:space="preserve">a </w:t>
      </w:r>
      <w:r w:rsidR="007501C2">
        <w:t xml:space="preserve">neural </w:t>
      </w:r>
      <w:r w:rsidR="0089463F">
        <w:t xml:space="preserve">network design that operated on </w:t>
      </w:r>
      <w:r w:rsidR="002833CE">
        <w:t xml:space="preserve">128 </w:t>
      </w:r>
      <w:r w:rsidR="007B4C59">
        <w:t>samples of</w:t>
      </w:r>
      <w:r w:rsidR="00C163B0">
        <w:t xml:space="preserve"> I / Q </w:t>
      </w:r>
      <w:r w:rsidR="000911D0">
        <w:t>pairs</w:t>
      </w:r>
      <w:r w:rsidR="00C163B0">
        <w:t xml:space="preserve">. Following their example, we </w:t>
      </w:r>
      <w:r w:rsidR="00146E87">
        <w:t xml:space="preserve">treated the </w:t>
      </w:r>
      <w:r w:rsidR="00A01AB6">
        <w:t>in phase</w:t>
      </w:r>
      <w:r w:rsidR="00146E87">
        <w:t xml:space="preserve"> and quadrature components of the raw RF signal data as two </w:t>
      </w:r>
      <w:r w:rsidR="00146E87">
        <w:lastRenderedPageBreak/>
        <w:t>real-valued channels</w:t>
      </w:r>
      <w:r w:rsidR="00A01AB6">
        <w:t xml:space="preserve">, resulting in a single training sample consisting of a 2x128 </w:t>
      </w:r>
      <w:r w:rsidR="002275BD">
        <w:t xml:space="preserve">tensor, </w:t>
      </w:r>
      <w:r w:rsidR="00720325">
        <w:t xml:space="preserve">with dimensions interpreted as [number of features, </w:t>
      </w:r>
      <w:r w:rsidR="0040365C">
        <w:t>time</w:t>
      </w:r>
      <w:r w:rsidR="00A97799">
        <w:t xml:space="preserve"> samples</w:t>
      </w:r>
      <w:r w:rsidR="0040365C">
        <w:t>]</w:t>
      </w:r>
      <w:r w:rsidR="00146E87">
        <w:t xml:space="preserve">. </w:t>
      </w:r>
    </w:p>
    <w:p w14:paraId="7D608582" w14:textId="56872690" w:rsidR="008A4CCA" w:rsidRDefault="00C05AED" w:rsidP="00B44CA2">
      <w:pPr>
        <w:ind w:firstLine="202"/>
        <w:jc w:val="both"/>
      </w:pPr>
      <w:r>
        <w:t xml:space="preserve">Each member of our team implemented their deep learning algorithms using PyTorch Lightning. Our rationale for this approach is that it abstracts </w:t>
      </w:r>
      <w:r w:rsidR="00C40F50">
        <w:t>a significant fraction of the details associated with model training and evaluation. The benefit of these features is that this enables a deep learning algorithm researcher to focus</w:t>
      </w:r>
      <w:r w:rsidR="00F4587B">
        <w:t xml:space="preserve"> on</w:t>
      </w:r>
      <w:r w:rsidR="00C40F50">
        <w:t xml:space="preserve"> algorithm development.</w:t>
      </w:r>
    </w:p>
    <w:p w14:paraId="5A0146B3" w14:textId="682A7201" w:rsidR="005251F3" w:rsidRDefault="00E547BD" w:rsidP="001E6C3F">
      <w:pPr>
        <w:ind w:firstLine="202"/>
        <w:jc w:val="both"/>
        <w:rPr>
          <w:color w:val="000000"/>
        </w:rPr>
      </w:pPr>
      <w:r>
        <w:rPr>
          <w:color w:val="000000"/>
        </w:rPr>
        <w:t>Our baseline model is a replication of the ORACLE model within the Py</w:t>
      </w:r>
      <w:r w:rsidR="00854B17">
        <w:rPr>
          <w:color w:val="000000"/>
        </w:rPr>
        <w:t>T</w:t>
      </w:r>
      <w:r>
        <w:rPr>
          <w:color w:val="000000"/>
        </w:rPr>
        <w:t xml:space="preserve">orch framework. This model consists of two 1D convolution layers at the beginning that have 50 filters each and a kernel size of seven. The first convolution expands the two input channels to 50 </w:t>
      </w:r>
      <w:r w:rsidR="008D113B">
        <w:rPr>
          <w:color w:val="000000"/>
        </w:rPr>
        <w:t xml:space="preserve">channels </w:t>
      </w:r>
      <w:r>
        <w:rPr>
          <w:color w:val="000000"/>
        </w:rPr>
        <w:t xml:space="preserve">while decreasing the length from 128 to 122. The output length </w:t>
      </w:r>
      <w:r w:rsidR="00D14192" w:rsidRPr="00D14192">
        <w:rPr>
          <w:i/>
          <w:iCs/>
          <w:color w:val="000000"/>
        </w:rPr>
        <w:t>L</w:t>
      </w:r>
      <w:r w:rsidR="00D14192" w:rsidRPr="00D14192">
        <w:rPr>
          <w:i/>
          <w:iCs/>
          <w:color w:val="000000"/>
          <w:vertAlign w:val="subscript"/>
        </w:rPr>
        <w:t>out</w:t>
      </w:r>
      <w:r>
        <w:rPr>
          <w:color w:val="000000"/>
        </w:rPr>
        <w:t xml:space="preserve"> </w:t>
      </w:r>
      <w:r w:rsidR="00A371AC">
        <w:rPr>
          <w:color w:val="000000"/>
        </w:rPr>
        <w:t xml:space="preserve">of each convolution operation </w:t>
      </w:r>
      <w:r>
        <w:rPr>
          <w:color w:val="000000"/>
        </w:rPr>
        <w:t>is given by (1):</w:t>
      </w:r>
    </w:p>
    <w:p w14:paraId="2D89B3EC" w14:textId="77777777" w:rsidR="000B7522" w:rsidRPr="000B7522" w:rsidRDefault="000B7522" w:rsidP="001E6C3F">
      <w:pPr>
        <w:ind w:firstLine="202"/>
        <w:jc w:val="both"/>
        <w:rPr>
          <w:color w:val="000000"/>
          <w:sz w:val="10"/>
          <w:szCs w:val="10"/>
        </w:rPr>
      </w:pPr>
    </w:p>
    <w:p w14:paraId="51D4EB4C" w14:textId="5D1B2EAA" w:rsidR="001E6C3F" w:rsidRPr="001E6C3F" w:rsidRDefault="00000000" w:rsidP="001E6C3F">
      <w:pPr>
        <w:jc w:val="center"/>
        <w:rPr>
          <w:color w:val="000000"/>
        </w:rPr>
      </w:pPr>
      <w:r>
        <w:rPr>
          <w:noProof/>
        </w:rPr>
        <w:pict w14:anchorId="6881F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235.9pt;height:27.5pt;visibility:visible">
            <v:imagedata r:id="rId12" o:title=""/>
          </v:shape>
        </w:pict>
      </w:r>
    </w:p>
    <w:p w14:paraId="5851ED16" w14:textId="7D31DEF7" w:rsidR="005251F3" w:rsidRPr="004755C9" w:rsidRDefault="00A8303F" w:rsidP="004755C9">
      <w:pPr>
        <w:widowControl w:val="0"/>
        <w:pBdr>
          <w:top w:val="nil"/>
          <w:left w:val="nil"/>
          <w:bottom w:val="nil"/>
          <w:right w:val="nil"/>
          <w:between w:val="nil"/>
        </w:pBdr>
        <w:spacing w:line="252" w:lineRule="auto"/>
        <w:jc w:val="both"/>
        <w:rPr>
          <w:color w:val="000000"/>
        </w:rPr>
      </w:pPr>
      <w:r w:rsidRPr="00A8303F">
        <w:rPr>
          <w:color w:val="000000"/>
        </w:rPr>
        <w:t xml:space="preserve">Where </w:t>
      </w:r>
      <w:r w:rsidRPr="00A8303F">
        <w:rPr>
          <w:i/>
          <w:iCs/>
          <w:color w:val="000000"/>
        </w:rPr>
        <w:t>L</w:t>
      </w:r>
      <w:r w:rsidRPr="00A8303F">
        <w:rPr>
          <w:i/>
          <w:iCs/>
          <w:color w:val="000000"/>
          <w:vertAlign w:val="subscript"/>
        </w:rPr>
        <w:t>in</w:t>
      </w:r>
      <w:r w:rsidRPr="00A8303F">
        <w:rPr>
          <w:color w:val="000000"/>
        </w:rPr>
        <w:t xml:space="preserve"> is the input sequence length to the convolution layer, </w:t>
      </w:r>
      <w:r w:rsidRPr="00A8303F">
        <w:rPr>
          <w:i/>
          <w:iCs/>
          <w:color w:val="000000"/>
        </w:rPr>
        <w:t>K</w:t>
      </w:r>
      <w:r w:rsidRPr="00A8303F">
        <w:rPr>
          <w:color w:val="000000"/>
        </w:rPr>
        <w:t xml:space="preserve"> is kernel size, </w:t>
      </w:r>
      <w:r w:rsidRPr="00A8303F">
        <w:rPr>
          <w:i/>
          <w:iCs/>
          <w:color w:val="000000"/>
        </w:rPr>
        <w:t xml:space="preserve">S </w:t>
      </w:r>
      <w:r w:rsidRPr="00A8303F">
        <w:rPr>
          <w:color w:val="000000"/>
        </w:rPr>
        <w:t xml:space="preserve">is kernel stride, and </w:t>
      </w:r>
      <w:r w:rsidRPr="00A8303F">
        <w:rPr>
          <w:i/>
          <w:iCs/>
          <w:color w:val="000000"/>
        </w:rPr>
        <w:t>P</w:t>
      </w:r>
      <w:r w:rsidRPr="00A8303F">
        <w:rPr>
          <w:color w:val="000000"/>
        </w:rPr>
        <w:t xml:space="preserve"> is padding. ORACLE’s convolution layers are followed by three fully connected layers. Rectified Linear Units (ReLUs) are used between each of the layers and dropout is applied at a rate of 50% between each of the dense layers. A softmax classifier is used at the end of the network to output prediction probabilities.</w:t>
      </w:r>
      <w:r w:rsidR="009226E5">
        <w:rPr>
          <w:color w:val="000000"/>
        </w:rPr>
        <w:t xml:space="preserve"> This baseline model contained </w:t>
      </w:r>
      <w:r w:rsidR="009226E5" w:rsidRPr="009226E5">
        <w:rPr>
          <w:color w:val="000000"/>
        </w:rPr>
        <w:t>1</w:t>
      </w:r>
      <w:r w:rsidR="009226E5">
        <w:rPr>
          <w:color w:val="000000"/>
        </w:rPr>
        <w:t>,</w:t>
      </w:r>
      <w:r w:rsidR="009226E5" w:rsidRPr="009226E5">
        <w:rPr>
          <w:color w:val="000000"/>
        </w:rPr>
        <w:t>525</w:t>
      </w:r>
      <w:r w:rsidR="009226E5">
        <w:rPr>
          <w:color w:val="000000"/>
        </w:rPr>
        <w:t>,</w:t>
      </w:r>
      <w:r w:rsidR="009226E5" w:rsidRPr="009226E5">
        <w:rPr>
          <w:color w:val="000000"/>
        </w:rPr>
        <w:t>212</w:t>
      </w:r>
      <w:r w:rsidR="009226E5">
        <w:rPr>
          <w:color w:val="000000"/>
        </w:rPr>
        <w:t xml:space="preserve"> parameters.</w:t>
      </w:r>
    </w:p>
    <w:p w14:paraId="1809EA2D" w14:textId="6A834967" w:rsidR="00C40F50" w:rsidRDefault="00D320AF" w:rsidP="00B44CA2">
      <w:pPr>
        <w:jc w:val="both"/>
      </w:pPr>
      <w:r>
        <w:tab/>
      </w:r>
      <w:r w:rsidR="00863BCA">
        <w:t xml:space="preserve">Implementing the data loader and augmentations typically is a significant fraction of the effort required to implement a deep learning algorithm. </w:t>
      </w:r>
      <w:r w:rsidR="00D77882">
        <w:t>The</w:t>
      </w:r>
      <w:r w:rsidR="00F33465">
        <w:t xml:space="preserve"> data loader approach </w:t>
      </w:r>
      <w:r w:rsidR="00D77882">
        <w:t xml:space="preserve">used by Sean McCarty and Greg Zdor </w:t>
      </w:r>
      <w:r w:rsidR="00F33465">
        <w:t xml:space="preserve">was based on the 2014 IEEE </w:t>
      </w:r>
      <w:r w:rsidR="00331F47">
        <w:t xml:space="preserve">journal article </w:t>
      </w:r>
      <w:r w:rsidR="00A9652E">
        <w:t>“</w:t>
      </w:r>
      <w:r w:rsidR="00D009D3" w:rsidRPr="00D009D3">
        <w:t>MMap: Fast billion-scale graph computation on a PC via memory mapping</w:t>
      </w:r>
      <w:r w:rsidR="00D009D3">
        <w:t>”</w:t>
      </w:r>
      <w:r w:rsidR="00717C8A">
        <w:t xml:space="preserve"> that </w:t>
      </w:r>
      <w:r w:rsidR="00881CF9">
        <w:t xml:space="preserve">described collaborative Georgia Institute of Technology </w:t>
      </w:r>
      <w:r w:rsidR="00F412A7">
        <w:t xml:space="preserve">and </w:t>
      </w:r>
      <w:r w:rsidR="00D01C65">
        <w:t>Korea</w:t>
      </w:r>
      <w:r w:rsidR="005A3EDD">
        <w:t xml:space="preserve"> Advanced Institute of Science and Technology (KAIST) research</w:t>
      </w:r>
      <w:r w:rsidR="00F41B3A">
        <w:t xml:space="preserve"> </w:t>
      </w:r>
      <w:r w:rsidR="005970E5">
        <w:fldChar w:fldCharType="begin"/>
      </w:r>
      <w:r w:rsidR="005970E5">
        <w:instrText xml:space="preserve"> REF _Ref133605018 \r \h </w:instrText>
      </w:r>
      <w:r w:rsidR="00B44CA2">
        <w:instrText xml:space="preserve"> \* MERGEFORMAT </w:instrText>
      </w:r>
      <w:r w:rsidR="005970E5">
        <w:fldChar w:fldCharType="separate"/>
      </w:r>
      <w:r w:rsidR="0098553A">
        <w:t>[8]</w:t>
      </w:r>
      <w:r w:rsidR="005970E5">
        <w:fldChar w:fldCharType="end"/>
      </w:r>
      <w:r w:rsidR="005A3EDD">
        <w:t xml:space="preserve">. </w:t>
      </w:r>
      <w:r w:rsidR="00114974">
        <w:t xml:space="preserve">The data loader returned </w:t>
      </w:r>
      <w:r w:rsidR="00D63574">
        <w:t>batches</w:t>
      </w:r>
      <w:r w:rsidR="00114974">
        <w:t xml:space="preserve"> of IQ samples </w:t>
      </w:r>
      <w:r w:rsidR="00236D22">
        <w:t xml:space="preserve">with an average </w:t>
      </w:r>
      <w:r w:rsidR="000277DF">
        <w:t>amplitude</w:t>
      </w:r>
      <w:r w:rsidR="00236D22">
        <w:t xml:space="preserve"> of 1</w:t>
      </w:r>
      <w:r w:rsidR="005B53AE">
        <w:t xml:space="preserve">, ensuring </w:t>
      </w:r>
      <w:r w:rsidR="00A41F78">
        <w:t>consistent input value ranges into the model.</w:t>
      </w:r>
      <w:r w:rsidR="00192BB2">
        <w:t xml:space="preserve"> </w:t>
      </w:r>
      <w:r w:rsidR="000926B1">
        <w:t>Beyond this, the data loader work</w:t>
      </w:r>
      <w:r w:rsidR="0099250F">
        <w:t xml:space="preserve"> included implementing two RF signal augmentation algorithms. </w:t>
      </w:r>
      <w:r w:rsidR="00F97655">
        <w:t>Howev</w:t>
      </w:r>
      <w:r w:rsidR="00111766">
        <w:t xml:space="preserve">er, Jordan Barker did not </w:t>
      </w:r>
      <w:r w:rsidR="00AF0AB0">
        <w:t xml:space="preserve">incorporate this data loader / data augmentations </w:t>
      </w:r>
      <w:r w:rsidR="004511D2">
        <w:t xml:space="preserve">due to </w:t>
      </w:r>
      <w:r w:rsidR="00FA2D0E">
        <w:t>software inte</w:t>
      </w:r>
      <w:r w:rsidR="00731BC2">
        <w:t xml:space="preserve">gration issues on his computer that proved </w:t>
      </w:r>
      <w:r w:rsidR="00A51380">
        <w:t>too time consuming to resolve.</w:t>
      </w:r>
    </w:p>
    <w:p w14:paraId="3ED9FD67" w14:textId="3042E80A" w:rsidR="001F35CB" w:rsidRDefault="00F47D5D" w:rsidP="008A7CD1">
      <w:pPr>
        <w:jc w:val="both"/>
      </w:pPr>
      <w:r>
        <w:tab/>
        <w:t xml:space="preserve">Data augmentation for RF signal data requires a different </w:t>
      </w:r>
      <w:r w:rsidR="00584A69">
        <w:t>approach tha</w:t>
      </w:r>
      <w:r w:rsidR="00255E75">
        <w:t>n</w:t>
      </w:r>
      <w:r w:rsidR="001758E0">
        <w:t xml:space="preserve"> </w:t>
      </w:r>
      <w:r w:rsidR="001063A8">
        <w:t xml:space="preserve">what is typically applied to image data. For this project we evaluated two different data augmentations. First, we </w:t>
      </w:r>
      <w:r w:rsidR="002D1684">
        <w:t>added random complex Gaussian noise and shifted the phase of the I/Q signal data blocks.</w:t>
      </w:r>
      <w:r w:rsidR="00300E7F">
        <w:t xml:space="preserve"> Our rationale for this initial set of data augmentations is based on </w:t>
      </w:r>
      <w:r w:rsidR="00C60205">
        <w:t xml:space="preserve">Sean McCarty’s </w:t>
      </w:r>
      <w:r w:rsidR="00F1159A">
        <w:t>26</w:t>
      </w:r>
      <w:r w:rsidR="00322090">
        <w:t>-</w:t>
      </w:r>
      <w:r w:rsidR="00F1159A">
        <w:t>year experience as a professional electrical engineer</w:t>
      </w:r>
      <w:r w:rsidR="00322090">
        <w:t xml:space="preserve">. </w:t>
      </w:r>
      <w:r w:rsidR="000A24A4">
        <w:t>Second,</w:t>
      </w:r>
      <w:r w:rsidR="0082098F">
        <w:t xml:space="preserve"> </w:t>
      </w:r>
      <w:r w:rsidR="009554AC">
        <w:t xml:space="preserve">Sean McCarty </w:t>
      </w:r>
      <w:r w:rsidR="009515EA">
        <w:t>implemented a</w:t>
      </w:r>
      <w:r w:rsidR="00322090">
        <w:t>n</w:t>
      </w:r>
      <w:r w:rsidR="009515EA">
        <w:t xml:space="preserve"> RF chann</w:t>
      </w:r>
      <w:r w:rsidR="00892096">
        <w:t>el effects data augmentation that applied a random Center Frequency Offset (CFO) and a</w:t>
      </w:r>
      <w:r w:rsidR="003C6B92">
        <w:t xml:space="preserve"> multipath channel model</w:t>
      </w:r>
      <w:r w:rsidR="00D15330">
        <w:t xml:space="preserve"> to the training data.</w:t>
      </w:r>
      <w:r w:rsidR="00267667">
        <w:t xml:space="preserve"> He </w:t>
      </w:r>
      <w:r w:rsidR="001F2866">
        <w:t xml:space="preserve">expected that this </w:t>
      </w:r>
      <w:r w:rsidR="00675A2C">
        <w:t xml:space="preserve">revised data augmentation would improve poor test dataset generalization performance based on </w:t>
      </w:r>
      <w:r w:rsidR="006A03C2">
        <w:t xml:space="preserve">research described in </w:t>
      </w:r>
      <w:r w:rsidR="00380C5C">
        <w:t xml:space="preserve">a </w:t>
      </w:r>
      <w:r w:rsidR="003F33BD">
        <w:t>2021 IEEE journal article “</w:t>
      </w:r>
      <w:r w:rsidR="00427472" w:rsidRPr="00427472">
        <w:t>Wireless Fingerprinting via Deep Learning: The Impact of Confounding Factors</w:t>
      </w:r>
      <w:r w:rsidR="00427472">
        <w:t xml:space="preserve">” </w:t>
      </w:r>
      <w:r w:rsidR="00681A88">
        <w:fldChar w:fldCharType="begin"/>
      </w:r>
      <w:r w:rsidR="00681A88">
        <w:instrText xml:space="preserve"> REF _Ref133605054 \r \h </w:instrText>
      </w:r>
      <w:r w:rsidR="00B44CA2">
        <w:instrText xml:space="preserve"> \* MERGEFORMAT </w:instrText>
      </w:r>
      <w:r w:rsidR="00681A88">
        <w:fldChar w:fldCharType="separate"/>
      </w:r>
      <w:r w:rsidR="0098553A">
        <w:t>[9]</w:t>
      </w:r>
      <w:r w:rsidR="00681A88">
        <w:fldChar w:fldCharType="end"/>
      </w:r>
      <w:r w:rsidR="00427472">
        <w:t>.</w:t>
      </w:r>
      <w:r w:rsidR="008A7CD1">
        <w:t xml:space="preserve"> </w:t>
      </w:r>
      <w:r w:rsidR="001F35CB">
        <w:t>In the next three subsections of our project report each team member describes their deep learning algorithm approach.</w:t>
      </w:r>
    </w:p>
    <w:p w14:paraId="742BD34F" w14:textId="75F92BB1" w:rsidR="00A523EC" w:rsidRPr="00CA193F" w:rsidRDefault="00781968">
      <w:pPr>
        <w:pStyle w:val="Heading2"/>
        <w:rPr>
          <w:b/>
        </w:rPr>
      </w:pPr>
      <w:r w:rsidRPr="00CA193F">
        <w:rPr>
          <w:b/>
        </w:rPr>
        <w:t>Greg Zdor</w:t>
      </w:r>
      <w:r w:rsidR="0007291A" w:rsidRPr="00CA193F">
        <w:rPr>
          <w:b/>
        </w:rPr>
        <w:t xml:space="preserve">’s </w:t>
      </w:r>
      <w:r w:rsidRPr="00CA193F">
        <w:rPr>
          <w:b/>
        </w:rPr>
        <w:t>Approach</w:t>
      </w:r>
      <w:r w:rsidR="003D15DC" w:rsidRPr="00CA193F">
        <w:rPr>
          <w:b/>
        </w:rPr>
        <w:t xml:space="preserve"> </w:t>
      </w:r>
    </w:p>
    <w:p w14:paraId="0A4AE53E" w14:textId="708125F7" w:rsidR="0093268D" w:rsidRDefault="0093268D" w:rsidP="00B44CA2">
      <w:pPr>
        <w:ind w:firstLine="202"/>
        <w:jc w:val="both"/>
      </w:pPr>
      <w:r>
        <w:t xml:space="preserve">Greg Zdor’s approach began with motivation from the baseline ORACLE researcher’s CNN network, coupled with insights from O’Shea et. al’s “Over the Air Deep Learning Based Radio Signal Classification” paper </w:t>
      </w:r>
      <w:r w:rsidR="00C00938">
        <w:fldChar w:fldCharType="begin"/>
      </w:r>
      <w:r w:rsidR="00C00938">
        <w:instrText xml:space="preserve"> REF _Ref133610538 \r \h </w:instrText>
      </w:r>
      <w:r w:rsidR="00B44CA2">
        <w:instrText xml:space="preserve"> \* MERGEFORMAT </w:instrText>
      </w:r>
      <w:r w:rsidR="00C00938">
        <w:fldChar w:fldCharType="separate"/>
      </w:r>
      <w:r w:rsidR="0098553A">
        <w:t>[10]</w:t>
      </w:r>
      <w:r w:rsidR="00C00938">
        <w:fldChar w:fldCharType="end"/>
      </w:r>
      <w:r w:rsidR="00804DF6">
        <w:t xml:space="preserve">. </w:t>
      </w:r>
      <w:r>
        <w:t>O’Shea’s work points to the success of 1</w:t>
      </w:r>
      <w:r w:rsidR="000E055C">
        <w:t>D</w:t>
      </w:r>
      <w:r>
        <w:t xml:space="preserve"> convolutional layers </w:t>
      </w:r>
      <w:r w:rsidR="000A7101">
        <w:t xml:space="preserve">as feature extractors </w:t>
      </w:r>
      <w:r>
        <w:t xml:space="preserve">for modulation classification, a task like RFF in input data type and similarly plagued with the unique difficulty of RF channel </w:t>
      </w:r>
      <w:r w:rsidR="00630A9D">
        <w:t>effects</w:t>
      </w:r>
      <w:r>
        <w:t xml:space="preserve">. All data used was the run1 for train and validation and run2 for test, from the 14 ft. and 20 ft. measurements. </w:t>
      </w:r>
    </w:p>
    <w:p w14:paraId="3DDB2434" w14:textId="2FDE3982" w:rsidR="000F573D" w:rsidRDefault="0093268D" w:rsidP="00B44CA2">
      <w:pPr>
        <w:ind w:firstLine="202"/>
        <w:jc w:val="both"/>
      </w:pPr>
      <w:r>
        <w:t xml:space="preserve">Following the design principles from discussion in, </w:t>
      </w:r>
      <w:r w:rsidR="00BD5B5A">
        <w:t xml:space="preserve">Greg </w:t>
      </w:r>
      <w:r w:rsidR="00BE686B">
        <w:t xml:space="preserve">Zdor constructed </w:t>
      </w:r>
      <w:r>
        <w:t>a 1</w:t>
      </w:r>
      <w:r w:rsidR="009605D5">
        <w:t>D</w:t>
      </w:r>
      <w:r>
        <w:t xml:space="preserve"> CNN using filter size of 3 and max pooling kernel size of 2</w:t>
      </w:r>
      <w:r w:rsidR="00EC3E0E">
        <w:t xml:space="preserve"> </w:t>
      </w:r>
      <w:r w:rsidR="00EC3E0E">
        <w:fldChar w:fldCharType="begin"/>
      </w:r>
      <w:r w:rsidR="00EC3E0E">
        <w:instrText xml:space="preserve"> REF _Ref133610538 \r \h </w:instrText>
      </w:r>
      <w:r w:rsidR="00EC3E0E">
        <w:fldChar w:fldCharType="separate"/>
      </w:r>
      <w:r w:rsidR="0098553A">
        <w:t>[10]</w:t>
      </w:r>
      <w:r w:rsidR="00EC3E0E">
        <w:fldChar w:fldCharType="end"/>
      </w:r>
      <w:r w:rsidR="00EC3E0E">
        <w:t xml:space="preserve"> </w:t>
      </w:r>
      <w:r>
        <w:t xml:space="preserve">. The first layer consisted of 128 filters, followed by a batch normalization layer, ReLU activation, and lastly max pooling. Layer two was identical except for using 64 filters. Two dense layers of hidden sizes 1024 and 256 followed by a softmax output completed the initial network. </w:t>
      </w:r>
    </w:p>
    <w:p w14:paraId="182E7366" w14:textId="3A3439D1" w:rsidR="002438AE" w:rsidRDefault="000F573D" w:rsidP="00B44CA2">
      <w:pPr>
        <w:ind w:firstLine="202"/>
        <w:jc w:val="both"/>
      </w:pPr>
      <w:r>
        <w:t>Initial training results showed this model</w:t>
      </w:r>
      <w:r w:rsidR="00AA54C9">
        <w:t xml:space="preserve"> learned the training set well, which confirmed initial design decisions. </w:t>
      </w:r>
      <w:r w:rsidR="000E3200">
        <w:t xml:space="preserve">To </w:t>
      </w:r>
      <w:r w:rsidR="0040237A">
        <w:t>maximize this model’s performance,</w:t>
      </w:r>
      <w:r w:rsidR="000E3200">
        <w:t xml:space="preserve"> hyper parameter tuning in the form of a variable </w:t>
      </w:r>
      <w:r w:rsidR="0040237A">
        <w:t xml:space="preserve">number of convolution and dense layers architecture </w:t>
      </w:r>
      <w:r w:rsidR="00161C39">
        <w:t xml:space="preserve">was developed. Specifically, </w:t>
      </w:r>
      <w:r w:rsidR="004F6D96">
        <w:t xml:space="preserve">Ray Tune, a distributed compute and hyper parameter tuning package, was utilized to develop a search space of </w:t>
      </w:r>
      <w:r w:rsidR="00122135">
        <w:t xml:space="preserve">model and training </w:t>
      </w:r>
      <w:r w:rsidR="004F6D96">
        <w:t xml:space="preserve">parameters to </w:t>
      </w:r>
      <w:r w:rsidR="00122135">
        <w:t>search across.</w:t>
      </w:r>
      <w:r w:rsidR="00005081">
        <w:t xml:space="preserve"> </w:t>
      </w:r>
    </w:p>
    <w:p w14:paraId="1DE07619" w14:textId="31F62EF7" w:rsidR="00A614EF" w:rsidRDefault="0097244B" w:rsidP="00B44CA2">
      <w:pPr>
        <w:ind w:firstLine="202"/>
        <w:jc w:val="both"/>
      </w:pPr>
      <w:r>
        <w:t xml:space="preserve">Key parameters </w:t>
      </w:r>
      <w:r w:rsidR="006069F2">
        <w:t>in this search space</w:t>
      </w:r>
      <w:r>
        <w:t xml:space="preserve"> included number of convolution layers</w:t>
      </w:r>
      <w:r w:rsidR="00877FDC">
        <w:t>, varying 1 to 5, number of dense layers, varying 2 to 5,</w:t>
      </w:r>
      <w:r w:rsidR="00232EE7">
        <w:t xml:space="preserve"> number of convolution filter, </w:t>
      </w:r>
      <w:r w:rsidR="00451F2D">
        <w:t>dense layer hidden sizes, learning rate, momentum,</w:t>
      </w:r>
      <w:r w:rsidR="00877FDC">
        <w:t xml:space="preserve"> and a dropout layer was added after </w:t>
      </w:r>
      <w:r w:rsidR="00771BFD">
        <w:t xml:space="preserve">each dense layer, with varying dropout rates ranging from 0.1 to 0.7. </w:t>
      </w:r>
      <w:r w:rsidR="000D0DAD">
        <w:t xml:space="preserve">Model architecture tuning then consisted of running 250 training iterations or trials, where for each, Ray Tune </w:t>
      </w:r>
      <w:r w:rsidR="00C509CE">
        <w:t xml:space="preserve">sampled the search space and drew a set of architecture and training parameters, </w:t>
      </w:r>
      <w:r w:rsidR="002A2941">
        <w:t>instantiated,</w:t>
      </w:r>
      <w:r w:rsidR="00642ED7">
        <w:t xml:space="preserve"> and trained the model</w:t>
      </w:r>
      <w:r w:rsidR="002A2941">
        <w:t>.</w:t>
      </w:r>
      <w:r w:rsidR="00642ED7">
        <w:t xml:space="preserve"> </w:t>
      </w:r>
      <w:r w:rsidR="002A2941">
        <w:t>Validation loss was set as the</w:t>
      </w:r>
      <w:r w:rsidR="00C52522">
        <w:t xml:space="preserve"> metric to optimize</w:t>
      </w:r>
      <w:r w:rsidR="00C150DC">
        <w:t>,</w:t>
      </w:r>
      <w:r w:rsidR="00C52522">
        <w:t xml:space="preserve"> and Ray Tune</w:t>
      </w:r>
      <w:r w:rsidR="00887D91">
        <w:t>’s</w:t>
      </w:r>
      <w:r w:rsidR="00CF41CC">
        <w:t xml:space="preserve"> </w:t>
      </w:r>
      <w:r w:rsidR="00C254F5">
        <w:t>buil</w:t>
      </w:r>
      <w:r w:rsidR="00AD559F">
        <w:t>t</w:t>
      </w:r>
      <w:r w:rsidR="009D34E2">
        <w:t>-</w:t>
      </w:r>
      <w:r w:rsidR="00AD559F">
        <w:t>in implementation</w:t>
      </w:r>
      <w:r w:rsidR="00CF41CC">
        <w:t xml:space="preserve"> of the Hyper</w:t>
      </w:r>
      <w:r w:rsidR="00692BC4">
        <w:t xml:space="preserve"> </w:t>
      </w:r>
      <w:r w:rsidR="00CF41CC">
        <w:t xml:space="preserve">Opt Search </w:t>
      </w:r>
      <w:r w:rsidR="0006543B">
        <w:t xml:space="preserve">parameter space </w:t>
      </w:r>
      <w:r w:rsidR="00CF41CC">
        <w:t>optimization algorithm</w:t>
      </w:r>
      <w:r w:rsidR="006E209A">
        <w:t xml:space="preserve"> was used as the search space optimizer</w:t>
      </w:r>
      <w:r w:rsidR="0038620C">
        <w:t xml:space="preserve"> </w:t>
      </w:r>
      <w:r w:rsidR="0038620C">
        <w:fldChar w:fldCharType="begin"/>
      </w:r>
      <w:r w:rsidR="0038620C">
        <w:instrText xml:space="preserve"> REF _Ref133606459 \r \h </w:instrText>
      </w:r>
      <w:r w:rsidR="00B44CA2">
        <w:instrText xml:space="preserve"> \* MERGEFORMAT </w:instrText>
      </w:r>
      <w:r w:rsidR="0038620C">
        <w:fldChar w:fldCharType="separate"/>
      </w:r>
      <w:r w:rsidR="0098553A">
        <w:t>[11]</w:t>
      </w:r>
      <w:r w:rsidR="0038620C">
        <w:fldChar w:fldCharType="end"/>
      </w:r>
      <w:r w:rsidR="006E209A">
        <w:t>.</w:t>
      </w:r>
      <w:r w:rsidR="00CF41CC">
        <w:t xml:space="preserve"> </w:t>
      </w:r>
      <w:r w:rsidR="008F2ABB">
        <w:t>T</w:t>
      </w:r>
      <w:r w:rsidR="001A6E65">
        <w:t xml:space="preserve">uning was </w:t>
      </w:r>
      <w:r w:rsidR="001A6E65">
        <w:lastRenderedPageBreak/>
        <w:t>executed on a NVIDIA DGX</w:t>
      </w:r>
      <w:r w:rsidR="0052223A">
        <w:t xml:space="preserve"> with 8 Tesla V100-SXM2 GPUs, which enabled parallel running of tuning iterations</w:t>
      </w:r>
      <w:r w:rsidR="00E71629">
        <w:t xml:space="preserve"> using Ray Tune’s </w:t>
      </w:r>
      <w:r w:rsidR="00145EDF">
        <w:t>built-in</w:t>
      </w:r>
      <w:r w:rsidR="00E71629">
        <w:t xml:space="preserve"> implementation of the Async Hyper Band Scheduler algorithm, a </w:t>
      </w:r>
      <w:r w:rsidR="00A4484A">
        <w:t>highly performant scheduler algorithm</w:t>
      </w:r>
      <w:r w:rsidR="00ED1FA0">
        <w:t xml:space="preserve"> </w:t>
      </w:r>
      <w:r w:rsidR="0072406D">
        <w:fldChar w:fldCharType="begin"/>
      </w:r>
      <w:r w:rsidR="0072406D">
        <w:instrText xml:space="preserve"> REF _Ref133605667 \r \h </w:instrText>
      </w:r>
      <w:r w:rsidR="00B44CA2">
        <w:instrText xml:space="preserve"> \* MERGEFORMAT </w:instrText>
      </w:r>
      <w:r w:rsidR="0072406D">
        <w:fldChar w:fldCharType="separate"/>
      </w:r>
      <w:r w:rsidR="0098553A">
        <w:t>[12]</w:t>
      </w:r>
      <w:r w:rsidR="0072406D">
        <w:fldChar w:fldCharType="end"/>
      </w:r>
      <w:r w:rsidR="0052223A">
        <w:t xml:space="preserve">. </w:t>
      </w:r>
      <w:r w:rsidR="00981A52">
        <w:t xml:space="preserve"> </w:t>
      </w:r>
      <w:r w:rsidR="00602138">
        <w:t xml:space="preserve">Developing this training framework and integrating PyTorch Lightning with Ray Tune proved </w:t>
      </w:r>
      <w:r w:rsidR="00BF364E">
        <w:t>an</w:t>
      </w:r>
      <w:r w:rsidR="00602138">
        <w:t xml:space="preserve"> extensive task </w:t>
      </w:r>
      <w:r w:rsidR="003726FB">
        <w:t>which took the remainder of Greg Zdor’s project time.</w:t>
      </w:r>
      <w:r w:rsidR="0067054F">
        <w:t xml:space="preserve"> The final tuning </w:t>
      </w:r>
      <w:r w:rsidR="00702012">
        <w:t>approach</w:t>
      </w:r>
      <w:r w:rsidR="0067054F">
        <w:t xml:space="preserve"> </w:t>
      </w:r>
      <w:r w:rsidR="00A614EF">
        <w:t xml:space="preserve">can be </w:t>
      </w:r>
      <w:r w:rsidR="00B62BEB">
        <w:t>visualized</w:t>
      </w:r>
      <w:r w:rsidR="006C073E">
        <w:t xml:space="preserve"> below</w:t>
      </w:r>
      <w:r w:rsidR="00B62BEB">
        <w:t xml:space="preserve"> </w:t>
      </w:r>
      <w:r w:rsidR="008C2689">
        <w:t xml:space="preserve">as passing a trainable model </w:t>
      </w:r>
      <w:r w:rsidR="00536362">
        <w:t>plus search space parameters and dataset into Ray Tune, which then schedules, runs, and optimizes the input algorithm parameters.</w:t>
      </w:r>
    </w:p>
    <w:p w14:paraId="420B70B0" w14:textId="77777777" w:rsidR="008B1094" w:rsidRDefault="008B1094" w:rsidP="00427CED">
      <w:pPr>
        <w:ind w:firstLine="202"/>
      </w:pPr>
    </w:p>
    <w:p w14:paraId="621170E7" w14:textId="5654256C" w:rsidR="00A614EF" w:rsidRDefault="00000000" w:rsidP="0065117D">
      <w:pPr>
        <w:jc w:val="center"/>
      </w:pPr>
      <w:r>
        <w:pict w14:anchorId="5E6EF748">
          <v:shape id="_x0000_i1281" type="#_x0000_t75" style="width:202.25pt;height:70.2pt;visibility:visible">
            <v:imagedata r:id="rId13" o:title=""/>
          </v:shape>
        </w:pict>
      </w:r>
    </w:p>
    <w:p w14:paraId="52253ADD" w14:textId="77777777" w:rsidR="00A614EF" w:rsidRDefault="00A614EF" w:rsidP="00A614EF">
      <w:pPr>
        <w:pStyle w:val="Caption"/>
        <w:jc w:val="center"/>
      </w:pPr>
    </w:p>
    <w:p w14:paraId="79500E2B" w14:textId="684D05C3" w:rsidR="00A614EF" w:rsidRDefault="00A614EF" w:rsidP="00A614EF">
      <w:pPr>
        <w:pStyle w:val="Caption"/>
        <w:jc w:val="center"/>
      </w:pPr>
      <w:r>
        <w:t xml:space="preserve">Figure </w:t>
      </w:r>
      <w:fldSimple w:instr=" SEQ Figure \* ARABIC ">
        <w:r w:rsidR="0098553A">
          <w:rPr>
            <w:noProof/>
          </w:rPr>
          <w:t>1</w:t>
        </w:r>
      </w:fldSimple>
      <w:r w:rsidR="00575B4F">
        <w:t>.</w:t>
      </w:r>
      <w:r>
        <w:t xml:space="preserve"> Ray Tune hyper parameter tuning flow diagram. </w:t>
      </w:r>
      <w:hyperlink r:id="rId14" w:history="1">
        <w:r w:rsidRPr="007E7745">
          <w:rPr>
            <w:rStyle w:val="Hyperlink"/>
          </w:rPr>
          <w:t>Image source.</w:t>
        </w:r>
      </w:hyperlink>
      <w:r>
        <w:t xml:space="preserve"> </w:t>
      </w:r>
    </w:p>
    <w:p w14:paraId="2A9DD54D" w14:textId="77777777" w:rsidR="0009244F" w:rsidRDefault="0009244F" w:rsidP="0009244F">
      <w:pPr>
        <w:rPr>
          <w:color w:val="000000"/>
        </w:rPr>
      </w:pPr>
    </w:p>
    <w:p w14:paraId="434EDD95" w14:textId="3B87C34D" w:rsidR="0009244F" w:rsidRPr="0009244F" w:rsidRDefault="0009244F" w:rsidP="0009244F">
      <w:pPr>
        <w:pStyle w:val="Heading2"/>
        <w:rPr>
          <w:b/>
          <w:bCs/>
        </w:rPr>
      </w:pPr>
      <w:r w:rsidRPr="0009244F">
        <w:rPr>
          <w:b/>
          <w:bCs/>
        </w:rPr>
        <w:t>Jordan Barker’s Approach</w:t>
      </w:r>
    </w:p>
    <w:p w14:paraId="4DCA037D" w14:textId="77777777" w:rsidR="0009244F" w:rsidRDefault="0009244F" w:rsidP="0009244F">
      <w:pPr>
        <w:ind w:firstLine="202"/>
        <w:rPr>
          <w:color w:val="000000"/>
        </w:rPr>
      </w:pPr>
      <w:r>
        <w:rPr>
          <w:color w:val="000000"/>
        </w:rPr>
        <w:t xml:space="preserve">Using the ORACLE architecture as a starting point, several modifications were explored and implemented to improve upon its design. The first is changing the 1D convolution layers such that the first convolution outputs 32 filters and the second convolution outputs 64 layers. Increasing the number of convolution filters improved performance empirically. </w:t>
      </w:r>
    </w:p>
    <w:p w14:paraId="17D1775D" w14:textId="7FC1EDBA" w:rsidR="0009244F" w:rsidRPr="0009244F" w:rsidRDefault="0009244F" w:rsidP="0009244F">
      <w:pPr>
        <w:ind w:firstLine="202"/>
      </w:pPr>
      <w:r>
        <w:rPr>
          <w:color w:val="000000"/>
        </w:rPr>
        <w:t>Using the ORACLE architecture as a starting point, several modifications were explored and implemented to improve upon its design.</w:t>
      </w:r>
    </w:p>
    <w:p w14:paraId="0C064560" w14:textId="02EF22AA" w:rsidR="00BB08C1" w:rsidRPr="00BB08C1" w:rsidRDefault="00BB08C1" w:rsidP="00BB08C1">
      <w:pPr>
        <w:keepLines/>
        <w:widowControl w:val="0"/>
        <w:pBdr>
          <w:top w:val="nil"/>
          <w:left w:val="nil"/>
          <w:bottom w:val="nil"/>
          <w:right w:val="nil"/>
          <w:between w:val="nil"/>
        </w:pBdr>
        <w:ind w:firstLine="202"/>
        <w:jc w:val="both"/>
        <w:rPr>
          <w:color w:val="000000"/>
        </w:rPr>
      </w:pPr>
      <w:r>
        <w:rPr>
          <w:color w:val="000000"/>
        </w:rPr>
        <w:t xml:space="preserve">The first is changing the 1D convolution layers such that the first convolution outputs 32 filters and the second convolution outputs 64 layers. </w:t>
      </w:r>
      <w:r w:rsidR="00965A5A">
        <w:rPr>
          <w:color w:val="000000"/>
        </w:rPr>
        <w:t>I</w:t>
      </w:r>
      <w:r w:rsidR="00BD3A31">
        <w:rPr>
          <w:color w:val="000000"/>
        </w:rPr>
        <w:t xml:space="preserve">ncreasing </w:t>
      </w:r>
      <w:r w:rsidR="00D85761">
        <w:rPr>
          <w:color w:val="000000"/>
        </w:rPr>
        <w:t xml:space="preserve">the </w:t>
      </w:r>
      <w:r w:rsidR="0001159E">
        <w:rPr>
          <w:color w:val="000000"/>
        </w:rPr>
        <w:t xml:space="preserve">number of </w:t>
      </w:r>
      <w:r w:rsidR="00D85761">
        <w:rPr>
          <w:color w:val="000000"/>
        </w:rPr>
        <w:t xml:space="preserve">convolution </w:t>
      </w:r>
      <w:r w:rsidR="0001159E">
        <w:rPr>
          <w:color w:val="000000"/>
        </w:rPr>
        <w:t xml:space="preserve">filters </w:t>
      </w:r>
      <w:r w:rsidR="00965A5A">
        <w:rPr>
          <w:color w:val="000000"/>
        </w:rPr>
        <w:t xml:space="preserve">improved performance empirically. </w:t>
      </w:r>
      <w:r w:rsidR="00050BC3">
        <w:rPr>
          <w:color w:val="000000"/>
        </w:rPr>
        <w:t xml:space="preserve">Kernel sizes of 3, 5, 7, and 9 were considered for this model. </w:t>
      </w:r>
      <w:r w:rsidR="00C3211D">
        <w:rPr>
          <w:color w:val="000000"/>
        </w:rPr>
        <w:t>K</w:t>
      </w:r>
      <w:r>
        <w:rPr>
          <w:color w:val="000000"/>
        </w:rPr>
        <w:t xml:space="preserve">ernel size of </w:t>
      </w:r>
      <w:r w:rsidR="00C3211D">
        <w:rPr>
          <w:color w:val="000000"/>
        </w:rPr>
        <w:t xml:space="preserve">3 </w:t>
      </w:r>
      <w:r w:rsidR="006C6AB4">
        <w:rPr>
          <w:color w:val="000000"/>
        </w:rPr>
        <w:t>is a common choice which</w:t>
      </w:r>
      <w:r>
        <w:rPr>
          <w:color w:val="000000"/>
        </w:rPr>
        <w:t xml:space="preserve"> has been shown to be faster and give better performance in some contexts</w:t>
      </w:r>
      <w:r w:rsidR="00ED66C3">
        <w:rPr>
          <w:color w:val="000000"/>
        </w:rPr>
        <w:t xml:space="preserve"> </w:t>
      </w:r>
      <w:r w:rsidR="00ED66C3">
        <w:rPr>
          <w:color w:val="000000"/>
        </w:rPr>
        <w:fldChar w:fldCharType="begin"/>
      </w:r>
      <w:r w:rsidR="00ED66C3">
        <w:rPr>
          <w:color w:val="000000"/>
        </w:rPr>
        <w:instrText xml:space="preserve"> REF _Ref133667540 \r \h </w:instrText>
      </w:r>
      <w:r w:rsidR="00ED66C3">
        <w:rPr>
          <w:color w:val="000000"/>
        </w:rPr>
      </w:r>
      <w:r w:rsidR="00ED66C3">
        <w:rPr>
          <w:color w:val="000000"/>
        </w:rPr>
        <w:fldChar w:fldCharType="separate"/>
      </w:r>
      <w:r w:rsidR="0098553A">
        <w:rPr>
          <w:color w:val="000000"/>
        </w:rPr>
        <w:t>[13]</w:t>
      </w:r>
      <w:r w:rsidR="00ED66C3">
        <w:rPr>
          <w:color w:val="000000"/>
        </w:rPr>
        <w:fldChar w:fldCharType="end"/>
      </w:r>
      <w:r>
        <w:rPr>
          <w:color w:val="000000"/>
        </w:rPr>
        <w:t xml:space="preserve">. </w:t>
      </w:r>
      <w:r w:rsidR="006C6AB4">
        <w:rPr>
          <w:color w:val="000000"/>
        </w:rPr>
        <w:t xml:space="preserve">For this use case, </w:t>
      </w:r>
      <w:r w:rsidR="00626F3C">
        <w:rPr>
          <w:color w:val="000000"/>
        </w:rPr>
        <w:t xml:space="preserve">Jordan’s analysis </w:t>
      </w:r>
      <w:r w:rsidR="00594BFB">
        <w:rPr>
          <w:color w:val="000000"/>
        </w:rPr>
        <w:t xml:space="preserve">is consistent with the ORACLE results that </w:t>
      </w:r>
      <w:r w:rsidR="00626F3C">
        <w:rPr>
          <w:color w:val="000000"/>
        </w:rPr>
        <w:t>suggest</w:t>
      </w:r>
      <w:r w:rsidR="00594BFB">
        <w:rPr>
          <w:color w:val="000000"/>
        </w:rPr>
        <w:t>s</w:t>
      </w:r>
      <w:r w:rsidR="006C6AB4">
        <w:rPr>
          <w:color w:val="000000"/>
        </w:rPr>
        <w:t xml:space="preserve"> </w:t>
      </w:r>
      <w:r w:rsidR="00626F3C">
        <w:rPr>
          <w:color w:val="000000"/>
        </w:rPr>
        <w:t xml:space="preserve">that </w:t>
      </w:r>
      <w:r w:rsidR="00594BFB">
        <w:rPr>
          <w:color w:val="000000"/>
        </w:rPr>
        <w:t>a</w:t>
      </w:r>
      <w:r w:rsidR="006C6AB4">
        <w:rPr>
          <w:color w:val="000000"/>
        </w:rPr>
        <w:t xml:space="preserve"> kernel size of 7 </w:t>
      </w:r>
      <w:r w:rsidR="00594BFB">
        <w:rPr>
          <w:color w:val="000000"/>
        </w:rPr>
        <w:t>yields the best performance</w:t>
      </w:r>
      <w:r w:rsidR="00CE7D8E">
        <w:rPr>
          <w:color w:val="000000"/>
        </w:rPr>
        <w:t xml:space="preserve">. </w:t>
      </w:r>
      <w:r>
        <w:rPr>
          <w:color w:val="000000"/>
        </w:rPr>
        <w:t xml:space="preserve">Batch normalization was added between layers to improve training. Leaky ReLUs were used in place of ORACLE’s ReLUs to give a small gradient when the unit is negative. Lastly, the size of the dense layers was increased so that the model had more </w:t>
      </w:r>
      <w:r w:rsidR="00665BDA">
        <w:rPr>
          <w:color w:val="000000"/>
        </w:rPr>
        <w:t>space</w:t>
      </w:r>
      <w:r>
        <w:rPr>
          <w:color w:val="000000"/>
        </w:rPr>
        <w:t xml:space="preserve"> to learn features.</w:t>
      </w:r>
    </w:p>
    <w:p w14:paraId="4AC9E1EE" w14:textId="79A56569" w:rsidR="00B40267" w:rsidRDefault="00BB08C1" w:rsidP="00BB08C1">
      <w:pPr>
        <w:keepLines/>
        <w:widowControl w:val="0"/>
        <w:pBdr>
          <w:top w:val="nil"/>
          <w:left w:val="nil"/>
          <w:bottom w:val="nil"/>
          <w:right w:val="nil"/>
          <w:between w:val="nil"/>
        </w:pBdr>
        <w:ind w:firstLine="202"/>
        <w:jc w:val="both"/>
        <w:rPr>
          <w:color w:val="000000"/>
        </w:rPr>
      </w:pPr>
      <w:r>
        <w:rPr>
          <w:color w:val="000000"/>
        </w:rPr>
        <w:t xml:space="preserve">PyTorch contains several pretrained models that have a proven track record on the task of image classification. EfficientNet-B0 and ResNet-50 </w:t>
      </w:r>
      <w:r w:rsidR="009B2EB5">
        <w:rPr>
          <w:color w:val="000000"/>
        </w:rPr>
        <w:t>were chosen</w:t>
      </w:r>
      <w:r>
        <w:rPr>
          <w:color w:val="000000"/>
        </w:rPr>
        <w:t xml:space="preserve"> since they offered a good trade-off between accuracy and parameter size</w:t>
      </w:r>
      <w:r w:rsidR="003379D2">
        <w:rPr>
          <w:color w:val="000000"/>
        </w:rPr>
        <w:t xml:space="preserve"> </w:t>
      </w:r>
      <w:r w:rsidR="003379D2">
        <w:rPr>
          <w:color w:val="000000"/>
        </w:rPr>
        <w:fldChar w:fldCharType="begin"/>
      </w:r>
      <w:r w:rsidR="003379D2">
        <w:rPr>
          <w:color w:val="000000"/>
        </w:rPr>
        <w:instrText xml:space="preserve"> REF _Ref133662475 \r \h </w:instrText>
      </w:r>
      <w:r w:rsidR="003379D2">
        <w:rPr>
          <w:color w:val="000000"/>
        </w:rPr>
      </w:r>
      <w:r w:rsidR="003379D2">
        <w:rPr>
          <w:color w:val="000000"/>
        </w:rPr>
        <w:fldChar w:fldCharType="separate"/>
      </w:r>
      <w:r w:rsidR="0098553A">
        <w:rPr>
          <w:color w:val="000000"/>
        </w:rPr>
        <w:t>[14]</w:t>
      </w:r>
      <w:r w:rsidR="003379D2">
        <w:rPr>
          <w:color w:val="000000"/>
        </w:rPr>
        <w:fldChar w:fldCharType="end"/>
      </w:r>
      <w:r w:rsidR="00070415">
        <w:rPr>
          <w:color w:val="000000"/>
        </w:rPr>
        <w:t xml:space="preserve"> </w:t>
      </w:r>
      <w:r w:rsidR="00070415">
        <w:rPr>
          <w:color w:val="000000"/>
        </w:rPr>
        <w:fldChar w:fldCharType="begin"/>
      </w:r>
      <w:r w:rsidR="00070415">
        <w:rPr>
          <w:color w:val="000000"/>
        </w:rPr>
        <w:instrText xml:space="preserve"> REF _Ref133662702 \r \h </w:instrText>
      </w:r>
      <w:r w:rsidR="00070415">
        <w:rPr>
          <w:color w:val="000000"/>
        </w:rPr>
      </w:r>
      <w:r w:rsidR="00070415">
        <w:rPr>
          <w:color w:val="000000"/>
        </w:rPr>
        <w:fldChar w:fldCharType="separate"/>
      </w:r>
      <w:r w:rsidR="0098553A">
        <w:rPr>
          <w:color w:val="000000"/>
        </w:rPr>
        <w:t>[15]</w:t>
      </w:r>
      <w:r w:rsidR="00070415">
        <w:rPr>
          <w:color w:val="000000"/>
        </w:rPr>
        <w:fldChar w:fldCharType="end"/>
      </w:r>
      <w:r>
        <w:rPr>
          <w:color w:val="000000"/>
        </w:rPr>
        <w:t xml:space="preserve">. </w:t>
      </w:r>
    </w:p>
    <w:p w14:paraId="75E101B2" w14:textId="30AD629B" w:rsidR="004A234A" w:rsidRDefault="00956F0E" w:rsidP="00364148">
      <w:pPr>
        <w:keepLines/>
        <w:widowControl w:val="0"/>
        <w:pBdr>
          <w:top w:val="nil"/>
          <w:left w:val="nil"/>
          <w:bottom w:val="nil"/>
          <w:right w:val="nil"/>
          <w:between w:val="nil"/>
        </w:pBdr>
        <w:ind w:firstLine="202"/>
        <w:jc w:val="both"/>
        <w:rPr>
          <w:color w:val="000000"/>
        </w:rPr>
      </w:pPr>
      <w:r>
        <w:rPr>
          <w:color w:val="000000"/>
        </w:rPr>
        <w:t xml:space="preserve">Several changes were </w:t>
      </w:r>
      <w:r w:rsidR="00693AAE">
        <w:rPr>
          <w:color w:val="000000"/>
        </w:rPr>
        <w:t xml:space="preserve">required </w:t>
      </w:r>
      <w:r>
        <w:rPr>
          <w:color w:val="000000"/>
        </w:rPr>
        <w:t>starting with the input data</w:t>
      </w:r>
      <w:r w:rsidRPr="00BB08C1">
        <w:rPr>
          <w:color w:val="000000"/>
        </w:rPr>
        <w:t xml:space="preserve"> </w:t>
      </w:r>
      <w:r>
        <w:rPr>
          <w:color w:val="000000"/>
        </w:rPr>
        <w:t>t</w:t>
      </w:r>
      <w:r w:rsidR="00BB08C1" w:rsidRPr="00BB08C1">
        <w:rPr>
          <w:color w:val="000000"/>
        </w:rPr>
        <w:t>o make them work for our case.</w:t>
      </w:r>
      <w:r w:rsidR="00BB08C1">
        <w:rPr>
          <w:color w:val="000000"/>
        </w:rPr>
        <w:t xml:space="preserve"> </w:t>
      </w:r>
      <w:r w:rsidR="000F6B12">
        <w:rPr>
          <w:color w:val="000000"/>
        </w:rPr>
        <w:t xml:space="preserve">The </w:t>
      </w:r>
      <w:r w:rsidR="00BB08C1">
        <w:rPr>
          <w:color w:val="000000"/>
        </w:rPr>
        <w:t xml:space="preserve">input data </w:t>
      </w:r>
      <w:r w:rsidR="000F6B12">
        <w:rPr>
          <w:color w:val="000000"/>
        </w:rPr>
        <w:t xml:space="preserve">is </w:t>
      </w:r>
      <w:r w:rsidR="00BB08C1">
        <w:rPr>
          <w:color w:val="000000"/>
        </w:rPr>
        <w:t>reshaped from 2</w:t>
      </w:r>
      <w:r w:rsidR="00AD3C07">
        <w:rPr>
          <w:color w:val="000000"/>
        </w:rPr>
        <w:t>x</w:t>
      </w:r>
      <w:r w:rsidR="00BB08C1">
        <w:rPr>
          <w:color w:val="000000"/>
        </w:rPr>
        <w:t>128 to shape 2</w:t>
      </w:r>
      <w:r w:rsidR="00AD3C07">
        <w:rPr>
          <w:color w:val="000000"/>
        </w:rPr>
        <w:t>x</w:t>
      </w:r>
      <w:r w:rsidR="00BB08C1">
        <w:rPr>
          <w:color w:val="000000"/>
        </w:rPr>
        <w:t>1</w:t>
      </w:r>
      <w:r w:rsidR="00AD3C07">
        <w:rPr>
          <w:color w:val="000000"/>
        </w:rPr>
        <w:t>x</w:t>
      </w:r>
      <w:r w:rsidR="00BB08C1">
        <w:rPr>
          <w:color w:val="000000"/>
        </w:rPr>
        <w:t xml:space="preserve">128. This gives it the same number of dimensions as an image, except the models expect colored images that contain three channels in the second dimension. </w:t>
      </w:r>
      <w:r w:rsidR="0066007E">
        <w:rPr>
          <w:color w:val="000000"/>
        </w:rPr>
        <w:t>A</w:t>
      </w:r>
      <w:r w:rsidR="004154B6" w:rsidRPr="000276BF">
        <w:rPr>
          <w:color w:val="000000"/>
        </w:rPr>
        <w:t xml:space="preserve"> 2D convolution with three kernels of size one w</w:t>
      </w:r>
      <w:r w:rsidR="006F07BB">
        <w:rPr>
          <w:color w:val="000000"/>
        </w:rPr>
        <w:t>as</w:t>
      </w:r>
      <w:r w:rsidR="004154B6" w:rsidRPr="000276BF">
        <w:rPr>
          <w:color w:val="000000"/>
        </w:rPr>
        <w:t xml:space="preserve"> added at the beginning of the network</w:t>
      </w:r>
      <w:r w:rsidR="0066007E">
        <w:rPr>
          <w:color w:val="000000"/>
        </w:rPr>
        <w:t xml:space="preserve"> to accomplish this data transformation.</w:t>
      </w:r>
      <w:r w:rsidR="00364148">
        <w:rPr>
          <w:color w:val="000000"/>
        </w:rPr>
        <w:t xml:space="preserve"> Next</w:t>
      </w:r>
      <w:r w:rsidR="004154B6" w:rsidRPr="000276BF">
        <w:rPr>
          <w:color w:val="000000"/>
        </w:rPr>
        <w:t xml:space="preserve">, a 2D convolution with three kernels of size one </w:t>
      </w:r>
      <w:r w:rsidR="00BB08C1">
        <w:rPr>
          <w:color w:val="000000"/>
        </w:rPr>
        <w:t xml:space="preserve">outputs a new tensor of shape </w:t>
      </w:r>
      <w:bookmarkStart w:id="0" w:name="_Hlk133211074"/>
      <w:r w:rsidR="00BB08C1">
        <w:rPr>
          <w:color w:val="000000"/>
        </w:rPr>
        <w:t>3</w:t>
      </w:r>
      <w:r w:rsidR="00A75F24">
        <w:rPr>
          <w:color w:val="000000"/>
        </w:rPr>
        <w:t>x</w:t>
      </w:r>
      <w:r w:rsidR="00BB08C1">
        <w:rPr>
          <w:color w:val="000000"/>
        </w:rPr>
        <w:t>1</w:t>
      </w:r>
      <w:r w:rsidR="00A75F24">
        <w:rPr>
          <w:color w:val="000000"/>
        </w:rPr>
        <w:t>x</w:t>
      </w:r>
      <w:r w:rsidR="00BB08C1">
        <w:rPr>
          <w:color w:val="000000"/>
        </w:rPr>
        <w:t xml:space="preserve">128. </w:t>
      </w:r>
      <w:bookmarkEnd w:id="0"/>
      <w:r w:rsidR="00BB08C1">
        <w:rPr>
          <w:color w:val="000000"/>
        </w:rPr>
        <w:t>After the convolution operation, average pooling is performed over the tensor to get a new tensor of shape 3</w:t>
      </w:r>
      <w:r w:rsidR="00A75F24">
        <w:rPr>
          <w:color w:val="000000"/>
        </w:rPr>
        <w:t>x</w:t>
      </w:r>
      <w:r w:rsidR="00BB08C1">
        <w:rPr>
          <w:color w:val="000000"/>
        </w:rPr>
        <w:t>128</w:t>
      </w:r>
      <w:r w:rsidR="00A75F24">
        <w:rPr>
          <w:color w:val="000000"/>
        </w:rPr>
        <w:t>x</w:t>
      </w:r>
      <w:r w:rsidR="00BB08C1">
        <w:rPr>
          <w:color w:val="000000"/>
        </w:rPr>
        <w:t xml:space="preserve">128. </w:t>
      </w:r>
      <w:r w:rsidR="003A1DA7">
        <w:rPr>
          <w:color w:val="000000"/>
        </w:rPr>
        <w:t xml:space="preserve">This tensor is then fed through the </w:t>
      </w:r>
      <w:r w:rsidR="006825B3">
        <w:rPr>
          <w:color w:val="000000"/>
        </w:rPr>
        <w:t>existing</w:t>
      </w:r>
      <w:r w:rsidR="003A1DA7">
        <w:rPr>
          <w:color w:val="000000"/>
        </w:rPr>
        <w:t xml:space="preserve"> model architecture</w:t>
      </w:r>
      <w:r w:rsidR="005D48E5">
        <w:rPr>
          <w:color w:val="000000"/>
        </w:rPr>
        <w:t xml:space="preserve">, and </w:t>
      </w:r>
      <w:r w:rsidR="00C71B3B">
        <w:rPr>
          <w:color w:val="000000"/>
        </w:rPr>
        <w:t xml:space="preserve">the last linear layer was modified from having 1000 outputs to use 16 outputs for each of our device </w:t>
      </w:r>
      <w:r w:rsidR="002F3FC3">
        <w:rPr>
          <w:color w:val="000000"/>
        </w:rPr>
        <w:t>classes.</w:t>
      </w:r>
    </w:p>
    <w:p w14:paraId="67A01E5B" w14:textId="654D03B9" w:rsidR="00BB08C1" w:rsidRPr="00BB08C1" w:rsidRDefault="001A71E6" w:rsidP="00BB08C1">
      <w:pPr>
        <w:keepLines/>
        <w:widowControl w:val="0"/>
        <w:pBdr>
          <w:top w:val="nil"/>
          <w:left w:val="nil"/>
          <w:bottom w:val="nil"/>
          <w:right w:val="nil"/>
          <w:between w:val="nil"/>
        </w:pBdr>
        <w:ind w:firstLine="202"/>
        <w:jc w:val="both"/>
        <w:rPr>
          <w:color w:val="000000"/>
        </w:rPr>
      </w:pPr>
      <w:r>
        <w:rPr>
          <w:color w:val="000000"/>
        </w:rPr>
        <w:t xml:space="preserve">Ideally, we would be able to freeze the pretrained weights </w:t>
      </w:r>
      <w:r w:rsidR="00594703">
        <w:rPr>
          <w:color w:val="000000"/>
        </w:rPr>
        <w:t>and avoid recomputing them</w:t>
      </w:r>
      <w:r w:rsidR="00842E3D">
        <w:rPr>
          <w:color w:val="000000"/>
        </w:rPr>
        <w:t xml:space="preserve"> while just training the new input layers and output layer</w:t>
      </w:r>
      <w:r w:rsidR="007E035D">
        <w:rPr>
          <w:color w:val="000000"/>
        </w:rPr>
        <w:t>.</w:t>
      </w:r>
      <w:r w:rsidR="00C36259">
        <w:rPr>
          <w:color w:val="000000"/>
        </w:rPr>
        <w:t xml:space="preserve"> </w:t>
      </w:r>
      <w:r w:rsidR="0047322E">
        <w:rPr>
          <w:color w:val="000000"/>
        </w:rPr>
        <w:t xml:space="preserve">In practice, </w:t>
      </w:r>
      <w:r w:rsidR="00394C43">
        <w:rPr>
          <w:color w:val="000000"/>
        </w:rPr>
        <w:t xml:space="preserve">the </w:t>
      </w:r>
      <w:r w:rsidR="0047322E">
        <w:rPr>
          <w:color w:val="000000"/>
        </w:rPr>
        <w:t xml:space="preserve">model was unable to learn </w:t>
      </w:r>
      <w:r w:rsidR="00115301">
        <w:rPr>
          <w:color w:val="000000"/>
        </w:rPr>
        <w:t xml:space="preserve">effectively with the pretrained weights so </w:t>
      </w:r>
      <w:r w:rsidR="00544FA7">
        <w:rPr>
          <w:color w:val="000000"/>
        </w:rPr>
        <w:t>ultimately everything needed to be retrained.</w:t>
      </w:r>
    </w:p>
    <w:p w14:paraId="1F40F1A1" w14:textId="5BD9B53E" w:rsidR="00A523EC" w:rsidRPr="00CA193F" w:rsidRDefault="00781968">
      <w:pPr>
        <w:pStyle w:val="Heading2"/>
        <w:rPr>
          <w:b/>
        </w:rPr>
      </w:pPr>
      <w:r w:rsidRPr="00CA193F">
        <w:rPr>
          <w:b/>
        </w:rPr>
        <w:t>Sean McCarty</w:t>
      </w:r>
      <w:r w:rsidR="0007291A" w:rsidRPr="00CA193F">
        <w:rPr>
          <w:b/>
        </w:rPr>
        <w:t>’s</w:t>
      </w:r>
      <w:r w:rsidRPr="00CA193F">
        <w:rPr>
          <w:b/>
        </w:rPr>
        <w:t xml:space="preserve"> Approach</w:t>
      </w:r>
    </w:p>
    <w:p w14:paraId="587EA1FA" w14:textId="32725A8F" w:rsidR="002C7483" w:rsidRDefault="00A74BD8" w:rsidP="00B44CA2">
      <w:pPr>
        <w:ind w:firstLine="202"/>
        <w:jc w:val="both"/>
      </w:pPr>
      <w:r>
        <w:t xml:space="preserve">Sean McCarty’s </w:t>
      </w:r>
      <w:r w:rsidR="00DF2A3E">
        <w:t xml:space="preserve">Spring 2023 Data &amp; Visual Analytics group project </w:t>
      </w:r>
      <w:r w:rsidR="00C66FC8">
        <w:t>involved</w:t>
      </w:r>
      <w:r w:rsidR="000273DF">
        <w:t xml:space="preserve"> the fusion of se</w:t>
      </w:r>
      <w:r w:rsidR="004D434D">
        <w:t xml:space="preserve">veral algorithms to detect misinformation. His contribution to this project was implementing a Residual </w:t>
      </w:r>
      <w:r w:rsidR="00751312">
        <w:t xml:space="preserve">network to </w:t>
      </w:r>
      <w:r w:rsidR="00554ADC">
        <w:t>analyze image encoded text. He based his solution on</w:t>
      </w:r>
      <w:r w:rsidR="00BC04C5">
        <w:t xml:space="preserve"> the </w:t>
      </w:r>
      <w:r w:rsidR="00D85166">
        <w:t xml:space="preserve">April 2022 </w:t>
      </w:r>
      <w:r w:rsidR="00671EC8">
        <w:t>“</w:t>
      </w:r>
      <w:r w:rsidR="00671EC8" w:rsidRPr="00671EC8">
        <w:t>Implementing ResNet18 for Image Classification</w:t>
      </w:r>
      <w:r w:rsidR="00671EC8">
        <w:t xml:space="preserve">” Kaggle tutorial authored by </w:t>
      </w:r>
      <w:r w:rsidR="00D85166">
        <w:t xml:space="preserve">Srindhi. </w:t>
      </w:r>
      <w:r w:rsidR="00554ADC">
        <w:t xml:space="preserve"> </w:t>
      </w:r>
      <w:r w:rsidR="006E3397">
        <w:t xml:space="preserve">His rationale for choosing this approach was two-fold. First, </w:t>
      </w:r>
      <w:r w:rsidR="00220227">
        <w:t xml:space="preserve">historically </w:t>
      </w:r>
      <w:r w:rsidR="00C85035">
        <w:t xml:space="preserve">residual networks </w:t>
      </w:r>
      <w:r w:rsidR="00B829CA">
        <w:t xml:space="preserve">have achieved good </w:t>
      </w:r>
      <w:r w:rsidR="00976C3B">
        <w:t xml:space="preserve">ImageNet benchmark performance. Second, </w:t>
      </w:r>
      <w:r w:rsidR="005E11EA">
        <w:t xml:space="preserve">several </w:t>
      </w:r>
      <w:r w:rsidR="00626043">
        <w:t xml:space="preserve">UCLA researchers </w:t>
      </w:r>
      <w:r w:rsidR="00831ABE">
        <w:t xml:space="preserve">recently published RF fingerprinting research based on residual networks </w:t>
      </w:r>
      <w:r w:rsidR="0072406D">
        <w:fldChar w:fldCharType="begin"/>
      </w:r>
      <w:r w:rsidR="0072406D">
        <w:instrText xml:space="preserve"> REF _Ref133605705 \r \h </w:instrText>
      </w:r>
      <w:r w:rsidR="00B44CA2">
        <w:instrText xml:space="preserve"> \* MERGEFORMAT </w:instrText>
      </w:r>
      <w:r w:rsidR="0072406D">
        <w:fldChar w:fldCharType="separate"/>
      </w:r>
      <w:r w:rsidR="0098553A">
        <w:t>[16]</w:t>
      </w:r>
      <w:r w:rsidR="0072406D">
        <w:fldChar w:fldCharType="end"/>
      </w:r>
      <w:r w:rsidR="00831ABE">
        <w:t>.</w:t>
      </w:r>
    </w:p>
    <w:p w14:paraId="4645D586" w14:textId="3AA8B476" w:rsidR="00432634" w:rsidRPr="002C7483" w:rsidRDefault="00432634" w:rsidP="00B44CA2">
      <w:pPr>
        <w:ind w:firstLine="202"/>
        <w:jc w:val="both"/>
      </w:pPr>
      <w:r>
        <w:t>Sean McCarty also implemented a network that combined residual blocks and a Long-Term Short-Term (LSTM) residual network. His rationale for this approach is</w:t>
      </w:r>
      <w:r w:rsidR="00CC00D4">
        <w:t xml:space="preserve"> t</w:t>
      </w:r>
      <w:r w:rsidR="009A1423">
        <w:t xml:space="preserve">hat </w:t>
      </w:r>
      <w:r w:rsidR="00E83460">
        <w:t xml:space="preserve">feature maps generated </w:t>
      </w:r>
      <w:r w:rsidR="008A43D5">
        <w:t xml:space="preserve">by a </w:t>
      </w:r>
      <w:r w:rsidR="002A770B">
        <w:t>r</w:t>
      </w:r>
      <w:r w:rsidR="008A43D5">
        <w:t xml:space="preserve">esidual block can be </w:t>
      </w:r>
      <w:r w:rsidR="003C34A4">
        <w:t>in</w:t>
      </w:r>
      <w:r w:rsidR="00084BBF">
        <w:t>terpreted as embeddings t</w:t>
      </w:r>
      <w:r w:rsidR="00113576">
        <w:t>ypically processed by an LSTM block. However, this</w:t>
      </w:r>
      <w:r w:rsidR="0004394C">
        <w:t xml:space="preserve"> approach requires </w:t>
      </w:r>
      <w:r w:rsidR="00D834D6">
        <w:t xml:space="preserve">transpositions of </w:t>
      </w:r>
      <w:r w:rsidR="0004394C">
        <w:t>the LSTM input and output</w:t>
      </w:r>
      <w:r w:rsidR="007C68DD">
        <w:t xml:space="preserve">. </w:t>
      </w:r>
      <w:r w:rsidR="002A770B">
        <w:t xml:space="preserve">Also, </w:t>
      </w:r>
      <w:r w:rsidR="00C03419">
        <w:t xml:space="preserve">a recent Association of Computing Machinery (ACM) article </w:t>
      </w:r>
      <w:r w:rsidR="00DC0830">
        <w:t>“</w:t>
      </w:r>
      <w:r w:rsidR="00DC0830" w:rsidRPr="00DC0830">
        <w:t>CLD-Net: A Network Combining CNN and LSTM for Internet Encrypted Traffic Classification</w:t>
      </w:r>
      <w:r w:rsidR="00DC0830">
        <w:t xml:space="preserve">” </w:t>
      </w:r>
      <w:r w:rsidR="00F96D6C">
        <w:t>describes the application of this combined deep learning architecture to cybersecurity</w:t>
      </w:r>
      <w:r w:rsidR="006D2A21">
        <w:t xml:space="preserve"> </w:t>
      </w:r>
      <w:r w:rsidR="0072406D">
        <w:fldChar w:fldCharType="begin"/>
      </w:r>
      <w:r w:rsidR="0072406D">
        <w:instrText xml:space="preserve"> REF _Ref133605723 \r \h </w:instrText>
      </w:r>
      <w:r w:rsidR="00B44CA2">
        <w:instrText xml:space="preserve"> \* MERGEFORMAT </w:instrText>
      </w:r>
      <w:r w:rsidR="0072406D">
        <w:fldChar w:fldCharType="separate"/>
      </w:r>
      <w:r w:rsidR="0098553A">
        <w:t>[17]</w:t>
      </w:r>
      <w:r w:rsidR="0072406D">
        <w:fldChar w:fldCharType="end"/>
      </w:r>
      <w:r w:rsidR="00F96D6C">
        <w:t>.</w:t>
      </w:r>
    </w:p>
    <w:p w14:paraId="3361C7F8" w14:textId="1320DD45" w:rsidR="00A523EC" w:rsidRPr="00280760" w:rsidRDefault="00280760">
      <w:pPr>
        <w:pStyle w:val="Heading1"/>
        <w:rPr>
          <w:b/>
          <w:bCs/>
        </w:rPr>
      </w:pPr>
      <w:r w:rsidRPr="00280760">
        <w:rPr>
          <w:b/>
          <w:bCs/>
        </w:rPr>
        <w:lastRenderedPageBreak/>
        <w:t>Experiments and Results</w:t>
      </w:r>
    </w:p>
    <w:p w14:paraId="219E2A3B" w14:textId="74736FF6" w:rsidR="00315032" w:rsidRDefault="00DD2F74" w:rsidP="0087200D">
      <w:pPr>
        <w:pStyle w:val="Text"/>
      </w:pPr>
      <w:r>
        <w:t xml:space="preserve">The ORACLE dataset includes measurements across eleven distances for sixteen devices. </w:t>
      </w:r>
      <w:r w:rsidR="009544FF">
        <w:t xml:space="preserve">For our project we trained our deep learning algorithms using </w:t>
      </w:r>
      <w:r w:rsidR="00FB2D58">
        <w:t>80% of the data from the 14 and 20 ft. distance run1 measurements.</w:t>
      </w:r>
      <w:r w:rsidR="00B97EAE">
        <w:t xml:space="preserve"> Appendix A provides plots of</w:t>
      </w:r>
      <w:r w:rsidR="00C336B4">
        <w:t xml:space="preserve"> example</w:t>
      </w:r>
      <w:r w:rsidR="00B97EAE">
        <w:t xml:space="preserve"> training data for both ranges of consideration, along with 2 ft. and 56 ft.</w:t>
      </w:r>
      <w:r w:rsidR="00205045">
        <w:t xml:space="preserve"> Note in the </w:t>
      </w:r>
      <w:r w:rsidR="008724EE">
        <w:t>selected ranges, the signal is noticeably above the noise floor, thus at a positive signal to noise ratio (SNR).</w:t>
      </w:r>
      <w:r w:rsidR="00FB2D58">
        <w:t xml:space="preserve"> We tested our algorithms’ ability to generalize using the corresponding </w:t>
      </w:r>
      <w:r w:rsidR="00353A02">
        <w:t>run2 measurements. Unfortunately, we did not observe good generalization performance. However, that is a</w:t>
      </w:r>
      <w:r w:rsidR="00ED30F5">
        <w:t xml:space="preserve"> typical problem encountered </w:t>
      </w:r>
      <w:r w:rsidR="004A1F13">
        <w:t>by RFF algorithm developers.</w:t>
      </w:r>
      <w:r w:rsidR="00C42D4D">
        <w:t xml:space="preserve"> A potential next step to address this issue would likely involve transitioning to a complex-valued deep learning architecture </w:t>
      </w:r>
      <w:r w:rsidR="00864D20">
        <w:t>paired with more robust channel effects modeling. For example,</w:t>
      </w:r>
      <w:r w:rsidR="00702214">
        <w:t xml:space="preserve"> this approach is discussed in </w:t>
      </w:r>
      <w:r w:rsidR="00397DF9">
        <w:t>“ChaRRNets: Channel Robust Representation Networks for RF Fingerprinting”</w:t>
      </w:r>
      <w:r w:rsidR="005430CD">
        <w:t xml:space="preserve"> that was recently published by </w:t>
      </w:r>
      <w:r w:rsidR="00CD174C">
        <w:t>several Expedition Technology researchers</w:t>
      </w:r>
      <w:r w:rsidR="00434C07">
        <w:t xml:space="preserve"> </w:t>
      </w:r>
      <w:r w:rsidR="00DF5CF1">
        <w:fldChar w:fldCharType="begin"/>
      </w:r>
      <w:r w:rsidR="00DF5CF1">
        <w:instrText xml:space="preserve"> REF _Ref133605773 \r \h </w:instrText>
      </w:r>
      <w:r w:rsidR="00DF5CF1">
        <w:fldChar w:fldCharType="separate"/>
      </w:r>
      <w:r w:rsidR="0098553A">
        <w:t>[18]</w:t>
      </w:r>
      <w:r w:rsidR="00DF5CF1">
        <w:fldChar w:fldCharType="end"/>
      </w:r>
      <w:r w:rsidR="00DF5CF1">
        <w:t xml:space="preserve"> </w:t>
      </w:r>
      <w:r w:rsidR="00DF5CF1">
        <w:fldChar w:fldCharType="begin"/>
      </w:r>
      <w:r w:rsidR="00DF5CF1">
        <w:instrText xml:space="preserve"> REF _Ref133605785 \r \h </w:instrText>
      </w:r>
      <w:r w:rsidR="00DF5CF1">
        <w:fldChar w:fldCharType="separate"/>
      </w:r>
      <w:r w:rsidR="0098553A">
        <w:t>[19]</w:t>
      </w:r>
      <w:r w:rsidR="00DF5CF1">
        <w:fldChar w:fldCharType="end"/>
      </w:r>
      <w:r w:rsidR="00434C07">
        <w:t>.</w:t>
      </w:r>
    </w:p>
    <w:p w14:paraId="06C902AC" w14:textId="5C466903" w:rsidR="00406092" w:rsidRDefault="00406092" w:rsidP="0079451B">
      <w:pPr>
        <w:keepLines/>
        <w:widowControl w:val="0"/>
        <w:pBdr>
          <w:top w:val="nil"/>
          <w:left w:val="nil"/>
          <w:bottom w:val="nil"/>
          <w:right w:val="nil"/>
          <w:between w:val="nil"/>
        </w:pBdr>
        <w:ind w:firstLine="202"/>
        <w:jc w:val="both"/>
        <w:rPr>
          <w:color w:val="000000"/>
        </w:rPr>
      </w:pPr>
      <w:r>
        <w:rPr>
          <w:color w:val="000000"/>
        </w:rPr>
        <w:t>All our neural networks use multiclass accuracy as the performance evaluation metric, defined as:</w:t>
      </w:r>
    </w:p>
    <w:p w14:paraId="4FE480C7" w14:textId="77777777" w:rsidR="00571A86" w:rsidRPr="00EE0B74" w:rsidRDefault="00571A86" w:rsidP="00406092">
      <w:pPr>
        <w:keepLines/>
        <w:widowControl w:val="0"/>
        <w:pBdr>
          <w:top w:val="nil"/>
          <w:left w:val="nil"/>
          <w:bottom w:val="nil"/>
          <w:right w:val="nil"/>
          <w:between w:val="nil"/>
        </w:pBdr>
        <w:jc w:val="both"/>
        <w:rPr>
          <w:color w:val="000000"/>
          <w:sz w:val="12"/>
          <w:szCs w:val="12"/>
        </w:rPr>
      </w:pPr>
    </w:p>
    <w:p w14:paraId="670C4EED" w14:textId="1744DB68" w:rsidR="00406092" w:rsidRDefault="00000000" w:rsidP="00406092">
      <w:pPr>
        <w:keepLines/>
        <w:widowControl w:val="0"/>
        <w:pBdr>
          <w:top w:val="nil"/>
          <w:left w:val="nil"/>
          <w:bottom w:val="nil"/>
          <w:right w:val="nil"/>
          <w:between w:val="nil"/>
        </w:pBdr>
        <w:jc w:val="both"/>
      </w:pPr>
      <w:r>
        <w:rPr>
          <w:noProof/>
        </w:rPr>
        <w:pict w14:anchorId="75A0074C">
          <v:shape id="_x0000_i1282" type="#_x0000_t75" style="width:235.9pt;height:18.8pt;visibility:visible">
            <v:imagedata r:id="rId15" o:title=""/>
          </v:shape>
        </w:pict>
      </w:r>
    </w:p>
    <w:p w14:paraId="3A2B7B3C" w14:textId="77777777" w:rsidR="00571A86" w:rsidRPr="00EE0B74" w:rsidRDefault="00571A86" w:rsidP="00406092">
      <w:pPr>
        <w:keepLines/>
        <w:widowControl w:val="0"/>
        <w:pBdr>
          <w:top w:val="nil"/>
          <w:left w:val="nil"/>
          <w:bottom w:val="nil"/>
          <w:right w:val="nil"/>
          <w:between w:val="nil"/>
        </w:pBdr>
        <w:jc w:val="both"/>
        <w:rPr>
          <w:color w:val="000000"/>
          <w:sz w:val="10"/>
          <w:szCs w:val="10"/>
        </w:rPr>
      </w:pPr>
    </w:p>
    <w:p w14:paraId="08C434AA" w14:textId="77777777" w:rsidR="00406092" w:rsidRDefault="00406092" w:rsidP="00406092">
      <w:pPr>
        <w:keepLines/>
        <w:widowControl w:val="0"/>
        <w:pBdr>
          <w:top w:val="nil"/>
          <w:left w:val="nil"/>
          <w:bottom w:val="nil"/>
          <w:right w:val="nil"/>
          <w:between w:val="nil"/>
        </w:pBdr>
        <w:jc w:val="both"/>
        <w:rPr>
          <w:rFonts w:eastAsia="Times New Roman"/>
        </w:rPr>
      </w:pPr>
      <w:r>
        <w:rPr>
          <w:rFonts w:eastAsia="Times New Roman"/>
        </w:rPr>
        <w:t>Where y</w:t>
      </w:r>
      <w:r w:rsidRPr="00262735">
        <w:rPr>
          <w:rFonts w:eastAsia="Times New Roman"/>
          <w:vertAlign w:val="subscript"/>
        </w:rPr>
        <w:t xml:space="preserve">i </w:t>
      </w:r>
      <w:r>
        <w:rPr>
          <w:rFonts w:eastAsia="Times New Roman"/>
        </w:rPr>
        <w:t>is the predicted label, y</w:t>
      </w:r>
      <w:r w:rsidRPr="00262735">
        <w:rPr>
          <w:rFonts w:eastAsia="Times New Roman"/>
          <w:vertAlign w:val="subscript"/>
        </w:rPr>
        <w:t xml:space="preserve">i </w:t>
      </w:r>
      <w:r>
        <w:rPr>
          <w:rFonts w:eastAsia="Times New Roman"/>
        </w:rPr>
        <w:t xml:space="preserve">hat is the truth label and </w:t>
      </w:r>
      <w:r>
        <w:rPr>
          <w:rFonts w:eastAsia="Times New Roman"/>
          <w:i/>
          <w:iCs/>
        </w:rPr>
        <w:t xml:space="preserve">N </w:t>
      </w:r>
      <w:r>
        <w:rPr>
          <w:rFonts w:eastAsia="Times New Roman"/>
        </w:rPr>
        <w:t>is number of samples in a batch. Given RF fingerprinting is a classification task, categorical cross entropy was used as the loss function to optimize, and it may be defined as:</w:t>
      </w:r>
    </w:p>
    <w:p w14:paraId="729E42AC" w14:textId="77777777" w:rsidR="002B7DF6" w:rsidRPr="005969EF" w:rsidRDefault="002B7DF6" w:rsidP="00406092">
      <w:pPr>
        <w:keepLines/>
        <w:widowControl w:val="0"/>
        <w:pBdr>
          <w:top w:val="nil"/>
          <w:left w:val="nil"/>
          <w:bottom w:val="nil"/>
          <w:right w:val="nil"/>
          <w:between w:val="nil"/>
        </w:pBdr>
        <w:jc w:val="both"/>
        <w:rPr>
          <w:rFonts w:eastAsia="Times New Roman"/>
          <w:sz w:val="6"/>
          <w:szCs w:val="6"/>
        </w:rPr>
      </w:pPr>
    </w:p>
    <w:p w14:paraId="6C934B08" w14:textId="10E94A1C" w:rsidR="002B7DF6" w:rsidRDefault="00000000" w:rsidP="00406092">
      <w:pPr>
        <w:keepLines/>
        <w:widowControl w:val="0"/>
        <w:pBdr>
          <w:top w:val="nil"/>
          <w:left w:val="nil"/>
          <w:bottom w:val="nil"/>
          <w:right w:val="nil"/>
          <w:between w:val="nil"/>
        </w:pBdr>
        <w:jc w:val="both"/>
        <w:rPr>
          <w:rFonts w:eastAsia="Times New Roman"/>
        </w:rPr>
      </w:pPr>
      <w:r>
        <w:rPr>
          <w:noProof/>
        </w:rPr>
        <w:pict w14:anchorId="16FA06F3">
          <v:shape id="_x0000_i1283" type="#_x0000_t75" style="width:235.9pt;height:24.95pt;visibility:visible">
            <v:imagedata r:id="rId16" o:title=""/>
          </v:shape>
        </w:pict>
      </w:r>
    </w:p>
    <w:p w14:paraId="2FC25C3A" w14:textId="2B7D89D5" w:rsidR="00640364" w:rsidRPr="002B7DF6" w:rsidRDefault="00406092" w:rsidP="002B7DF6">
      <w:pPr>
        <w:keepLines/>
        <w:widowControl w:val="0"/>
        <w:pBdr>
          <w:top w:val="nil"/>
          <w:left w:val="nil"/>
          <w:bottom w:val="nil"/>
          <w:right w:val="nil"/>
          <w:between w:val="nil"/>
        </w:pBdr>
        <w:jc w:val="both"/>
        <w:rPr>
          <w:color w:val="000000"/>
        </w:rPr>
      </w:pPr>
      <w:r>
        <w:rPr>
          <w:rFonts w:eastAsia="Times New Roman"/>
        </w:rPr>
        <w:t>Where y</w:t>
      </w:r>
      <w:r w:rsidRPr="007673F3">
        <w:rPr>
          <w:rFonts w:eastAsia="Times New Roman"/>
          <w:vertAlign w:val="subscript"/>
        </w:rPr>
        <w:t xml:space="preserve">i </w:t>
      </w:r>
      <w:r>
        <w:rPr>
          <w:rFonts w:eastAsia="Times New Roman"/>
        </w:rPr>
        <w:t xml:space="preserve">is the softmax probability for the truth label index. </w:t>
      </w:r>
    </w:p>
    <w:p w14:paraId="2EAF3EAB" w14:textId="2F607B08" w:rsidR="008E0000" w:rsidRDefault="008E0000" w:rsidP="002B7DF6">
      <w:pPr>
        <w:pStyle w:val="Text"/>
        <w:ind w:firstLine="0"/>
      </w:pPr>
      <w:r>
        <w:t>We measured the success of each algorithm based on its validation and test data performance</w:t>
      </w:r>
      <w:r w:rsidR="00423C85">
        <w:t xml:space="preserve">. This included </w:t>
      </w:r>
      <w:r w:rsidR="00FA4A70">
        <w:t xml:space="preserve">evaluating our algorithm’s </w:t>
      </w:r>
      <w:r w:rsidR="007356CB">
        <w:t xml:space="preserve">accuracy and loss </w:t>
      </w:r>
      <w:r w:rsidR="00FA4A70">
        <w:t xml:space="preserve">learning curves, </w:t>
      </w:r>
      <w:r w:rsidR="00675FB0">
        <w:t xml:space="preserve">classification reports, and confusion matrices. Our analysis suggests that we succeeded in implementing algorithms that </w:t>
      </w:r>
      <w:r w:rsidR="00F70888">
        <w:t xml:space="preserve">obtained good training and validation dataset performance. However, our analysis suggests additional effort is required to ensure our algorithms </w:t>
      </w:r>
      <w:r w:rsidR="006E61A2">
        <w:t>are more robust to RF channel variations</w:t>
      </w:r>
      <w:r w:rsidR="00FC4F41">
        <w:t>.</w:t>
      </w:r>
    </w:p>
    <w:p w14:paraId="20F5369F" w14:textId="48FD12AD" w:rsidR="00DE7F1B" w:rsidRPr="00CA193F" w:rsidRDefault="00DE7F1B" w:rsidP="0087200D">
      <w:pPr>
        <w:pStyle w:val="Heading2"/>
        <w:rPr>
          <w:b/>
        </w:rPr>
      </w:pPr>
      <w:r w:rsidRPr="00CA193F">
        <w:rPr>
          <w:b/>
        </w:rPr>
        <w:t>Greg Zdor</w:t>
      </w:r>
      <w:r w:rsidR="0007291A" w:rsidRPr="00CA193F">
        <w:rPr>
          <w:b/>
        </w:rPr>
        <w:t>’s</w:t>
      </w:r>
      <w:r w:rsidRPr="00CA193F">
        <w:rPr>
          <w:b/>
        </w:rPr>
        <w:t xml:space="preserve"> Experiments &amp; Results</w:t>
      </w:r>
    </w:p>
    <w:p w14:paraId="3494C513" w14:textId="01AA84F6" w:rsidR="00BE52F7" w:rsidRDefault="0080329C" w:rsidP="008665CE">
      <w:pPr>
        <w:ind w:firstLine="202"/>
        <w:jc w:val="both"/>
      </w:pPr>
      <w:r>
        <w:t>All t</w:t>
      </w:r>
      <w:r w:rsidR="00BE52F7">
        <w:t>raining</w:t>
      </w:r>
      <w:r w:rsidR="00BE751B">
        <w:t xml:space="preserve"> leveraged the 14 ft. and 20 ft.</w:t>
      </w:r>
      <w:r w:rsidR="000D05A2">
        <w:t xml:space="preserve"> dataset</w:t>
      </w:r>
      <w:r w:rsidR="00821648">
        <w:t xml:space="preserve"> using random complex Gaussian noise</w:t>
      </w:r>
      <w:r w:rsidR="000D05A2">
        <w:t xml:space="preserve"> and</w:t>
      </w:r>
      <w:r w:rsidR="00BE52F7">
        <w:t xml:space="preserve"> </w:t>
      </w:r>
      <w:r w:rsidR="00821648">
        <w:t>phase shift I/Q data augmentation</w:t>
      </w:r>
      <w:r w:rsidR="00BA077D">
        <w:t xml:space="preserve"> with a batch size of 512</w:t>
      </w:r>
      <w:r w:rsidR="00821648">
        <w:t>. F</w:t>
      </w:r>
      <w:r>
        <w:t>or the initial baseline model, it was trained for 25 epochs</w:t>
      </w:r>
      <w:r w:rsidR="00BE52F7">
        <w:t xml:space="preserve">, cross entropy loss was the loss function, and stochastic gradient descent (SGD) at its default learning rate and momentum settings was the optimizer. Model converged to 92 % training accuracy, 91 % validation accuracy, yet </w:t>
      </w:r>
      <w:r w:rsidR="00BE52F7">
        <w:t>when evaluated on the test set yielded only 19</w:t>
      </w:r>
      <w:r w:rsidR="003E7B1A">
        <w:t xml:space="preserve"> </w:t>
      </w:r>
      <w:r w:rsidR="00BE52F7">
        <w:t xml:space="preserve">% test accuracy. </w:t>
      </w:r>
    </w:p>
    <w:p w14:paraId="4A594311" w14:textId="1473AF69" w:rsidR="00BE52F7" w:rsidRDefault="00000000" w:rsidP="00143C2A">
      <w:pPr>
        <w:pStyle w:val="equation0"/>
        <w:rPr>
          <w:rFonts w:ascii="Times New Roman" w:eastAsia="Times New Roman" w:hAnsi="Times New Roman" w:cs="Times New Roman"/>
        </w:rPr>
      </w:pPr>
      <w:r>
        <w:rPr>
          <w:rFonts w:ascii="Times New Roman" w:eastAsia="Times New Roman" w:hAnsi="Times New Roman" w:cs="Times New Roman"/>
          <w:noProof/>
        </w:rPr>
        <w:pict w14:anchorId="1E3DB702">
          <v:shape id="_x0000_i1284" type="#_x0000_t75" style="width:226.85pt;height:110pt;visibility:visible">
            <v:imagedata r:id="rId17" o:title=""/>
          </v:shape>
        </w:pict>
      </w:r>
    </w:p>
    <w:p w14:paraId="448ECFA4" w14:textId="77DBFE33" w:rsidR="008F034D" w:rsidRDefault="009E5067" w:rsidP="00EE0B74">
      <w:pPr>
        <w:pStyle w:val="Caption"/>
        <w:jc w:val="center"/>
      </w:pPr>
      <w:r>
        <w:t xml:space="preserve">Figure </w:t>
      </w:r>
      <w:fldSimple w:instr=" SEQ Figure \* ARABIC ">
        <w:r w:rsidR="0098553A">
          <w:rPr>
            <w:noProof/>
          </w:rPr>
          <w:t>2</w:t>
        </w:r>
      </w:fldSimple>
      <w:r w:rsidR="00575B4F">
        <w:t>.</w:t>
      </w:r>
      <w:r>
        <w:t xml:space="preserve"> Initial </w:t>
      </w:r>
      <w:r w:rsidR="00052123">
        <w:t xml:space="preserve">CNN </w:t>
      </w:r>
      <w:r w:rsidR="00751710">
        <w:t>t</w:t>
      </w:r>
      <w:r w:rsidR="00052123">
        <w:t xml:space="preserve">raining </w:t>
      </w:r>
      <w:r w:rsidR="00751710">
        <w:t>c</w:t>
      </w:r>
      <w:r w:rsidR="00052123">
        <w:t>urves</w:t>
      </w:r>
      <w:r w:rsidR="00575B4F">
        <w:t>.</w:t>
      </w:r>
    </w:p>
    <w:p w14:paraId="3C9CC1A4" w14:textId="77777777" w:rsidR="00EE0B74" w:rsidRPr="00EE0B74" w:rsidRDefault="00EE0B74" w:rsidP="00EE0B74">
      <w:pPr>
        <w:rPr>
          <w:sz w:val="6"/>
          <w:szCs w:val="6"/>
        </w:rPr>
      </w:pPr>
    </w:p>
    <w:p w14:paraId="7ED824A7" w14:textId="45B4DA97" w:rsidR="00E5695F" w:rsidRDefault="005663ED" w:rsidP="008665CE">
      <w:pPr>
        <w:jc w:val="both"/>
      </w:pPr>
      <w:r>
        <w:t xml:space="preserve">Both training and validation loss and accuracies track each other closely, and do not diverge </w:t>
      </w:r>
      <w:r w:rsidR="00044E7A">
        <w:t xml:space="preserve">noticeably, indicative of model generalizing to the training set. </w:t>
      </w:r>
      <w:r w:rsidR="00B95B6F">
        <w:t xml:space="preserve">The poor test performance </w:t>
      </w:r>
      <w:r w:rsidR="004C314D">
        <w:t xml:space="preserve">is explained by the test set </w:t>
      </w:r>
      <w:r w:rsidR="000624C7">
        <w:t>consisting</w:t>
      </w:r>
      <w:r w:rsidR="004C314D">
        <w:t xml:space="preserve"> </w:t>
      </w:r>
      <w:r w:rsidR="00CE57F4">
        <w:t>of</w:t>
      </w:r>
      <w:r w:rsidR="004C314D">
        <w:t xml:space="preserve"> channel </w:t>
      </w:r>
      <w:r w:rsidR="00FF4760">
        <w:t>effects</w:t>
      </w:r>
      <w:r w:rsidR="00F252BA">
        <w:t xml:space="preserve"> that are</w:t>
      </w:r>
      <w:r w:rsidR="004C314D">
        <w:t xml:space="preserve"> not present in the </w:t>
      </w:r>
      <w:r w:rsidR="006C79C6">
        <w:t>train data.</w:t>
      </w:r>
      <w:r w:rsidR="008F034D">
        <w:t xml:space="preserve"> </w:t>
      </w:r>
    </w:p>
    <w:p w14:paraId="5A2DE32C" w14:textId="0B96EA5E" w:rsidR="007A601F" w:rsidRDefault="00FC5FC1" w:rsidP="008665CE">
      <w:pPr>
        <w:ind w:firstLine="202"/>
        <w:jc w:val="both"/>
      </w:pPr>
      <w:r>
        <w:t xml:space="preserve">The second phase of Greg Zdor’s experimentation was using Ray Tune to hyper parameter </w:t>
      </w:r>
      <w:r w:rsidR="00EA4A33">
        <w:t xml:space="preserve">the </w:t>
      </w:r>
      <w:r w:rsidR="007A601F">
        <w:t>above-described</w:t>
      </w:r>
      <w:r w:rsidR="00EA4A33">
        <w:t xml:space="preserve"> network.</w:t>
      </w:r>
      <w:r w:rsidR="007A601F">
        <w:t xml:space="preserve"> Training consisted of 250 tuning trials</w:t>
      </w:r>
      <w:r w:rsidR="00476558">
        <w:t xml:space="preserve">, each </w:t>
      </w:r>
      <w:r w:rsidR="009946AA">
        <w:t xml:space="preserve">training up to 25 epochs. </w:t>
      </w:r>
      <w:r w:rsidR="005C0E85">
        <w:t xml:space="preserve">Since </w:t>
      </w:r>
      <w:r w:rsidR="00D375C1">
        <w:t xml:space="preserve">the </w:t>
      </w:r>
      <w:r w:rsidR="00FE77E9">
        <w:t>Cornell</w:t>
      </w:r>
      <w:r w:rsidR="00D375C1">
        <w:t>-developed</w:t>
      </w:r>
      <w:r w:rsidR="005C0E85">
        <w:t xml:space="preserve"> Asynchro</w:t>
      </w:r>
      <w:r w:rsidR="00170F1F">
        <w:t>nous</w:t>
      </w:r>
      <w:r w:rsidR="005C0E85">
        <w:t xml:space="preserve"> Successive Halving Algorithm scheduler </w:t>
      </w:r>
      <w:r w:rsidR="00FE0ECE">
        <w:t xml:space="preserve">terminates training instances after a given grace period, this grace period was set strictly to only 1 epoch, to facilitate only training models where validation </w:t>
      </w:r>
      <w:r w:rsidR="00170F1F">
        <w:t>loss continually decreased</w:t>
      </w:r>
      <w:r w:rsidR="00A3010A">
        <w:t xml:space="preserve"> </w:t>
      </w:r>
      <w:r w:rsidR="00183FFF">
        <w:fldChar w:fldCharType="begin"/>
      </w:r>
      <w:r w:rsidR="00183FFF">
        <w:instrText xml:space="preserve"> REF _Ref133605667 \r \h </w:instrText>
      </w:r>
      <w:r w:rsidR="008665CE">
        <w:instrText xml:space="preserve"> \* MERGEFORMAT </w:instrText>
      </w:r>
      <w:r w:rsidR="00183FFF">
        <w:fldChar w:fldCharType="separate"/>
      </w:r>
      <w:r w:rsidR="0098553A">
        <w:t>[12]</w:t>
      </w:r>
      <w:r w:rsidR="00183FFF">
        <w:fldChar w:fldCharType="end"/>
      </w:r>
      <w:r w:rsidR="00170F1F">
        <w:t xml:space="preserve">. </w:t>
      </w:r>
    </w:p>
    <w:p w14:paraId="4BFAA1BF" w14:textId="0FDC0B38" w:rsidR="00A90827" w:rsidRDefault="00A90827" w:rsidP="00A90827">
      <w:pPr>
        <w:ind w:firstLine="202"/>
        <w:jc w:val="both"/>
      </w:pPr>
      <w:r>
        <w:t xml:space="preserve">As </w:t>
      </w:r>
      <w:r>
        <w:fldChar w:fldCharType="begin"/>
      </w:r>
      <w:r>
        <w:instrText xml:space="preserve"> REF _Ref133663554 \h  \* MERGEFORMAT </w:instrText>
      </w:r>
      <w:r>
        <w:fldChar w:fldCharType="separate"/>
      </w:r>
      <w:r w:rsidR="0098553A">
        <w:t xml:space="preserve">Figure </w:t>
      </w:r>
      <w:r w:rsidR="0098553A">
        <w:rPr>
          <w:noProof/>
        </w:rPr>
        <w:t>3</w:t>
      </w:r>
      <w:r>
        <w:fldChar w:fldCharType="end"/>
      </w:r>
      <w:r>
        <w:t xml:space="preserve"> shows, the top performing model did not achieve an increase in validation accuracy, making it to 91%, however, </w:t>
      </w:r>
      <w:r>
        <w:rPr>
          <w:i/>
          <w:iCs/>
        </w:rPr>
        <w:t xml:space="preserve">how long </w:t>
      </w:r>
      <w:r>
        <w:t xml:space="preserve">it took the model to get there was dramatically reduced, only training to 2 epochs before early stopping kicked in, compared to the default parameter values requiring 25 epochs to converge to 92 validation accuracy. </w:t>
      </w:r>
    </w:p>
    <w:p w14:paraId="731A05AC" w14:textId="77777777" w:rsidR="00EA4A33" w:rsidRDefault="00EA4A33" w:rsidP="008665CE">
      <w:pPr>
        <w:jc w:val="both"/>
      </w:pPr>
    </w:p>
    <w:p w14:paraId="3464CE06" w14:textId="3B5855B1" w:rsidR="00B05926" w:rsidRDefault="00000000" w:rsidP="00143C2A">
      <w:pPr>
        <w:keepNext/>
        <w:jc w:val="center"/>
      </w:pPr>
      <w:r>
        <w:rPr>
          <w:noProof/>
        </w:rPr>
        <w:pict w14:anchorId="4001C5C5">
          <v:shape id="_x0000_i1285" type="#_x0000_t75" style="width:205.85pt;height:100.95pt;visibility:visible">
            <v:imagedata r:id="rId18" o:title=""/>
          </v:shape>
        </w:pict>
      </w:r>
    </w:p>
    <w:p w14:paraId="5183C5DF" w14:textId="283260BB" w:rsidR="00B30B60" w:rsidRPr="00B30B60" w:rsidRDefault="00B05926" w:rsidP="00B30B60">
      <w:pPr>
        <w:pStyle w:val="Caption"/>
        <w:jc w:val="center"/>
      </w:pPr>
      <w:bookmarkStart w:id="1" w:name="_Ref133663554"/>
      <w:r>
        <w:t xml:space="preserve">Figure </w:t>
      </w:r>
      <w:fldSimple w:instr=" SEQ Figure \* ARABIC ">
        <w:r w:rsidR="0098553A">
          <w:rPr>
            <w:noProof/>
          </w:rPr>
          <w:t>3</w:t>
        </w:r>
      </w:fldSimple>
      <w:bookmarkEnd w:id="1"/>
      <w:r w:rsidR="00575B4F">
        <w:t>.</w:t>
      </w:r>
      <w:r>
        <w:t xml:space="preserve"> Top CNN </w:t>
      </w:r>
      <w:r w:rsidR="00751710">
        <w:t>h</w:t>
      </w:r>
      <w:r>
        <w:t xml:space="preserve">yperparameter </w:t>
      </w:r>
      <w:r w:rsidR="00751710">
        <w:t>t</w:t>
      </w:r>
      <w:r>
        <w:t>uning</w:t>
      </w:r>
      <w:r w:rsidR="00575B4F">
        <w:t>.</w:t>
      </w:r>
    </w:p>
    <w:p w14:paraId="2DA4BE71" w14:textId="77777777" w:rsidR="008F034D" w:rsidRPr="00375B9D" w:rsidRDefault="008F034D" w:rsidP="008665CE">
      <w:pPr>
        <w:jc w:val="both"/>
        <w:rPr>
          <w:sz w:val="8"/>
          <w:szCs w:val="8"/>
        </w:rPr>
      </w:pPr>
    </w:p>
    <w:p w14:paraId="65D4371C" w14:textId="0E720DCD" w:rsidR="00B05926" w:rsidRDefault="00000000" w:rsidP="00143C2A">
      <w:pPr>
        <w:keepNext/>
        <w:jc w:val="center"/>
      </w:pPr>
      <w:r>
        <w:rPr>
          <w:rFonts w:ascii="Consolas" w:hAnsi="Consolas"/>
          <w:color w:val="000000"/>
          <w:sz w:val="16"/>
          <w:szCs w:val="16"/>
        </w:rPr>
        <w:lastRenderedPageBreak/>
        <w:pict w14:anchorId="507C4D83">
          <v:shape id="_x0000_i1279" type="#_x0000_t75" style="width:202.6pt;height:112.15pt">
            <v:imagedata r:id="rId19" o:title="Hyperparameters_GregZsor"/>
          </v:shape>
        </w:pict>
      </w:r>
    </w:p>
    <w:p w14:paraId="57A4E621" w14:textId="4E4C64E6" w:rsidR="000B28EA" w:rsidRPr="00A90827" w:rsidRDefault="00B05926" w:rsidP="00A90827">
      <w:pPr>
        <w:pStyle w:val="Caption"/>
        <w:jc w:val="center"/>
      </w:pPr>
      <w:r>
        <w:t xml:space="preserve">Figure </w:t>
      </w:r>
      <w:fldSimple w:instr=" SEQ Figure \* ARABIC ">
        <w:r w:rsidR="0098553A">
          <w:rPr>
            <w:noProof/>
          </w:rPr>
          <w:t>4</w:t>
        </w:r>
      </w:fldSimple>
      <w:r w:rsidR="00575B4F">
        <w:t>.</w:t>
      </w:r>
      <w:r>
        <w:t xml:space="preserve"> </w:t>
      </w:r>
      <w:r w:rsidR="00A90827">
        <w:t>T</w:t>
      </w:r>
      <w:r w:rsidRPr="00065191">
        <w:t xml:space="preserve">op </w:t>
      </w:r>
      <w:r w:rsidR="00A90827">
        <w:t>P</w:t>
      </w:r>
      <w:r w:rsidRPr="00065191">
        <w:t xml:space="preserve">erforming </w:t>
      </w:r>
      <w:r w:rsidR="00A90827">
        <w:t>A</w:t>
      </w:r>
      <w:r w:rsidRPr="00065191">
        <w:t>rchitecture</w:t>
      </w:r>
    </w:p>
    <w:p w14:paraId="22A0F6DF" w14:textId="77777777" w:rsidR="00E8746F" w:rsidRPr="00375B9D" w:rsidRDefault="00E8746F" w:rsidP="008665CE">
      <w:pPr>
        <w:jc w:val="both"/>
        <w:rPr>
          <w:sz w:val="12"/>
          <w:szCs w:val="12"/>
        </w:rPr>
      </w:pPr>
    </w:p>
    <w:p w14:paraId="6606BB65" w14:textId="5021ACAA" w:rsidR="00425999" w:rsidRDefault="00000000" w:rsidP="00425999">
      <w:pPr>
        <w:keepNext/>
        <w:jc w:val="center"/>
      </w:pPr>
      <w:r>
        <w:rPr>
          <w:noProof/>
        </w:rPr>
        <w:pict w14:anchorId="6E4DAB44">
          <v:shape id="_x0000_i1286" type="#_x0000_t75" style="width:164.6pt;height:143.65pt;visibility:visible">
            <v:imagedata r:id="rId20" o:title=""/>
          </v:shape>
        </w:pict>
      </w:r>
    </w:p>
    <w:p w14:paraId="5D43EA2B" w14:textId="36C714DC" w:rsidR="001420FA" w:rsidRDefault="00425999" w:rsidP="00425999">
      <w:pPr>
        <w:pStyle w:val="Caption"/>
        <w:jc w:val="center"/>
      </w:pPr>
      <w:r>
        <w:t xml:space="preserve">Figure </w:t>
      </w:r>
      <w:fldSimple w:instr=" SEQ Figure \* ARABIC ">
        <w:r w:rsidR="0098553A">
          <w:rPr>
            <w:noProof/>
          </w:rPr>
          <w:t>5</w:t>
        </w:r>
      </w:fldSimple>
      <w:r w:rsidR="00575B4F">
        <w:t>.</w:t>
      </w:r>
      <w:r>
        <w:t xml:space="preserve"> </w:t>
      </w:r>
      <w:r w:rsidR="0009244F">
        <w:t>H</w:t>
      </w:r>
      <w:r>
        <w:t xml:space="preserve">yperparameter </w:t>
      </w:r>
      <w:r w:rsidR="0009244F">
        <w:t>T</w:t>
      </w:r>
      <w:r>
        <w:t xml:space="preserve">uning </w:t>
      </w:r>
    </w:p>
    <w:p w14:paraId="4FA8A291" w14:textId="77777777" w:rsidR="00425999" w:rsidRPr="008803A6" w:rsidRDefault="00425999" w:rsidP="008665CE">
      <w:pPr>
        <w:jc w:val="both"/>
        <w:rPr>
          <w:sz w:val="10"/>
          <w:szCs w:val="10"/>
        </w:rPr>
      </w:pPr>
    </w:p>
    <w:p w14:paraId="01BCA99C" w14:textId="4128973B" w:rsidR="00464432" w:rsidRDefault="00980C38" w:rsidP="008803A6">
      <w:pPr>
        <w:ind w:firstLine="202"/>
        <w:jc w:val="both"/>
      </w:pPr>
      <w:r>
        <w:t xml:space="preserve">Notable differences </w:t>
      </w:r>
      <w:r w:rsidR="00333505">
        <w:t xml:space="preserve">from the baseline CNN and the hyperparameter tuning selected version (HPTS) include the </w:t>
      </w:r>
      <w:r w:rsidR="00E45AC4">
        <w:t>first</w:t>
      </w:r>
      <w:r w:rsidR="00333505">
        <w:t xml:space="preserve"> convolution layer has </w:t>
      </w:r>
      <w:r w:rsidR="00E45AC4">
        <w:t xml:space="preserve">only 67 </w:t>
      </w:r>
      <w:r w:rsidR="00133238">
        <w:t>filters instead of the default 128, and instead of having only 2 dense layers,</w:t>
      </w:r>
      <w:r w:rsidR="008B26D2">
        <w:t xml:space="preserve"> 4 dense layers proved most performant. </w:t>
      </w:r>
      <w:r w:rsidR="008D6460">
        <w:t xml:space="preserve">Figure </w:t>
      </w:r>
      <w:r w:rsidR="00E90357">
        <w:t>5</w:t>
      </w:r>
      <w:r w:rsidR="008D6460">
        <w:t xml:space="preserve"> illustrates that the </w:t>
      </w:r>
      <w:r w:rsidR="00DE08FB">
        <w:t>top</w:t>
      </w:r>
      <w:r w:rsidR="008D6460">
        <w:t xml:space="preserve"> </w:t>
      </w:r>
      <w:r w:rsidR="00DE08FB">
        <w:t>HPTS model</w:t>
      </w:r>
      <w:r w:rsidR="0030036B">
        <w:t xml:space="preserve">’s accuracies per class </w:t>
      </w:r>
      <w:r w:rsidR="00CD4B28">
        <w:t xml:space="preserve">and confirms observed </w:t>
      </w:r>
      <w:r w:rsidR="004E718F">
        <w:t>91</w:t>
      </w:r>
      <w:r w:rsidR="00CD4B28">
        <w:t>% average validation accuracy observed.</w:t>
      </w:r>
      <w:r w:rsidR="005F2EE5">
        <w:t xml:space="preserve"> </w:t>
      </w:r>
    </w:p>
    <w:p w14:paraId="7D6B420C" w14:textId="1BC0DA4F" w:rsidR="00400A87" w:rsidRDefault="0024665F" w:rsidP="00716B10">
      <w:pPr>
        <w:ind w:firstLine="202"/>
        <w:jc w:val="both"/>
      </w:pPr>
      <w:r>
        <w:t xml:space="preserve">Beyond model and training hyperparameters, </w:t>
      </w:r>
      <w:r w:rsidR="00A57930">
        <w:t>data parameters, namely the window size</w:t>
      </w:r>
      <w:r w:rsidR="001E5241">
        <w:t xml:space="preserve"> </w:t>
      </w:r>
      <w:r w:rsidR="001E5241">
        <w:rPr>
          <w:i/>
          <w:iCs/>
        </w:rPr>
        <w:t>l</w:t>
      </w:r>
      <w:r w:rsidR="00A57930">
        <w:t xml:space="preserve"> or number of time-samples per input vector to the model, was varied.</w:t>
      </w:r>
      <w:r w:rsidR="001E5241">
        <w:t xml:space="preserve"> The starting initial architecture was used in both cases, the first using </w:t>
      </w:r>
      <w:r w:rsidR="001E5241">
        <w:rPr>
          <w:i/>
          <w:iCs/>
        </w:rPr>
        <w:t xml:space="preserve">l </w:t>
      </w:r>
      <w:r w:rsidR="001E5241">
        <w:t xml:space="preserve">= 128, and second at </w:t>
      </w:r>
      <w:r w:rsidR="001E5241">
        <w:rPr>
          <w:i/>
          <w:iCs/>
        </w:rPr>
        <w:t xml:space="preserve">l = </w:t>
      </w:r>
      <w:r w:rsidR="001E5241">
        <w:t xml:space="preserve">1280. The </w:t>
      </w:r>
      <w:r w:rsidR="001E5241">
        <w:rPr>
          <w:i/>
          <w:iCs/>
        </w:rPr>
        <w:t xml:space="preserve">l = </w:t>
      </w:r>
      <w:r w:rsidR="001E5241">
        <w:t xml:space="preserve">1280 samples showed a slight </w:t>
      </w:r>
      <w:r w:rsidR="00146AF8">
        <w:t>increase</w:t>
      </w:r>
      <w:r w:rsidR="001E5241">
        <w:t xml:space="preserve"> in train and validation accuracy at 96% and 93% respectively, but evaluation yielded only 18% test accuracy, again pointing to the lack of generalization across RF channels. O’Shea et al found a roughly 3% increase in performance for each doubling of input size, starting at </w:t>
      </w:r>
      <w:r w:rsidR="001E5241">
        <w:rPr>
          <w:i/>
          <w:iCs/>
        </w:rPr>
        <w:t xml:space="preserve">l = 16 </w:t>
      </w:r>
      <w:r w:rsidR="001E5241">
        <w:t xml:space="preserve">up to </w:t>
      </w:r>
      <w:r w:rsidR="001E5241">
        <w:rPr>
          <w:i/>
          <w:iCs/>
        </w:rPr>
        <w:t xml:space="preserve">l = </w:t>
      </w:r>
      <w:r w:rsidR="001E5241">
        <w:t xml:space="preserve">512, above performance plateaus </w:t>
      </w:r>
      <w:r w:rsidR="00D6172D">
        <w:fldChar w:fldCharType="begin"/>
      </w:r>
      <w:r w:rsidR="00D6172D">
        <w:instrText xml:space="preserve"> REF _Ref133610538 \r \h </w:instrText>
      </w:r>
      <w:r w:rsidR="00D6172D">
        <w:fldChar w:fldCharType="separate"/>
      </w:r>
      <w:r w:rsidR="0098553A">
        <w:t>[10]</w:t>
      </w:r>
      <w:r w:rsidR="00D6172D">
        <w:fldChar w:fldCharType="end"/>
      </w:r>
      <w:r w:rsidR="004A4438">
        <w:t>.</w:t>
      </w:r>
      <w:r w:rsidR="00150647">
        <w:t xml:space="preserve"> </w:t>
      </w:r>
      <w:r w:rsidR="004A4438">
        <w:t>H</w:t>
      </w:r>
      <w:r w:rsidR="00BD59A8">
        <w:t>owever,</w:t>
      </w:r>
      <w:r w:rsidR="00150647">
        <w:t xml:space="preserve"> O’Shea’s dataset included simulated multipath channel affects, allowing </w:t>
      </w:r>
      <w:r w:rsidR="000553B9">
        <w:t>model generalization across channels, a feature not present in the ORACLE dataset</w:t>
      </w:r>
      <w:r w:rsidR="00BD59A8">
        <w:t xml:space="preserve"> </w:t>
      </w:r>
      <w:r w:rsidR="00D6172D">
        <w:fldChar w:fldCharType="begin"/>
      </w:r>
      <w:r w:rsidR="00D6172D">
        <w:instrText xml:space="preserve"> REF _Ref133610538 \r \h </w:instrText>
      </w:r>
      <w:r w:rsidR="00D6172D">
        <w:fldChar w:fldCharType="separate"/>
      </w:r>
      <w:r w:rsidR="0098553A">
        <w:t>[10]</w:t>
      </w:r>
      <w:r w:rsidR="00D6172D">
        <w:fldChar w:fldCharType="end"/>
      </w:r>
      <w:r w:rsidR="00D6172D">
        <w:t>.</w:t>
      </w:r>
      <w:r w:rsidR="000553B9">
        <w:t xml:space="preserve"> </w:t>
      </w:r>
    </w:p>
    <w:p w14:paraId="517D86B0" w14:textId="5CF4031D" w:rsidR="000B28EA" w:rsidRPr="00716B10" w:rsidRDefault="0033114E" w:rsidP="00716B10">
      <w:pPr>
        <w:ind w:firstLine="202"/>
        <w:jc w:val="both"/>
      </w:pPr>
      <w:r>
        <w:t xml:space="preserve">Training at </w:t>
      </w:r>
      <w:r>
        <w:rPr>
          <w:i/>
          <w:iCs/>
        </w:rPr>
        <w:t xml:space="preserve">l = </w:t>
      </w:r>
      <w:r>
        <w:t>1280 took only 3 epochs before early stopping kicked in</w:t>
      </w:r>
      <w:r w:rsidR="00A97F91">
        <w:t>,</w:t>
      </w:r>
      <w:r w:rsidR="00D145C7">
        <w:t xml:space="preserve"> while the learning rate </w:t>
      </w:r>
      <w:r w:rsidR="00E67252">
        <w:t>and batch size</w:t>
      </w:r>
      <w:r w:rsidR="00D145C7">
        <w:t xml:space="preserve"> was constant in both cases at 1e-3</w:t>
      </w:r>
      <w:r w:rsidR="00E67252">
        <w:t xml:space="preserve"> and 512 respectively</w:t>
      </w:r>
      <w:r w:rsidR="00714E42">
        <w:t>.</w:t>
      </w:r>
      <w:r w:rsidR="00D145C7">
        <w:t xml:space="preserve"> </w:t>
      </w:r>
      <w:r w:rsidR="00714E42">
        <w:t>T</w:t>
      </w:r>
      <w:r w:rsidR="00E67252">
        <w:t>he 10x larger input vector size acted</w:t>
      </w:r>
      <w:r w:rsidR="00D145C7">
        <w:t xml:space="preserve"> </w:t>
      </w:r>
      <w:r w:rsidR="002D5E73">
        <w:t>as increasing the batch size by 10x</w:t>
      </w:r>
      <w:r w:rsidR="00F36654">
        <w:t xml:space="preserve"> or reducing the number of steps </w:t>
      </w:r>
      <w:r w:rsidR="00714E42">
        <w:t>(a step is a single</w:t>
      </w:r>
      <w:r w:rsidR="00F36654">
        <w:t xml:space="preserve"> forward and backwards </w:t>
      </w:r>
      <w:r w:rsidR="00714E42">
        <w:t>pass on a minibatch)</w:t>
      </w:r>
      <w:r w:rsidR="00F36654">
        <w:t xml:space="preserve"> </w:t>
      </w:r>
      <w:r w:rsidR="00F36654">
        <w:t>per epoch by 10x</w:t>
      </w:r>
      <w:r w:rsidR="00F10D36">
        <w:t>.</w:t>
      </w:r>
      <w:r w:rsidR="00626C36">
        <w:t xml:space="preserve"> </w:t>
      </w:r>
      <w:r w:rsidR="000415DE">
        <w:t xml:space="preserve">One reason for the slightly higher validation accuracy at </w:t>
      </w:r>
      <w:r w:rsidR="000415DE">
        <w:rPr>
          <w:i/>
          <w:iCs/>
        </w:rPr>
        <w:t>l = 1280</w:t>
      </w:r>
      <w:r w:rsidR="000415DE">
        <w:t xml:space="preserve"> could be </w:t>
      </w:r>
      <w:r w:rsidR="002B5459">
        <w:t xml:space="preserve">at a 10x larger batch size, </w:t>
      </w:r>
      <w:r w:rsidR="002900CA">
        <w:t xml:space="preserve">each minibatch is more representative of the whole dataset, enabling </w:t>
      </w:r>
      <w:r w:rsidR="00A52467">
        <w:t>less variab</w:t>
      </w:r>
      <w:r w:rsidR="00012E4C">
        <w:t>ility in</w:t>
      </w:r>
      <w:r w:rsidR="00A52467">
        <w:t xml:space="preserve"> </w:t>
      </w:r>
      <w:r w:rsidR="0010257D">
        <w:t>and faster convergence for the learning curves. While a larger learning rate may help</w:t>
      </w:r>
      <w:r w:rsidR="009B7EB1">
        <w:t xml:space="preserve"> a larger batch size converge faster, exploring that relationship was beyond the scope of this experiment.</w:t>
      </w:r>
    </w:p>
    <w:p w14:paraId="5A4EB9A9" w14:textId="486E896D" w:rsidR="00DE7F1B" w:rsidRPr="00CA193F" w:rsidRDefault="00DE7F1B" w:rsidP="003861D5">
      <w:pPr>
        <w:pStyle w:val="Heading2"/>
        <w:rPr>
          <w:b/>
        </w:rPr>
      </w:pPr>
      <w:r w:rsidRPr="00CA193F">
        <w:rPr>
          <w:b/>
        </w:rPr>
        <w:t>J</w:t>
      </w:r>
      <w:r w:rsidR="00C97188" w:rsidRPr="00CA193F">
        <w:rPr>
          <w:b/>
        </w:rPr>
        <w:t>ordan</w:t>
      </w:r>
      <w:r w:rsidRPr="00CA193F">
        <w:rPr>
          <w:b/>
        </w:rPr>
        <w:t xml:space="preserve"> Barker</w:t>
      </w:r>
      <w:r w:rsidR="0007291A" w:rsidRPr="00CA193F">
        <w:rPr>
          <w:b/>
        </w:rPr>
        <w:t>’s</w:t>
      </w:r>
      <w:r w:rsidRPr="00CA193F">
        <w:rPr>
          <w:b/>
        </w:rPr>
        <w:t xml:space="preserve"> Experiments &amp;</w:t>
      </w:r>
      <w:r w:rsidR="0007291A" w:rsidRPr="00CA193F">
        <w:rPr>
          <w:b/>
        </w:rPr>
        <w:t xml:space="preserve"> </w:t>
      </w:r>
      <w:r w:rsidRPr="00CA193F">
        <w:rPr>
          <w:b/>
        </w:rPr>
        <w:t>Results</w:t>
      </w:r>
    </w:p>
    <w:p w14:paraId="3048C775" w14:textId="49421813" w:rsidR="00625B51" w:rsidRPr="00625B51" w:rsidRDefault="00987F05" w:rsidP="00B44CA2">
      <w:pPr>
        <w:ind w:firstLine="202"/>
        <w:jc w:val="both"/>
      </w:pPr>
      <w:r>
        <w:t>Several combinations of hyperparameters were tested</w:t>
      </w:r>
      <w:r w:rsidR="005032C7">
        <w:t xml:space="preserve"> </w:t>
      </w:r>
      <w:r w:rsidR="000D57E3">
        <w:t>including</w:t>
      </w:r>
      <w:r w:rsidR="009F6E24">
        <w:t xml:space="preserve"> dropout percentage, learning </w:t>
      </w:r>
      <w:r w:rsidR="004F4554">
        <w:t>rate, batch</w:t>
      </w:r>
      <w:r w:rsidR="00F80FCF">
        <w:t xml:space="preserve"> size</w:t>
      </w:r>
      <w:r w:rsidR="00B821EE">
        <w:t>,</w:t>
      </w:r>
      <w:r w:rsidR="004F4554">
        <w:t xml:space="preserve"> and</w:t>
      </w:r>
      <w:r w:rsidR="00E71C12">
        <w:t xml:space="preserve"> regularization</w:t>
      </w:r>
      <w:r w:rsidR="004F4554">
        <w:t xml:space="preserve"> amount</w:t>
      </w:r>
      <w:r w:rsidR="00F954BD">
        <w:t>.</w:t>
      </w:r>
      <w:r w:rsidR="00C80721">
        <w:t xml:space="preserve"> </w:t>
      </w:r>
      <w:r w:rsidR="004F4554">
        <w:t xml:space="preserve">Figure 6 </w:t>
      </w:r>
      <w:r w:rsidR="00EE1961">
        <w:t xml:space="preserve">shows the </w:t>
      </w:r>
      <w:r w:rsidR="00490BD7">
        <w:t xml:space="preserve">results of these tests on the CNN </w:t>
      </w:r>
      <w:r w:rsidR="00BF35AA">
        <w:t>c</w:t>
      </w:r>
      <w:r w:rsidR="00490BD7">
        <w:t>lassifier</w:t>
      </w:r>
      <w:r w:rsidR="007867CF">
        <w:t xml:space="preserve">. </w:t>
      </w:r>
    </w:p>
    <w:p w14:paraId="30F7BF00" w14:textId="129B0CCC" w:rsidR="001445B4" w:rsidRDefault="00ED037E" w:rsidP="001445B4">
      <w:pPr>
        <w:pStyle w:val="equation0"/>
        <w:keepNext/>
        <w:rPr>
          <w:rFonts w:hint="eastAsia"/>
        </w:rPr>
      </w:pPr>
      <w:r>
        <w:rPr>
          <w:noProof/>
        </w:rPr>
        <w:pict w14:anchorId="72B1F515">
          <v:shape id="_x0000_i1481" type="#_x0000_t75" alt="Graphical user interface, chart&#10;&#10;Description automatically generated" style="width:224.7pt;height:168.6pt;visibility:visible">
            <v:imagedata r:id="rId21" o:title=""/>
          </v:shape>
        </w:pict>
      </w:r>
    </w:p>
    <w:p w14:paraId="2B672F5A" w14:textId="42A0D310" w:rsidR="001445B4" w:rsidRPr="000005C6" w:rsidRDefault="001445B4" w:rsidP="001445B4">
      <w:pPr>
        <w:pStyle w:val="Caption"/>
        <w:jc w:val="center"/>
        <w:rPr>
          <w:sz w:val="12"/>
          <w:szCs w:val="12"/>
        </w:rPr>
      </w:pPr>
      <w:r>
        <w:t xml:space="preserve">Figure </w:t>
      </w:r>
      <w:fldSimple w:instr=" SEQ Figure \* ARABIC ">
        <w:r w:rsidR="0098553A">
          <w:rPr>
            <w:noProof/>
          </w:rPr>
          <w:t>6</w:t>
        </w:r>
      </w:fldSimple>
      <w:r w:rsidR="00575B4F">
        <w:t>.</w:t>
      </w:r>
      <w:r>
        <w:t xml:space="preserve"> </w:t>
      </w:r>
      <w:r w:rsidR="000A5F8B" w:rsidRPr="00CD360A">
        <w:t xml:space="preserve">CNN </w:t>
      </w:r>
      <w:r w:rsidR="0009244F">
        <w:t>Hyperparameter Optimization</w:t>
      </w:r>
      <w:r w:rsidR="007867CF">
        <w:br/>
      </w:r>
    </w:p>
    <w:p w14:paraId="4E1E5BDC" w14:textId="7661C98D" w:rsidR="007867CF" w:rsidRDefault="007867CF" w:rsidP="00B44CA2">
      <w:pPr>
        <w:ind w:firstLine="202"/>
        <w:jc w:val="both"/>
      </w:pPr>
      <w:r>
        <w:t xml:space="preserve">Many of the configurations were found to overfit </w:t>
      </w:r>
      <w:r w:rsidR="00D0172D">
        <w:t xml:space="preserve">by achieving a high </w:t>
      </w:r>
      <w:r>
        <w:t>training set</w:t>
      </w:r>
      <w:r w:rsidR="00D0172D">
        <w:t xml:space="preserve"> performance yet failing to generalize to the validation set. </w:t>
      </w:r>
      <w:r w:rsidR="00BA78DF">
        <w:t xml:space="preserve">The final model chosen was one that </w:t>
      </w:r>
      <w:r w:rsidR="00B271A4">
        <w:t>improved both metrics slowly</w:t>
      </w:r>
      <w:r w:rsidR="000E4AF1">
        <w:t xml:space="preserve"> and demonstrated stable learning</w:t>
      </w:r>
      <w:r w:rsidR="00B271A4">
        <w:t xml:space="preserve">. </w:t>
      </w:r>
      <w:r w:rsidR="000E4AF1">
        <w:t xml:space="preserve">Once trained, this model achieved a </w:t>
      </w:r>
      <w:r w:rsidR="0057384C">
        <w:t>95% train and validation accuracy.</w:t>
      </w:r>
    </w:p>
    <w:p w14:paraId="183E146E" w14:textId="52A9B052" w:rsidR="00017EE7" w:rsidRDefault="00DE689D" w:rsidP="00043359">
      <w:pPr>
        <w:ind w:firstLine="202"/>
        <w:jc w:val="both"/>
      </w:pPr>
      <w:r w:rsidRPr="00DE689D">
        <w:t xml:space="preserve">The transfer learning models, EfficientNet-B0 and ResNet-50, demonstrated superior performance over the CNN </w:t>
      </w:r>
      <w:r w:rsidR="00BF35AA">
        <w:t>c</w:t>
      </w:r>
      <w:r w:rsidRPr="00DE689D">
        <w:t xml:space="preserve">lassifier on the validation dataset, with improvements of </w:t>
      </w:r>
      <w:r w:rsidR="00720949">
        <w:t xml:space="preserve">approximately </w:t>
      </w:r>
      <w:r w:rsidRPr="00DE689D">
        <w:t xml:space="preserve">3% and 4% respectively. This performance boost can likely be attributed to their larger sizes. In comparison to the CNN </w:t>
      </w:r>
      <w:r w:rsidR="00BF35AA">
        <w:t>c</w:t>
      </w:r>
      <w:r w:rsidRPr="00DE689D">
        <w:t xml:space="preserve">lassifier, EfficientNet-B0 is roughly four times larger, while ResNet-50 is a substantial 23 times larger. However, it is worth noting that the growth in model size does not </w:t>
      </w:r>
      <w:r w:rsidR="00B7631C" w:rsidRPr="00DE689D">
        <w:t>correspond proportionally</w:t>
      </w:r>
      <w:r w:rsidRPr="00DE689D">
        <w:t xml:space="preserve"> to </w:t>
      </w:r>
      <w:r w:rsidR="00C64B1E" w:rsidRPr="00DE689D">
        <w:t>the observed</w:t>
      </w:r>
      <w:r w:rsidRPr="00DE689D">
        <w:t xml:space="preserve"> increase in performance.</w:t>
      </w:r>
    </w:p>
    <w:p w14:paraId="4E068FD4" w14:textId="20C02515" w:rsidR="009F5C5F" w:rsidRDefault="009F5C5F" w:rsidP="009F5C5F">
      <w:pPr>
        <w:ind w:firstLine="202"/>
        <w:jc w:val="center"/>
        <w:rPr>
          <w:noProof/>
        </w:rPr>
      </w:pPr>
    </w:p>
    <w:p w14:paraId="51ED9076" w14:textId="430A9B09" w:rsidR="00A30A1A" w:rsidRDefault="00000000" w:rsidP="00E826B1">
      <w:pPr>
        <w:ind w:firstLine="90"/>
        <w:jc w:val="right"/>
        <w:rPr>
          <w:noProof/>
        </w:rPr>
      </w:pPr>
      <w:r>
        <w:lastRenderedPageBreak/>
        <w:pict w14:anchorId="780CB6DA">
          <v:shape id="_x0000_i1288" type="#_x0000_t75" style="width:234.1pt;height:96.6pt">
            <v:imagedata r:id="rId22" o:title=""/>
          </v:shape>
        </w:pict>
      </w:r>
    </w:p>
    <w:p w14:paraId="57C186AB" w14:textId="58DFEBAA" w:rsidR="00C53F01" w:rsidRPr="00804045" w:rsidRDefault="00C53F01" w:rsidP="009F5C5F">
      <w:pPr>
        <w:ind w:firstLine="202"/>
        <w:jc w:val="center"/>
        <w:rPr>
          <w:b/>
          <w:bCs/>
        </w:rPr>
      </w:pPr>
      <w:r w:rsidRPr="00804045">
        <w:rPr>
          <w:b/>
          <w:bCs/>
          <w:noProof/>
        </w:rPr>
        <w:t xml:space="preserve">Figure </w:t>
      </w:r>
      <w:r w:rsidR="00F00F1F">
        <w:rPr>
          <w:b/>
        </w:rPr>
        <w:t>7</w:t>
      </w:r>
      <w:r w:rsidRPr="00804045">
        <w:rPr>
          <w:b/>
        </w:rPr>
        <w:t>.</w:t>
      </w:r>
      <w:r w:rsidRPr="00804045">
        <w:rPr>
          <w:b/>
          <w:bCs/>
          <w:noProof/>
        </w:rPr>
        <w:t xml:space="preserve"> ResNet</w:t>
      </w:r>
      <w:r w:rsidR="00856634" w:rsidRPr="00804045">
        <w:rPr>
          <w:b/>
          <w:bCs/>
          <w:noProof/>
        </w:rPr>
        <w:t>-</w:t>
      </w:r>
      <w:r w:rsidRPr="00804045">
        <w:rPr>
          <w:b/>
          <w:bCs/>
          <w:noProof/>
        </w:rPr>
        <w:t>50</w:t>
      </w:r>
      <w:r w:rsidR="00491C43" w:rsidRPr="00804045">
        <w:rPr>
          <w:b/>
          <w:bCs/>
          <w:noProof/>
        </w:rPr>
        <w:t>’s test and validation accuracy.</w:t>
      </w:r>
    </w:p>
    <w:p w14:paraId="302EA7A9" w14:textId="67F104E8" w:rsidR="00DE7F1B" w:rsidRPr="00CA193F" w:rsidRDefault="00DE7F1B" w:rsidP="003861D5">
      <w:pPr>
        <w:pStyle w:val="Heading2"/>
        <w:rPr>
          <w:b/>
        </w:rPr>
      </w:pPr>
      <w:r w:rsidRPr="00CA193F">
        <w:rPr>
          <w:b/>
        </w:rPr>
        <w:t>Sean McCarty</w:t>
      </w:r>
      <w:r w:rsidR="004D4025" w:rsidRPr="00CA193F">
        <w:rPr>
          <w:b/>
        </w:rPr>
        <w:t>’s</w:t>
      </w:r>
      <w:r w:rsidRPr="00CA193F">
        <w:rPr>
          <w:b/>
        </w:rPr>
        <w:t xml:space="preserve"> Experiments &amp; </w:t>
      </w:r>
      <w:r w:rsidR="0007291A" w:rsidRPr="00CA193F">
        <w:rPr>
          <w:b/>
        </w:rPr>
        <w:t>Results</w:t>
      </w:r>
    </w:p>
    <w:p w14:paraId="6D2ACED9" w14:textId="74FAC57C" w:rsidR="00BF4BD0" w:rsidRDefault="00BF4BD0" w:rsidP="00B44CA2">
      <w:pPr>
        <w:ind w:firstLine="202"/>
        <w:jc w:val="both"/>
      </w:pPr>
      <w:r>
        <w:t xml:space="preserve">Sean McCarty’s initial algorithm experiments focused on analyzing </w:t>
      </w:r>
      <w:r w:rsidR="00776693">
        <w:t xml:space="preserve">data from the 2 ft. and 8 ft. measurements. Based on </w:t>
      </w:r>
      <w:r w:rsidR="00E72E87">
        <w:t xml:space="preserve">team discussions he </w:t>
      </w:r>
      <w:r w:rsidR="002361B2">
        <w:t xml:space="preserve">transitioned to analyzing data from the 14 ft. and 20 ft. measurements. The best performance </w:t>
      </w:r>
      <w:r w:rsidR="00C149BF">
        <w:t>in terms of test set generalization (~3</w:t>
      </w:r>
      <w:r w:rsidR="00383EDE">
        <w:t>2</w:t>
      </w:r>
      <w:r w:rsidR="00C149BF">
        <w:t xml:space="preserve">% accuracy) was for a combined LSTM / CNN neural network that </w:t>
      </w:r>
      <w:r w:rsidR="00AE6C5E">
        <w:t xml:space="preserve">was trained using </w:t>
      </w:r>
      <w:r w:rsidR="0040679F">
        <w:t xml:space="preserve">random complex Gaussian noise and phase shift I/Q data augmentation. </w:t>
      </w:r>
    </w:p>
    <w:p w14:paraId="697B447E" w14:textId="1EA67D88" w:rsidR="00B32CF2" w:rsidRPr="00BF4BD0" w:rsidRDefault="00B32CF2" w:rsidP="00B44CA2">
      <w:pPr>
        <w:jc w:val="both"/>
      </w:pPr>
      <w:r>
        <w:tab/>
        <w:t>We present the learning curves for this model in</w:t>
      </w:r>
      <w:r w:rsidR="00AE3273">
        <w:t xml:space="preserve"> Figure 8</w:t>
      </w:r>
      <w:r>
        <w:t xml:space="preserve">. </w:t>
      </w:r>
      <w:r w:rsidR="00BA05E0">
        <w:t>T</w:t>
      </w:r>
      <w:r>
        <w:t xml:space="preserve">hese </w:t>
      </w:r>
      <w:r w:rsidR="00BA05E0">
        <w:t>results suggest</w:t>
      </w:r>
      <w:r w:rsidR="00A85CEF">
        <w:t xml:space="preserve"> th</w:t>
      </w:r>
      <w:r w:rsidR="00BA05E0">
        <w:t>is model is not overfitting on the training dat</w:t>
      </w:r>
      <w:r w:rsidR="008A3B9C">
        <w:t xml:space="preserve">a since </w:t>
      </w:r>
      <w:r w:rsidR="00F04E02">
        <w:t xml:space="preserve">there is close </w:t>
      </w:r>
      <w:r w:rsidR="00313CFD">
        <w:t xml:space="preserve">training and validation dataset accuracy &amp; loss </w:t>
      </w:r>
      <w:r w:rsidR="00F04E02">
        <w:t>agreement</w:t>
      </w:r>
      <w:r w:rsidR="00313CFD">
        <w:t>.</w:t>
      </w:r>
    </w:p>
    <w:p w14:paraId="5FE7C733" w14:textId="77777777" w:rsidR="00165E0A" w:rsidRPr="00D45492" w:rsidRDefault="00165E0A" w:rsidP="00165E0A">
      <w:pPr>
        <w:rPr>
          <w:sz w:val="8"/>
          <w:szCs w:val="8"/>
        </w:rPr>
      </w:pPr>
    </w:p>
    <w:p w14:paraId="668D6855" w14:textId="0844D45E" w:rsidR="004F39FD" w:rsidRDefault="00000000" w:rsidP="00D45492">
      <w:pPr>
        <w:keepNext/>
        <w:jc w:val="center"/>
      </w:pPr>
      <w:r>
        <w:pict w14:anchorId="5FF02D88">
          <v:shape id="_x0000_i1289" type="#_x0000_t75" style="width:223.95pt;height:84.3pt">
            <v:imagedata r:id="rId23" o:title="download (1)"/>
          </v:shape>
        </w:pict>
      </w:r>
    </w:p>
    <w:p w14:paraId="706912A5" w14:textId="34863E29" w:rsidR="00B2274A" w:rsidRDefault="004F39FD" w:rsidP="00B2274A">
      <w:pPr>
        <w:pStyle w:val="Caption"/>
        <w:jc w:val="center"/>
      </w:pPr>
      <w:bookmarkStart w:id="2" w:name="_Ref133482605"/>
      <w:r>
        <w:t xml:space="preserve">Figure </w:t>
      </w:r>
      <w:bookmarkEnd w:id="2"/>
      <w:r w:rsidR="00C119AB">
        <w:t>8</w:t>
      </w:r>
      <w:r w:rsidR="00575B4F">
        <w:rPr>
          <w:noProof/>
        </w:rPr>
        <w:t>.</w:t>
      </w:r>
      <w:r>
        <w:t xml:space="preserve"> </w:t>
      </w:r>
      <w:r w:rsidR="005B4656">
        <w:t xml:space="preserve">LSTM + CNN </w:t>
      </w:r>
      <w:r w:rsidR="00751710">
        <w:t>l</w:t>
      </w:r>
      <w:r w:rsidR="005C5049">
        <w:t xml:space="preserve">earning </w:t>
      </w:r>
      <w:r w:rsidR="00751710">
        <w:t>c</w:t>
      </w:r>
      <w:r w:rsidR="005C5049">
        <w:t>urves</w:t>
      </w:r>
    </w:p>
    <w:p w14:paraId="5547236D" w14:textId="60E8DB08" w:rsidR="004F39FD" w:rsidRDefault="005C5049" w:rsidP="00B2274A">
      <w:pPr>
        <w:pStyle w:val="Caption"/>
        <w:jc w:val="center"/>
      </w:pPr>
      <w:r>
        <w:t xml:space="preserve">(I/Q </w:t>
      </w:r>
      <w:r w:rsidR="00751710">
        <w:t>d</w:t>
      </w:r>
      <w:r>
        <w:t xml:space="preserve">ata </w:t>
      </w:r>
      <w:r w:rsidR="00751710">
        <w:t>a</w:t>
      </w:r>
      <w:r>
        <w:t>ugmentation)</w:t>
      </w:r>
      <w:r w:rsidR="00575B4F">
        <w:t>.</w:t>
      </w:r>
    </w:p>
    <w:p w14:paraId="10484561" w14:textId="77777777" w:rsidR="00496082" w:rsidRPr="00D45492" w:rsidRDefault="00496082" w:rsidP="00B44CA2">
      <w:pPr>
        <w:jc w:val="both"/>
        <w:rPr>
          <w:sz w:val="12"/>
          <w:szCs w:val="12"/>
        </w:rPr>
      </w:pPr>
    </w:p>
    <w:p w14:paraId="51FC82F5" w14:textId="15BBC552" w:rsidR="00272D9A" w:rsidRDefault="00496082" w:rsidP="009A5072">
      <w:pPr>
        <w:ind w:firstLine="202"/>
        <w:jc w:val="both"/>
      </w:pPr>
      <w:r>
        <w:t xml:space="preserve">We show the corresponding validation dataset confusion matrix </w:t>
      </w:r>
      <w:r w:rsidR="002B14FE">
        <w:t xml:space="preserve">in </w:t>
      </w:r>
      <w:r w:rsidR="00825FC7">
        <w:t xml:space="preserve">Figure 9. </w:t>
      </w:r>
      <w:r w:rsidR="002B14FE">
        <w:t xml:space="preserve">This result is consistent with the average </w:t>
      </w:r>
      <w:r w:rsidR="00467CC3">
        <w:t xml:space="preserve">90% accuracy </w:t>
      </w:r>
      <w:r w:rsidR="00E44BD7">
        <w:t xml:space="preserve">estimated by </w:t>
      </w:r>
      <w:r w:rsidR="00191F6C">
        <w:t xml:space="preserve">the Python </w:t>
      </w:r>
      <w:r w:rsidR="00E44BD7">
        <w:t>scikit-learn</w:t>
      </w:r>
      <w:r w:rsidR="00191F6C">
        <w:t xml:space="preserve"> library’s </w:t>
      </w:r>
      <w:r w:rsidR="00E44BD7">
        <w:t>classification report function.</w:t>
      </w:r>
      <w:r w:rsidR="00B2274A">
        <w:t xml:space="preserve"> However, we </w:t>
      </w:r>
      <w:r w:rsidR="0061038A">
        <w:t xml:space="preserve">also </w:t>
      </w:r>
      <w:r w:rsidR="00B2274A">
        <w:t xml:space="preserve">illustrate in </w:t>
      </w:r>
      <w:r w:rsidR="00B2274A">
        <w:fldChar w:fldCharType="begin"/>
      </w:r>
      <w:r w:rsidR="00B2274A">
        <w:instrText xml:space="preserve"> REF _Ref133482976 \h </w:instrText>
      </w:r>
      <w:r w:rsidR="00B44CA2">
        <w:instrText xml:space="preserve"> \* MERGEFORMAT </w:instrText>
      </w:r>
      <w:r w:rsidR="00B2274A">
        <w:fldChar w:fldCharType="separate"/>
      </w:r>
      <w:r w:rsidR="0098553A">
        <w:t xml:space="preserve">Figure </w:t>
      </w:r>
      <w:r w:rsidR="00B2274A">
        <w:fldChar w:fldCharType="end"/>
      </w:r>
      <w:r w:rsidR="0061038A">
        <w:t>9</w:t>
      </w:r>
      <w:r w:rsidR="00B2274A">
        <w:t xml:space="preserve"> that additional effort is required to ensure that our </w:t>
      </w:r>
      <w:r w:rsidR="00F76593">
        <w:t>model</w:t>
      </w:r>
      <w:r w:rsidR="00B40A7E">
        <w:t xml:space="preserve">s are insensitive to RF channel variability </w:t>
      </w:r>
      <w:r w:rsidR="00F8184B">
        <w:fldChar w:fldCharType="begin"/>
      </w:r>
      <w:r w:rsidR="00F8184B">
        <w:instrText xml:space="preserve"> REF _Ref133606523 \r \h </w:instrText>
      </w:r>
      <w:r w:rsidR="00B44CA2">
        <w:instrText xml:space="preserve"> \* MERGEFORMAT </w:instrText>
      </w:r>
      <w:r w:rsidR="00F8184B">
        <w:fldChar w:fldCharType="separate"/>
      </w:r>
      <w:r w:rsidR="0098553A">
        <w:t>[20]</w:t>
      </w:r>
      <w:r w:rsidR="00F8184B">
        <w:fldChar w:fldCharType="end"/>
      </w:r>
      <w:r w:rsidR="00B40A7E">
        <w:t>.</w:t>
      </w:r>
    </w:p>
    <w:p w14:paraId="082CDF0B" w14:textId="644924E0" w:rsidR="009B170F" w:rsidRDefault="00000000" w:rsidP="006A25EA">
      <w:pPr>
        <w:keepNext/>
        <w:jc w:val="center"/>
      </w:pPr>
      <w:r>
        <w:pict w14:anchorId="3D55AB3F">
          <v:shape id="_x0000_i1290" type="#_x0000_t75" style="width:221.8pt;height:99.5pt">
            <v:imagedata r:id="rId24" o:title=""/>
          </v:shape>
        </w:pict>
      </w:r>
    </w:p>
    <w:p w14:paraId="2AAD2276" w14:textId="5A581B5A" w:rsidR="006A25EA" w:rsidRDefault="006A25EA" w:rsidP="006A25EA">
      <w:pPr>
        <w:pStyle w:val="Caption"/>
        <w:jc w:val="center"/>
      </w:pPr>
      <w:bookmarkStart w:id="3" w:name="_Ref133482976"/>
      <w:r>
        <w:t xml:space="preserve">Figure </w:t>
      </w:r>
      <w:bookmarkEnd w:id="3"/>
      <w:r w:rsidR="00C119AB">
        <w:t>9</w:t>
      </w:r>
      <w:r w:rsidR="00575B4F">
        <w:rPr>
          <w:noProof/>
        </w:rPr>
        <w:t>.</w:t>
      </w:r>
      <w:r>
        <w:t xml:space="preserve"> LSTM + CNN </w:t>
      </w:r>
      <w:r w:rsidR="000F74C5">
        <w:t xml:space="preserve">validation </w:t>
      </w:r>
      <w:r w:rsidR="00B27816">
        <w:t xml:space="preserve">and </w:t>
      </w:r>
      <w:r w:rsidR="00751710">
        <w:t>t</w:t>
      </w:r>
      <w:r w:rsidR="00B2274A">
        <w:t xml:space="preserve">est </w:t>
      </w:r>
      <w:r w:rsidR="00751710">
        <w:t>d</w:t>
      </w:r>
      <w:r>
        <w:t xml:space="preserve">ataset </w:t>
      </w:r>
      <w:r w:rsidR="00751710">
        <w:t>a</w:t>
      </w:r>
      <w:r>
        <w:t xml:space="preserve">ccuracy (I/Q </w:t>
      </w:r>
      <w:r w:rsidR="00751710">
        <w:t>d</w:t>
      </w:r>
      <w:r>
        <w:t xml:space="preserve">ata </w:t>
      </w:r>
      <w:r w:rsidR="00751710">
        <w:t>a</w:t>
      </w:r>
      <w:r>
        <w:t>ugmentation)</w:t>
      </w:r>
      <w:r w:rsidR="00575B4F">
        <w:t>.</w:t>
      </w:r>
    </w:p>
    <w:p w14:paraId="4AE99945" w14:textId="47D578CA" w:rsidR="002755D8" w:rsidRDefault="00CB0682" w:rsidP="00D45492">
      <w:pPr>
        <w:pStyle w:val="Heading1"/>
        <w:rPr>
          <w:b/>
        </w:rPr>
      </w:pPr>
      <w:r w:rsidRPr="003D004E">
        <w:rPr>
          <w:b/>
          <w:bCs/>
        </w:rPr>
        <w:t>Conclusion</w:t>
      </w:r>
      <w:r w:rsidRPr="00613632">
        <w:rPr>
          <w:b/>
          <w:bCs/>
        </w:rPr>
        <w:t xml:space="preserve"> </w:t>
      </w:r>
      <w:r>
        <w:rPr>
          <w:b/>
          <w:bCs/>
        </w:rPr>
        <w:t xml:space="preserve">and </w:t>
      </w:r>
      <w:r w:rsidR="00613632" w:rsidRPr="00613632">
        <w:rPr>
          <w:b/>
          <w:bCs/>
        </w:rPr>
        <w:t>Results Discussion</w:t>
      </w:r>
    </w:p>
    <w:p w14:paraId="1B133A15" w14:textId="120A21D5" w:rsidR="00AF3756" w:rsidRDefault="00E55A86" w:rsidP="008A4CFE">
      <w:pPr>
        <w:ind w:firstLine="202"/>
        <w:jc w:val="both"/>
      </w:pPr>
      <w:r>
        <w:t>Resul</w:t>
      </w:r>
      <w:r w:rsidR="00AF3756">
        <w:t>ts showed</w:t>
      </w:r>
      <w:r w:rsidR="00720D8B">
        <w:t xml:space="preserve"> </w:t>
      </w:r>
      <w:r w:rsidR="00BE4FEC">
        <w:t xml:space="preserve">iterating </w:t>
      </w:r>
      <w:r w:rsidR="000E56DA">
        <w:t>upon</w:t>
      </w:r>
      <w:r w:rsidR="00BE4FEC">
        <w:t xml:space="preserve"> o</w:t>
      </w:r>
      <w:r w:rsidR="000640B1">
        <w:t>ur</w:t>
      </w:r>
      <w:r w:rsidR="00720D8B">
        <w:t xml:space="preserve"> neural network </w:t>
      </w:r>
      <w:r w:rsidR="00BE4FEC">
        <w:t>design</w:t>
      </w:r>
      <w:r w:rsidR="000E56DA">
        <w:t>s</w:t>
      </w:r>
      <w:r w:rsidR="00720D8B">
        <w:t xml:space="preserve"> in the form hyper parameter tuning via Ray Tune, transfer learning</w:t>
      </w:r>
      <w:r w:rsidR="0016302D">
        <w:t xml:space="preserve"> and adding temporal learning layers like an LSTM, all </w:t>
      </w:r>
      <w:r w:rsidR="00BE4FEC">
        <w:t>yielded</w:t>
      </w:r>
      <w:r w:rsidR="00DC75C2">
        <w:t xml:space="preserve"> higher validation accuracy than the ORACLE baseline model architecture. </w:t>
      </w:r>
      <w:r w:rsidR="002549C1">
        <w:t xml:space="preserve">In this way the project was a success, yet still to be resolved </w:t>
      </w:r>
      <w:r w:rsidR="008E620B">
        <w:t>is</w:t>
      </w:r>
      <w:r w:rsidR="002549C1">
        <w:t xml:space="preserve"> the problem of generalizing to </w:t>
      </w:r>
      <w:r w:rsidR="00911764">
        <w:t xml:space="preserve">unseen RF channels – a task likely solvable given more time </w:t>
      </w:r>
      <w:r w:rsidR="006E0C00">
        <w:t xml:space="preserve">and the implementation of </w:t>
      </w:r>
      <w:r w:rsidR="008C0AE4">
        <w:t>a</w:t>
      </w:r>
      <w:r w:rsidR="006E0C00">
        <w:t xml:space="preserve"> Rician </w:t>
      </w:r>
      <w:r w:rsidR="008E620B">
        <w:t>distribution-based fading channel</w:t>
      </w:r>
      <w:r w:rsidR="006E0C00">
        <w:t xml:space="preserve"> </w:t>
      </w:r>
      <w:r w:rsidR="008C0AE4">
        <w:t xml:space="preserve">model in the input data </w:t>
      </w:r>
      <w:r w:rsidR="00BB1D2A">
        <w:t>loader</w:t>
      </w:r>
      <w:r w:rsidR="008C0AE4">
        <w:t xml:space="preserve"> augmenter. </w:t>
      </w:r>
    </w:p>
    <w:p w14:paraId="7E01215E" w14:textId="4FB9843F" w:rsidR="00E55A86" w:rsidRPr="00E55A86" w:rsidRDefault="00E55A86" w:rsidP="00E55A86">
      <w:pPr>
        <w:ind w:left="202"/>
      </w:pPr>
      <w:r>
        <w:t xml:space="preserve"> </w:t>
      </w:r>
    </w:p>
    <w:tbl>
      <w:tblPr>
        <w:tblW w:w="0" w:type="auto"/>
        <w:tblBorders>
          <w:top w:val="single" w:sz="8" w:space="0" w:color="ACB9CA"/>
          <w:left w:val="single" w:sz="8" w:space="0" w:color="ACB9CA"/>
          <w:bottom w:val="single" w:sz="8" w:space="0" w:color="ACB9CA"/>
          <w:right w:val="single" w:sz="8" w:space="0" w:color="ACB9CA"/>
          <w:insideH w:val="single" w:sz="8" w:space="0" w:color="ACB9CA"/>
          <w:insideV w:val="single" w:sz="8" w:space="0" w:color="ACB9CA"/>
        </w:tblBorders>
        <w:tblLook w:val="04A0" w:firstRow="1" w:lastRow="0" w:firstColumn="1" w:lastColumn="0" w:noHBand="0" w:noVBand="1"/>
      </w:tblPr>
      <w:tblGrid>
        <w:gridCol w:w="957"/>
        <w:gridCol w:w="924"/>
        <w:gridCol w:w="777"/>
        <w:gridCol w:w="873"/>
        <w:gridCol w:w="962"/>
      </w:tblGrid>
      <w:tr w:rsidR="002D0FA1" w14:paraId="3E7A769D" w14:textId="050EE752" w:rsidTr="0009244F">
        <w:trPr>
          <w:trHeight w:val="366"/>
        </w:trPr>
        <w:tc>
          <w:tcPr>
            <w:tcW w:w="957" w:type="dxa"/>
            <w:tcBorders>
              <w:bottom w:val="single" w:sz="18" w:space="0" w:color="ACB9CA"/>
            </w:tcBorders>
            <w:shd w:val="clear" w:color="auto" w:fill="222A35"/>
          </w:tcPr>
          <w:p w14:paraId="6D61D0E1" w14:textId="17E28224" w:rsidR="001C4645" w:rsidRPr="003D2725" w:rsidRDefault="001C4645" w:rsidP="00A462B2">
            <w:pPr>
              <w:rPr>
                <w:rFonts w:eastAsia="Times New Roman"/>
                <w:b/>
                <w:sz w:val="16"/>
                <w:szCs w:val="16"/>
              </w:rPr>
            </w:pPr>
            <w:r w:rsidRPr="003D2725">
              <w:rPr>
                <w:rFonts w:eastAsia="Times New Roman"/>
                <w:b/>
                <w:sz w:val="16"/>
                <w:szCs w:val="16"/>
              </w:rPr>
              <w:t xml:space="preserve">Metric </w:t>
            </w:r>
          </w:p>
        </w:tc>
        <w:tc>
          <w:tcPr>
            <w:tcW w:w="924" w:type="dxa"/>
            <w:tcBorders>
              <w:bottom w:val="single" w:sz="18" w:space="0" w:color="ACB9CA"/>
            </w:tcBorders>
            <w:shd w:val="clear" w:color="auto" w:fill="222A35"/>
          </w:tcPr>
          <w:p w14:paraId="0259DF8B" w14:textId="77777777" w:rsidR="001C4645" w:rsidRPr="003D2725" w:rsidRDefault="001C4645" w:rsidP="009D4D45">
            <w:pPr>
              <w:jc w:val="center"/>
              <w:rPr>
                <w:rFonts w:eastAsia="Times New Roman"/>
                <w:b/>
                <w:sz w:val="16"/>
                <w:szCs w:val="16"/>
              </w:rPr>
            </w:pPr>
            <w:r w:rsidRPr="003D2725">
              <w:rPr>
                <w:rFonts w:eastAsia="Times New Roman"/>
                <w:b/>
                <w:sz w:val="16"/>
                <w:szCs w:val="16"/>
              </w:rPr>
              <w:t>ORACLE</w:t>
            </w:r>
          </w:p>
          <w:p w14:paraId="6F3434DB" w14:textId="57859FBA" w:rsidR="001C4645" w:rsidRPr="003D2725" w:rsidRDefault="001C4645" w:rsidP="009D4D45">
            <w:pPr>
              <w:jc w:val="center"/>
              <w:rPr>
                <w:rFonts w:eastAsia="Times New Roman"/>
                <w:b/>
                <w:sz w:val="16"/>
                <w:szCs w:val="16"/>
              </w:rPr>
            </w:pPr>
            <w:r w:rsidRPr="003D2725">
              <w:rPr>
                <w:rFonts w:eastAsia="Times New Roman"/>
                <w:b/>
                <w:sz w:val="16"/>
                <w:szCs w:val="16"/>
              </w:rPr>
              <w:t>Baseline</w:t>
            </w:r>
          </w:p>
        </w:tc>
        <w:tc>
          <w:tcPr>
            <w:tcW w:w="777" w:type="dxa"/>
            <w:tcBorders>
              <w:bottom w:val="single" w:sz="18" w:space="0" w:color="ACB9CA"/>
            </w:tcBorders>
            <w:shd w:val="clear" w:color="auto" w:fill="222A35"/>
          </w:tcPr>
          <w:p w14:paraId="5C97344F" w14:textId="06F4A199" w:rsidR="001C4645" w:rsidRPr="003D2725" w:rsidRDefault="001C4645" w:rsidP="009D4D45">
            <w:pPr>
              <w:jc w:val="center"/>
              <w:rPr>
                <w:rFonts w:eastAsia="Times New Roman"/>
                <w:b/>
                <w:sz w:val="16"/>
                <w:szCs w:val="16"/>
              </w:rPr>
            </w:pPr>
            <w:r w:rsidRPr="003D2725">
              <w:rPr>
                <w:rFonts w:eastAsia="Times New Roman"/>
                <w:b/>
                <w:sz w:val="16"/>
                <w:szCs w:val="16"/>
              </w:rPr>
              <w:t>Greg Zdor</w:t>
            </w:r>
          </w:p>
        </w:tc>
        <w:tc>
          <w:tcPr>
            <w:tcW w:w="873" w:type="dxa"/>
            <w:tcBorders>
              <w:bottom w:val="single" w:sz="18" w:space="0" w:color="ACB9CA"/>
            </w:tcBorders>
            <w:shd w:val="clear" w:color="auto" w:fill="222A35"/>
          </w:tcPr>
          <w:p w14:paraId="2FBE9C2F" w14:textId="2EE35307" w:rsidR="001C4645" w:rsidRPr="003D2725" w:rsidRDefault="001C4645" w:rsidP="009D4D45">
            <w:pPr>
              <w:jc w:val="center"/>
              <w:rPr>
                <w:rFonts w:eastAsia="Times New Roman"/>
                <w:b/>
                <w:sz w:val="16"/>
                <w:szCs w:val="16"/>
              </w:rPr>
            </w:pPr>
            <w:r w:rsidRPr="003D2725">
              <w:rPr>
                <w:rFonts w:eastAsia="Times New Roman"/>
                <w:b/>
                <w:sz w:val="16"/>
                <w:szCs w:val="16"/>
              </w:rPr>
              <w:t>Jordan Barker</w:t>
            </w:r>
          </w:p>
        </w:tc>
        <w:tc>
          <w:tcPr>
            <w:tcW w:w="962" w:type="dxa"/>
            <w:tcBorders>
              <w:bottom w:val="single" w:sz="18" w:space="0" w:color="ACB9CA"/>
            </w:tcBorders>
            <w:shd w:val="clear" w:color="auto" w:fill="222A35"/>
          </w:tcPr>
          <w:p w14:paraId="27CCE199" w14:textId="15D8772D" w:rsidR="001C4645" w:rsidRPr="003D2725" w:rsidRDefault="001C4645" w:rsidP="009D4D45">
            <w:pPr>
              <w:jc w:val="center"/>
              <w:rPr>
                <w:rFonts w:eastAsia="Times New Roman"/>
                <w:b/>
                <w:sz w:val="16"/>
                <w:szCs w:val="16"/>
              </w:rPr>
            </w:pPr>
            <w:r w:rsidRPr="003D2725">
              <w:rPr>
                <w:rFonts w:eastAsia="Times New Roman"/>
                <w:b/>
                <w:sz w:val="16"/>
                <w:szCs w:val="16"/>
              </w:rPr>
              <w:t>Sean McCarty</w:t>
            </w:r>
          </w:p>
        </w:tc>
      </w:tr>
      <w:tr w:rsidR="002D0FA1" w14:paraId="5E7138F6" w14:textId="2D2702E2" w:rsidTr="0009244F">
        <w:trPr>
          <w:trHeight w:val="356"/>
        </w:trPr>
        <w:tc>
          <w:tcPr>
            <w:tcW w:w="957" w:type="dxa"/>
            <w:tcBorders>
              <w:top w:val="single" w:sz="18" w:space="0" w:color="ACB9CA"/>
            </w:tcBorders>
            <w:shd w:val="clear" w:color="auto" w:fill="222A35"/>
          </w:tcPr>
          <w:p w14:paraId="7B254012" w14:textId="75C7689D" w:rsidR="001C4645" w:rsidRPr="003D2725" w:rsidRDefault="001C4645" w:rsidP="00A462B2">
            <w:pPr>
              <w:rPr>
                <w:rFonts w:eastAsia="Times New Roman"/>
                <w:b/>
                <w:sz w:val="16"/>
                <w:szCs w:val="16"/>
              </w:rPr>
            </w:pPr>
            <w:r w:rsidRPr="003D2725">
              <w:rPr>
                <w:rFonts w:eastAsia="Times New Roman"/>
                <w:b/>
                <w:sz w:val="16"/>
                <w:szCs w:val="16"/>
              </w:rPr>
              <w:t>Train accuracy</w:t>
            </w:r>
          </w:p>
        </w:tc>
        <w:tc>
          <w:tcPr>
            <w:tcW w:w="924" w:type="dxa"/>
            <w:tcBorders>
              <w:top w:val="single" w:sz="18" w:space="0" w:color="ACB9CA"/>
            </w:tcBorders>
            <w:shd w:val="clear" w:color="auto" w:fill="auto"/>
          </w:tcPr>
          <w:p w14:paraId="7FE1B786" w14:textId="7ACD7C90" w:rsidR="001C4645" w:rsidRPr="0032217B" w:rsidRDefault="00A22CCC" w:rsidP="009D4D45">
            <w:pPr>
              <w:jc w:val="center"/>
              <w:rPr>
                <w:rFonts w:eastAsia="Times New Roman"/>
                <w:b/>
                <w:bCs/>
                <w:sz w:val="16"/>
                <w:szCs w:val="16"/>
              </w:rPr>
            </w:pPr>
            <w:r w:rsidRPr="0032217B">
              <w:rPr>
                <w:rFonts w:eastAsia="Times New Roman"/>
                <w:b/>
                <w:bCs/>
                <w:sz w:val="16"/>
                <w:szCs w:val="16"/>
              </w:rPr>
              <w:t>0.77</w:t>
            </w:r>
          </w:p>
        </w:tc>
        <w:tc>
          <w:tcPr>
            <w:tcW w:w="777" w:type="dxa"/>
            <w:tcBorders>
              <w:top w:val="single" w:sz="18" w:space="0" w:color="ACB9CA"/>
            </w:tcBorders>
            <w:shd w:val="clear" w:color="auto" w:fill="auto"/>
          </w:tcPr>
          <w:p w14:paraId="5F17E6FA" w14:textId="622C765A" w:rsidR="001C4645" w:rsidRPr="0032217B" w:rsidRDefault="009C4DD9" w:rsidP="009D4D45">
            <w:pPr>
              <w:jc w:val="center"/>
              <w:rPr>
                <w:rFonts w:eastAsia="Times New Roman"/>
                <w:b/>
                <w:bCs/>
                <w:sz w:val="16"/>
                <w:szCs w:val="16"/>
              </w:rPr>
            </w:pPr>
            <w:r w:rsidRPr="0032217B">
              <w:rPr>
                <w:rFonts w:eastAsia="Times New Roman"/>
                <w:b/>
                <w:bCs/>
                <w:sz w:val="16"/>
                <w:szCs w:val="16"/>
              </w:rPr>
              <w:t>0.</w:t>
            </w:r>
            <w:r w:rsidR="003C6E45" w:rsidRPr="0032217B">
              <w:rPr>
                <w:rFonts w:eastAsia="Times New Roman"/>
                <w:b/>
                <w:bCs/>
                <w:sz w:val="16"/>
                <w:szCs w:val="16"/>
              </w:rPr>
              <w:t>96</w:t>
            </w:r>
          </w:p>
        </w:tc>
        <w:tc>
          <w:tcPr>
            <w:tcW w:w="873" w:type="dxa"/>
            <w:tcBorders>
              <w:top w:val="single" w:sz="18" w:space="0" w:color="ACB9CA"/>
            </w:tcBorders>
            <w:shd w:val="clear" w:color="auto" w:fill="auto"/>
          </w:tcPr>
          <w:p w14:paraId="3304E927" w14:textId="49541C15" w:rsidR="001C4645" w:rsidRPr="0032217B" w:rsidRDefault="0036252C" w:rsidP="009D4D45">
            <w:pPr>
              <w:jc w:val="center"/>
              <w:rPr>
                <w:rFonts w:eastAsia="Times New Roman"/>
                <w:b/>
                <w:bCs/>
                <w:sz w:val="16"/>
                <w:szCs w:val="16"/>
              </w:rPr>
            </w:pPr>
            <w:r w:rsidRPr="0032217B">
              <w:rPr>
                <w:rFonts w:eastAsia="Times New Roman"/>
                <w:b/>
                <w:bCs/>
                <w:sz w:val="16"/>
                <w:szCs w:val="16"/>
              </w:rPr>
              <w:t>0.98</w:t>
            </w:r>
          </w:p>
        </w:tc>
        <w:tc>
          <w:tcPr>
            <w:tcW w:w="962" w:type="dxa"/>
            <w:tcBorders>
              <w:top w:val="single" w:sz="18" w:space="0" w:color="ACB9CA"/>
            </w:tcBorders>
            <w:shd w:val="clear" w:color="auto" w:fill="auto"/>
          </w:tcPr>
          <w:p w14:paraId="4CA66A5F" w14:textId="4DA1704C" w:rsidR="001C4645" w:rsidRPr="0032217B" w:rsidRDefault="00C13C2B" w:rsidP="009D4D45">
            <w:pPr>
              <w:jc w:val="center"/>
              <w:rPr>
                <w:rFonts w:eastAsia="Times New Roman"/>
                <w:b/>
                <w:bCs/>
                <w:sz w:val="16"/>
                <w:szCs w:val="16"/>
              </w:rPr>
            </w:pPr>
            <w:r w:rsidRPr="0032217B">
              <w:rPr>
                <w:rFonts w:eastAsia="Times New Roman"/>
                <w:b/>
                <w:bCs/>
                <w:sz w:val="16"/>
                <w:szCs w:val="16"/>
              </w:rPr>
              <w:t>0.94</w:t>
            </w:r>
          </w:p>
        </w:tc>
      </w:tr>
      <w:tr w:rsidR="001C4645" w14:paraId="042CCA5E" w14:textId="46F918D4" w:rsidTr="0009244F">
        <w:trPr>
          <w:trHeight w:val="366"/>
        </w:trPr>
        <w:tc>
          <w:tcPr>
            <w:tcW w:w="957" w:type="dxa"/>
            <w:shd w:val="clear" w:color="auto" w:fill="222A35"/>
          </w:tcPr>
          <w:p w14:paraId="38A30D42" w14:textId="13171A77" w:rsidR="001C4645" w:rsidRPr="003D2725" w:rsidRDefault="001C4645" w:rsidP="00A462B2">
            <w:pPr>
              <w:rPr>
                <w:rFonts w:eastAsia="Times New Roman"/>
                <w:b/>
                <w:sz w:val="16"/>
                <w:szCs w:val="16"/>
              </w:rPr>
            </w:pPr>
            <w:r w:rsidRPr="003D2725">
              <w:rPr>
                <w:rFonts w:eastAsia="Times New Roman"/>
                <w:b/>
                <w:sz w:val="16"/>
                <w:szCs w:val="16"/>
              </w:rPr>
              <w:t>Validate accuracy</w:t>
            </w:r>
          </w:p>
        </w:tc>
        <w:tc>
          <w:tcPr>
            <w:tcW w:w="924" w:type="dxa"/>
            <w:shd w:val="clear" w:color="auto" w:fill="auto"/>
          </w:tcPr>
          <w:p w14:paraId="0D17E4B1" w14:textId="18B317E8" w:rsidR="001C4645" w:rsidRPr="0032217B" w:rsidRDefault="00ED6958" w:rsidP="009D4D45">
            <w:pPr>
              <w:jc w:val="center"/>
              <w:rPr>
                <w:rFonts w:eastAsia="Times New Roman"/>
                <w:b/>
                <w:bCs/>
                <w:sz w:val="16"/>
                <w:szCs w:val="16"/>
              </w:rPr>
            </w:pPr>
            <w:r w:rsidRPr="0032217B">
              <w:rPr>
                <w:rFonts w:eastAsia="Times New Roman"/>
                <w:b/>
                <w:bCs/>
                <w:sz w:val="16"/>
                <w:szCs w:val="16"/>
              </w:rPr>
              <w:t>0.89</w:t>
            </w:r>
          </w:p>
        </w:tc>
        <w:tc>
          <w:tcPr>
            <w:tcW w:w="777" w:type="dxa"/>
            <w:shd w:val="clear" w:color="auto" w:fill="auto"/>
          </w:tcPr>
          <w:p w14:paraId="62407949" w14:textId="1AF0F044" w:rsidR="001C4645" w:rsidRPr="0032217B" w:rsidRDefault="008202CF" w:rsidP="009D4D45">
            <w:pPr>
              <w:jc w:val="center"/>
              <w:rPr>
                <w:rFonts w:eastAsia="Times New Roman"/>
                <w:b/>
                <w:bCs/>
                <w:sz w:val="16"/>
                <w:szCs w:val="16"/>
              </w:rPr>
            </w:pPr>
            <w:r w:rsidRPr="0032217B">
              <w:rPr>
                <w:rFonts w:eastAsia="Times New Roman"/>
                <w:b/>
                <w:bCs/>
                <w:sz w:val="16"/>
                <w:szCs w:val="16"/>
              </w:rPr>
              <w:t>0.93</w:t>
            </w:r>
          </w:p>
        </w:tc>
        <w:tc>
          <w:tcPr>
            <w:tcW w:w="873" w:type="dxa"/>
            <w:shd w:val="clear" w:color="auto" w:fill="auto"/>
          </w:tcPr>
          <w:p w14:paraId="5E79DD54" w14:textId="1E384972" w:rsidR="001C4645" w:rsidRPr="0032217B" w:rsidRDefault="00E65601" w:rsidP="009D4D45">
            <w:pPr>
              <w:jc w:val="center"/>
              <w:rPr>
                <w:rFonts w:eastAsia="Times New Roman"/>
                <w:b/>
                <w:bCs/>
                <w:sz w:val="16"/>
                <w:szCs w:val="16"/>
              </w:rPr>
            </w:pPr>
            <w:r w:rsidRPr="0032217B">
              <w:rPr>
                <w:rFonts w:eastAsia="Times New Roman"/>
                <w:b/>
                <w:bCs/>
                <w:sz w:val="16"/>
                <w:szCs w:val="16"/>
              </w:rPr>
              <w:t>0.98</w:t>
            </w:r>
          </w:p>
        </w:tc>
        <w:tc>
          <w:tcPr>
            <w:tcW w:w="962" w:type="dxa"/>
            <w:shd w:val="clear" w:color="auto" w:fill="auto"/>
          </w:tcPr>
          <w:p w14:paraId="5D3A532F" w14:textId="06996951" w:rsidR="001C4645" w:rsidRPr="0032217B" w:rsidRDefault="00183D5C" w:rsidP="009D4D45">
            <w:pPr>
              <w:jc w:val="center"/>
              <w:rPr>
                <w:rFonts w:eastAsia="Times New Roman"/>
                <w:b/>
                <w:bCs/>
                <w:sz w:val="16"/>
                <w:szCs w:val="16"/>
              </w:rPr>
            </w:pPr>
            <w:r w:rsidRPr="0032217B">
              <w:rPr>
                <w:rFonts w:eastAsia="Times New Roman"/>
                <w:b/>
                <w:bCs/>
                <w:sz w:val="16"/>
                <w:szCs w:val="16"/>
              </w:rPr>
              <w:t>0.90</w:t>
            </w:r>
          </w:p>
        </w:tc>
      </w:tr>
      <w:tr w:rsidR="001C4645" w14:paraId="48EA37D4" w14:textId="7511ABF0" w:rsidTr="0009244F">
        <w:trPr>
          <w:trHeight w:val="366"/>
        </w:trPr>
        <w:tc>
          <w:tcPr>
            <w:tcW w:w="957" w:type="dxa"/>
            <w:shd w:val="clear" w:color="auto" w:fill="222A35"/>
          </w:tcPr>
          <w:p w14:paraId="455C2C60" w14:textId="0B4381DE" w:rsidR="001C4645" w:rsidRPr="003D2725" w:rsidRDefault="001C4645" w:rsidP="00A462B2">
            <w:pPr>
              <w:rPr>
                <w:rFonts w:eastAsia="Times New Roman"/>
                <w:b/>
                <w:sz w:val="16"/>
                <w:szCs w:val="16"/>
              </w:rPr>
            </w:pPr>
            <w:r w:rsidRPr="003D2725">
              <w:rPr>
                <w:rFonts w:eastAsia="Times New Roman"/>
                <w:b/>
                <w:sz w:val="16"/>
                <w:szCs w:val="16"/>
              </w:rPr>
              <w:t>Test accuracy</w:t>
            </w:r>
          </w:p>
        </w:tc>
        <w:tc>
          <w:tcPr>
            <w:tcW w:w="924" w:type="dxa"/>
            <w:shd w:val="clear" w:color="auto" w:fill="auto"/>
          </w:tcPr>
          <w:p w14:paraId="33A4D80C" w14:textId="57D5398D" w:rsidR="001C4645" w:rsidRPr="0032217B" w:rsidRDefault="00EB7051" w:rsidP="009D4D45">
            <w:pPr>
              <w:jc w:val="center"/>
              <w:rPr>
                <w:rFonts w:eastAsia="Times New Roman"/>
                <w:b/>
                <w:bCs/>
                <w:sz w:val="16"/>
                <w:szCs w:val="16"/>
              </w:rPr>
            </w:pPr>
            <w:r w:rsidRPr="0032217B">
              <w:rPr>
                <w:rFonts w:eastAsia="Times New Roman"/>
                <w:b/>
                <w:bCs/>
                <w:sz w:val="16"/>
                <w:szCs w:val="16"/>
              </w:rPr>
              <w:t>0.27</w:t>
            </w:r>
          </w:p>
        </w:tc>
        <w:tc>
          <w:tcPr>
            <w:tcW w:w="777" w:type="dxa"/>
            <w:shd w:val="clear" w:color="auto" w:fill="auto"/>
          </w:tcPr>
          <w:p w14:paraId="7C1F2980" w14:textId="231726B6" w:rsidR="001C4645" w:rsidRPr="0032217B" w:rsidRDefault="008202CF" w:rsidP="009D4D45">
            <w:pPr>
              <w:jc w:val="center"/>
              <w:rPr>
                <w:rFonts w:eastAsia="Times New Roman"/>
                <w:b/>
                <w:bCs/>
                <w:sz w:val="16"/>
                <w:szCs w:val="16"/>
              </w:rPr>
            </w:pPr>
            <w:r w:rsidRPr="0032217B">
              <w:rPr>
                <w:rFonts w:eastAsia="Times New Roman"/>
                <w:b/>
                <w:bCs/>
                <w:sz w:val="16"/>
                <w:szCs w:val="16"/>
              </w:rPr>
              <w:t>0</w:t>
            </w:r>
            <w:r w:rsidR="00414A6E" w:rsidRPr="0032217B">
              <w:rPr>
                <w:rFonts w:eastAsia="Times New Roman"/>
                <w:b/>
                <w:bCs/>
                <w:sz w:val="16"/>
                <w:szCs w:val="16"/>
              </w:rPr>
              <w:t>.27</w:t>
            </w:r>
          </w:p>
        </w:tc>
        <w:tc>
          <w:tcPr>
            <w:tcW w:w="873" w:type="dxa"/>
            <w:shd w:val="clear" w:color="auto" w:fill="auto"/>
          </w:tcPr>
          <w:p w14:paraId="52881068" w14:textId="1A167E3A" w:rsidR="001C4645" w:rsidRPr="0032217B" w:rsidRDefault="003735C9" w:rsidP="009D4D45">
            <w:pPr>
              <w:jc w:val="center"/>
              <w:rPr>
                <w:rFonts w:eastAsia="Times New Roman"/>
                <w:b/>
                <w:bCs/>
                <w:sz w:val="16"/>
                <w:szCs w:val="16"/>
              </w:rPr>
            </w:pPr>
            <w:r w:rsidRPr="0032217B">
              <w:rPr>
                <w:rFonts w:eastAsia="Times New Roman"/>
                <w:b/>
                <w:bCs/>
                <w:sz w:val="16"/>
                <w:szCs w:val="16"/>
              </w:rPr>
              <w:t>0.38</w:t>
            </w:r>
          </w:p>
        </w:tc>
        <w:tc>
          <w:tcPr>
            <w:tcW w:w="962" w:type="dxa"/>
            <w:shd w:val="clear" w:color="auto" w:fill="auto"/>
          </w:tcPr>
          <w:p w14:paraId="41FE1B69" w14:textId="64E3929B" w:rsidR="001C4645" w:rsidRPr="0032217B" w:rsidRDefault="00183D5C" w:rsidP="009D4D45">
            <w:pPr>
              <w:jc w:val="center"/>
              <w:rPr>
                <w:rFonts w:eastAsia="Times New Roman"/>
                <w:b/>
                <w:bCs/>
                <w:sz w:val="16"/>
                <w:szCs w:val="16"/>
              </w:rPr>
            </w:pPr>
            <w:r w:rsidRPr="0032217B">
              <w:rPr>
                <w:rFonts w:eastAsia="Times New Roman"/>
                <w:b/>
                <w:bCs/>
                <w:sz w:val="16"/>
                <w:szCs w:val="16"/>
              </w:rPr>
              <w:t>0.</w:t>
            </w:r>
            <w:r w:rsidR="00574B15" w:rsidRPr="0032217B">
              <w:rPr>
                <w:rFonts w:eastAsia="Times New Roman"/>
                <w:b/>
                <w:bCs/>
                <w:sz w:val="16"/>
                <w:szCs w:val="16"/>
              </w:rPr>
              <w:t>32</w:t>
            </w:r>
          </w:p>
        </w:tc>
      </w:tr>
      <w:tr w:rsidR="001C4645" w14:paraId="6133BA21" w14:textId="7F939CEB" w:rsidTr="0009244F">
        <w:trPr>
          <w:trHeight w:val="178"/>
        </w:trPr>
        <w:tc>
          <w:tcPr>
            <w:tcW w:w="957" w:type="dxa"/>
            <w:shd w:val="clear" w:color="auto" w:fill="222A35"/>
          </w:tcPr>
          <w:p w14:paraId="5C6C95E2" w14:textId="0E209D08" w:rsidR="001C4645" w:rsidRPr="003D2725" w:rsidRDefault="001C4645" w:rsidP="00A462B2">
            <w:pPr>
              <w:rPr>
                <w:rFonts w:eastAsia="Times New Roman"/>
                <w:b/>
                <w:sz w:val="16"/>
                <w:szCs w:val="16"/>
              </w:rPr>
            </w:pPr>
            <w:r w:rsidRPr="003D2725">
              <w:rPr>
                <w:rFonts w:eastAsia="Times New Roman"/>
                <w:b/>
                <w:sz w:val="16"/>
                <w:szCs w:val="16"/>
              </w:rPr>
              <w:t>Train loss</w:t>
            </w:r>
          </w:p>
        </w:tc>
        <w:tc>
          <w:tcPr>
            <w:tcW w:w="924" w:type="dxa"/>
            <w:shd w:val="clear" w:color="auto" w:fill="auto"/>
          </w:tcPr>
          <w:p w14:paraId="3016A409" w14:textId="1384E3C8" w:rsidR="001C4645" w:rsidRPr="0032217B" w:rsidRDefault="00D307D1" w:rsidP="009D4D45">
            <w:pPr>
              <w:jc w:val="center"/>
              <w:rPr>
                <w:rFonts w:eastAsia="Times New Roman"/>
                <w:b/>
                <w:bCs/>
                <w:sz w:val="16"/>
                <w:szCs w:val="16"/>
              </w:rPr>
            </w:pPr>
            <w:r w:rsidRPr="0032217B">
              <w:rPr>
                <w:rFonts w:eastAsia="Times New Roman"/>
                <w:b/>
                <w:bCs/>
                <w:sz w:val="16"/>
                <w:szCs w:val="16"/>
              </w:rPr>
              <w:t>0.</w:t>
            </w:r>
            <w:r w:rsidR="00AD04B3" w:rsidRPr="0032217B">
              <w:rPr>
                <w:rFonts w:eastAsia="Times New Roman"/>
                <w:b/>
                <w:bCs/>
                <w:sz w:val="16"/>
                <w:szCs w:val="16"/>
              </w:rPr>
              <w:t>61</w:t>
            </w:r>
          </w:p>
        </w:tc>
        <w:tc>
          <w:tcPr>
            <w:tcW w:w="777" w:type="dxa"/>
            <w:shd w:val="clear" w:color="auto" w:fill="auto"/>
          </w:tcPr>
          <w:p w14:paraId="4CBEDF16" w14:textId="16852E31" w:rsidR="001C4645" w:rsidRPr="0032217B" w:rsidRDefault="006C5F52" w:rsidP="009D4D45">
            <w:pPr>
              <w:jc w:val="center"/>
              <w:rPr>
                <w:rFonts w:eastAsia="Times New Roman"/>
                <w:b/>
                <w:bCs/>
                <w:sz w:val="16"/>
                <w:szCs w:val="16"/>
              </w:rPr>
            </w:pPr>
            <w:r w:rsidRPr="0032217B">
              <w:rPr>
                <w:rFonts w:eastAsia="Times New Roman"/>
                <w:b/>
                <w:bCs/>
                <w:sz w:val="16"/>
                <w:szCs w:val="16"/>
              </w:rPr>
              <w:t>0.13</w:t>
            </w:r>
          </w:p>
        </w:tc>
        <w:tc>
          <w:tcPr>
            <w:tcW w:w="873" w:type="dxa"/>
            <w:shd w:val="clear" w:color="auto" w:fill="auto"/>
          </w:tcPr>
          <w:p w14:paraId="51811C9E" w14:textId="5E68CF77" w:rsidR="001C4645" w:rsidRPr="0032217B" w:rsidRDefault="003735C9" w:rsidP="009D4D45">
            <w:pPr>
              <w:jc w:val="center"/>
              <w:rPr>
                <w:rFonts w:eastAsia="Times New Roman"/>
                <w:b/>
                <w:bCs/>
                <w:sz w:val="16"/>
                <w:szCs w:val="16"/>
              </w:rPr>
            </w:pPr>
            <w:r w:rsidRPr="0032217B">
              <w:rPr>
                <w:rFonts w:eastAsia="Times New Roman"/>
                <w:b/>
                <w:bCs/>
                <w:sz w:val="16"/>
                <w:szCs w:val="16"/>
              </w:rPr>
              <w:t>0</w:t>
            </w:r>
            <w:r w:rsidR="00B04D98" w:rsidRPr="0032217B">
              <w:rPr>
                <w:rFonts w:eastAsia="Times New Roman"/>
                <w:b/>
                <w:bCs/>
                <w:sz w:val="16"/>
                <w:szCs w:val="16"/>
              </w:rPr>
              <w:t>.0</w:t>
            </w:r>
            <w:r w:rsidR="00F56E33" w:rsidRPr="0032217B">
              <w:rPr>
                <w:rFonts w:eastAsia="Times New Roman"/>
                <w:b/>
                <w:bCs/>
                <w:sz w:val="16"/>
                <w:szCs w:val="16"/>
              </w:rPr>
              <w:t>6</w:t>
            </w:r>
          </w:p>
        </w:tc>
        <w:tc>
          <w:tcPr>
            <w:tcW w:w="962" w:type="dxa"/>
            <w:shd w:val="clear" w:color="auto" w:fill="auto"/>
          </w:tcPr>
          <w:p w14:paraId="5CF7D077" w14:textId="25A4A6EC" w:rsidR="001C4645" w:rsidRPr="0032217B" w:rsidRDefault="00C13C2B" w:rsidP="009D4D45">
            <w:pPr>
              <w:jc w:val="center"/>
              <w:rPr>
                <w:rFonts w:eastAsia="Times New Roman"/>
                <w:b/>
                <w:bCs/>
                <w:sz w:val="16"/>
                <w:szCs w:val="16"/>
              </w:rPr>
            </w:pPr>
            <w:r w:rsidRPr="0032217B">
              <w:rPr>
                <w:rFonts w:eastAsia="Times New Roman"/>
                <w:b/>
                <w:bCs/>
                <w:sz w:val="16"/>
                <w:szCs w:val="16"/>
              </w:rPr>
              <w:t>0.1</w:t>
            </w:r>
            <w:r w:rsidR="00486A26" w:rsidRPr="0032217B">
              <w:rPr>
                <w:rFonts w:eastAsia="Times New Roman"/>
                <w:b/>
                <w:bCs/>
                <w:sz w:val="16"/>
                <w:szCs w:val="16"/>
              </w:rPr>
              <w:t>6</w:t>
            </w:r>
          </w:p>
        </w:tc>
      </w:tr>
      <w:tr w:rsidR="001C4645" w14:paraId="68949472" w14:textId="7DF4A1C3" w:rsidTr="0009244F">
        <w:trPr>
          <w:trHeight w:val="366"/>
        </w:trPr>
        <w:tc>
          <w:tcPr>
            <w:tcW w:w="957" w:type="dxa"/>
            <w:shd w:val="clear" w:color="auto" w:fill="222A35"/>
          </w:tcPr>
          <w:p w14:paraId="187870F0" w14:textId="3C9470E5" w:rsidR="001C4645" w:rsidRPr="003D2725" w:rsidRDefault="001C4645" w:rsidP="00A462B2">
            <w:pPr>
              <w:rPr>
                <w:rFonts w:eastAsia="Times New Roman"/>
                <w:b/>
                <w:sz w:val="16"/>
                <w:szCs w:val="16"/>
              </w:rPr>
            </w:pPr>
            <w:r w:rsidRPr="003D2725">
              <w:rPr>
                <w:rFonts w:eastAsia="Times New Roman"/>
                <w:b/>
                <w:sz w:val="16"/>
                <w:szCs w:val="16"/>
              </w:rPr>
              <w:t>Validate loss</w:t>
            </w:r>
          </w:p>
        </w:tc>
        <w:tc>
          <w:tcPr>
            <w:tcW w:w="924" w:type="dxa"/>
            <w:shd w:val="clear" w:color="auto" w:fill="auto"/>
          </w:tcPr>
          <w:p w14:paraId="53CB5841" w14:textId="1EAEBEA2" w:rsidR="001C4645" w:rsidRPr="0032217B" w:rsidRDefault="00BD3FDA" w:rsidP="009D4D45">
            <w:pPr>
              <w:jc w:val="center"/>
              <w:rPr>
                <w:rFonts w:eastAsia="Times New Roman"/>
                <w:b/>
                <w:bCs/>
                <w:sz w:val="16"/>
                <w:szCs w:val="16"/>
              </w:rPr>
            </w:pPr>
            <w:r w:rsidRPr="0032217B">
              <w:rPr>
                <w:rFonts w:eastAsia="Times New Roman"/>
                <w:b/>
                <w:bCs/>
                <w:sz w:val="16"/>
                <w:szCs w:val="16"/>
              </w:rPr>
              <w:t>0.31</w:t>
            </w:r>
          </w:p>
        </w:tc>
        <w:tc>
          <w:tcPr>
            <w:tcW w:w="777" w:type="dxa"/>
            <w:shd w:val="clear" w:color="auto" w:fill="auto"/>
          </w:tcPr>
          <w:p w14:paraId="5F915EB5" w14:textId="439DBE27" w:rsidR="001C4645" w:rsidRPr="0032217B" w:rsidRDefault="00300055" w:rsidP="009D4D45">
            <w:pPr>
              <w:jc w:val="center"/>
              <w:rPr>
                <w:rFonts w:eastAsia="Times New Roman"/>
                <w:b/>
                <w:bCs/>
                <w:sz w:val="16"/>
                <w:szCs w:val="16"/>
              </w:rPr>
            </w:pPr>
            <w:r w:rsidRPr="0032217B">
              <w:rPr>
                <w:rFonts w:eastAsia="Times New Roman"/>
                <w:b/>
                <w:bCs/>
                <w:sz w:val="16"/>
                <w:szCs w:val="16"/>
              </w:rPr>
              <w:t>0.16</w:t>
            </w:r>
          </w:p>
        </w:tc>
        <w:tc>
          <w:tcPr>
            <w:tcW w:w="873" w:type="dxa"/>
            <w:shd w:val="clear" w:color="auto" w:fill="auto"/>
          </w:tcPr>
          <w:p w14:paraId="66EB3672" w14:textId="0FF21252" w:rsidR="001C4645" w:rsidRPr="0032217B" w:rsidRDefault="00DE5B2B" w:rsidP="009D4D45">
            <w:pPr>
              <w:jc w:val="center"/>
              <w:rPr>
                <w:rFonts w:eastAsia="Times New Roman"/>
                <w:b/>
                <w:bCs/>
                <w:sz w:val="16"/>
                <w:szCs w:val="16"/>
              </w:rPr>
            </w:pPr>
            <w:r w:rsidRPr="0032217B">
              <w:rPr>
                <w:rFonts w:eastAsia="Times New Roman"/>
                <w:b/>
                <w:bCs/>
                <w:sz w:val="16"/>
                <w:szCs w:val="16"/>
              </w:rPr>
              <w:t>0.04</w:t>
            </w:r>
          </w:p>
        </w:tc>
        <w:tc>
          <w:tcPr>
            <w:tcW w:w="962" w:type="dxa"/>
            <w:shd w:val="clear" w:color="auto" w:fill="auto"/>
          </w:tcPr>
          <w:p w14:paraId="2CEEB79E" w14:textId="5B2AB570" w:rsidR="001C4645" w:rsidRPr="0032217B" w:rsidRDefault="00486A26" w:rsidP="009D4D45">
            <w:pPr>
              <w:jc w:val="center"/>
              <w:rPr>
                <w:rFonts w:eastAsia="Times New Roman"/>
                <w:b/>
                <w:bCs/>
                <w:sz w:val="16"/>
                <w:szCs w:val="16"/>
              </w:rPr>
            </w:pPr>
            <w:r w:rsidRPr="0032217B">
              <w:rPr>
                <w:rFonts w:eastAsia="Times New Roman"/>
                <w:b/>
                <w:bCs/>
                <w:sz w:val="16"/>
                <w:szCs w:val="16"/>
              </w:rPr>
              <w:t>0.27</w:t>
            </w:r>
          </w:p>
        </w:tc>
      </w:tr>
    </w:tbl>
    <w:p w14:paraId="48ED936F" w14:textId="22692FFB" w:rsidR="00DE7F1B" w:rsidRPr="003D004E" w:rsidRDefault="00C43C41" w:rsidP="00767F12">
      <w:pPr>
        <w:jc w:val="center"/>
        <w:rPr>
          <w:b/>
          <w:bCs/>
        </w:rPr>
      </w:pPr>
      <w:r w:rsidRPr="00C43C41">
        <w:rPr>
          <w:b/>
          <w:bCs/>
        </w:rPr>
        <w:t xml:space="preserve">Table </w:t>
      </w:r>
      <w:r w:rsidRPr="00C43C41">
        <w:rPr>
          <w:b/>
          <w:bCs/>
        </w:rPr>
        <w:fldChar w:fldCharType="begin"/>
      </w:r>
      <w:r w:rsidRPr="00C43C41">
        <w:rPr>
          <w:b/>
          <w:bCs/>
        </w:rPr>
        <w:instrText xml:space="preserve"> SEQ Table \* ARABIC </w:instrText>
      </w:r>
      <w:r w:rsidRPr="00C43C41">
        <w:rPr>
          <w:b/>
          <w:bCs/>
        </w:rPr>
        <w:fldChar w:fldCharType="separate"/>
      </w:r>
      <w:r w:rsidR="0098553A">
        <w:rPr>
          <w:b/>
          <w:bCs/>
          <w:noProof/>
        </w:rPr>
        <w:t>1</w:t>
      </w:r>
      <w:r w:rsidRPr="00C43C41">
        <w:rPr>
          <w:b/>
          <w:bCs/>
        </w:rPr>
        <w:fldChar w:fldCharType="end"/>
      </w:r>
      <w:r>
        <w:rPr>
          <w:b/>
          <w:bCs/>
        </w:rPr>
        <w:t>.</w:t>
      </w:r>
      <w:r w:rsidRPr="00C43C41">
        <w:rPr>
          <w:b/>
          <w:bCs/>
        </w:rPr>
        <w:t xml:space="preserve"> Performance comparison of best performing models for the 3 approaches.</w:t>
      </w:r>
      <w:r w:rsidR="00767F12">
        <w:rPr>
          <w:b/>
          <w:bCs/>
        </w:rPr>
        <w:br/>
      </w:r>
    </w:p>
    <w:p w14:paraId="7623067F" w14:textId="1D074E58" w:rsidR="00D6688E" w:rsidRPr="001101B1" w:rsidRDefault="00D6688E" w:rsidP="004D3D36">
      <w:pPr>
        <w:ind w:firstLine="202"/>
        <w:jc w:val="both"/>
      </w:pPr>
      <w:r>
        <w:t xml:space="preserve">Each of our models incorporated convolutional layers </w:t>
      </w:r>
      <w:r w:rsidR="005362F4">
        <w:t xml:space="preserve">due to their ability to </w:t>
      </w:r>
      <w:r w:rsidR="00BC7702">
        <w:t xml:space="preserve">detect </w:t>
      </w:r>
      <w:r w:rsidR="0064354B">
        <w:t>local patterns</w:t>
      </w:r>
      <w:r w:rsidR="00BC7702">
        <w:t xml:space="preserve"> as well as spatial hierarchies</w:t>
      </w:r>
      <w:r w:rsidR="0064354B">
        <w:t xml:space="preserve">. </w:t>
      </w:r>
      <w:r w:rsidR="00226D0E">
        <w:t>They are also invariant to translation which we hoped would help them generalize to this classification problem</w:t>
      </w:r>
      <w:r w:rsidR="0014072E">
        <w:t>, but there</w:t>
      </w:r>
      <w:r w:rsidR="00852679">
        <w:t xml:space="preserve"> remains much </w:t>
      </w:r>
      <w:r w:rsidR="00520633">
        <w:t>to be improved</w:t>
      </w:r>
      <w:r w:rsidR="00226D0E">
        <w:t xml:space="preserve">. </w:t>
      </w:r>
      <w:r w:rsidR="00245F12">
        <w:t>Recent research has shown that the transformer architecture</w:t>
      </w:r>
      <w:r w:rsidR="004C155E">
        <w:t xml:space="preserve"> can be ad</w:t>
      </w:r>
      <w:r w:rsidR="00EE179C">
        <w:t xml:space="preserve">apted to </w:t>
      </w:r>
      <w:r w:rsidR="009C7C13">
        <w:t xml:space="preserve">image </w:t>
      </w:r>
      <w:r w:rsidR="00817C99">
        <w:t>classification problems</w:t>
      </w:r>
      <w:r w:rsidR="007B1648">
        <w:t xml:space="preserve"> </w:t>
      </w:r>
      <w:r w:rsidR="00EB7C99">
        <w:t xml:space="preserve">using the Vision Transformer architecture to </w:t>
      </w:r>
      <w:r w:rsidR="007B1648">
        <w:t>achieve state of the art performance.</w:t>
      </w:r>
      <w:r w:rsidR="008817A8">
        <w:t xml:space="preserve"> Future work could explore </w:t>
      </w:r>
      <w:r w:rsidR="008C47B2">
        <w:t>adapting this architecture to the task of RF Fingerprinting</w:t>
      </w:r>
      <w:r w:rsidR="00415061">
        <w:t xml:space="preserve"> to improve</w:t>
      </w:r>
      <w:r w:rsidR="004B0546">
        <w:t xml:space="preserve"> the </w:t>
      </w:r>
      <w:r w:rsidR="0060675B">
        <w:t xml:space="preserve">generalization </w:t>
      </w:r>
      <w:r w:rsidR="005300E2">
        <w:t>to unseen RF multipath channels</w:t>
      </w:r>
      <w:r w:rsidR="0060675B">
        <w:t xml:space="preserve"> problem.</w:t>
      </w:r>
    </w:p>
    <w:p w14:paraId="1CA6F730" w14:textId="77777777" w:rsidR="00A523EC" w:rsidRPr="00F35118" w:rsidRDefault="00A523EC">
      <w:pPr>
        <w:pStyle w:val="Heading1"/>
        <w:numPr>
          <w:ilvl w:val="0"/>
          <w:numId w:val="0"/>
        </w:numPr>
        <w:rPr>
          <w:b/>
        </w:rPr>
      </w:pPr>
      <w:r w:rsidRPr="00F35118">
        <w:rPr>
          <w:b/>
        </w:rPr>
        <w:t>References</w:t>
      </w:r>
    </w:p>
    <w:p w14:paraId="20D57458" w14:textId="77777777" w:rsidR="00F2568D" w:rsidRPr="00F2568D" w:rsidRDefault="00F2568D" w:rsidP="00F2568D">
      <w:pPr>
        <w:pStyle w:val="References"/>
        <w:rPr>
          <w:szCs w:val="18"/>
        </w:rPr>
      </w:pPr>
      <w:bookmarkStart w:id="4" w:name="_Ref133604283"/>
      <w:r w:rsidRPr="00871645">
        <w:t>Afif Osseiran</w:t>
      </w:r>
      <w:r>
        <w:t xml:space="preserve">, </w:t>
      </w:r>
      <w:r w:rsidRPr="00871645">
        <w:t>Stefan Parkvall</w:t>
      </w:r>
      <w:r>
        <w:t xml:space="preserve">, </w:t>
      </w:r>
      <w:r w:rsidRPr="00871645">
        <w:t>Patrik Persson</w:t>
      </w:r>
      <w:r>
        <w:t xml:space="preserve">, </w:t>
      </w:r>
      <w:r w:rsidRPr="00871645">
        <w:t>Ali Zaidi</w:t>
      </w:r>
      <w:r>
        <w:t xml:space="preserve">, </w:t>
      </w:r>
      <w:r w:rsidRPr="00871645">
        <w:t>Sverker Magnusson</w:t>
      </w:r>
      <w:r>
        <w:t xml:space="preserve"> and </w:t>
      </w:r>
      <w:r w:rsidRPr="00871645">
        <w:t>Kumar Balachandran</w:t>
      </w:r>
      <w:r>
        <w:t>. “</w:t>
      </w:r>
      <w:r w:rsidRPr="009D3C72">
        <w:t>5G wireless access: an overview</w:t>
      </w:r>
      <w:r>
        <w:t xml:space="preserve">”. </w:t>
      </w:r>
      <w:r w:rsidRPr="00F2568D">
        <w:rPr>
          <w:szCs w:val="18"/>
        </w:rPr>
        <w:t>Ericsson White Paper</w:t>
      </w:r>
      <w:r>
        <w:rPr>
          <w:szCs w:val="18"/>
        </w:rPr>
        <w:t xml:space="preserve"> </w:t>
      </w:r>
      <w:r w:rsidRPr="00F2568D">
        <w:rPr>
          <w:szCs w:val="18"/>
        </w:rPr>
        <w:t>1/28423-FGB1010937</w:t>
      </w:r>
      <w:r>
        <w:rPr>
          <w:szCs w:val="18"/>
        </w:rPr>
        <w:t xml:space="preserve">, </w:t>
      </w:r>
      <w:r w:rsidRPr="00F2568D">
        <w:rPr>
          <w:szCs w:val="18"/>
        </w:rPr>
        <w:t>April 2020</w:t>
      </w:r>
      <w:r>
        <w:rPr>
          <w:szCs w:val="18"/>
        </w:rPr>
        <w:t>.</w:t>
      </w:r>
      <w:bookmarkEnd w:id="4"/>
    </w:p>
    <w:p w14:paraId="4C65AA07" w14:textId="287B5967" w:rsidR="00A523EC" w:rsidRDefault="00311E03" w:rsidP="00311E03">
      <w:pPr>
        <w:pStyle w:val="References"/>
      </w:pPr>
      <w:bookmarkStart w:id="5" w:name="_Ref133604404"/>
      <w:r w:rsidRPr="00311E03">
        <w:t>Curtis Watson, PhD, Kelvin Woods, PhD, and DJ Shyy, PhD, “TW: 6G and Artificial Intelligence &amp; Machine Learning”, The MITRE Corporation, Bedford, MA, USA. 2021.</w:t>
      </w:r>
      <w:bookmarkEnd w:id="5"/>
      <w:r>
        <w:t xml:space="preserve"> </w:t>
      </w:r>
      <w:r w:rsidRPr="00311E03">
        <w:t xml:space="preserve"> </w:t>
      </w:r>
      <w:r>
        <w:t xml:space="preserve"> </w:t>
      </w:r>
      <w:r w:rsidR="00A523EC">
        <w:t xml:space="preserve"> </w:t>
      </w:r>
    </w:p>
    <w:p w14:paraId="6166B4D7" w14:textId="0998A635" w:rsidR="00A523EC" w:rsidRDefault="009B791F">
      <w:pPr>
        <w:pStyle w:val="References"/>
      </w:pPr>
      <w:bookmarkStart w:id="6" w:name="_Ref133604423"/>
      <w:r w:rsidRPr="009B791F">
        <w:t>Douae Nouichi, Mohamed Abdelsalam, Qassim Nasir, and Sohail Abbas. "IoT Devices Security Using RF Fingerprinting," 2019 Advances in Science and Engineering Technology International Conferences (ASET), Dubai, United Arab Emirates,</w:t>
      </w:r>
      <w:r w:rsidR="00D42EE3">
        <w:t xml:space="preserve"> </w:t>
      </w:r>
      <w:r w:rsidRPr="009B791F">
        <w:t>2019, pp. 1-7</w:t>
      </w:r>
      <w:r w:rsidR="00D42EE3">
        <w:t>.</w:t>
      </w:r>
      <w:bookmarkEnd w:id="6"/>
    </w:p>
    <w:p w14:paraId="3C34768B" w14:textId="4E91F832" w:rsidR="00A523EC" w:rsidRDefault="00B23ED6">
      <w:pPr>
        <w:pStyle w:val="References"/>
      </w:pPr>
      <w:bookmarkStart w:id="7" w:name="_Ref133604437"/>
      <w:r w:rsidRPr="00B23ED6">
        <w:t xml:space="preserve">Xianghui Cao, Devu Manikantan Shila, Yu Cheng, Zequ Yang, Yang Zhou and Jiming Chen. "Ghost-in-ZigBee: Energy Depletion Attack on ZigBee-Based Wireless </w:t>
      </w:r>
      <w:r w:rsidRPr="00B23ED6">
        <w:lastRenderedPageBreak/>
        <w:t>Networks," in IEEE Internet of Things Journal, vol. 3, no. 5, pp. 816-829, Oct. 2016</w:t>
      </w:r>
      <w:r w:rsidR="00A523EC">
        <w:t>.</w:t>
      </w:r>
      <w:bookmarkEnd w:id="7"/>
    </w:p>
    <w:p w14:paraId="43B4958D" w14:textId="1AD1CB8F" w:rsidR="00A523EC" w:rsidRDefault="00666D6D">
      <w:pPr>
        <w:pStyle w:val="References"/>
      </w:pPr>
      <w:bookmarkStart w:id="8" w:name="_Ref133604546"/>
      <w:r>
        <w:t xml:space="preserve">U.S. Department of Homeland Security Cybersecurity and </w:t>
      </w:r>
      <w:r w:rsidR="00A26EB5">
        <w:t xml:space="preserve">Infrastructure and Security Agency. “The Internal of Things: Impact on Public Safety Communications”, March 2019. </w:t>
      </w:r>
      <w:bookmarkEnd w:id="8"/>
      <w:r w:rsidR="0046782A">
        <w:fldChar w:fldCharType="begin"/>
      </w:r>
      <w:r w:rsidR="0046782A">
        <w:instrText xml:space="preserve"> HYPERLINK "https://www.cisa.gov/sites/default/files/2023-02/CISA%20IoT%20White%20Paper_3.6.19%20-%20FINAL.pdf" </w:instrText>
      </w:r>
      <w:r w:rsidR="0046782A">
        <w:fldChar w:fldCharType="separate"/>
      </w:r>
      <w:r w:rsidR="00A26EB5" w:rsidRPr="00055C55">
        <w:rPr>
          <w:rStyle w:val="Hyperlink"/>
        </w:rPr>
        <w:t>https://www.cisa.gov/sites/default/files/2023-02/CISA%20IoT%20White%20Paper_3.6.19%20-%20FINAL.pdf</w:t>
      </w:r>
      <w:r w:rsidR="0046782A">
        <w:rPr>
          <w:rStyle w:val="Hyperlink"/>
        </w:rPr>
        <w:fldChar w:fldCharType="end"/>
      </w:r>
      <w:r w:rsidR="00A26EB5">
        <w:t xml:space="preserve"> </w:t>
      </w:r>
    </w:p>
    <w:p w14:paraId="1DDAD175" w14:textId="336A5C6E" w:rsidR="00C3662A" w:rsidRPr="00C3662A" w:rsidRDefault="00C3662A" w:rsidP="00C3662A">
      <w:pPr>
        <w:pStyle w:val="References"/>
        <w:rPr>
          <w:szCs w:val="18"/>
        </w:rPr>
      </w:pPr>
      <w:bookmarkStart w:id="9" w:name="_Ref133604558"/>
      <w:r w:rsidRPr="0017736F">
        <w:rPr>
          <w:szCs w:val="18"/>
        </w:rPr>
        <w:t xml:space="preserve">John, Davies, </w:t>
      </w:r>
      <w:r>
        <w:rPr>
          <w:szCs w:val="18"/>
        </w:rPr>
        <w:t>“</w:t>
      </w:r>
      <w:r w:rsidRPr="0017736F">
        <w:rPr>
          <w:szCs w:val="18"/>
        </w:rPr>
        <w:t>D</w:t>
      </w:r>
      <w:r>
        <w:rPr>
          <w:szCs w:val="18"/>
        </w:rPr>
        <w:t>A</w:t>
      </w:r>
      <w:r w:rsidRPr="0017736F">
        <w:rPr>
          <w:szCs w:val="18"/>
        </w:rPr>
        <w:t>RPA RFMLS Program Summary</w:t>
      </w:r>
      <w:r>
        <w:rPr>
          <w:szCs w:val="18"/>
        </w:rPr>
        <w:t>”</w:t>
      </w:r>
      <w:r w:rsidRPr="0017736F">
        <w:rPr>
          <w:szCs w:val="18"/>
        </w:rPr>
        <w:t xml:space="preserve"> https://www.darpa.mil/program/radio-frequency-machine-learning-systems</w:t>
      </w:r>
      <w:bookmarkEnd w:id="9"/>
    </w:p>
    <w:p w14:paraId="3F2AF890" w14:textId="16FC0E58" w:rsidR="00060CB1" w:rsidRDefault="00060CB1">
      <w:pPr>
        <w:pStyle w:val="References"/>
      </w:pPr>
      <w:bookmarkStart w:id="10" w:name="_Ref133604584"/>
      <w:r w:rsidRPr="00060CB1">
        <w:t>Kunal Sankhe, Mauro Belgiovine, Fan Zhou, Shamnaz Riyaz, Stratis Ioannidis, and Kaushik Chowdhury. 2019. “ORACLE: Optimized Radio clAssification through Convolutional neural nEtworks. In IEEE INFOCOM 2019 - IEEE Conference on Computer Communications”. IEEE Press, 370–378.</w:t>
      </w:r>
      <w:bookmarkEnd w:id="10"/>
    </w:p>
    <w:p w14:paraId="6658278E" w14:textId="00CD4C4F" w:rsidR="00762185" w:rsidRDefault="00762185">
      <w:pPr>
        <w:pStyle w:val="References"/>
      </w:pPr>
      <w:bookmarkStart w:id="11" w:name="_Ref133605018"/>
      <w:r w:rsidRPr="00762185">
        <w:t>Zhiyuan Lin</w:t>
      </w:r>
      <w:r>
        <w:t xml:space="preserve">, </w:t>
      </w:r>
      <w:r w:rsidRPr="00762185">
        <w:t>Minsuk Kahng</w:t>
      </w:r>
      <w:r>
        <w:t xml:space="preserve">, </w:t>
      </w:r>
      <w:r w:rsidR="00BD5641" w:rsidRPr="00BD5641">
        <w:t>Kaeser Md. Sabrin</w:t>
      </w:r>
      <w:r w:rsidR="00BD5641">
        <w:t xml:space="preserve">, </w:t>
      </w:r>
      <w:r w:rsidR="004B153B" w:rsidRPr="004B153B">
        <w:t>Duen Horng Polo Chau</w:t>
      </w:r>
      <w:r w:rsidR="004B153B">
        <w:t xml:space="preserve">, </w:t>
      </w:r>
      <w:r w:rsidR="00A85FE4" w:rsidRPr="00A85FE4">
        <w:t>Ho Lee</w:t>
      </w:r>
      <w:r w:rsidR="00A85FE4">
        <w:t xml:space="preserve">, </w:t>
      </w:r>
      <w:r w:rsidR="00BC78C7">
        <w:t xml:space="preserve">and </w:t>
      </w:r>
      <w:r w:rsidR="00BC78C7" w:rsidRPr="00BC78C7">
        <w:t>U Kang</w:t>
      </w:r>
      <w:r w:rsidR="00BC78C7">
        <w:t xml:space="preserve">, </w:t>
      </w:r>
      <w:r w:rsidR="003E7161" w:rsidRPr="003E7161">
        <w:t>"MMap: Fast billion-scale graph computation on a PC via memory mapping," 2014 IEEE International Conference on Big Data (Big Data), Washington, DC, USA, 2014, pp. 159-164</w:t>
      </w:r>
      <w:r w:rsidR="003E7161">
        <w:t>.</w:t>
      </w:r>
      <w:bookmarkEnd w:id="11"/>
    </w:p>
    <w:p w14:paraId="2087078B" w14:textId="3B0AF1A7" w:rsidR="00B83A0F" w:rsidRDefault="00B83A0F">
      <w:pPr>
        <w:pStyle w:val="References"/>
      </w:pPr>
      <w:bookmarkStart w:id="12" w:name="_Ref133605054"/>
      <w:r w:rsidRPr="00B83A0F">
        <w:t>Metehan Cekic</w:t>
      </w:r>
      <w:r>
        <w:t xml:space="preserve">, </w:t>
      </w:r>
      <w:r w:rsidRPr="00B83A0F">
        <w:t>Soorya Gopalakrishnan</w:t>
      </w:r>
      <w:r>
        <w:t xml:space="preserve">, and </w:t>
      </w:r>
      <w:r w:rsidRPr="00B83A0F">
        <w:t>Upamanyu Madhow</w:t>
      </w:r>
      <w:r>
        <w:t>. “</w:t>
      </w:r>
      <w:r w:rsidR="009206A5" w:rsidRPr="009206A5">
        <w:t>Wireless Fingerprinting via Deep Learning: The Impact of Confounding Factors," 2021 55th Asilomar Conference on Signals, Systems, and Computers, Pacific Grove, CA, USA, 2021, pp. 677-684</w:t>
      </w:r>
      <w:r w:rsidR="009206A5">
        <w:t>.</w:t>
      </w:r>
      <w:bookmarkEnd w:id="12"/>
    </w:p>
    <w:p w14:paraId="7670A800" w14:textId="119498AB" w:rsidR="003F3A97" w:rsidRPr="003F3A97" w:rsidRDefault="004954A5" w:rsidP="003F3A97">
      <w:pPr>
        <w:pStyle w:val="References"/>
        <w:rPr>
          <w:szCs w:val="18"/>
        </w:rPr>
      </w:pPr>
      <w:bookmarkStart w:id="13" w:name="_Ref133610538"/>
      <w:r w:rsidRPr="004954A5">
        <w:rPr>
          <w:szCs w:val="18"/>
        </w:rPr>
        <w:t>Timothy James</w:t>
      </w:r>
      <w:r w:rsidR="003F3A97" w:rsidRPr="0017736F">
        <w:rPr>
          <w:szCs w:val="18"/>
        </w:rPr>
        <w:t xml:space="preserve"> O’Shea, Tamoghna Roy, </w:t>
      </w:r>
      <w:r w:rsidRPr="004954A5">
        <w:rPr>
          <w:szCs w:val="18"/>
        </w:rPr>
        <w:t xml:space="preserve">and </w:t>
      </w:r>
      <w:r w:rsidR="003F3A97" w:rsidRPr="0017736F">
        <w:rPr>
          <w:szCs w:val="18"/>
        </w:rPr>
        <w:t xml:space="preserve">T. </w:t>
      </w:r>
      <w:r w:rsidRPr="004954A5">
        <w:rPr>
          <w:szCs w:val="18"/>
        </w:rPr>
        <w:t>Charles Clancy,</w:t>
      </w:r>
      <w:r>
        <w:rPr>
          <w:szCs w:val="18"/>
        </w:rPr>
        <w:t xml:space="preserve"> </w:t>
      </w:r>
      <w:r w:rsidR="00260E19" w:rsidRPr="00260E19">
        <w:rPr>
          <w:szCs w:val="18"/>
        </w:rPr>
        <w:t>"Over-the-Air Deep Learning Based Radio Signal Classification," in IEEE Journal of Selected Topics in Signal Processing, vol. 12, no. 1, pp. 168-179, Feb. 2018</w:t>
      </w:r>
      <w:r w:rsidR="00260E19">
        <w:rPr>
          <w:szCs w:val="18"/>
        </w:rPr>
        <w:t>.</w:t>
      </w:r>
      <w:bookmarkEnd w:id="13"/>
      <w:r w:rsidR="003F3A97" w:rsidRPr="0017736F">
        <w:rPr>
          <w:szCs w:val="18"/>
        </w:rPr>
        <w:t xml:space="preserve"> </w:t>
      </w:r>
    </w:p>
    <w:p w14:paraId="059176C6" w14:textId="406AD0B5" w:rsidR="007B3E9D" w:rsidRPr="007B3E9D" w:rsidRDefault="007B3E9D" w:rsidP="007B3E9D">
      <w:pPr>
        <w:pStyle w:val="References"/>
        <w:rPr>
          <w:szCs w:val="18"/>
        </w:rPr>
      </w:pPr>
      <w:bookmarkStart w:id="14" w:name="_Ref133606459"/>
      <w:r w:rsidRPr="0017736F">
        <w:rPr>
          <w:szCs w:val="18"/>
        </w:rPr>
        <w:t xml:space="preserve">James Bergstra, Remi Bardenet, Yoshua Bengio, Balazs Kegl. “Algorithms for Hyper-Parameter Optimization”. </w:t>
      </w:r>
      <w:bookmarkEnd w:id="14"/>
      <w:r w:rsidR="0046782A">
        <w:fldChar w:fldCharType="begin"/>
      </w:r>
      <w:r w:rsidR="0046782A">
        <w:instrText xml:space="preserve"> HYPERLINK "https://proceedings.neurips.cc/paper/2011/file/86e8f7ab32cfd12577bc2619bc635690-Paper.pdf" </w:instrText>
      </w:r>
      <w:r w:rsidR="0046782A">
        <w:fldChar w:fldCharType="separate"/>
      </w:r>
      <w:r w:rsidRPr="005742E5">
        <w:rPr>
          <w:rStyle w:val="Hyperlink"/>
          <w:szCs w:val="18"/>
        </w:rPr>
        <w:t>https://proceedings.neurips.cc/paper/2011/file/86e8f7ab32cfd12577bc2619bc635690-Paper.pdf</w:t>
      </w:r>
      <w:r w:rsidR="0046782A">
        <w:rPr>
          <w:rStyle w:val="Hyperlink"/>
          <w:szCs w:val="18"/>
        </w:rPr>
        <w:fldChar w:fldCharType="end"/>
      </w:r>
      <w:r w:rsidRPr="0017736F">
        <w:rPr>
          <w:szCs w:val="18"/>
        </w:rPr>
        <w:t xml:space="preserve"> </w:t>
      </w:r>
    </w:p>
    <w:p w14:paraId="1586524F" w14:textId="2AE2A443" w:rsidR="00CF1696" w:rsidRDefault="005E4344" w:rsidP="000C142C">
      <w:pPr>
        <w:pStyle w:val="References"/>
        <w:rPr>
          <w:szCs w:val="18"/>
        </w:rPr>
      </w:pPr>
      <w:bookmarkStart w:id="15" w:name="_Ref133605667"/>
      <w:r w:rsidRPr="005E4344">
        <w:rPr>
          <w:szCs w:val="18"/>
        </w:rPr>
        <w:t>Liam Li and Kevin Jamieson and Afshin Rostamizadeh and Ekaterina Gonina and Jonathan Ben-tzur and Moritz Hardt and Benjamin Recht and Ameet Talwalkar</w:t>
      </w:r>
      <w:r w:rsidR="003D4298">
        <w:rPr>
          <w:szCs w:val="18"/>
        </w:rPr>
        <w:t>,</w:t>
      </w:r>
      <w:r>
        <w:rPr>
          <w:szCs w:val="18"/>
        </w:rPr>
        <w:t xml:space="preserve"> </w:t>
      </w:r>
      <w:r w:rsidR="003D4298">
        <w:rPr>
          <w:szCs w:val="18"/>
        </w:rPr>
        <w:t>“</w:t>
      </w:r>
      <w:r w:rsidR="003D4298" w:rsidRPr="003D4298">
        <w:rPr>
          <w:szCs w:val="18"/>
        </w:rPr>
        <w:t>A System for Massively Parallel Hyperparameter Tuning</w:t>
      </w:r>
      <w:r w:rsidR="003D4298">
        <w:rPr>
          <w:szCs w:val="18"/>
        </w:rPr>
        <w:t>,”</w:t>
      </w:r>
      <w:r w:rsidR="000C142C">
        <w:rPr>
          <w:szCs w:val="18"/>
        </w:rPr>
        <w:t xml:space="preserve"> </w:t>
      </w:r>
      <w:r w:rsidR="003754BF" w:rsidRPr="003754BF">
        <w:rPr>
          <w:szCs w:val="18"/>
        </w:rPr>
        <w:t>Third Conference on Systems and Machine Learning</w:t>
      </w:r>
      <w:r w:rsidR="003754BF">
        <w:rPr>
          <w:szCs w:val="18"/>
        </w:rPr>
        <w:t>, 2020.</w:t>
      </w:r>
      <w:bookmarkEnd w:id="15"/>
    </w:p>
    <w:p w14:paraId="495AACFA" w14:textId="510039BA" w:rsidR="00E94A98" w:rsidRDefault="00E94A98" w:rsidP="000C142C">
      <w:pPr>
        <w:pStyle w:val="References"/>
        <w:rPr>
          <w:szCs w:val="18"/>
        </w:rPr>
      </w:pPr>
      <w:bookmarkStart w:id="16" w:name="_Ref133667540"/>
      <w:r w:rsidRPr="00E94A98">
        <w:rPr>
          <w:szCs w:val="18"/>
        </w:rPr>
        <w:t>Zhang, Aston and Lipton, Zachary C. and Li, Mu and Smola, Alexander J.</w:t>
      </w:r>
      <w:r w:rsidR="00D078F9">
        <w:rPr>
          <w:szCs w:val="18"/>
        </w:rPr>
        <w:t xml:space="preserve"> “</w:t>
      </w:r>
      <w:r w:rsidR="00D078F9" w:rsidRPr="00D078F9">
        <w:rPr>
          <w:szCs w:val="18"/>
        </w:rPr>
        <w:t>Dive into Deep Learning</w:t>
      </w:r>
      <w:r w:rsidR="00D078F9">
        <w:rPr>
          <w:szCs w:val="18"/>
        </w:rPr>
        <w:t xml:space="preserve">”, </w:t>
      </w:r>
      <w:r w:rsidR="00844CED" w:rsidRPr="00844CED">
        <w:rPr>
          <w:szCs w:val="18"/>
        </w:rPr>
        <w:t>arXiv preprint arXiv:2106.11342</w:t>
      </w:r>
      <w:r w:rsidR="00844CED">
        <w:rPr>
          <w:szCs w:val="18"/>
        </w:rPr>
        <w:t>, 2021.</w:t>
      </w:r>
      <w:bookmarkEnd w:id="16"/>
    </w:p>
    <w:p w14:paraId="155A4942" w14:textId="6896D955" w:rsidR="002502E6" w:rsidRDefault="002502E6" w:rsidP="002502E6">
      <w:pPr>
        <w:pStyle w:val="References"/>
        <w:rPr>
          <w:szCs w:val="18"/>
        </w:rPr>
      </w:pPr>
      <w:bookmarkStart w:id="17" w:name="_Ref133662475"/>
      <w:r w:rsidRPr="002502E6">
        <w:rPr>
          <w:szCs w:val="18"/>
        </w:rPr>
        <w:t>Mingxing Tan and Quoc V. Le</w:t>
      </w:r>
      <w:r>
        <w:rPr>
          <w:szCs w:val="18"/>
        </w:rPr>
        <w:t>, “</w:t>
      </w:r>
      <w:r w:rsidRPr="002502E6">
        <w:rPr>
          <w:szCs w:val="18"/>
        </w:rPr>
        <w:t>EfficientNet: Rethinking Model Scaling for Convolutional Neural Networks</w:t>
      </w:r>
      <w:r>
        <w:rPr>
          <w:szCs w:val="18"/>
        </w:rPr>
        <w:t xml:space="preserve">”, </w:t>
      </w:r>
      <w:r w:rsidRPr="002502E6">
        <w:rPr>
          <w:szCs w:val="18"/>
        </w:rPr>
        <w:t>arXiv. 1905.11946. 2020</w:t>
      </w:r>
      <w:r>
        <w:rPr>
          <w:szCs w:val="18"/>
        </w:rPr>
        <w:t>.</w:t>
      </w:r>
      <w:bookmarkEnd w:id="17"/>
    </w:p>
    <w:p w14:paraId="762246BF" w14:textId="38F10C6A" w:rsidR="00885EE5" w:rsidRPr="002502E6" w:rsidRDefault="00885EE5" w:rsidP="002502E6">
      <w:pPr>
        <w:pStyle w:val="References"/>
        <w:rPr>
          <w:szCs w:val="18"/>
        </w:rPr>
      </w:pPr>
      <w:bookmarkStart w:id="18" w:name="_Ref133662702"/>
      <w:r w:rsidRPr="00885EE5">
        <w:rPr>
          <w:szCs w:val="18"/>
        </w:rPr>
        <w:t>Kaiming He, Xiangyu Zhang, Shaoqing Ren, Jian Sun, "Deep Residual Learning for Image Recognition," 2016 IEEE Conference on Computer Vision and Pattern Recognition (CVPR), Las Vegas, NV, USA, 2016, pp. 770-778.</w:t>
      </w:r>
      <w:bookmarkEnd w:id="18"/>
    </w:p>
    <w:p w14:paraId="2C02B355" w14:textId="1A930428" w:rsidR="00453381" w:rsidRDefault="00453381" w:rsidP="00453381">
      <w:pPr>
        <w:pStyle w:val="References"/>
      </w:pPr>
      <w:bookmarkStart w:id="19" w:name="_Ref133605705"/>
      <w:r w:rsidRPr="0090235B">
        <w:t>Samer Hanna, Samurdhi Karunaratne, and Danijela Cabric</w:t>
      </w:r>
      <w:r>
        <w:t xml:space="preserve">, </w:t>
      </w:r>
      <w:r w:rsidRPr="00F73119">
        <w:t>"Open Set Wireless Transmitter Authorization: Deep Learning Approaches and Dataset Considerations," in IEEE Transactions on Cognitive Communications and Networking, vol. 7, no. 1, pp. 59-72, March 2021</w:t>
      </w:r>
      <w:r>
        <w:t>.</w:t>
      </w:r>
      <w:bookmarkEnd w:id="19"/>
    </w:p>
    <w:p w14:paraId="7393A644" w14:textId="5B24C0BB" w:rsidR="00C26E75" w:rsidRDefault="00C26E75">
      <w:pPr>
        <w:pStyle w:val="References"/>
      </w:pPr>
      <w:bookmarkStart w:id="20" w:name="_Ref133605723"/>
      <w:r w:rsidRPr="00C26E75">
        <w:t>Hu, Xinyi and Gu, Chunxiang and Wei, Fushan and Chen, Chi-Hua</w:t>
      </w:r>
      <w:r>
        <w:t xml:space="preserve">, </w:t>
      </w:r>
      <w:r w:rsidR="00865A6E">
        <w:t>“</w:t>
      </w:r>
      <w:r w:rsidR="00865A6E" w:rsidRPr="00865A6E">
        <w:t xml:space="preserve">CLD-Net: A Network Combining CNN and </w:t>
      </w:r>
      <w:r w:rsidR="00865A6E" w:rsidRPr="00865A6E">
        <w:t>LSTM for Internet Encrypted Traffic Classification</w:t>
      </w:r>
      <w:r w:rsidR="00865A6E">
        <w:t xml:space="preserve">”, </w:t>
      </w:r>
      <w:r w:rsidR="00A833CD" w:rsidRPr="00A833CD">
        <w:t>Sec. and Commun. Netw</w:t>
      </w:r>
      <w:r w:rsidR="002036D7">
        <w:t xml:space="preserve">, </w:t>
      </w:r>
      <w:r w:rsidR="00AD1EEB">
        <w:t xml:space="preserve">January </w:t>
      </w:r>
      <w:r w:rsidR="004C68E7" w:rsidRPr="004C68E7">
        <w:t>2021</w:t>
      </w:r>
      <w:r w:rsidR="005559BF">
        <w:t>.</w:t>
      </w:r>
      <w:bookmarkEnd w:id="20"/>
    </w:p>
    <w:p w14:paraId="6966F949" w14:textId="6883C9B1" w:rsidR="00376587" w:rsidRDefault="002514DF">
      <w:pPr>
        <w:pStyle w:val="References"/>
      </w:pPr>
      <w:bookmarkStart w:id="21" w:name="_Ref133605773"/>
      <w:r w:rsidRPr="002514DF">
        <w:t>Carter N. Brown and Enrico Mattei and Andrew Draganov</w:t>
      </w:r>
      <w:r>
        <w:t xml:space="preserve">, </w:t>
      </w:r>
      <w:r w:rsidR="00812380">
        <w:t>“</w:t>
      </w:r>
      <w:r w:rsidR="00812380" w:rsidRPr="00812380">
        <w:t>ChaRRNets: Channel Robust Representation Networks for RF Fingerprinting</w:t>
      </w:r>
      <w:r w:rsidR="00812380">
        <w:t xml:space="preserve">”, </w:t>
      </w:r>
      <w:r w:rsidR="004310F3">
        <w:t>arXiv, 2021.</w:t>
      </w:r>
      <w:bookmarkEnd w:id="21"/>
    </w:p>
    <w:p w14:paraId="258324F7" w14:textId="49BE3F4C" w:rsidR="004310F3" w:rsidRPr="0017736F" w:rsidRDefault="00E775E7">
      <w:pPr>
        <w:pStyle w:val="References"/>
        <w:rPr>
          <w:szCs w:val="18"/>
        </w:rPr>
      </w:pPr>
      <w:bookmarkStart w:id="22" w:name="_Ref133605785"/>
      <w:r w:rsidRPr="00E775E7">
        <w:t>Enrico Mattei</w:t>
      </w:r>
      <w:r>
        <w:t xml:space="preserve"> and </w:t>
      </w:r>
      <w:r w:rsidRPr="00E775E7">
        <w:t>Greg Harrison</w:t>
      </w:r>
      <w:r>
        <w:t>, “</w:t>
      </w:r>
      <w:r w:rsidR="00D351EC" w:rsidRPr="00D351EC">
        <w:t>Machine learning for wireless spectrum awareness</w:t>
      </w:r>
      <w:r w:rsidR="00D351EC">
        <w:t xml:space="preserve">”, </w:t>
      </w:r>
      <w:r w:rsidR="00D351EC" w:rsidRPr="00D351EC">
        <w:t>Expedition Technology, Inc.</w:t>
      </w:r>
      <w:r w:rsidR="00217CD3">
        <w:t xml:space="preserve"> 2018.</w:t>
      </w:r>
      <w:r w:rsidR="00217CD3" w:rsidRPr="00217CD3">
        <w:t>https://www.exptechinc.com/wp-content/uploads/2018/10/mattei_harrison_ml_for_wireless_spectrum_awareness.</w:t>
      </w:r>
      <w:r w:rsidR="00217CD3" w:rsidRPr="0017736F">
        <w:rPr>
          <w:szCs w:val="18"/>
        </w:rPr>
        <w:t>pdf</w:t>
      </w:r>
      <w:bookmarkEnd w:id="22"/>
    </w:p>
    <w:p w14:paraId="32345256" w14:textId="54B95A0B" w:rsidR="00DC37E8" w:rsidRPr="00F8184B" w:rsidRDefault="00D13113" w:rsidP="00F8184B">
      <w:pPr>
        <w:pStyle w:val="References"/>
        <w:rPr>
          <w:szCs w:val="18"/>
        </w:rPr>
      </w:pPr>
      <w:bookmarkStart w:id="23" w:name="_Ref133606523"/>
      <w:r w:rsidRPr="0017736F">
        <w:rPr>
          <w:szCs w:val="18"/>
        </w:rPr>
        <w:t xml:space="preserve">Kunal Sankhe, Mauro Belgiovine, Fan Zhou, Luca Angioloni, </w:t>
      </w:r>
      <w:r w:rsidR="004847C8" w:rsidRPr="0017736F">
        <w:rPr>
          <w:szCs w:val="18"/>
        </w:rPr>
        <w:t xml:space="preserve">Frank Restuccia, Salvatore D’Oro, Tommaso Melodia, Stratis Ioannidis, and </w:t>
      </w:r>
      <w:r w:rsidR="00DA0DF3" w:rsidRPr="0017736F">
        <w:rPr>
          <w:szCs w:val="18"/>
        </w:rPr>
        <w:t xml:space="preserve">Kaushik Chowdhury. </w:t>
      </w:r>
      <w:r w:rsidR="004B61CE" w:rsidRPr="0017736F">
        <w:rPr>
          <w:szCs w:val="18"/>
        </w:rPr>
        <w:t>"No Radio Left Behind: Radio Fingerprinting Through Deep Learning of Physical-Layer Hardware Impairments," in IEEE Transactions on Cognitive Communications and Networking, vol. 6, no. 1, pp. 165-178, March 2020.</w:t>
      </w:r>
      <w:bookmarkEnd w:id="23"/>
    </w:p>
    <w:p w14:paraId="1CDC8708" w14:textId="499DD1DE" w:rsidR="002D21B6" w:rsidRDefault="002D21B6" w:rsidP="002D21B6">
      <w:pPr>
        <w:pStyle w:val="Heading1"/>
        <w:rPr>
          <w:b/>
          <w:bCs/>
        </w:rPr>
      </w:pPr>
      <w:r w:rsidRPr="002D21B6">
        <w:rPr>
          <w:b/>
          <w:bCs/>
        </w:rPr>
        <w:t>Appendix</w:t>
      </w:r>
    </w:p>
    <w:p w14:paraId="158CE96D" w14:textId="4BF0BE66" w:rsidR="002D21B6" w:rsidRPr="002D21B6" w:rsidRDefault="00A16EEE" w:rsidP="00F12AD0">
      <w:pPr>
        <w:ind w:firstLine="202"/>
      </w:pPr>
      <w:r>
        <w:t xml:space="preserve">During the preparation of our project proposal each team member </w:t>
      </w:r>
      <w:r w:rsidR="002715DF">
        <w:t xml:space="preserve">performed a literature search that facilitated the development of our approach. This included summarizing potential datasets that the team reviewed and </w:t>
      </w:r>
      <w:r w:rsidR="00141439">
        <w:t>down selected</w:t>
      </w:r>
      <w:r w:rsidR="002715DF">
        <w:t xml:space="preserve"> during one of its periodic meetings. Also, a</w:t>
      </w:r>
      <w:r w:rsidR="002D21B6" w:rsidRPr="002D21B6">
        <w:t>ll team members implemented their own PyTorch Lightning model definitions, trainers, and evaluation classes.</w:t>
      </w:r>
      <w:r w:rsidR="002D21B6">
        <w:t xml:space="preserve"> </w:t>
      </w:r>
      <w:r w:rsidR="002715DF">
        <w:t xml:space="preserve">We summarize individual team member contributions in </w:t>
      </w:r>
      <w:r w:rsidR="00A636E4">
        <w:t>Table 2</w:t>
      </w:r>
      <w:r w:rsidR="00F12AD0">
        <w:t>.</w:t>
      </w:r>
    </w:p>
    <w:p w14:paraId="39A72FB6" w14:textId="77777777" w:rsidR="00DC37E8" w:rsidRDefault="00DC37E8">
      <w:pPr>
        <w:pStyle w:val="References"/>
        <w:numPr>
          <w:ilvl w:val="0"/>
          <w:numId w:val="0"/>
        </w:numPr>
      </w:pPr>
    </w:p>
    <w:p w14:paraId="44064FCD" w14:textId="50B883C3" w:rsidR="00715206" w:rsidRDefault="00715206" w:rsidP="00715206">
      <w:pPr>
        <w:pStyle w:val="Caption"/>
        <w:keepNext/>
      </w:pPr>
      <w:bookmarkStart w:id="24" w:name="_Ref133610000"/>
      <w:r>
        <w:t xml:space="preserve">Table </w:t>
      </w:r>
      <w:fldSimple w:instr=" SEQ Table \* ARABIC ">
        <w:r w:rsidR="0098553A">
          <w:rPr>
            <w:noProof/>
          </w:rPr>
          <w:t>2</w:t>
        </w:r>
      </w:fldSimple>
      <w:bookmarkEnd w:id="24"/>
      <w:r>
        <w:t xml:space="preserve"> Team Member Contributions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540"/>
      </w:tblGrid>
      <w:tr w:rsidR="00F317F6" w14:paraId="413639F8" w14:textId="77777777" w:rsidTr="009C3FBF">
        <w:trPr>
          <w:trHeight w:val="384"/>
        </w:trPr>
        <w:tc>
          <w:tcPr>
            <w:tcW w:w="1188" w:type="dxa"/>
            <w:shd w:val="clear" w:color="auto" w:fill="auto"/>
            <w:vAlign w:val="center"/>
          </w:tcPr>
          <w:p w14:paraId="6B105B96" w14:textId="77777777" w:rsidR="00F317F6" w:rsidRDefault="00F317F6" w:rsidP="00F317F6">
            <w:pPr>
              <w:jc w:val="center"/>
              <w:rPr>
                <w:rFonts w:eastAsia="Times New Roman"/>
                <w:b/>
                <w:color w:val="000000"/>
              </w:rPr>
            </w:pPr>
            <w:r>
              <w:rPr>
                <w:rFonts w:eastAsia="Times New Roman"/>
                <w:b/>
                <w:color w:val="000000"/>
              </w:rPr>
              <w:t>Team Member</w:t>
            </w:r>
          </w:p>
        </w:tc>
        <w:tc>
          <w:tcPr>
            <w:tcW w:w="3729" w:type="dxa"/>
            <w:shd w:val="clear" w:color="auto" w:fill="auto"/>
            <w:vAlign w:val="center"/>
          </w:tcPr>
          <w:p w14:paraId="6D967C94" w14:textId="77777777" w:rsidR="00F317F6" w:rsidRDefault="00F317F6" w:rsidP="00F317F6">
            <w:pPr>
              <w:jc w:val="center"/>
              <w:rPr>
                <w:rFonts w:eastAsia="Times New Roman"/>
                <w:b/>
                <w:color w:val="000000"/>
              </w:rPr>
            </w:pPr>
            <w:r>
              <w:rPr>
                <w:rFonts w:eastAsia="Times New Roman"/>
                <w:b/>
                <w:color w:val="000000"/>
              </w:rPr>
              <w:t>Contributions</w:t>
            </w:r>
          </w:p>
        </w:tc>
      </w:tr>
      <w:tr w:rsidR="00F317F6" w14:paraId="2D38BA5F" w14:textId="77777777" w:rsidTr="009C3FBF">
        <w:trPr>
          <w:trHeight w:val="791"/>
        </w:trPr>
        <w:tc>
          <w:tcPr>
            <w:tcW w:w="1188" w:type="dxa"/>
            <w:shd w:val="clear" w:color="auto" w:fill="auto"/>
            <w:vAlign w:val="center"/>
          </w:tcPr>
          <w:p w14:paraId="2A3F0877" w14:textId="77777777" w:rsidR="00F317F6" w:rsidRDefault="00F317F6" w:rsidP="00F317F6">
            <w:pPr>
              <w:jc w:val="center"/>
              <w:rPr>
                <w:rFonts w:eastAsia="Times New Roman"/>
                <w:color w:val="000000"/>
                <w:sz w:val="18"/>
                <w:szCs w:val="18"/>
              </w:rPr>
            </w:pPr>
            <w:r>
              <w:rPr>
                <w:rFonts w:eastAsia="Times New Roman"/>
                <w:color w:val="000000"/>
                <w:sz w:val="18"/>
                <w:szCs w:val="18"/>
              </w:rPr>
              <w:t>Greg W. Zdor</w:t>
            </w:r>
          </w:p>
        </w:tc>
        <w:tc>
          <w:tcPr>
            <w:tcW w:w="3729" w:type="dxa"/>
            <w:shd w:val="clear" w:color="auto" w:fill="auto"/>
          </w:tcPr>
          <w:p w14:paraId="0CBBDCE9" w14:textId="77777777" w:rsidR="00F317F6" w:rsidRDefault="00F317F6" w:rsidP="0036317B">
            <w:pPr>
              <w:numPr>
                <w:ilvl w:val="0"/>
                <w:numId w:val="5"/>
              </w:numPr>
              <w:ind w:left="388"/>
              <w:rPr>
                <w:rFonts w:eastAsia="Times New Roman"/>
                <w:color w:val="000000"/>
                <w:sz w:val="18"/>
                <w:szCs w:val="18"/>
              </w:rPr>
            </w:pPr>
            <w:r>
              <w:rPr>
                <w:rFonts w:eastAsia="Times New Roman"/>
                <w:color w:val="000000"/>
                <w:sz w:val="18"/>
                <w:szCs w:val="18"/>
              </w:rPr>
              <w:t>Initial data exploration</w:t>
            </w:r>
          </w:p>
          <w:p w14:paraId="19BCA2BC" w14:textId="659D5DE1" w:rsidR="00F317F6" w:rsidRDefault="00F317F6" w:rsidP="0036317B">
            <w:pPr>
              <w:numPr>
                <w:ilvl w:val="0"/>
                <w:numId w:val="5"/>
              </w:numPr>
              <w:ind w:left="388"/>
              <w:rPr>
                <w:rFonts w:eastAsia="Times New Roman"/>
                <w:color w:val="000000"/>
                <w:sz w:val="18"/>
                <w:szCs w:val="18"/>
              </w:rPr>
            </w:pPr>
            <w:r>
              <w:rPr>
                <w:rFonts w:eastAsia="Times New Roman"/>
                <w:color w:val="000000"/>
                <w:sz w:val="18"/>
                <w:szCs w:val="18"/>
              </w:rPr>
              <w:t xml:space="preserve">Implemented </w:t>
            </w:r>
            <w:r w:rsidR="005B070D">
              <w:rPr>
                <w:rFonts w:eastAsia="Times New Roman"/>
                <w:color w:val="000000"/>
                <w:sz w:val="18"/>
                <w:szCs w:val="18"/>
              </w:rPr>
              <w:t>Ray</w:t>
            </w:r>
            <w:r w:rsidR="001457FE">
              <w:rPr>
                <w:rFonts w:eastAsia="Times New Roman"/>
                <w:color w:val="000000"/>
                <w:sz w:val="18"/>
                <w:szCs w:val="18"/>
              </w:rPr>
              <w:t xml:space="preserve"> </w:t>
            </w:r>
            <w:r w:rsidR="005B070D">
              <w:rPr>
                <w:rFonts w:eastAsia="Times New Roman"/>
                <w:color w:val="000000"/>
                <w:sz w:val="18"/>
                <w:szCs w:val="18"/>
              </w:rPr>
              <w:t>Tune</w:t>
            </w:r>
            <w:r>
              <w:rPr>
                <w:rFonts w:eastAsia="Times New Roman"/>
                <w:color w:val="000000"/>
                <w:sz w:val="18"/>
                <w:szCs w:val="18"/>
              </w:rPr>
              <w:t xml:space="preserve"> hyperparameter tuning</w:t>
            </w:r>
          </w:p>
          <w:p w14:paraId="3D7778D1" w14:textId="77777777" w:rsidR="008573C1" w:rsidRDefault="00F317F6" w:rsidP="00DD2CB0">
            <w:pPr>
              <w:numPr>
                <w:ilvl w:val="0"/>
                <w:numId w:val="5"/>
              </w:numPr>
              <w:ind w:left="388"/>
              <w:rPr>
                <w:rFonts w:eastAsia="Times New Roman"/>
                <w:color w:val="000000"/>
                <w:sz w:val="18"/>
                <w:szCs w:val="18"/>
              </w:rPr>
            </w:pPr>
            <w:r>
              <w:rPr>
                <w:rFonts w:eastAsia="Times New Roman"/>
                <w:color w:val="000000"/>
                <w:sz w:val="18"/>
                <w:szCs w:val="18"/>
              </w:rPr>
              <w:t xml:space="preserve">Implemented CNN and Residual Networks &amp; experimented with larger </w:t>
            </w:r>
            <w:r w:rsidR="6A4DE3DB" w:rsidRPr="00A77EF0">
              <w:rPr>
                <w:rFonts w:eastAsia="Times New Roman"/>
                <w:color w:val="000000"/>
                <w:sz w:val="18"/>
                <w:szCs w:val="18"/>
              </w:rPr>
              <w:t xml:space="preserve">network input </w:t>
            </w:r>
            <w:r w:rsidR="1047121B" w:rsidRPr="00A77EF0">
              <w:rPr>
                <w:rFonts w:eastAsia="Times New Roman"/>
                <w:color w:val="000000"/>
                <w:sz w:val="18"/>
                <w:szCs w:val="18"/>
              </w:rPr>
              <w:t>sequence</w:t>
            </w:r>
            <w:r>
              <w:rPr>
                <w:rFonts w:eastAsia="Times New Roman"/>
                <w:color w:val="000000"/>
                <w:sz w:val="18"/>
                <w:szCs w:val="18"/>
              </w:rPr>
              <w:t xml:space="preserve"> sizes</w:t>
            </w:r>
          </w:p>
          <w:p w14:paraId="4F348755" w14:textId="436A2C3A" w:rsidR="00F317F6" w:rsidRDefault="006A49A6" w:rsidP="00DD2CB0">
            <w:pPr>
              <w:numPr>
                <w:ilvl w:val="0"/>
                <w:numId w:val="5"/>
              </w:numPr>
              <w:ind w:left="388"/>
              <w:rPr>
                <w:rFonts w:eastAsia="Times New Roman"/>
                <w:color w:val="000000"/>
                <w:sz w:val="18"/>
                <w:szCs w:val="18"/>
              </w:rPr>
            </w:pPr>
            <w:r>
              <w:rPr>
                <w:rFonts w:eastAsia="Times New Roman"/>
                <w:color w:val="000000"/>
                <w:sz w:val="18"/>
                <w:szCs w:val="18"/>
              </w:rPr>
              <w:t xml:space="preserve">Wrote </w:t>
            </w:r>
            <w:r w:rsidR="006C2C72">
              <w:rPr>
                <w:rFonts w:eastAsia="Times New Roman"/>
                <w:color w:val="000000"/>
                <w:sz w:val="18"/>
                <w:szCs w:val="18"/>
              </w:rPr>
              <w:t xml:space="preserve">Appendix section and part of Approach and Dataset sections </w:t>
            </w:r>
            <w:r w:rsidR="009C199C">
              <w:rPr>
                <w:rFonts w:eastAsia="Times New Roman"/>
                <w:color w:val="000000"/>
                <w:sz w:val="18"/>
                <w:szCs w:val="18"/>
              </w:rPr>
              <w:t>for final report</w:t>
            </w:r>
          </w:p>
        </w:tc>
      </w:tr>
      <w:tr w:rsidR="00F317F6" w14:paraId="2C5BE60F" w14:textId="77777777" w:rsidTr="009C3FBF">
        <w:trPr>
          <w:trHeight w:val="809"/>
        </w:trPr>
        <w:tc>
          <w:tcPr>
            <w:tcW w:w="1188" w:type="dxa"/>
            <w:shd w:val="clear" w:color="auto" w:fill="auto"/>
            <w:vAlign w:val="center"/>
          </w:tcPr>
          <w:p w14:paraId="1F767460" w14:textId="77777777" w:rsidR="00F317F6" w:rsidRDefault="00F317F6" w:rsidP="00F317F6">
            <w:pPr>
              <w:jc w:val="center"/>
              <w:rPr>
                <w:rFonts w:eastAsia="Times New Roman"/>
                <w:color w:val="000000"/>
                <w:sz w:val="18"/>
                <w:szCs w:val="18"/>
              </w:rPr>
            </w:pPr>
            <w:r>
              <w:rPr>
                <w:rFonts w:eastAsia="Times New Roman"/>
                <w:color w:val="000000"/>
                <w:sz w:val="18"/>
                <w:szCs w:val="18"/>
              </w:rPr>
              <w:t>Jordan Barker</w:t>
            </w:r>
          </w:p>
        </w:tc>
        <w:tc>
          <w:tcPr>
            <w:tcW w:w="3729" w:type="dxa"/>
            <w:shd w:val="clear" w:color="auto" w:fill="auto"/>
          </w:tcPr>
          <w:p w14:paraId="4D4F3A0B" w14:textId="77777777" w:rsidR="00F317F6" w:rsidRDefault="00F317F6" w:rsidP="00335862">
            <w:pPr>
              <w:numPr>
                <w:ilvl w:val="0"/>
                <w:numId w:val="7"/>
              </w:numPr>
              <w:ind w:left="388"/>
              <w:rPr>
                <w:rFonts w:eastAsia="Times New Roman"/>
                <w:color w:val="000000"/>
                <w:sz w:val="18"/>
                <w:szCs w:val="18"/>
              </w:rPr>
            </w:pPr>
            <w:r>
              <w:rPr>
                <w:rFonts w:eastAsia="Times New Roman"/>
                <w:color w:val="000000"/>
                <w:sz w:val="18"/>
                <w:szCs w:val="18"/>
              </w:rPr>
              <w:t>Proposed working with the ORACLE dataset</w:t>
            </w:r>
          </w:p>
          <w:p w14:paraId="16D35923" w14:textId="77777777" w:rsidR="00F317F6" w:rsidRDefault="00F317F6" w:rsidP="005D4A63">
            <w:pPr>
              <w:numPr>
                <w:ilvl w:val="0"/>
                <w:numId w:val="7"/>
              </w:numPr>
              <w:ind w:left="388"/>
              <w:rPr>
                <w:rFonts w:eastAsia="Times New Roman"/>
                <w:color w:val="000000"/>
                <w:sz w:val="18"/>
                <w:szCs w:val="18"/>
              </w:rPr>
            </w:pPr>
            <w:r>
              <w:rPr>
                <w:rFonts w:eastAsia="Times New Roman"/>
                <w:color w:val="000000"/>
                <w:sz w:val="18"/>
                <w:szCs w:val="18"/>
              </w:rPr>
              <w:t>Implemented ORACLE baseline model</w:t>
            </w:r>
          </w:p>
          <w:p w14:paraId="0E55BD05" w14:textId="1BF7DD80" w:rsidR="00F317F6" w:rsidRDefault="00F317F6" w:rsidP="005D4A63">
            <w:pPr>
              <w:numPr>
                <w:ilvl w:val="0"/>
                <w:numId w:val="7"/>
              </w:numPr>
              <w:ind w:left="388"/>
              <w:rPr>
                <w:rFonts w:eastAsia="Times New Roman"/>
                <w:color w:val="000000"/>
                <w:sz w:val="18"/>
                <w:szCs w:val="18"/>
              </w:rPr>
            </w:pPr>
            <w:r>
              <w:rPr>
                <w:rFonts w:eastAsia="Times New Roman"/>
                <w:color w:val="000000"/>
                <w:sz w:val="18"/>
                <w:szCs w:val="18"/>
              </w:rPr>
              <w:t>Implemented transfer learning models</w:t>
            </w:r>
          </w:p>
          <w:p w14:paraId="1E5B370E" w14:textId="647526C2" w:rsidR="00F317F6" w:rsidRDefault="00F317F6" w:rsidP="005D4A63">
            <w:pPr>
              <w:numPr>
                <w:ilvl w:val="0"/>
                <w:numId w:val="7"/>
              </w:numPr>
              <w:ind w:left="388"/>
              <w:rPr>
                <w:rFonts w:eastAsia="Times New Roman"/>
                <w:color w:val="000000"/>
                <w:sz w:val="18"/>
                <w:szCs w:val="18"/>
              </w:rPr>
            </w:pPr>
            <w:r>
              <w:rPr>
                <w:rFonts w:eastAsia="Times New Roman"/>
                <w:color w:val="000000"/>
                <w:sz w:val="18"/>
                <w:szCs w:val="18"/>
              </w:rPr>
              <w:t xml:space="preserve">Implemented vanilla data loader </w:t>
            </w:r>
          </w:p>
        </w:tc>
      </w:tr>
      <w:tr w:rsidR="00F317F6" w14:paraId="08439285" w14:textId="77777777" w:rsidTr="009C3FBF">
        <w:trPr>
          <w:trHeight w:val="1097"/>
        </w:trPr>
        <w:tc>
          <w:tcPr>
            <w:tcW w:w="1188" w:type="dxa"/>
            <w:shd w:val="clear" w:color="auto" w:fill="auto"/>
            <w:vAlign w:val="center"/>
          </w:tcPr>
          <w:p w14:paraId="729BE66F" w14:textId="77777777" w:rsidR="00F317F6" w:rsidRDefault="00F317F6" w:rsidP="00F317F6">
            <w:pPr>
              <w:jc w:val="center"/>
              <w:rPr>
                <w:rFonts w:eastAsia="Times New Roman"/>
                <w:color w:val="000000"/>
                <w:sz w:val="18"/>
                <w:szCs w:val="18"/>
              </w:rPr>
            </w:pPr>
            <w:r>
              <w:rPr>
                <w:rFonts w:eastAsia="Times New Roman"/>
                <w:color w:val="000000"/>
                <w:sz w:val="18"/>
                <w:szCs w:val="18"/>
              </w:rPr>
              <w:t>Sean McCarty</w:t>
            </w:r>
          </w:p>
        </w:tc>
        <w:tc>
          <w:tcPr>
            <w:tcW w:w="3729" w:type="dxa"/>
            <w:shd w:val="clear" w:color="auto" w:fill="auto"/>
          </w:tcPr>
          <w:p w14:paraId="714E74A4" w14:textId="77777777" w:rsidR="00F317F6" w:rsidRDefault="00F317F6" w:rsidP="001C4645">
            <w:pPr>
              <w:numPr>
                <w:ilvl w:val="0"/>
                <w:numId w:val="6"/>
              </w:numPr>
              <w:ind w:left="200" w:hanging="172"/>
              <w:rPr>
                <w:rFonts w:eastAsia="Times New Roman"/>
                <w:color w:val="000000"/>
                <w:sz w:val="18"/>
                <w:szCs w:val="18"/>
              </w:rPr>
            </w:pPr>
            <w:r>
              <w:rPr>
                <w:rFonts w:eastAsia="Times New Roman"/>
                <w:color w:val="000000"/>
                <w:sz w:val="18"/>
                <w:szCs w:val="18"/>
              </w:rPr>
              <w:t>Implemented data loader and data augmentation Python code.</w:t>
            </w:r>
          </w:p>
          <w:p w14:paraId="62C23C63" w14:textId="77777777" w:rsidR="00F317F6" w:rsidRDefault="00F317F6" w:rsidP="001C4645">
            <w:pPr>
              <w:numPr>
                <w:ilvl w:val="0"/>
                <w:numId w:val="6"/>
              </w:numPr>
              <w:ind w:left="200" w:hanging="172"/>
              <w:rPr>
                <w:rFonts w:eastAsia="Times New Roman"/>
                <w:color w:val="000000"/>
                <w:sz w:val="18"/>
                <w:szCs w:val="18"/>
              </w:rPr>
            </w:pPr>
            <w:r>
              <w:rPr>
                <w:rFonts w:eastAsia="Times New Roman"/>
                <w:color w:val="000000"/>
                <w:sz w:val="18"/>
                <w:szCs w:val="18"/>
              </w:rPr>
              <w:t>Implemented a Residual CNN &amp; LSTN + Residual CNN networks</w:t>
            </w:r>
          </w:p>
          <w:p w14:paraId="61E423F0" w14:textId="5B1E0019" w:rsidR="00F317F6" w:rsidRDefault="00F317F6" w:rsidP="001C4645">
            <w:pPr>
              <w:numPr>
                <w:ilvl w:val="0"/>
                <w:numId w:val="6"/>
              </w:numPr>
              <w:ind w:left="200" w:hanging="172"/>
              <w:rPr>
                <w:rFonts w:eastAsia="Times New Roman"/>
                <w:color w:val="000000"/>
                <w:sz w:val="18"/>
                <w:szCs w:val="18"/>
              </w:rPr>
            </w:pPr>
            <w:r>
              <w:rPr>
                <w:rFonts w:eastAsia="Times New Roman"/>
                <w:color w:val="000000"/>
                <w:sz w:val="18"/>
                <w:szCs w:val="18"/>
              </w:rPr>
              <w:t>Wrote final report introduction section</w:t>
            </w:r>
          </w:p>
        </w:tc>
      </w:tr>
    </w:tbl>
    <w:p w14:paraId="5349A808" w14:textId="40613284" w:rsidR="009F5011" w:rsidRDefault="000A0F68" w:rsidP="009D2890">
      <w:pPr>
        <w:keepNext/>
        <w:pBdr>
          <w:top w:val="nil"/>
          <w:left w:val="nil"/>
          <w:bottom w:val="nil"/>
          <w:right w:val="nil"/>
          <w:between w:val="nil"/>
        </w:pBdr>
        <w:spacing w:before="240" w:after="80"/>
        <w:rPr>
          <w:color w:val="222222"/>
        </w:rPr>
      </w:pPr>
      <w:r w:rsidRPr="00134445">
        <w:rPr>
          <w:color w:val="222222"/>
        </w:rPr>
        <w:t xml:space="preserve">PyTorch Lightning was used as the foundation for our dataset, model definitions, trainer, and evaluation classes, due to its benefits of abstracting away boilerplate and enabling standardization across </w:t>
      </w:r>
      <w:r w:rsidRPr="00134445">
        <w:rPr>
          <w:color w:val="222222"/>
        </w:rPr>
        <w:lastRenderedPageBreak/>
        <w:t>experiments. Code was developed and stored in GitHub locations</w:t>
      </w:r>
      <w:r w:rsidR="0004737A">
        <w:rPr>
          <w:color w:val="222222"/>
        </w:rPr>
        <w:t xml:space="preserve"> that </w:t>
      </w:r>
      <w:r w:rsidR="00141439">
        <w:rPr>
          <w:color w:val="222222"/>
        </w:rPr>
        <w:t>are</w:t>
      </w:r>
      <w:r w:rsidR="0004737A">
        <w:rPr>
          <w:color w:val="222222"/>
        </w:rPr>
        <w:t xml:space="preserve"> </w:t>
      </w:r>
      <w:r w:rsidR="0035346F">
        <w:rPr>
          <w:color w:val="222222"/>
        </w:rPr>
        <w:t>identified in</w:t>
      </w:r>
      <w:r w:rsidR="00DC5BDD">
        <w:rPr>
          <w:color w:val="222222"/>
        </w:rPr>
        <w:t xml:space="preserve"> Table 3 and Table 4</w:t>
      </w:r>
      <w:r w:rsidR="001F76D9">
        <w:rPr>
          <w:color w:val="222222"/>
        </w:rPr>
        <w:t>.</w:t>
      </w:r>
      <w:r w:rsidR="009D2890">
        <w:rPr>
          <w:color w:val="222222"/>
        </w:rPr>
        <w:t xml:space="preserve"> </w:t>
      </w:r>
      <w:r w:rsidR="009D2890" w:rsidRPr="0035346F">
        <w:rPr>
          <w:color w:val="222222"/>
        </w:rPr>
        <w:t xml:space="preserve">There is a README.md at Greg Zdor’s repository with instructions on installing Python dependencies, activating conda environment, running training, evaluation, and more. </w:t>
      </w:r>
    </w:p>
    <w:p w14:paraId="62E66A96" w14:textId="13C13B3B" w:rsidR="009A044E" w:rsidRDefault="009A044E" w:rsidP="009A044E">
      <w:pPr>
        <w:pStyle w:val="Caption"/>
        <w:keepNext/>
      </w:pPr>
      <w:r>
        <w:t xml:space="preserve">Table </w:t>
      </w:r>
      <w:fldSimple w:instr=" SEQ Table \* ARABIC ">
        <w:r w:rsidR="0098553A">
          <w:rPr>
            <w:noProof/>
          </w:rPr>
          <w:t>3</w:t>
        </w:r>
      </w:fldSimple>
      <w:r>
        <w:t xml:space="preserve"> Project Code Repositories</w:t>
      </w:r>
    </w:p>
    <w:p w14:paraId="2F7F6E40" w14:textId="77777777" w:rsidR="009A044E" w:rsidRDefault="009A044E" w:rsidP="009D2890">
      <w:pPr>
        <w:keepNext/>
        <w:pBdr>
          <w:top w:val="nil"/>
          <w:left w:val="nil"/>
          <w:bottom w:val="nil"/>
          <w:right w:val="nil"/>
          <w:between w:val="nil"/>
        </w:pBdr>
        <w:spacing w:before="240" w:after="80"/>
        <w:rPr>
          <w:color w:val="222222"/>
        </w:rPr>
      </w:pPr>
      <w:r>
        <w:rPr>
          <w:color w:val="222222"/>
        </w:rPr>
        <w:pict w14:anchorId="022591E8">
          <v:shape id="_x0000_i1291" type="#_x0000_t75" style="width:224.3pt;height:50.65pt">
            <v:imagedata r:id="rId25" o:title="Table3"/>
          </v:shape>
        </w:pict>
      </w:r>
    </w:p>
    <w:p w14:paraId="43FBC0EE" w14:textId="6FE9E57B" w:rsidR="00DB5AFA" w:rsidRDefault="00DB5AFA" w:rsidP="00DB5AFA">
      <w:pPr>
        <w:pStyle w:val="Caption"/>
        <w:keepNext/>
      </w:pPr>
      <w:r>
        <w:t xml:space="preserve">Table </w:t>
      </w:r>
      <w:fldSimple w:instr=" SEQ Table \* ARABIC ">
        <w:r w:rsidR="0098553A">
          <w:rPr>
            <w:noProof/>
          </w:rPr>
          <w:t>4</w:t>
        </w:r>
      </w:fldSimple>
      <w:r w:rsidR="00283794">
        <w:t xml:space="preserve">  Key Python Software Modules</w:t>
      </w:r>
    </w:p>
    <w:p w14:paraId="3BC1867E" w14:textId="19859C33" w:rsidR="009A044E" w:rsidRDefault="00DB5AFA" w:rsidP="009D2890">
      <w:pPr>
        <w:keepNext/>
        <w:pBdr>
          <w:top w:val="nil"/>
          <w:left w:val="nil"/>
          <w:bottom w:val="nil"/>
          <w:right w:val="nil"/>
          <w:between w:val="nil"/>
        </w:pBdr>
        <w:spacing w:before="240" w:after="80"/>
        <w:rPr>
          <w:color w:val="222222"/>
        </w:rPr>
      </w:pPr>
      <w:r>
        <w:rPr>
          <w:color w:val="222222"/>
        </w:rPr>
        <w:pict w14:anchorId="69068164">
          <v:shape id="_x0000_i1297" type="#_x0000_t75" style="width:224.3pt;height:374.45pt" o:borderbottomcolor="this" o:borderrightcolor="this">
            <v:imagedata r:id="rId26" o:title="Table4"/>
            <w10:borderbottom type="dashedSmall" width="4"/>
            <w10:borderright type="dashedSmall" width="4"/>
          </v:shape>
        </w:pict>
      </w:r>
    </w:p>
    <w:p w14:paraId="3C81F17A" w14:textId="6566F34E" w:rsidR="004020A2" w:rsidRDefault="00245F19" w:rsidP="00BE7399">
      <w:pPr>
        <w:pStyle w:val="Heading2"/>
        <w:rPr>
          <w:b/>
          <w:bCs/>
        </w:rPr>
      </w:pPr>
      <w:r w:rsidRPr="00F3372C">
        <w:rPr>
          <w:b/>
          <w:bCs/>
        </w:rPr>
        <w:t>ORACLE Dataset Explora</w:t>
      </w:r>
      <w:r w:rsidR="006B45DA" w:rsidRPr="00F3372C">
        <w:rPr>
          <w:b/>
          <w:bCs/>
        </w:rPr>
        <w:t>tory Data Analysis</w:t>
      </w:r>
    </w:p>
    <w:p w14:paraId="10F6ACB9" w14:textId="61D9E8DC" w:rsidR="00833B85" w:rsidRDefault="004D629A" w:rsidP="00164398">
      <w:pPr>
        <w:ind w:firstLine="202"/>
      </w:pPr>
      <w:r>
        <w:t xml:space="preserve">We summarize </w:t>
      </w:r>
      <w:r w:rsidR="002D1E8E">
        <w:t xml:space="preserve">the </w:t>
      </w:r>
      <w:r w:rsidR="00CF55F8">
        <w:t>ORACLE RF fingerprinting dataset in</w:t>
      </w:r>
      <w:r w:rsidR="00164398">
        <w:t xml:space="preserve"> </w:t>
      </w:r>
      <w:r w:rsidR="00CF55F8">
        <w:t>Table 5</w:t>
      </w:r>
      <w:r w:rsidR="00164398">
        <w:t xml:space="preserve"> including </w:t>
      </w:r>
      <w:r w:rsidR="000501BB">
        <w:t>the associated paper link, sampling rate, center frequency, and data format.</w:t>
      </w:r>
    </w:p>
    <w:p w14:paraId="4F85D34F" w14:textId="77777777" w:rsidR="000501BB" w:rsidRPr="00833B85" w:rsidRDefault="000501BB" w:rsidP="00164398">
      <w:pPr>
        <w:ind w:firstLine="202"/>
      </w:pPr>
    </w:p>
    <w:p w14:paraId="0C535154" w14:textId="6ABD062B" w:rsidR="001D5991" w:rsidRDefault="001D5991" w:rsidP="001D5991">
      <w:pPr>
        <w:pStyle w:val="Caption"/>
        <w:keepNext/>
        <w:jc w:val="both"/>
      </w:pPr>
      <w:r>
        <w:t xml:space="preserve">Table </w:t>
      </w:r>
      <w:r w:rsidR="00A636E4">
        <w:t>5</w:t>
      </w:r>
      <w:r w:rsidRPr="001D5991">
        <w:t xml:space="preserve"> </w:t>
      </w:r>
      <w:r>
        <w:t>ORACLE RF fingerprinting dataset</w:t>
      </w:r>
    </w:p>
    <w:p w14:paraId="26F1CF54" w14:textId="77777777" w:rsidR="009A5072" w:rsidRDefault="00000000" w:rsidP="009A5072">
      <w:pPr>
        <w:pStyle w:val="Text"/>
        <w:ind w:firstLine="0"/>
      </w:pPr>
      <w:r>
        <w:pict w14:anchorId="5CAE54A3">
          <v:shape id="_x0000_i1292" type="#_x0000_t75" style="width:235.9pt;height:94.45pt">
            <v:imagedata r:id="rId27" o:title="Picture1"/>
          </v:shape>
        </w:pict>
      </w:r>
    </w:p>
    <w:p w14:paraId="1EFA29FD" w14:textId="77777777" w:rsidR="009A5072" w:rsidRPr="009A5072" w:rsidRDefault="009A5072" w:rsidP="009A5072"/>
    <w:p w14:paraId="50D8A557" w14:textId="11BD2FD2" w:rsidR="00EC50DA" w:rsidRPr="00EC50DA" w:rsidRDefault="00F03C81" w:rsidP="00E51403">
      <w:pPr>
        <w:ind w:firstLine="202"/>
      </w:pPr>
      <w:r>
        <w:rPr>
          <w:color w:val="222222"/>
        </w:rPr>
        <w:t xml:space="preserve">Figure 10 </w:t>
      </w:r>
      <w:r w:rsidR="00EC50DA" w:rsidRPr="00970DA4">
        <w:rPr>
          <w:color w:val="222222"/>
        </w:rPr>
        <w:t xml:space="preserve">and </w:t>
      </w:r>
      <w:r>
        <w:rPr>
          <w:color w:val="222222"/>
        </w:rPr>
        <w:t>Figure 11</w:t>
      </w:r>
      <w:r w:rsidR="00E51403">
        <w:rPr>
          <w:color w:val="222222"/>
        </w:rPr>
        <w:t xml:space="preserve"> illustrate </w:t>
      </w:r>
      <w:r w:rsidR="00EC50DA">
        <w:rPr>
          <w:color w:val="222222"/>
        </w:rPr>
        <w:t>training samples from run1 with</w:t>
      </w:r>
      <w:r w:rsidR="00EC50DA" w:rsidRPr="00970DA4">
        <w:rPr>
          <w:color w:val="222222"/>
        </w:rPr>
        <w:t xml:space="preserve"> signal strength varying with range</w:t>
      </w:r>
      <w:r w:rsidR="00F32F14">
        <w:rPr>
          <w:color w:val="222222"/>
        </w:rPr>
        <w:t>.</w:t>
      </w:r>
      <w:r w:rsidR="00EC50DA" w:rsidRPr="00970DA4">
        <w:rPr>
          <w:color w:val="222222"/>
        </w:rPr>
        <w:t xml:space="preserve"> </w:t>
      </w:r>
      <w:r w:rsidR="00A52DD1">
        <w:rPr>
          <w:color w:val="222222"/>
        </w:rPr>
        <w:t xml:space="preserve">For our analysis, </w:t>
      </w:r>
      <w:r w:rsidR="00490D77">
        <w:rPr>
          <w:color w:val="222222"/>
        </w:rPr>
        <w:t xml:space="preserve">we used samples from </w:t>
      </w:r>
      <w:r w:rsidR="00A63AD4" w:rsidRPr="00970DA4">
        <w:rPr>
          <w:color w:val="222222"/>
        </w:rPr>
        <w:t>14</w:t>
      </w:r>
      <w:r w:rsidR="00A63AD4">
        <w:rPr>
          <w:color w:val="222222"/>
        </w:rPr>
        <w:t>- &amp; 20-feet</w:t>
      </w:r>
      <w:r w:rsidR="00EC50DA" w:rsidRPr="00970DA4">
        <w:rPr>
          <w:color w:val="222222"/>
        </w:rPr>
        <w:t xml:space="preserve"> </w:t>
      </w:r>
      <w:r w:rsidR="00A63AD4">
        <w:rPr>
          <w:color w:val="222222"/>
        </w:rPr>
        <w:t xml:space="preserve">Tx </w:t>
      </w:r>
      <w:r w:rsidR="00A52DD1">
        <w:rPr>
          <w:color w:val="222222"/>
        </w:rPr>
        <w:t xml:space="preserve">/ </w:t>
      </w:r>
      <w:r w:rsidR="00A63AD4">
        <w:rPr>
          <w:color w:val="222222"/>
        </w:rPr>
        <w:t xml:space="preserve">Rx </w:t>
      </w:r>
      <w:r w:rsidR="00A52DD1">
        <w:rPr>
          <w:color w:val="222222"/>
        </w:rPr>
        <w:t xml:space="preserve">distance </w:t>
      </w:r>
      <w:r w:rsidR="00DD7098">
        <w:rPr>
          <w:color w:val="222222"/>
        </w:rPr>
        <w:t xml:space="preserve">measurements </w:t>
      </w:r>
      <w:r w:rsidR="00EC50DA" w:rsidRPr="00970DA4">
        <w:rPr>
          <w:color w:val="222222"/>
        </w:rPr>
        <w:t>for training, validation, and testing.</w:t>
      </w:r>
      <w:r w:rsidR="000A012A">
        <w:rPr>
          <w:color w:val="222222"/>
        </w:rPr>
        <w:t xml:space="preserve"> Th</w:t>
      </w:r>
      <w:r w:rsidR="00DA01F9">
        <w:rPr>
          <w:color w:val="222222"/>
        </w:rPr>
        <w:t>ese ranges were selected</w:t>
      </w:r>
      <w:r w:rsidR="000A012A">
        <w:rPr>
          <w:color w:val="222222"/>
        </w:rPr>
        <w:t xml:space="preserve"> for several reasons, using the entirety of the dataset was too large given student compute resources, additionally, training samples were selected where the signal was still above the noise floor yet still at realistic ranges of a dozen </w:t>
      </w:r>
      <w:r w:rsidR="00D962CC">
        <w:rPr>
          <w:color w:val="222222"/>
        </w:rPr>
        <w:t>or more</w:t>
      </w:r>
      <w:r w:rsidR="000A012A">
        <w:rPr>
          <w:color w:val="222222"/>
        </w:rPr>
        <w:t xml:space="preserve"> feet.</w:t>
      </w:r>
    </w:p>
    <w:p w14:paraId="2BC9E5B1" w14:textId="0469998A" w:rsidR="00DA03EB" w:rsidRDefault="00000000" w:rsidP="00DA03EB">
      <w:pPr>
        <w:keepNext/>
        <w:pBdr>
          <w:top w:val="nil"/>
          <w:left w:val="nil"/>
          <w:bottom w:val="nil"/>
          <w:right w:val="nil"/>
          <w:between w:val="nil"/>
        </w:pBdr>
        <w:spacing w:before="240" w:after="80"/>
        <w:jc w:val="center"/>
      </w:pPr>
      <w:r>
        <w:rPr>
          <w:noProof/>
          <w:color w:val="222222"/>
          <w:sz w:val="16"/>
          <w:szCs w:val="16"/>
        </w:rPr>
        <w:pict w14:anchorId="7D97A1BF">
          <v:shape id="_x0000_i1294" type="#_x0000_t75" style="width:238.8pt;height:252.9pt;visibility:visible">
            <v:imagedata r:id="rId28" o:title=""/>
          </v:shape>
        </w:pict>
      </w:r>
    </w:p>
    <w:p w14:paraId="7D7F7B2A" w14:textId="0A7889CA" w:rsidR="00616FCC" w:rsidRDefault="00DA03EB" w:rsidP="00DA03EB">
      <w:pPr>
        <w:pStyle w:val="Caption"/>
        <w:jc w:val="center"/>
      </w:pPr>
      <w:bookmarkStart w:id="25" w:name="_Ref133667195"/>
      <w:r>
        <w:t>Fi</w:t>
      </w:r>
      <w:bookmarkEnd w:id="25"/>
      <w:r w:rsidR="00F03C81">
        <w:t>gure 10</w:t>
      </w:r>
      <w:r w:rsidR="00A63AD4">
        <w:t xml:space="preserve"> </w:t>
      </w:r>
      <w:r w:rsidR="00616FCC">
        <w:t xml:space="preserve">Frequency Domain </w:t>
      </w:r>
      <w:r w:rsidR="00A63AD4">
        <w:t xml:space="preserve">Signal Power </w:t>
      </w:r>
    </w:p>
    <w:p w14:paraId="3D252941" w14:textId="6F6131D7" w:rsidR="000A0F68" w:rsidRPr="00616FCC" w:rsidRDefault="00A63AD4" w:rsidP="00616FCC">
      <w:pPr>
        <w:pStyle w:val="Caption"/>
        <w:jc w:val="center"/>
      </w:pPr>
      <w:r>
        <w:t>as a Function of Tx / Rx Distance</w:t>
      </w:r>
    </w:p>
    <w:p w14:paraId="7EE634EF" w14:textId="440BB221" w:rsidR="00DA03EB" w:rsidRDefault="00000000" w:rsidP="00DA03EB">
      <w:pPr>
        <w:keepNext/>
        <w:pBdr>
          <w:top w:val="nil"/>
          <w:left w:val="nil"/>
          <w:bottom w:val="nil"/>
          <w:right w:val="nil"/>
          <w:between w:val="nil"/>
        </w:pBdr>
        <w:spacing w:before="240" w:after="80"/>
        <w:jc w:val="center"/>
      </w:pPr>
      <w:r>
        <w:rPr>
          <w:noProof/>
          <w:color w:val="222222"/>
          <w:sz w:val="16"/>
          <w:szCs w:val="16"/>
        </w:rPr>
        <w:lastRenderedPageBreak/>
        <w:pict w14:anchorId="3AF3A8C3">
          <v:shape id="_x0000_i1278" type="#_x0000_t75" style="width:223.95pt;height:240.95pt;visibility:visible">
            <v:imagedata r:id="rId29" o:title=""/>
          </v:shape>
        </w:pict>
      </w:r>
    </w:p>
    <w:p w14:paraId="6C4ED597" w14:textId="7DB6331B" w:rsidR="000A0F68" w:rsidRDefault="00DA03EB" w:rsidP="00DA03EB">
      <w:pPr>
        <w:pStyle w:val="Caption"/>
        <w:jc w:val="center"/>
      </w:pPr>
      <w:bookmarkStart w:id="26" w:name="_Ref133667203"/>
      <w:r>
        <w:t xml:space="preserve">Figure </w:t>
      </w:r>
      <w:bookmarkEnd w:id="26"/>
      <w:r w:rsidR="00613AAD">
        <w:t xml:space="preserve">11 </w:t>
      </w:r>
      <w:r w:rsidR="00616FCC">
        <w:t xml:space="preserve">Time Domain Signal </w:t>
      </w:r>
      <w:r w:rsidR="006E3FC2">
        <w:t>Magnitude as a Function of Tx / Rx Distance</w:t>
      </w:r>
    </w:p>
    <w:p w14:paraId="6929B77A" w14:textId="77777777" w:rsidR="00983524" w:rsidRDefault="00983524" w:rsidP="006F02D4"/>
    <w:p w14:paraId="55AC68AC" w14:textId="57E9DC3A" w:rsidR="000A0F68" w:rsidRDefault="002D38E6" w:rsidP="00983524">
      <w:pPr>
        <w:ind w:firstLine="202"/>
      </w:pPr>
      <w:r>
        <w:t xml:space="preserve">We show in </w:t>
      </w:r>
      <w:r w:rsidR="00BF2744">
        <w:fldChar w:fldCharType="begin"/>
      </w:r>
      <w:r w:rsidR="00BF2744">
        <w:instrText xml:space="preserve"> REF _Ref133610361 \h </w:instrText>
      </w:r>
      <w:r w:rsidR="00BF2744">
        <w:fldChar w:fldCharType="separate"/>
      </w:r>
      <w:r w:rsidR="0098553A">
        <w:t xml:space="preserve">Table </w:t>
      </w:r>
      <w:r w:rsidR="00BF2744">
        <w:fldChar w:fldCharType="end"/>
      </w:r>
      <w:r w:rsidR="00BF2744">
        <w:t xml:space="preserve"> how signal attenuation varies as a function of </w:t>
      </w:r>
      <w:r w:rsidR="00CD7CB0">
        <w:t xml:space="preserve">Tx / Rx distance. </w:t>
      </w:r>
      <w:r w:rsidR="00EE3989">
        <w:t xml:space="preserve">In this table free space path loss is described using a logarithmic scale </w:t>
      </w:r>
      <w:r w:rsidR="00471951">
        <w:t>in decibels</w:t>
      </w:r>
      <w:r w:rsidR="00EE3989">
        <w:t xml:space="preserve"> [dB</w:t>
      </w:r>
      <w:r w:rsidR="0011345B">
        <w:t>]</w:t>
      </w:r>
      <w:r w:rsidR="00983524">
        <w:t>. For example, a 10 dB increase in free space path loss corresponds to an order of magnitude decrease in received power.</w:t>
      </w:r>
    </w:p>
    <w:p w14:paraId="48B90054" w14:textId="22CC1A91" w:rsidR="006F02D4" w:rsidRPr="006F02D4" w:rsidRDefault="006F02D4" w:rsidP="006F02D4"/>
    <w:p w14:paraId="5EEE2CAB" w14:textId="167FDC7B" w:rsidR="00BF2744" w:rsidRDefault="00BF2744" w:rsidP="00E93AD9">
      <w:pPr>
        <w:pStyle w:val="Caption"/>
        <w:keepNext/>
        <w:jc w:val="center"/>
      </w:pPr>
      <w:bookmarkStart w:id="27" w:name="_Ref133610361"/>
      <w:r>
        <w:t xml:space="preserve">Table </w:t>
      </w:r>
      <w:bookmarkEnd w:id="27"/>
      <w:r w:rsidR="00A636E4">
        <w:t>6</w:t>
      </w:r>
      <w:r w:rsidR="003E3CB1">
        <w:t xml:space="preserve"> </w:t>
      </w:r>
      <w:r w:rsidR="00E31FAC">
        <w:t xml:space="preserve">ORACLE Dataset </w:t>
      </w:r>
      <w:r w:rsidR="003E3CB1">
        <w:t>Sig</w:t>
      </w:r>
      <w:r w:rsidR="00AC0E6A">
        <w:t>nal Attenuation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160"/>
      </w:tblGrid>
      <w:tr w:rsidR="00BF6EB6" w14:paraId="78537E96" w14:textId="77777777" w:rsidTr="00E93AD9">
        <w:trPr>
          <w:jc w:val="center"/>
        </w:trPr>
        <w:tc>
          <w:tcPr>
            <w:tcW w:w="2178" w:type="dxa"/>
            <w:shd w:val="clear" w:color="auto" w:fill="auto"/>
          </w:tcPr>
          <w:p w14:paraId="64328998" w14:textId="77777777" w:rsidR="004944E8" w:rsidRPr="00BF6EB6" w:rsidRDefault="004944E8" w:rsidP="00840176">
            <w:pPr>
              <w:jc w:val="center"/>
              <w:rPr>
                <w:rFonts w:eastAsia="Times New Roman"/>
                <w:b/>
                <w:bCs/>
                <w:sz w:val="16"/>
                <w:szCs w:val="16"/>
              </w:rPr>
            </w:pPr>
            <w:r w:rsidRPr="00BF6EB6">
              <w:rPr>
                <w:rFonts w:eastAsia="Times New Roman"/>
                <w:b/>
                <w:bCs/>
                <w:sz w:val="16"/>
                <w:szCs w:val="16"/>
              </w:rPr>
              <w:t>Range (feet)</w:t>
            </w:r>
          </w:p>
        </w:tc>
        <w:tc>
          <w:tcPr>
            <w:tcW w:w="2160" w:type="dxa"/>
            <w:shd w:val="clear" w:color="auto" w:fill="auto"/>
          </w:tcPr>
          <w:p w14:paraId="01D58B73" w14:textId="77777777" w:rsidR="004944E8" w:rsidRPr="00BF6EB6" w:rsidRDefault="004944E8" w:rsidP="00840176">
            <w:pPr>
              <w:jc w:val="center"/>
              <w:rPr>
                <w:rFonts w:eastAsia="Times New Roman"/>
                <w:b/>
                <w:bCs/>
                <w:sz w:val="16"/>
                <w:szCs w:val="16"/>
              </w:rPr>
            </w:pPr>
            <w:r w:rsidRPr="00BF6EB6">
              <w:rPr>
                <w:rFonts w:eastAsia="Times New Roman"/>
                <w:b/>
                <w:bCs/>
                <w:sz w:val="16"/>
                <w:szCs w:val="16"/>
              </w:rPr>
              <w:t>Free Space Path Loss (dB)</w:t>
            </w:r>
          </w:p>
        </w:tc>
      </w:tr>
      <w:tr w:rsidR="00BF6EB6" w14:paraId="1BF5CF3E" w14:textId="77777777" w:rsidTr="00E93AD9">
        <w:trPr>
          <w:jc w:val="center"/>
        </w:trPr>
        <w:tc>
          <w:tcPr>
            <w:tcW w:w="2178" w:type="dxa"/>
            <w:shd w:val="clear" w:color="auto" w:fill="auto"/>
          </w:tcPr>
          <w:p w14:paraId="362C2918" w14:textId="77777777" w:rsidR="004944E8" w:rsidRPr="00BF6EB6" w:rsidRDefault="004944E8" w:rsidP="00840176">
            <w:pPr>
              <w:jc w:val="center"/>
              <w:rPr>
                <w:rFonts w:eastAsia="Times New Roman"/>
                <w:sz w:val="16"/>
                <w:szCs w:val="16"/>
              </w:rPr>
            </w:pPr>
            <w:r w:rsidRPr="00BF6EB6">
              <w:rPr>
                <w:rFonts w:eastAsia="Times New Roman"/>
                <w:sz w:val="16"/>
                <w:szCs w:val="16"/>
              </w:rPr>
              <w:t>2 (minimum range in dataset)</w:t>
            </w:r>
          </w:p>
        </w:tc>
        <w:tc>
          <w:tcPr>
            <w:tcW w:w="2160" w:type="dxa"/>
            <w:shd w:val="clear" w:color="auto" w:fill="auto"/>
          </w:tcPr>
          <w:p w14:paraId="57315E26" w14:textId="6B2897BC" w:rsidR="004944E8" w:rsidRPr="00BF6EB6" w:rsidRDefault="004944E8" w:rsidP="00840176">
            <w:pPr>
              <w:jc w:val="center"/>
              <w:rPr>
                <w:rFonts w:eastAsia="Times New Roman"/>
                <w:sz w:val="16"/>
                <w:szCs w:val="16"/>
              </w:rPr>
            </w:pPr>
            <w:r w:rsidRPr="00BF6EB6">
              <w:rPr>
                <w:rFonts w:eastAsia="Times New Roman"/>
                <w:sz w:val="16"/>
                <w:szCs w:val="16"/>
              </w:rPr>
              <w:t>35.9</w:t>
            </w:r>
          </w:p>
        </w:tc>
      </w:tr>
      <w:tr w:rsidR="00BF6EB6" w14:paraId="12815BEB" w14:textId="77777777" w:rsidTr="00E93AD9">
        <w:trPr>
          <w:jc w:val="center"/>
        </w:trPr>
        <w:tc>
          <w:tcPr>
            <w:tcW w:w="2178" w:type="dxa"/>
            <w:shd w:val="clear" w:color="auto" w:fill="auto"/>
          </w:tcPr>
          <w:p w14:paraId="401C4588" w14:textId="77777777" w:rsidR="004944E8" w:rsidRPr="00BF6EB6" w:rsidRDefault="004944E8" w:rsidP="00840176">
            <w:pPr>
              <w:jc w:val="center"/>
              <w:rPr>
                <w:rFonts w:eastAsia="Times New Roman"/>
                <w:sz w:val="16"/>
                <w:szCs w:val="16"/>
              </w:rPr>
            </w:pPr>
            <w:r w:rsidRPr="00BF6EB6">
              <w:rPr>
                <w:rFonts w:eastAsia="Times New Roman"/>
                <w:sz w:val="16"/>
                <w:szCs w:val="16"/>
              </w:rPr>
              <w:t>14</w:t>
            </w:r>
          </w:p>
        </w:tc>
        <w:tc>
          <w:tcPr>
            <w:tcW w:w="2160" w:type="dxa"/>
            <w:shd w:val="clear" w:color="auto" w:fill="auto"/>
          </w:tcPr>
          <w:p w14:paraId="17A43B3D" w14:textId="77777777" w:rsidR="004944E8" w:rsidRPr="00BF6EB6" w:rsidRDefault="004944E8" w:rsidP="00840176">
            <w:pPr>
              <w:jc w:val="center"/>
              <w:rPr>
                <w:rFonts w:eastAsia="Times New Roman"/>
                <w:sz w:val="16"/>
                <w:szCs w:val="16"/>
              </w:rPr>
            </w:pPr>
            <w:r w:rsidRPr="00BF6EB6">
              <w:rPr>
                <w:rFonts w:eastAsia="Times New Roman"/>
                <w:sz w:val="16"/>
                <w:szCs w:val="16"/>
              </w:rPr>
              <w:t>52.8</w:t>
            </w:r>
          </w:p>
        </w:tc>
      </w:tr>
      <w:tr w:rsidR="00BF6EB6" w14:paraId="36E4EE5F" w14:textId="77777777" w:rsidTr="00E93AD9">
        <w:trPr>
          <w:jc w:val="center"/>
        </w:trPr>
        <w:tc>
          <w:tcPr>
            <w:tcW w:w="2178" w:type="dxa"/>
            <w:shd w:val="clear" w:color="auto" w:fill="auto"/>
          </w:tcPr>
          <w:p w14:paraId="07B00829" w14:textId="77777777" w:rsidR="004944E8" w:rsidRPr="00BF6EB6" w:rsidRDefault="004944E8" w:rsidP="00840176">
            <w:pPr>
              <w:jc w:val="center"/>
              <w:rPr>
                <w:rFonts w:eastAsia="Times New Roman"/>
                <w:sz w:val="16"/>
                <w:szCs w:val="16"/>
              </w:rPr>
            </w:pPr>
            <w:r w:rsidRPr="00BF6EB6">
              <w:rPr>
                <w:rFonts w:eastAsia="Times New Roman"/>
                <w:sz w:val="16"/>
                <w:szCs w:val="16"/>
              </w:rPr>
              <w:t>20</w:t>
            </w:r>
          </w:p>
        </w:tc>
        <w:tc>
          <w:tcPr>
            <w:tcW w:w="2160" w:type="dxa"/>
            <w:shd w:val="clear" w:color="auto" w:fill="auto"/>
          </w:tcPr>
          <w:p w14:paraId="0735D2CE" w14:textId="77777777" w:rsidR="004944E8" w:rsidRPr="00BF6EB6" w:rsidRDefault="004944E8" w:rsidP="00840176">
            <w:pPr>
              <w:jc w:val="center"/>
              <w:rPr>
                <w:rFonts w:eastAsia="Times New Roman"/>
                <w:sz w:val="16"/>
                <w:szCs w:val="16"/>
              </w:rPr>
            </w:pPr>
            <w:r w:rsidRPr="00BF6EB6">
              <w:rPr>
                <w:rFonts w:eastAsia="Times New Roman"/>
                <w:sz w:val="16"/>
                <w:szCs w:val="16"/>
              </w:rPr>
              <w:t>55.9</w:t>
            </w:r>
          </w:p>
        </w:tc>
      </w:tr>
      <w:tr w:rsidR="00BF6EB6" w14:paraId="258B8A08" w14:textId="77777777" w:rsidTr="00E93AD9">
        <w:trPr>
          <w:jc w:val="center"/>
        </w:trPr>
        <w:tc>
          <w:tcPr>
            <w:tcW w:w="2178" w:type="dxa"/>
            <w:shd w:val="clear" w:color="auto" w:fill="auto"/>
          </w:tcPr>
          <w:p w14:paraId="07997B92" w14:textId="77777777" w:rsidR="004944E8" w:rsidRPr="00BF6EB6" w:rsidRDefault="004944E8" w:rsidP="00840176">
            <w:pPr>
              <w:jc w:val="center"/>
              <w:rPr>
                <w:rFonts w:eastAsia="Times New Roman"/>
                <w:sz w:val="16"/>
                <w:szCs w:val="16"/>
              </w:rPr>
            </w:pPr>
            <w:r w:rsidRPr="00BF6EB6">
              <w:rPr>
                <w:rFonts w:eastAsia="Times New Roman"/>
                <w:sz w:val="16"/>
                <w:szCs w:val="16"/>
              </w:rPr>
              <w:t>62 (maximum range in dataset</w:t>
            </w:r>
          </w:p>
        </w:tc>
        <w:tc>
          <w:tcPr>
            <w:tcW w:w="2160" w:type="dxa"/>
            <w:shd w:val="clear" w:color="auto" w:fill="auto"/>
          </w:tcPr>
          <w:p w14:paraId="26264757" w14:textId="77777777" w:rsidR="004944E8" w:rsidRPr="00BF6EB6" w:rsidRDefault="004944E8" w:rsidP="00840176">
            <w:pPr>
              <w:jc w:val="center"/>
              <w:rPr>
                <w:rFonts w:eastAsia="Times New Roman"/>
                <w:sz w:val="16"/>
                <w:szCs w:val="16"/>
              </w:rPr>
            </w:pPr>
            <w:r w:rsidRPr="00BF6EB6">
              <w:rPr>
                <w:rFonts w:eastAsia="Times New Roman"/>
                <w:sz w:val="16"/>
                <w:szCs w:val="16"/>
              </w:rPr>
              <w:t>65.7</w:t>
            </w:r>
          </w:p>
        </w:tc>
      </w:tr>
    </w:tbl>
    <w:p w14:paraId="19E8FD21" w14:textId="77777777" w:rsidR="00BF01C1" w:rsidRDefault="00BF01C1" w:rsidP="00064461">
      <w:pPr>
        <w:widowControl w:val="0"/>
        <w:pBdr>
          <w:top w:val="nil"/>
          <w:left w:val="nil"/>
          <w:bottom w:val="nil"/>
          <w:right w:val="nil"/>
          <w:between w:val="nil"/>
        </w:pBdr>
        <w:spacing w:line="252" w:lineRule="auto"/>
      </w:pPr>
    </w:p>
    <w:p w14:paraId="44FF4D3B" w14:textId="4D9B45B0" w:rsidR="00064461" w:rsidRDefault="00064461" w:rsidP="00064461">
      <w:pPr>
        <w:widowControl w:val="0"/>
        <w:pBdr>
          <w:top w:val="nil"/>
          <w:left w:val="nil"/>
          <w:bottom w:val="nil"/>
          <w:right w:val="nil"/>
          <w:between w:val="nil"/>
        </w:pBdr>
        <w:spacing w:line="252" w:lineRule="auto"/>
      </w:pPr>
      <w:r>
        <w:tab/>
      </w:r>
      <w:r>
        <w:tab/>
        <w:t>Free space path loss (F</w:t>
      </w:r>
      <w:r w:rsidR="00B1003B">
        <w:t xml:space="preserve">SPL) in Table 6 above </w:t>
      </w:r>
      <w:r w:rsidR="00E40463">
        <w:t xml:space="preserve">is </w:t>
      </w:r>
      <w:r w:rsidR="00E94CA4">
        <w:t xml:space="preserve">the </w:t>
      </w:r>
      <w:r w:rsidR="00E40463">
        <w:t xml:space="preserve">relationship quantifying the attenuation of a radio signal’s energy across some range </w:t>
      </w:r>
      <w:r w:rsidR="00E40463">
        <w:rPr>
          <w:i/>
          <w:iCs/>
        </w:rPr>
        <w:t>D</w:t>
      </w:r>
      <w:r w:rsidR="00E40463">
        <w:t xml:space="preserve"> at a given transmission frequency </w:t>
      </w:r>
      <w:r w:rsidR="00E40463">
        <w:rPr>
          <w:i/>
          <w:iCs/>
        </w:rPr>
        <w:t>f</w:t>
      </w:r>
      <w:r w:rsidR="00E40463">
        <w:t xml:space="preserve"> or wavelength </w:t>
      </w:r>
      <w:r w:rsidR="00E40463" w:rsidRPr="00E40463">
        <w:rPr>
          <w:sz w:val="18"/>
          <w:szCs w:val="18"/>
        </w:rPr>
        <w:fldChar w:fldCharType="begin"/>
      </w:r>
      <w:r w:rsidR="00E40463" w:rsidRPr="00E40463">
        <w:rPr>
          <w:sz w:val="18"/>
          <w:szCs w:val="18"/>
        </w:rPr>
        <w:instrText xml:space="preserve"> QUOTE </w:instrText>
      </w:r>
      <w:r w:rsidR="00000000">
        <w:rPr>
          <w:position w:val="-5"/>
        </w:rPr>
        <w:pict w14:anchorId="3FF49BEF">
          <v:shape id="_x0000_i1040" type="#_x0000_t75" style="width:4.35pt;height: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efaultTabStop w:val=&quot;202&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CompressPunctuation&quot;/&gt;&lt;w:allowPNG/&gt;&lt;w:pixelsPerInch w:val=&quot;72&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B778DA&quot;/&gt;&lt;wsp:rsid wsp:val=&quot;000009D6&quot;/&gt;&lt;wsp:rsid wsp:val=&quot;00001380&quot;/&gt;&lt;wsp:rsid wsp:val=&quot;00002822&quot;/&gt;&lt;wsp:rsid wsp:val=&quot;0000405C&quot;/&gt;&lt;wsp:rsid wsp:val=&quot;00005081&quot;/&gt;&lt;wsp:rsid wsp:val=&quot;00005AB3&quot;/&gt;&lt;wsp:rsid wsp:val=&quot;00007845&quot;/&gt;&lt;wsp:rsid wsp:val=&quot;000100FD&quot;/&gt;&lt;wsp:rsid wsp:val=&quot;0001159E&quot;/&gt;&lt;wsp:rsid wsp:val=&quot;000120FD&quot;/&gt;&lt;wsp:rsid wsp:val=&quot;000123A5&quot;/&gt;&lt;wsp:rsid wsp:val=&quot;00012D8A&quot;/&gt;&lt;wsp:rsid wsp:val=&quot;000134C9&quot;/&gt;&lt;wsp:rsid wsp:val=&quot;00013F43&quot;/&gt;&lt;wsp:rsid wsp:val=&quot;00015462&quot;/&gt;&lt;wsp:rsid wsp:val=&quot;00015E87&quot;/&gt;&lt;wsp:rsid wsp:val=&quot;00016679&quot;/&gt;&lt;wsp:rsid wsp:val=&quot;0001699D&quot;/&gt;&lt;wsp:rsid wsp:val=&quot;000173B4&quot;/&gt;&lt;wsp:rsid wsp:val=&quot;000173C1&quot;/&gt;&lt;wsp:rsid wsp:val=&quot;000179FA&quot;/&gt;&lt;wsp:rsid wsp:val=&quot;00017EE7&quot;/&gt;&lt;wsp:rsid wsp:val=&quot;00020CF9&quot;/&gt;&lt;wsp:rsid wsp:val=&quot;00020E57&quot;/&gt;&lt;wsp:rsid wsp:val=&quot;0002130A&quot;/&gt;&lt;wsp:rsid wsp:val=&quot;000221B8&quot;/&gt;&lt;wsp:rsid wsp:val=&quot;000234FA&quot;/&gt;&lt;wsp:rsid wsp:val=&quot;0002526D&quot;/&gt;&lt;wsp:rsid wsp:val=&quot;00026309&quot;/&gt;&lt;wsp:rsid wsp:val=&quot;00026E66&quot;/&gt;&lt;wsp:rsid wsp:val=&quot;000273DF&quot;/&gt;&lt;wsp:rsid wsp:val=&quot;000276BF&quot;/&gt;&lt;wsp:rsid wsp:val=&quot;000277DF&quot;/&gt;&lt;wsp:rsid wsp:val=&quot;000305E6&quot;/&gt;&lt;wsp:rsid wsp:val=&quot;00031AB0&quot;/&gt;&lt;wsp:rsid wsp:val=&quot;00032D66&quot;/&gt;&lt;wsp:rsid wsp:val=&quot;00033BFC&quot;/&gt;&lt;wsp:rsid wsp:val=&quot;0003451F&quot;/&gt;&lt;wsp:rsid wsp:val=&quot;000375E0&quot;/&gt;&lt;wsp:rsid wsp:val=&quot;0004060D&quot;/&gt;&lt;wsp:rsid wsp:val=&quot;000415DE&quot;/&gt;&lt;wsp:rsid wsp:val=&quot;00042DCB&quot;/&gt;&lt;wsp:rsid wsp:val=&quot;0004394C&quot;/&gt;&lt;wsp:rsid wsp:val=&quot;00044E7A&quot;/&gt;&lt;wsp:rsid wsp:val=&quot;00045420&quot;/&gt;&lt;wsp:rsid wsp:val=&quot;0004606C&quot;/&gt;&lt;wsp:rsid wsp:val=&quot;00046452&quot;/&gt;&lt;wsp:rsid wsp:val=&quot;00046816&quot;/&gt;&lt;wsp:rsid wsp:val=&quot;0004737A&quot;/&gt;&lt;wsp:rsid wsp:val=&quot;00050BC3&quot;/&gt;&lt;wsp:rsid wsp:val=&quot;00050D5E&quot;/&gt;&lt;wsp:rsid wsp:val=&quot;0005172A&quot;/&gt;&lt;wsp:rsid wsp:val=&quot;00051766&quot;/&gt;&lt;wsp:rsid wsp:val=&quot;00052123&quot;/&gt;&lt;wsp:rsid wsp:val=&quot;00052FA4&quot;/&gt;&lt;wsp:rsid wsp:val=&quot;000535A9&quot;/&gt;&lt;wsp:rsid wsp:val=&quot;00053DA4&quot;/&gt;&lt;wsp:rsid wsp:val=&quot;00054037&quot;/&gt;&lt;wsp:rsid wsp:val=&quot;000553B9&quot;/&gt;&lt;wsp:rsid wsp:val=&quot;00055B52&quot;/&gt;&lt;wsp:rsid wsp:val=&quot;00056F87&quot;/&gt;&lt;wsp:rsid wsp:val=&quot;00057DCB&quot;/&gt;&lt;wsp:rsid wsp:val=&quot;00060CB1&quot;/&gt;&lt;wsp:rsid wsp:val=&quot;00060DB2&quot;/&gt;&lt;wsp:rsid wsp:val=&quot;000622C2&quot;/&gt;&lt;wsp:rsid wsp:val=&quot;0006236A&quot;/&gt;&lt;wsp:rsid wsp:val=&quot;000624C7&quot;/&gt;&lt;wsp:rsid wsp:val=&quot;00062F27&quot;/&gt;&lt;wsp:rsid wsp:val=&quot;00063CAE&quot;/&gt;&lt;wsp:rsid wsp:val=&quot;00064461&quot;/&gt;&lt;wsp:rsid wsp:val=&quot;00064E09&quot;/&gt;&lt;wsp:rsid wsp:val=&quot;00064FD3&quot;/&gt;&lt;wsp:rsid wsp:val=&quot;0006543B&quot;/&gt;&lt;wsp:rsid wsp:val=&quot;00065B81&quot;/&gt;&lt;wsp:rsid wsp:val=&quot;00070415&quot;/&gt;&lt;wsp:rsid wsp:val=&quot;0007133A&quot;/&gt;&lt;wsp:rsid wsp:val=&quot;00071958&quot;/&gt;&lt;wsp:rsid wsp:val=&quot;00071B4E&quot;/&gt;&lt;wsp:rsid wsp:val=&quot;00072904&quot;/&gt;&lt;wsp:rsid wsp:val=&quot;0007291A&quot;/&gt;&lt;wsp:rsid wsp:val=&quot;00072B58&quot;/&gt;&lt;wsp:rsid wsp:val=&quot;00072B77&quot;/&gt;&lt;wsp:rsid wsp:val=&quot;00074A32&quot;/&gt;&lt;wsp:rsid wsp:val=&quot;00076585&quot;/&gt;&lt;wsp:rsid wsp:val=&quot;00076743&quot;/&gt;&lt;wsp:rsid wsp:val=&quot;00077A64&quot;/&gt;&lt;wsp:rsid wsp:val=&quot;00077DA5&quot;/&gt;&lt;wsp:rsid wsp:val=&quot;00080148&quot;/&gt;&lt;wsp:rsid wsp:val=&quot;000805BB&quot;/&gt;&lt;wsp:rsid wsp:val=&quot;0008062C&quot;/&gt;&lt;wsp:rsid wsp:val=&quot;00083087&quot;/&gt;&lt;wsp:rsid wsp:val=&quot;0008347C&quot;/&gt;&lt;wsp:rsid wsp:val=&quot;00083A90&quot;/&gt;&lt;wsp:rsid wsp:val=&quot;00084BBF&quot;/&gt;&lt;wsp:rsid wsp:val=&quot;00085432&quot;/&gt;&lt;wsp:rsid wsp:val=&quot;0008584C&quot;/&gt;&lt;wsp:rsid wsp:val=&quot;00086B2A&quot;/&gt;&lt;wsp:rsid wsp:val=&quot;00087108&quot;/&gt;&lt;wsp:rsid wsp:val=&quot;000874F6&quot;/&gt;&lt;wsp:rsid wsp:val=&quot;000911D0&quot;/&gt;&lt;wsp:rsid wsp:val=&quot;000926B1&quot;/&gt;&lt;wsp:rsid wsp:val=&quot;000933BD&quot;/&gt;&lt;wsp:rsid wsp:val=&quot;00093777&quot;/&gt;&lt;wsp:rsid wsp:val=&quot;00094117&quot;/&gt;&lt;wsp:rsid wsp:val=&quot;00094290&quot;/&gt;&lt;wsp:rsid wsp:val=&quot;000953BE&quot;/&gt;&lt;wsp:rsid wsp:val=&quot;00096EFC&quot;/&gt;&lt;wsp:rsid wsp:val=&quot;000A02AD&quot;/&gt;&lt;wsp:rsid wsp:val=&quot;000A0C93&quot;/&gt;&lt;wsp:rsid wsp:val=&quot;000A0F68&quot;/&gt;&lt;wsp:rsid wsp:val=&quot;000A19A6&quot;/&gt;&lt;wsp:rsid wsp:val=&quot;000A24A4&quot;/&gt;&lt;wsp:rsid wsp:val=&quot;000A30CF&quot;/&gt;&lt;wsp:rsid wsp:val=&quot;000A30D2&quot;/&gt;&lt;wsp:rsid wsp:val=&quot;000A343A&quot;/&gt;&lt;wsp:rsid wsp:val=&quot;000A3A92&quot;/&gt;&lt;wsp:rsid wsp:val=&quot;000A5A9B&quot;/&gt;&lt;wsp:rsid wsp:val=&quot;000A677F&quot;/&gt;&lt;wsp:rsid wsp:val=&quot;000A7101&quot;/&gt;&lt;wsp:rsid wsp:val=&quot;000A78DE&quot;/&gt;&lt;wsp:rsid wsp:val=&quot;000A7956&quot;/&gt;&lt;wsp:rsid wsp:val=&quot;000B03A0&quot;/&gt;&lt;wsp:rsid wsp:val=&quot;000B0C7C&quot;/&gt;&lt;wsp:rsid wsp:val=&quot;000B28EA&quot;/&gt;&lt;wsp:rsid wsp:val=&quot;000B3BEB&quot;/&gt;&lt;wsp:rsid wsp:val=&quot;000B4880&quot;/&gt;&lt;wsp:rsid wsp:val=&quot;000B4C1D&quot;/&gt;&lt;wsp:rsid wsp:val=&quot;000B5A63&quot;/&gt;&lt;wsp:rsid wsp:val=&quot;000B6025&quot;/&gt;&lt;wsp:rsid wsp:val=&quot;000B75AC&quot;/&gt;&lt;wsp:rsid wsp:val=&quot;000B7D7B&quot;/&gt;&lt;wsp:rsid wsp:val=&quot;000C142C&quot;/&gt;&lt;wsp:rsid wsp:val=&quot;000C26F5&quot;/&gt;&lt;wsp:rsid wsp:val=&quot;000C2C10&quot;/&gt;&lt;wsp:rsid wsp:val=&quot;000C3147&quot;/&gt;&lt;wsp:rsid wsp:val=&quot;000C39C4&quot;/&gt;&lt;wsp:rsid wsp:val=&quot;000C3D8A&quot;/&gt;&lt;wsp:rsid wsp:val=&quot;000C4874&quot;/&gt;&lt;wsp:rsid wsp:val=&quot;000C703E&quot;/&gt;&lt;wsp:rsid wsp:val=&quot;000D05A2&quot;/&gt;&lt;wsp:rsid wsp:val=&quot;000D06B1&quot;/&gt;&lt;wsp:rsid wsp:val=&quot;000D0DAD&quot;/&gt;&lt;wsp:rsid wsp:val=&quot;000D1AA6&quot;/&gt;&lt;wsp:rsid wsp:val=&quot;000D3A63&quot;/&gt;&lt;wsp:rsid wsp:val=&quot;000D4588&quot;/&gt;&lt;wsp:rsid wsp:val=&quot;000D4F3F&quot;/&gt;&lt;wsp:rsid wsp:val=&quot;000D56D2&quot;/&gt;&lt;wsp:rsid wsp:val=&quot;000D57E3&quot;/&gt;&lt;wsp:rsid wsp:val=&quot;000D65F7&quot;/&gt;&lt;wsp:rsid wsp:val=&quot;000D6B4B&quot;/&gt;&lt;wsp:rsid wsp:val=&quot;000D7411&quot;/&gt;&lt;wsp:rsid wsp:val=&quot;000D765B&quot;/&gt;&lt;wsp:rsid wsp:val=&quot;000E055C&quot;/&gt;&lt;wsp:rsid wsp:val=&quot;000E07C0&quot;/&gt;&lt;wsp:rsid wsp:val=&quot;000E2309&quot;/&gt;&lt;wsp:rsid wsp:val=&quot;000E2672&quot;/&gt;&lt;wsp:rsid wsp:val=&quot;000E28AE&quot;/&gt;&lt;wsp:rsid wsp:val=&quot;000E3200&quot;/&gt;&lt;wsp:rsid wsp:val=&quot;000E3549&quot;/&gt;&lt;wsp:rsid wsp:val=&quot;000E376A&quot;/&gt;&lt;wsp:rsid wsp:val=&quot;000E4169&quot;/&gt;&lt;wsp:rsid wsp:val=&quot;000E4AF1&quot;/&gt;&lt;wsp:rsid wsp:val=&quot;000E4F9C&quot;/&gt;&lt;wsp:rsid wsp:val=&quot;000E5330&quot;/&gt;&lt;wsp:rsid wsp:val=&quot;000F2D48&quot;/&gt;&lt;wsp:rsid wsp:val=&quot;000F51D5&quot;/&gt;&lt;wsp:rsid wsp:val=&quot;000F5280&quot;/&gt;&lt;wsp:rsid wsp:val=&quot;000F573D&quot;/&gt;&lt;wsp:rsid wsp:val=&quot;000F6024&quot;/&gt;&lt;wsp:rsid wsp:val=&quot;000F6119&quot;/&gt;&lt;wsp:rsid wsp:val=&quot;000F64B5&quot;/&gt;&lt;wsp:rsid wsp:val=&quot;000F6B12&quot;/&gt;&lt;wsp:rsid wsp:val=&quot;000F6C9E&quot;/&gt;&lt;wsp:rsid wsp:val=&quot;00100761&quot;/&gt;&lt;wsp:rsid wsp:val=&quot;001009C1&quot;/&gt;&lt;wsp:rsid wsp:val=&quot;00100D2F&quot;/&gt;&lt;wsp:rsid wsp:val=&quot;0010257D&quot;/&gt;&lt;wsp:rsid wsp:val=&quot;00102BC1&quot;/&gt;&lt;wsp:rsid wsp:val=&quot;00102EAF&quot;/&gt;&lt;wsp:rsid wsp:val=&quot;0010322F&quot;/&gt;&lt;wsp:rsid wsp:val=&quot;00103F89&quot;/&gt;&lt;wsp:rsid wsp:val=&quot;0010414D&quot;/&gt;&lt;wsp:rsid wsp:val=&quot;001063A8&quot;/&gt;&lt;wsp:rsid wsp:val=&quot;001063BB&quot;/&gt;&lt;wsp:rsid wsp:val=&quot;00107CF4&quot;/&gt;&lt;wsp:rsid wsp:val=&quot;001100C2&quot;/&gt;&lt;wsp:rsid wsp:val=&quot;001101B1&quot;/&gt;&lt;wsp:rsid wsp:val=&quot;0011172F&quot;/&gt;&lt;wsp:rsid wsp:val=&quot;00111766&quot;/&gt;&lt;wsp:rsid wsp:val=&quot;00111A80&quot;/&gt;&lt;wsp:rsid wsp:val=&quot;00112348&quot;/&gt;&lt;wsp:rsid wsp:val=&quot;00112874&quot;/&gt;&lt;wsp:rsid wsp:val=&quot;00112C0F&quot;/&gt;&lt;wsp:rsid wsp:val=&quot;0011345B&quot;/&gt;&lt;wsp:rsid wsp:val=&quot;00113576&quot;/&gt;&lt;wsp:rsid wsp:val=&quot;00113E1F&quot;/&gt;&lt;wsp:rsid wsp:val=&quot;001145E6&quot;/&gt;&lt;wsp:rsid wsp:val=&quot;00114974&quot;/&gt;&lt;wsp:rsid wsp:val=&quot;00115301&quot;/&gt;&lt;wsp:rsid wsp:val=&quot;00115BC9&quot;/&gt;&lt;wsp:rsid wsp:val=&quot;00115DBA&quot;/&gt;&lt;wsp:rsid wsp:val=&quot;00115DEF&quot;/&gt;&lt;wsp:rsid wsp:val=&quot;001165BF&quot;/&gt;&lt;wsp:rsid wsp:val=&quot;00120136&quot;/&gt;&lt;wsp:rsid wsp:val=&quot;00122135&quot;/&gt;&lt;wsp:rsid wsp:val=&quot;001230FC&quot;/&gt;&lt;wsp:rsid wsp:val=&quot;001258B7&quot;/&gt;&lt;wsp:rsid wsp:val=&quot;00125EE1&quot;/&gt;&lt;wsp:rsid wsp:val=&quot;00126B3A&quot;/&gt;&lt;wsp:rsid wsp:val=&quot;00127488&quot;/&gt;&lt;wsp:rsid wsp:val=&quot;001279C2&quot;/&gt;&lt;wsp:rsid wsp:val=&quot;00127E58&quot;/&gt;&lt;wsp:rsid wsp:val=&quot;001307BE&quot;/&gt;&lt;wsp:rsid wsp:val=&quot;0013164A&quot;/&gt;&lt;wsp:rsid wsp:val=&quot;00132E8A&quot;/&gt;&lt;wsp:rsid wsp:val=&quot;00133238&quot;/&gt;&lt;wsp:rsid wsp:val=&quot;0013346B&quot;/&gt;&lt;wsp:rsid wsp:val=&quot;0013391B&quot;/&gt;&lt;wsp:rsid wsp:val=&quot;001347FB&quot;/&gt;&lt;wsp:rsid wsp:val=&quot;00134D39&quot;/&gt;&lt;wsp:rsid wsp:val=&quot;00135267&quot;/&gt;&lt;wsp:rsid wsp:val=&quot;00136116&quot;/&gt;&lt;wsp:rsid wsp:val=&quot;001415B2&quot;/&gt;&lt;wsp:rsid wsp:val=&quot;001420FA&quot;/&gt;&lt;wsp:rsid wsp:val=&quot;00142F1A&quot;/&gt;&lt;wsp:rsid wsp:val=&quot;00143648&quot;/&gt;&lt;wsp:rsid wsp:val=&quot;0014422A&quot;/&gt;&lt;wsp:rsid wsp:val=&quot;001444CE&quot;/&gt;&lt;wsp:rsid wsp:val=&quot;001445B4&quot;/&gt;&lt;wsp:rsid wsp:val=&quot;00145EDF&quot;/&gt;&lt;wsp:rsid wsp:val=&quot;001465A1&quot;/&gt;&lt;wsp:rsid wsp:val=&quot;00146D16&quot;/&gt;&lt;wsp:rsid wsp:val=&quot;00146E87&quot;/&gt;&lt;wsp:rsid wsp:val=&quot;00150647&quot;/&gt;&lt;wsp:rsid wsp:val=&quot;001518F9&quot;/&gt;&lt;wsp:rsid wsp:val=&quot;00151F8D&quot;/&gt;&lt;wsp:rsid wsp:val=&quot;00152916&quot;/&gt;&lt;wsp:rsid wsp:val=&quot;00153309&quot;/&gt;&lt;wsp:rsid wsp:val=&quot;00153670&quot;/&gt;&lt;wsp:rsid wsp:val=&quot;0015368D&quot;/&gt;&lt;wsp:rsid wsp:val=&quot;00155A47&quot;/&gt;&lt;wsp:rsid wsp:val=&quot;00156C87&quot;/&gt;&lt;wsp:rsid wsp:val=&quot;0015723C&quot;/&gt;&lt;wsp:rsid wsp:val=&quot;00161C39&quot;/&gt;&lt;wsp:rsid wsp:val=&quot;00161D64&quot;/&gt;&lt;wsp:rsid wsp:val=&quot;0016383C&quot;/&gt;&lt;wsp:rsid wsp:val=&quot;001641A7&quot;/&gt;&lt;wsp:rsid wsp:val=&quot;00164A9D&quot;/&gt;&lt;wsp:rsid wsp:val=&quot;00165E0A&quot;/&gt;&lt;wsp:rsid wsp:val=&quot;00166D63&quot;/&gt;&lt;wsp:rsid wsp:val=&quot;00166D68&quot;/&gt;&lt;wsp:rsid wsp:val=&quot;00167451&quot;/&gt;&lt;wsp:rsid wsp:val=&quot;001704DA&quot;/&gt;&lt;wsp:rsid wsp:val=&quot;0017050B&quot;/&gt;&lt;wsp:rsid wsp:val=&quot;00170C4C&quot;/&gt;&lt;wsp:rsid wsp:val=&quot;00170F1F&quot;/&gt;&lt;wsp:rsid wsp:val=&quot;00170FBE&quot;/&gt;&lt;wsp:rsid wsp:val=&quot;00171891&quot;/&gt;&lt;wsp:rsid wsp:val=&quot;00172172&quot;/&gt;&lt;wsp:rsid wsp:val=&quot;00172513&quot;/&gt;&lt;wsp:rsid wsp:val=&quot;001733CC&quot;/&gt;&lt;wsp:rsid wsp:val=&quot;00173990&quot;/&gt;&lt;wsp:rsid wsp:val=&quot;00173C37&quot;/&gt;&lt;wsp:rsid wsp:val=&quot;001743B1&quot;/&gt;&lt;wsp:rsid wsp:val=&quot;001758E0&quot;/&gt;&lt;wsp:rsid wsp:val=&quot;00175CE6&quot;/&gt;&lt;wsp:rsid wsp:val=&quot;00176418&quot;/&gt;&lt;wsp:rsid wsp:val=&quot;0017736F&quot;/&gt;&lt;wsp:rsid wsp:val=&quot;00177F43&quot;/&gt;&lt;wsp:rsid wsp:val=&quot;00181609&quot;/&gt;&lt;wsp:rsid wsp:val=&quot;00181D3E&quot;/&gt;&lt;wsp:rsid wsp:val=&quot;00182AD2&quot;/&gt;&lt;wsp:rsid wsp:val=&quot;00182D87&quot;/&gt;&lt;wsp:rsid wsp:val=&quot;0018301E&quot;/&gt;&lt;wsp:rsid wsp:val=&quot;00183D5C&quot;/&gt;&lt;wsp:rsid wsp:val=&quot;00183FFF&quot;/&gt;&lt;wsp:rsid wsp:val=&quot;00184626&quot;/&gt;&lt;wsp:rsid wsp:val=&quot;00184747&quot;/&gt;&lt;wsp:rsid wsp:val=&quot;00185A28&quot;/&gt;&lt;wsp:rsid wsp:val=&quot;001864D1&quot;/&gt;&lt;wsp:rsid wsp:val=&quot;00186A3D&quot;/&gt;&lt;wsp:rsid wsp:val=&quot;00186CCC&quot;/&gt;&lt;wsp:rsid wsp:val=&quot;00186DDA&quot;/&gt;&lt;wsp:rsid wsp:val=&quot;00187621&quot;/&gt;&lt;wsp:rsid wsp:val=&quot;00190111&quot;/&gt;&lt;wsp:rsid wsp:val=&quot;00191063&quot;/&gt;&lt;wsp:rsid wsp:val=&quot;001916DD&quot;/&gt;&lt;wsp:rsid wsp:val=&quot;00191F6C&quot;/&gt;&lt;wsp:rsid wsp:val=&quot;001921D0&quot;/&gt;&lt;wsp:rsid wsp:val=&quot;00192BB2&quot;/&gt;&lt;wsp:rsid wsp:val=&quot;00193CF7&quot;/&gt;&lt;wsp:rsid wsp:val=&quot;001940A8&quot;/&gt;&lt;wsp:rsid wsp:val=&quot;00195B2B&quot;/&gt;&lt;wsp:rsid wsp:val=&quot;00197961&quot;/&gt;&lt;wsp:rsid wsp:val=&quot;00197C1C&quot;/&gt;&lt;wsp:rsid wsp:val=&quot;001A1809&quot;/&gt;&lt;wsp:rsid wsp:val=&quot;001A26BF&quot;/&gt;&lt;wsp:rsid wsp:val=&quot;001A2E8F&quot;/&gt;&lt;wsp:rsid wsp:val=&quot;001A2F80&quot;/&gt;&lt;wsp:rsid wsp:val=&quot;001A3E7A&quot;/&gt;&lt;wsp:rsid wsp:val=&quot;001A3EE3&quot;/&gt;&lt;wsp:rsid wsp:val=&quot;001A598C&quot;/&gt;&lt;wsp:rsid wsp:val=&quot;001A608B&quot;/&gt;&lt;wsp:rsid wsp:val=&quot;001A6805&quot;/&gt;&lt;wsp:rsid wsp:val=&quot;001A6E65&quot;/&gt;&lt;wsp:rsid wsp:val=&quot;001A71E6&quot;/&gt;&lt;wsp:rsid wsp:val=&quot;001B0516&quot;/&gt;&lt;wsp:rsid wsp:val=&quot;001B0EB0&quot;/&gt;&lt;wsp:rsid wsp:val=&quot;001B1956&quot;/&gt;&lt;wsp:rsid wsp:val=&quot;001B1C29&quot;/&gt;&lt;wsp:rsid wsp:val=&quot;001B2A70&quot;/&gt;&lt;wsp:rsid wsp:val=&quot;001B2BD1&quot;/&gt;&lt;wsp:rsid wsp:val=&quot;001B3032&quot;/&gt;&lt;wsp:rsid wsp:val=&quot;001B3B93&quot;/&gt;&lt;wsp:rsid wsp:val=&quot;001B4D56&quot;/&gt;&lt;wsp:rsid wsp:val=&quot;001B4F8F&quot;/&gt;&lt;wsp:rsid wsp:val=&quot;001B6145&quot;/&gt;&lt;wsp:rsid wsp:val=&quot;001B657D&quot;/&gt;&lt;wsp:rsid wsp:val=&quot;001B705B&quot;/&gt;&lt;wsp:rsid wsp:val=&quot;001C0500&quot;/&gt;&lt;wsp:rsid wsp:val=&quot;001C0D45&quot;/&gt;&lt;wsp:rsid wsp:val=&quot;001C0F73&quot;/&gt;&lt;wsp:rsid wsp:val=&quot;001C1D40&quot;/&gt;&lt;wsp:rsid wsp:val=&quot;001C4645&quot;/&gt;&lt;wsp:rsid wsp:val=&quot;001C4FB7&quot;/&gt;&lt;wsp:rsid wsp:val=&quot;001C506C&quot;/&gt;&lt;wsp:rsid wsp:val=&quot;001C56E3&quot;/&gt;&lt;wsp:rsid wsp:val=&quot;001C581C&quot;/&gt;&lt;wsp:rsid wsp:val=&quot;001C617B&quot;/&gt;&lt;wsp:rsid wsp:val=&quot;001C6AD4&quot;/&gt;&lt;wsp:rsid wsp:val=&quot;001C71D3&quot;/&gt;&lt;wsp:rsid wsp:val=&quot;001C73B1&quot;/&gt;&lt;wsp:rsid wsp:val=&quot;001D216E&quot;/&gt;&lt;wsp:rsid wsp:val=&quot;001D2FC4&quot;/&gt;&lt;wsp:rsid wsp:val=&quot;001D3F7B&quot;/&gt;&lt;wsp:rsid wsp:val=&quot;001D487F&quot;/&gt;&lt;wsp:rsid wsp:val=&quot;001D48CE&quot;/&gt;&lt;wsp:rsid wsp:val=&quot;001D4E97&quot;/&gt;&lt;wsp:rsid wsp:val=&quot;001D609E&quot;/&gt;&lt;wsp:rsid wsp:val=&quot;001D60A8&quot;/&gt;&lt;wsp:rsid wsp:val=&quot;001D6955&quot;/&gt;&lt;wsp:rsid wsp:val=&quot;001D6CEF&quot;/&gt;&lt;wsp:rsid wsp:val=&quot;001E4787&quot;/&gt;&lt;wsp:rsid wsp:val=&quot;001E47E5&quot;/&gt;&lt;wsp:rsid wsp:val=&quot;001E5241&quot;/&gt;&lt;wsp:rsid wsp:val=&quot;001E6CA0&quot;/&gt;&lt;wsp:rsid wsp:val=&quot;001E6FCA&quot;/&gt;&lt;wsp:rsid wsp:val=&quot;001E795E&quot;/&gt;&lt;wsp:rsid wsp:val=&quot;001F178B&quot;/&gt;&lt;wsp:rsid wsp:val=&quot;001F184E&quot;/&gt;&lt;wsp:rsid wsp:val=&quot;001F2866&quot;/&gt;&lt;wsp:rsid wsp:val=&quot;001F3447&quot;/&gt;&lt;wsp:rsid wsp:val=&quot;001F35CB&quot;/&gt;&lt;wsp:rsid wsp:val=&quot;001F5C47&quot;/&gt;&lt;wsp:rsid wsp:val=&quot;001F630C&quot;/&gt;&lt;wsp:rsid wsp:val=&quot;001F6466&quot;/&gt;&lt;wsp:rsid wsp:val=&quot;001F73EA&quot;/&gt;&lt;wsp:rsid wsp:val=&quot;001F76D9&quot;/&gt;&lt;wsp:rsid wsp:val=&quot;001F7F64&quot;/&gt;&lt;wsp:rsid wsp:val=&quot;002022EF&quot;/&gt;&lt;wsp:rsid wsp:val=&quot;002036D7&quot;/&gt;&lt;wsp:rsid wsp:val=&quot;00204E1A&quot;/&gt;&lt;wsp:rsid wsp:val=&quot;00205045&quot;/&gt;&lt;wsp:rsid wsp:val=&quot;0020621C&quot;/&gt;&lt;wsp:rsid wsp:val=&quot;002073B8&quot;/&gt;&lt;wsp:rsid wsp:val=&quot;00211108&quot;/&gt;&lt;wsp:rsid wsp:val=&quot;0021111F&quot;/&gt;&lt;wsp:rsid wsp:val=&quot;0021188B&quot;/&gt;&lt;wsp:rsid wsp:val=&quot;00213371&quot;/&gt;&lt;wsp:rsid wsp:val=&quot;002133D8&quot;/&gt;&lt;wsp:rsid wsp:val=&quot;00215CB6&quot;/&gt;&lt;wsp:rsid wsp:val=&quot;002167D2&quot;/&gt;&lt;wsp:rsid wsp:val=&quot;002173DC&quot;/&gt;&lt;wsp:rsid wsp:val=&quot;00217453&quot;/&gt;&lt;wsp:rsid wsp:val=&quot;00217C6F&quot;/&gt;&lt;wsp:rsid wsp:val=&quot;00217CD3&quot;/&gt;&lt;wsp:rsid wsp:val=&quot;00220227&quot;/&gt;&lt;wsp:rsid wsp:val=&quot;00220CD9&quot;/&gt;&lt;wsp:rsid wsp:val=&quot;0022123D&quot;/&gt;&lt;wsp:rsid wsp:val=&quot;00221A08&quot;/&gt;&lt;wsp:rsid wsp:val=&quot;00221DE9&quot;/&gt;&lt;wsp:rsid wsp:val=&quot;00222A6A&quot;/&gt;&lt;wsp:rsid wsp:val=&quot;002254E1&quot;/&gt;&lt;wsp:rsid wsp:val=&quot;00226EBD&quot;/&gt;&lt;wsp:rsid wsp:val=&quot;002275BD&quot;/&gt;&lt;wsp:rsid wsp:val=&quot;00227FB8&quot;/&gt;&lt;wsp:rsid wsp:val=&quot;00232CA2&quot;/&gt;&lt;wsp:rsid wsp:val=&quot;00232EE7&quot;/&gt;&lt;wsp:rsid wsp:val=&quot;00233BFF&quot;/&gt;&lt;wsp:rsid wsp:val=&quot;00234AD8&quot;/&gt;&lt;wsp:rsid wsp:val=&quot;00235A75&quot;/&gt;&lt;wsp:rsid wsp:val=&quot;002361B2&quot;/&gt;&lt;wsp:rsid wsp:val=&quot;002368D7&quot;/&gt;&lt;wsp:rsid wsp:val=&quot;002369FC&quot;/&gt;&lt;wsp:rsid wsp:val=&quot;00236B91&quot;/&gt;&lt;wsp:rsid wsp:val=&quot;00236D22&quot;/&gt;&lt;wsp:rsid wsp:val=&quot;002376F7&quot;/&gt;&lt;wsp:rsid wsp:val=&quot;00241010&quot;/&gt;&lt;wsp:rsid wsp:val=&quot;002438AE&quot;/&gt;&lt;wsp:rsid wsp:val=&quot;0024401A&quot;/&gt;&lt;wsp:rsid wsp:val=&quot;00244ACB&quot;/&gt;&lt;wsp:rsid wsp:val=&quot;00245F19&quot;/&gt;&lt;wsp:rsid wsp:val=&quot;0024665F&quot;/&gt;&lt;wsp:rsid wsp:val=&quot;002475C1&quot;/&gt;&lt;wsp:rsid wsp:val=&quot;00247BBD&quot;/&gt;&lt;wsp:rsid wsp:val=&quot;002502C3&quot;/&gt;&lt;wsp:rsid wsp:val=&quot;002502E6&quot;/&gt;&lt;wsp:rsid wsp:val=&quot;002514DF&quot;/&gt;&lt;wsp:rsid wsp:val=&quot;0025204F&quot;/&gt;&lt;wsp:rsid wsp:val=&quot;002523B9&quot;/&gt;&lt;wsp:rsid wsp:val=&quot;002525A8&quot;/&gt;&lt;wsp:rsid wsp:val=&quot;00252D27&quot;/&gt;&lt;wsp:rsid wsp:val=&quot;002539E5&quot;/&gt;&lt;wsp:rsid wsp:val=&quot;002543C0&quot;/&gt;&lt;wsp:rsid wsp:val=&quot;00254926&quot;/&gt;&lt;wsp:rsid wsp:val=&quot;00254C12&quot;/&gt;&lt;wsp:rsid wsp:val=&quot;00255DB8&quot;/&gt;&lt;wsp:rsid wsp:val=&quot;00255E75&quot;/&gt;&lt;wsp:rsid wsp:val=&quot;0025E928&quot;/&gt;&lt;wsp:rsid wsp:val=&quot;00260E19&quot;/&gt;&lt;wsp:rsid wsp:val=&quot;00262765&quot;/&gt;&lt;wsp:rsid wsp:val=&quot;00262F9B&quot;/&gt;&lt;wsp:rsid wsp:val=&quot;002635C8&quot;/&gt;&lt;wsp:rsid wsp:val=&quot;0026576A&quot;/&gt;&lt;wsp:rsid wsp:val=&quot;00266CFF&quot;/&gt;&lt;wsp:rsid wsp:val=&quot;00267667&quot;/&gt;&lt;wsp:rsid wsp:val=&quot;00270912&quot;/&gt;&lt;wsp:rsid wsp:val=&quot;00271569&quot;/&gt;&lt;wsp:rsid wsp:val=&quot;002715DF&quot;/&gt;&lt;wsp:rsid wsp:val=&quot;0027265D&quot;/&gt;&lt;wsp:rsid wsp:val=&quot;002726A4&quot;/&gt;&lt;wsp:rsid wsp:val=&quot;002755D8&quot;/&gt;&lt;wsp:rsid wsp:val=&quot;0027674D&quot;/&gt;&lt;wsp:rsid wsp:val=&quot;002768DF&quot;/&gt;&lt;wsp:rsid wsp:val=&quot;00276A4F&quot;/&gt;&lt;wsp:rsid wsp:val=&quot;002801F1&quot;/&gt;&lt;wsp:rsid wsp:val=&quot;00280760&quot;/&gt;&lt;wsp:rsid wsp:val=&quot;0028194E&quot;/&gt;&lt;wsp:rsid wsp:val=&quot;00281BBF&quot;/&gt;&lt;wsp:rsid wsp:val=&quot;00281EBD&quot;/&gt;&lt;wsp:rsid wsp:val=&quot;00282575&quot;/&gt;&lt;wsp:rsid wsp:val=&quot;002833CE&quot;/&gt;&lt;wsp:rsid wsp:val=&quot;00285842&quot;/&gt;&lt;wsp:rsid wsp:val=&quot;00285B8E&quot;/&gt;&lt;wsp:rsid wsp:val=&quot;00286E49&quot;/&gt;&lt;wsp:rsid wsp:val=&quot;002900CA&quot;/&gt;&lt;wsp:rsid wsp:val=&quot;0029193A&quot;/&gt;&lt;wsp:rsid wsp:val=&quot;00291C97&quot;/&gt;&lt;wsp:rsid wsp:val=&quot;002928F5&quot;/&gt;&lt;wsp:rsid wsp:val=&quot;00292CB2&quot;/&gt;&lt;wsp:rsid wsp:val=&quot;00292E9D&quot;/&gt;&lt;wsp:rsid wsp:val=&quot;00293386&quot;/&gt;&lt;wsp:rsid wsp:val=&quot;0029338D&quot;/&gt;&lt;wsp:rsid wsp:val=&quot;00293404&quot;/&gt;&lt;wsp:rsid wsp:val=&quot;00293A92&quot;/&gt;&lt;wsp:rsid wsp:val=&quot;00293B7F&quot;/&gt;&lt;wsp:rsid wsp:val=&quot;00294AF6&quot;/&gt;&lt;wsp:rsid wsp:val=&quot;00295CBB&quot;/&gt;&lt;wsp:rsid wsp:val=&quot;00296550&quot;/&gt;&lt;wsp:rsid wsp:val=&quot;0029747A&quot;/&gt;&lt;wsp:rsid wsp:val=&quot;002A2941&quot;/&gt;&lt;wsp:rsid wsp:val=&quot;002A2B79&quot;/&gt;&lt;wsp:rsid wsp:val=&quot;002A49E3&quot;/&gt;&lt;wsp:rsid wsp:val=&quot;002A4B64&quot;/&gt;&lt;wsp:rsid wsp:val=&quot;002A5973&quot;/&gt;&lt;wsp:rsid wsp:val=&quot;002A5DAB&quot;/&gt;&lt;wsp:rsid wsp:val=&quot;002A770B&quot;/&gt;&lt;wsp:rsid wsp:val=&quot;002B03FC&quot;/&gt;&lt;wsp:rsid wsp:val=&quot;002B0992&quot;/&gt;&lt;wsp:rsid wsp:val=&quot;002B13C4&quot;/&gt;&lt;wsp:rsid wsp:val=&quot;002B14FE&quot;/&gt;&lt;wsp:rsid wsp:val=&quot;002B1977&quot;/&gt;&lt;wsp:rsid wsp:val=&quot;002B1B7A&quot;/&gt;&lt;wsp:rsid wsp:val=&quot;002B23EB&quot;/&gt;&lt;wsp:rsid wsp:val=&quot;002B2424&quot;/&gt;&lt;wsp:rsid wsp:val=&quot;002B2C75&quot;/&gt;&lt;wsp:rsid wsp:val=&quot;002B35DF&quot;/&gt;&lt;wsp:rsid wsp:val=&quot;002B5459&quot;/&gt;&lt;wsp:rsid wsp:val=&quot;002B5774&quot;/&gt;&lt;wsp:rsid wsp:val=&quot;002B6A13&quot;/&gt;&lt;wsp:rsid wsp:val=&quot;002B7DF6&quot;/&gt;&lt;wsp:rsid wsp:val=&quot;002C094A&quot;/&gt;&lt;wsp:rsid wsp:val=&quot;002C18AA&quot;/&gt;&lt;wsp:rsid wsp:val=&quot;002C223D&quot;/&gt;&lt;wsp:rsid wsp:val=&quot;002C25A7&quot;/&gt;&lt;wsp:rsid wsp:val=&quot;002C261F&quot;/&gt;&lt;wsp:rsid wsp:val=&quot;002C28E8&quot;/&gt;&lt;wsp:rsid wsp:val=&quot;002C2D38&quot;/&gt;&lt;wsp:rsid wsp:val=&quot;002C43E4&quot;/&gt;&lt;wsp:rsid wsp:val=&quot;002C6AED&quot;/&gt;&lt;wsp:rsid wsp:val=&quot;002C7483&quot;/&gt;&lt;wsp:rsid wsp:val=&quot;002C7C87&quot;/&gt;&lt;wsp:rsid wsp:val=&quot;002C7F5A&quot;/&gt;&lt;wsp:rsid wsp:val=&quot;002D0FA1&quot;/&gt;&lt;wsp:rsid wsp:val=&quot;002D1684&quot;/&gt;&lt;wsp:rsid wsp:val=&quot;002D19FB&quot;/&gt;&lt;wsp:rsid wsp:val=&quot;002D1B9E&quot;/&gt;&lt;wsp:rsid wsp:val=&quot;002D21B6&quot;/&gt;&lt;wsp:rsid wsp:val=&quot;002D292E&quot;/&gt;&lt;wsp:rsid wsp:val=&quot;002D2E91&quot;/&gt;&lt;wsp:rsid wsp:val=&quot;002D38E6&quot;/&gt;&lt;wsp:rsid wsp:val=&quot;002D3C9D&quot;/&gt;&lt;wsp:rsid wsp:val=&quot;002D500C&quot;/&gt;&lt;wsp:rsid wsp:val=&quot;002D5E73&quot;/&gt;&lt;wsp:rsid wsp:val=&quot;002D627C&quot;/&gt;&lt;wsp:rsid wsp:val=&quot;002D6A54&quot;/&gt;&lt;wsp:rsid wsp:val=&quot;002D7CC5&quot;/&gt;&lt;wsp:rsid wsp:val=&quot;002E1523&quot;/&gt;&lt;wsp:rsid wsp:val=&quot;002E2F5F&quot;/&gt;&lt;wsp:rsid wsp:val=&quot;002E349D&quot;/&gt;&lt;wsp:rsid wsp:val=&quot;002E3B84&quot;/&gt;&lt;wsp:rsid wsp:val=&quot;002E4152&quot;/&gt;&lt;wsp:rsid wsp:val=&quot;002E4499&quot;/&gt;&lt;wsp:rsid wsp:val=&quot;002E65D9&quot;/&gt;&lt;wsp:rsid wsp:val=&quot;002F3EF4&quot;/&gt;&lt;wsp:rsid wsp:val=&quot;002F3FC3&quot;/&gt;&lt;wsp:rsid wsp:val=&quot;002F7144&quot;/&gt;&lt;wsp:rsid wsp:val=&quot;002F75D9&quot;/&gt;&lt;wsp:rsid wsp:val=&quot;002F7783&quot;/&gt;&lt;wsp:rsid wsp:val=&quot;002F7EA5&quot;/&gt;&lt;wsp:rsid wsp:val=&quot;00300055&quot;/&gt;&lt;wsp:rsid wsp:val=&quot;0030036B&quot;/&gt;&lt;wsp:rsid wsp:val=&quot;00300E7F&quot;/&gt;&lt;wsp:rsid wsp:val=&quot;00301929&quot;/&gt;&lt;wsp:rsid wsp:val=&quot;00301CB9&quot;/&gt;&lt;wsp:rsid wsp:val=&quot;00302B15&quot;/&gt;&lt;wsp:rsid wsp:val=&quot;00303B42&quot;/&gt;&lt;wsp:rsid wsp:val=&quot;00303B5A&quot;/&gt;&lt;wsp:rsid wsp:val=&quot;00303BF5&quot;/&gt;&lt;wsp:rsid wsp:val=&quot;003052CE&quot;/&gt;&lt;wsp:rsid wsp:val=&quot;00305342&quot;/&gt;&lt;wsp:rsid wsp:val=&quot;003053FB&quot;/&gt;&lt;wsp:rsid wsp:val=&quot;003064CB&quot;/&gt;&lt;wsp:rsid wsp:val=&quot;00306AAC&quot;/&gt;&lt;wsp:rsid wsp:val=&quot;003076B5&quot;/&gt;&lt;wsp:rsid wsp:val=&quot;003077B3&quot;/&gt;&lt;wsp:rsid wsp:val=&quot;0031101E&quot;/&gt;&lt;wsp:rsid wsp:val=&quot;003114B7&quot;/&gt;&lt;wsp:rsid wsp:val=&quot;00311751&quot;/&gt;&lt;wsp:rsid wsp:val=&quot;00311E03&quot;/&gt;&lt;wsp:rsid wsp:val=&quot;0031346D&quot;/&gt;&lt;wsp:rsid wsp:val=&quot;00313CFD&quot;/&gt;&lt;wsp:rsid wsp:val=&quot;00315032&quot;/&gt;&lt;wsp:rsid wsp:val=&quot;00315486&quot;/&gt;&lt;wsp:rsid wsp:val=&quot;0031606B&quot;/&gt;&lt;wsp:rsid wsp:val=&quot;00316E0E&quot;/&gt;&lt;wsp:rsid wsp:val=&quot;00317317&quot;/&gt;&lt;wsp:rsid wsp:val=&quot;00317DA3&quot;/&gt;&lt;wsp:rsid wsp:val=&quot;00320E2D&quot;/&gt;&lt;wsp:rsid wsp:val=&quot;003216BE&quot;/&gt;&lt;wsp:rsid wsp:val=&quot;00321CD0&quot;/&gt;&lt;wsp:rsid wsp:val=&quot;00321F75&quot;/&gt;&lt;wsp:rsid wsp:val=&quot;00322090&quot;/&gt;&lt;wsp:rsid wsp:val=&quot;0032352F&quot;/&gt;&lt;wsp:rsid wsp:val=&quot;00326C4C&quot;/&gt;&lt;wsp:rsid wsp:val=&quot;0033114E&quot;/&gt;&lt;wsp:rsid wsp:val=&quot;00331582&quot;/&gt;&lt;wsp:rsid wsp:val=&quot;00331EB1&quot;/&gt;&lt;wsp:rsid wsp:val=&quot;00331F47&quot;/&gt;&lt;wsp:rsid wsp:val=&quot;00332FD3&quot;/&gt;&lt;wsp:rsid wsp:val=&quot;00333505&quot;/&gt;&lt;wsp:rsid wsp:val=&quot;00335862&quot;/&gt;&lt;wsp:rsid wsp:val=&quot;003369E1&quot;/&gt;&lt;wsp:rsid wsp:val=&quot;00336F6C&quot;/&gt;&lt;wsp:rsid wsp:val=&quot;00337050&quot;/&gt;&lt;wsp:rsid wsp:val=&quot;003379D2&quot;/&gt;&lt;wsp:rsid wsp:val=&quot;00337DB2&quot;/&gt;&lt;wsp:rsid wsp:val=&quot;00340F84&quot;/&gt;&lt;wsp:rsid wsp:val=&quot;00341692&quot;/&gt;&lt;wsp:rsid wsp:val=&quot;00342161&quot;/&gt;&lt;wsp:rsid wsp:val=&quot;003450FB&quot;/&gt;&lt;wsp:rsid wsp:val=&quot;00346E8B&quot;/&gt;&lt;wsp:rsid wsp:val=&quot;003471AA&quot;/&gt;&lt;wsp:rsid wsp:val=&quot;00350C89&quot;/&gt;&lt;wsp:rsid wsp:val=&quot;00350D7F&quot;/&gt;&lt;wsp:rsid wsp:val=&quot;00351B84&quot;/&gt;&lt;wsp:rsid wsp:val=&quot;003520B2&quot;/&gt;&lt;wsp:rsid wsp:val=&quot;003531EF&quot;/&gt;&lt;wsp:rsid wsp:val=&quot;0035346F&quot;/&gt;&lt;wsp:rsid wsp:val=&quot;00353A02&quot;/&gt;&lt;wsp:rsid wsp:val=&quot;00354451&quot;/&gt;&lt;wsp:rsid wsp:val=&quot;0035485B&quot;/&gt;&lt;wsp:rsid wsp:val=&quot;00354963&quot;/&gt;&lt;wsp:rsid wsp:val=&quot;00355611&quot;/&gt;&lt;wsp:rsid wsp:val=&quot;003557F3&quot;/&gt;&lt;wsp:rsid wsp:val=&quot;00355F77&quot;/&gt;&lt;wsp:rsid wsp:val=&quot;0035706B&quot;/&gt;&lt;wsp:rsid wsp:val=&quot;00357949&quot;/&gt;&lt;wsp:rsid wsp:val=&quot;003601DA&quot;/&gt;&lt;wsp:rsid wsp:val=&quot;00360586&quot;/&gt;&lt;wsp:rsid wsp:val=&quot;0036099C&quot;/&gt;&lt;wsp:rsid wsp:val=&quot;00361689&quot;/&gt;&lt;wsp:rsid wsp:val=&quot;00361957&quot;/&gt;&lt;wsp:rsid wsp:val=&quot;003622FA&quot;/&gt;&lt;wsp:rsid wsp:val=&quot;00362421&quot;/&gt;&lt;wsp:rsid wsp:val=&quot;0036252C&quot;/&gt;&lt;wsp:rsid wsp:val=&quot;00362AF8&quot;/&gt;&lt;wsp:rsid wsp:val=&quot;0036317B&quot;/&gt;&lt;wsp:rsid wsp:val=&quot;0036329A&quot;/&gt;&lt;wsp:rsid wsp:val=&quot;0036358E&quot;/&gt;&lt;wsp:rsid wsp:val=&quot;00363681&quot;/&gt;&lt;wsp:rsid wsp:val=&quot;00363C4F&quot;/&gt;&lt;wsp:rsid wsp:val=&quot;00364148&quot;/&gt;&lt;wsp:rsid wsp:val=&quot;00364AE7&quot;/&gt;&lt;wsp:rsid wsp:val=&quot;0036595F&quot;/&gt;&lt;wsp:rsid wsp:val=&quot;003678A8&quot;/&gt;&lt;wsp:rsid wsp:val=&quot;003701D9&quot;/&gt;&lt;wsp:rsid wsp:val=&quot;00370470&quot;/&gt;&lt;wsp:rsid wsp:val=&quot;003704E8&quot;/&gt;&lt;wsp:rsid wsp:val=&quot;0037083E&quot;/&gt;&lt;wsp:rsid wsp:val=&quot;0037191B&quot;/&gt;&lt;wsp:rsid wsp:val=&quot;0037230A&quot;/&gt;&lt;wsp:rsid wsp:val=&quot;003726FB&quot;/&gt;&lt;wsp:rsid wsp:val=&quot;003727BA&quot;/&gt;&lt;wsp:rsid wsp:val=&quot;00372A45&quot;/&gt;&lt;wsp:rsid wsp:val=&quot;003735C9&quot;/&gt;&lt;wsp:rsid wsp:val=&quot;00373F92&quot;/&gt;&lt;wsp:rsid wsp:val=&quot;0037404C&quot;/&gt;&lt;wsp:rsid wsp:val=&quot;003754BF&quot;/&gt;&lt;wsp:rsid wsp:val=&quot;00376587&quot;/&gt;&lt;wsp:rsid wsp:val=&quot;00377074&quot;/&gt;&lt;wsp:rsid wsp:val=&quot;003779EE&quot;/&gt;&lt;wsp:rsid wsp:val=&quot;00377CE0&quot;/&gt;&lt;wsp:rsid wsp:val=&quot;003804FE&quot;/&gt;&lt;wsp:rsid wsp:val=&quot;003805ED&quot;/&gt;&lt;wsp:rsid wsp:val=&quot;00380C5C&quot;/&gt;&lt;wsp:rsid wsp:val=&quot;003815B9&quot;/&gt;&lt;wsp:rsid wsp:val=&quot;00381EB9&quot;/&gt;&lt;wsp:rsid wsp:val=&quot;0038213F&quot;/&gt;&lt;wsp:rsid wsp:val=&quot;00382358&quot;/&gt;&lt;wsp:rsid wsp:val=&quot;003833D1&quot;/&gt;&lt;wsp:rsid wsp:val=&quot;0038366A&quot;/&gt;&lt;wsp:rsid wsp:val=&quot;00383EDE&quot;/&gt;&lt;wsp:rsid wsp:val=&quot;00384A18&quot;/&gt;&lt;wsp:rsid wsp:val=&quot;003861D5&quot;/&gt;&lt;wsp:rsid wsp:val=&quot;0038620C&quot;/&gt;&lt;wsp:rsid wsp:val=&quot;00387881&quot;/&gt;&lt;wsp:rsid wsp:val=&quot;0039244B&quot;/&gt;&lt;wsp:rsid wsp:val=&quot;003936B0&quot;/&gt;&lt;wsp:rsid wsp:val=&quot;0039468C&quot;/&gt;&lt;wsp:rsid wsp:val=&quot;00394C43&quot;/&gt;&lt;wsp:rsid wsp:val=&quot;003963C8&quot;/&gt;&lt;wsp:rsid wsp:val=&quot;0039646E&quot;/&gt;&lt;wsp:rsid wsp:val=&quot;00397246&quot;/&gt;&lt;wsp:rsid wsp:val=&quot;00397DF9&quot;/&gt;&lt;wsp:rsid wsp:val=&quot;00397E4C&quot;/&gt;&lt;wsp:rsid wsp:val=&quot;003A04D3&quot;/&gt;&lt;wsp:rsid wsp:val=&quot;003A06A1&quot;/&gt;&lt;wsp:rsid wsp:val=&quot;003A1DA7&quot;/&gt;&lt;wsp:rsid wsp:val=&quot;003A3500&quot;/&gt;&lt;wsp:rsid wsp:val=&quot;003A447A&quot;/&gt;&lt;wsp:rsid wsp:val=&quot;003B05A8&quot;/&gt;&lt;wsp:rsid wsp:val=&quot;003B17FE&quot;/&gt;&lt;wsp:rsid wsp:val=&quot;003B2008&quot;/&gt;&lt;wsp:rsid wsp:val=&quot;003B3461&quot;/&gt;&lt;wsp:rsid wsp:val=&quot;003B3542&quot;/&gt;&lt;wsp:rsid wsp:val=&quot;003B6628&quot;/&gt;&lt;wsp:rsid wsp:val=&quot;003B6EEF&quot;/&gt;&lt;wsp:rsid wsp:val=&quot;003B7FAB&quot;/&gt;&lt;wsp:rsid wsp:val=&quot;003C0024&quot;/&gt;&lt;wsp:rsid wsp:val=&quot;003C06DF&quot;/&gt;&lt;wsp:rsid wsp:val=&quot;003C06E6&quot;/&gt;&lt;wsp:rsid wsp:val=&quot;003C2320&quot;/&gt;&lt;wsp:rsid wsp:val=&quot;003C2754&quot;/&gt;&lt;wsp:rsid wsp:val=&quot;003C30F3&quot;/&gt;&lt;wsp:rsid wsp:val=&quot;003C34A4&quot;/&gt;&lt;wsp:rsid wsp:val=&quot;003C4114&quot;/&gt;&lt;wsp:rsid wsp:val=&quot;003C57DB&quot;/&gt;&lt;wsp:rsid wsp:val=&quot;003C5D29&quot;/&gt;&lt;wsp:rsid wsp:val=&quot;003C62BE&quot;/&gt;&lt;wsp:rsid wsp:val=&quot;003C6B92&quot;/&gt;&lt;wsp:rsid wsp:val=&quot;003C6E45&quot;/&gt;&lt;wsp:rsid wsp:val=&quot;003C74AC&quot;/&gt;&lt;wsp:rsid wsp:val=&quot;003C7D39&quot;/&gt;&lt;wsp:rsid wsp:val=&quot;003D004E&quot;/&gt;&lt;wsp:rsid wsp:val=&quot;003D0267&quot;/&gt;&lt;wsp:rsid wsp:val=&quot;003D0E70&quot;/&gt;&lt;wsp:rsid wsp:val=&quot;003D1078&quot;/&gt;&lt;wsp:rsid wsp:val=&quot;003D130D&quot;/&gt;&lt;wsp:rsid wsp:val=&quot;003D15DC&quot;/&gt;&lt;wsp:rsid wsp:val=&quot;003D28EA&quot;/&gt;&lt;wsp:rsid wsp:val=&quot;003D4298&quot;/&gt;&lt;wsp:rsid wsp:val=&quot;003D518E&quot;/&gt;&lt;wsp:rsid wsp:val=&quot;003D624D&quot;/&gt;&lt;wsp:rsid wsp:val=&quot;003D66CE&quot;/&gt;&lt;wsp:rsid wsp:val=&quot;003D7C3A&quot;/&gt;&lt;wsp:rsid wsp:val=&quot;003E0172&quot;/&gt;&lt;wsp:rsid wsp:val=&quot;003E02D4&quot;/&gt;&lt;wsp:rsid wsp:val=&quot;003E1941&quot;/&gt;&lt;wsp:rsid wsp:val=&quot;003E1F1A&quot;/&gt;&lt;wsp:rsid wsp:val=&quot;003E3CB1&quot;/&gt;&lt;wsp:rsid wsp:val=&quot;003E3DAB&quot;/&gt;&lt;wsp:rsid wsp:val=&quot;003E462B&quot;/&gt;&lt;wsp:rsid wsp:val=&quot;003E58BE&quot;/&gt;&lt;wsp:rsid wsp:val=&quot;003E6AA3&quot;/&gt;&lt;wsp:rsid wsp:val=&quot;003E7161&quot;/&gt;&lt;wsp:rsid wsp:val=&quot;003E7B1A&quot;/&gt;&lt;wsp:rsid wsp:val=&quot;003F17A3&quot;/&gt;&lt;wsp:rsid wsp:val=&quot;003F1F29&quot;/&gt;&lt;wsp:rsid wsp:val=&quot;003F258A&quot;/&gt;&lt;wsp:rsid wsp:val=&quot;003F33BD&quot;/&gt;&lt;wsp:rsid wsp:val=&quot;003F3A97&quot;/&gt;&lt;wsp:rsid wsp:val=&quot;003F4E4F&quot;/&gt;&lt;wsp:rsid wsp:val=&quot;003F5504&quot;/&gt;&lt;wsp:rsid wsp:val=&quot;003F5E3C&quot;/&gt;&lt;wsp:rsid wsp:val=&quot;003F6858&quot;/&gt;&lt;wsp:rsid wsp:val=&quot;003F6B04&quot;/&gt;&lt;wsp:rsid wsp:val=&quot;003F72AA&quot;/&gt;&lt;wsp:rsid wsp:val=&quot;003F751C&quot;/&gt;&lt;wsp:rsid wsp:val=&quot;003F77B3&quot;/&gt;&lt;wsp:rsid wsp:val=&quot;003F7C03&quot;/&gt;&lt;wsp:rsid wsp:val=&quot;00400025&quot;/&gt;&lt;wsp:rsid wsp:val=&quot;004006AD&quot;/&gt;&lt;wsp:rsid wsp:val=&quot;00400F1F&quot;/&gt;&lt;wsp:rsid wsp:val=&quot;0040152F&quot;/&gt;&lt;wsp:rsid wsp:val=&quot;004020A2&quot;/&gt;&lt;wsp:rsid wsp:val=&quot;0040237A&quot;/&gt;&lt;wsp:rsid wsp:val=&quot;004035E4&quot;/&gt;&lt;wsp:rsid wsp:val=&quot;0040365C&quot;/&gt;&lt;wsp:rsid wsp:val=&quot;00404045&quot;/&gt;&lt;wsp:rsid wsp:val=&quot;00405B32&quot;/&gt;&lt;wsp:rsid wsp:val=&quot;00406092&quot;/&gt;&lt;wsp:rsid wsp:val=&quot;0040679F&quot;/&gt;&lt;wsp:rsid wsp:val=&quot;00410325&quot;/&gt;&lt;wsp:rsid wsp:val=&quot;00411AB4&quot;/&gt;&lt;wsp:rsid wsp:val=&quot;00412489&quot;/&gt;&lt;wsp:rsid wsp:val=&quot;004138F8&quot;/&gt;&lt;wsp:rsid wsp:val=&quot;00413D9D&quot;/&gt;&lt;wsp:rsid wsp:val=&quot;00414058&quot;/&gt;&lt;wsp:rsid wsp:val=&quot;004143C3&quot;/&gt;&lt;wsp:rsid wsp:val=&quot;00414A6E&quot;/&gt;&lt;wsp:rsid wsp:val=&quot;00414A80&quot;/&gt;&lt;wsp:rsid wsp:val=&quot;004154B6&quot;/&gt;&lt;wsp:rsid wsp:val=&quot;004200CD&quot;/&gt;&lt;wsp:rsid wsp:val=&quot;0042063B&quot;/&gt;&lt;wsp:rsid wsp:val=&quot;00420A35&quot;/&gt;&lt;wsp:rsid wsp:val=&quot;00422B31&quot;/&gt;&lt;wsp:rsid wsp:val=&quot;004238F4&quot;/&gt;&lt;wsp:rsid wsp:val=&quot;00423C85&quot;/&gt;&lt;wsp:rsid wsp:val=&quot;0042419F&quot;/&gt;&lt;wsp:rsid wsp:val=&quot;0042528C&quot;/&gt;&lt;wsp:rsid wsp:val=&quot;0042544D&quot;/&gt;&lt;wsp:rsid wsp:val=&quot;00425964&quot;/&gt;&lt;wsp:rsid wsp:val=&quot;00425999&quot;/&gt;&lt;wsp:rsid wsp:val=&quot;004259A1&quot;/&gt;&lt;wsp:rsid wsp:val=&quot;00425C42&quot;/&gt;&lt;wsp:rsid wsp:val=&quot;0042646A&quot;/&gt;&lt;wsp:rsid wsp:val=&quot;00427472&quot;/&gt;&lt;wsp:rsid wsp:val=&quot;00427CED&quot;/&gt;&lt;wsp:rsid wsp:val=&quot;004307ED&quot;/&gt;&lt;wsp:rsid wsp:val=&quot;004310F3&quot;/&gt;&lt;wsp:rsid wsp:val=&quot;0043122F&quot;/&gt;&lt;wsp:rsid wsp:val=&quot;00432634&quot;/&gt;&lt;wsp:rsid wsp:val=&quot;00432802&quot;/&gt;&lt;wsp:rsid wsp:val=&quot;00432AD4&quot;/&gt;&lt;wsp:rsid wsp:val=&quot;004346F2&quot;/&gt;&lt;wsp:rsid wsp:val=&quot;00434B0E&quot;/&gt;&lt;wsp:rsid wsp:val=&quot;00434C07&quot;/&gt;&lt;wsp:rsid wsp:val=&quot;004351F7&quot;/&gt;&lt;wsp:rsid wsp:val=&quot;004357A0&quot;/&gt;&lt;wsp:rsid wsp:val=&quot;00435B41&quot;/&gt;&lt;wsp:rsid wsp:val=&quot;00435C3A&quot;/&gt;&lt;wsp:rsid wsp:val=&quot;00435C55&quot;/&gt;&lt;wsp:rsid wsp:val=&quot;00435C92&quot;/&gt;&lt;wsp:rsid wsp:val=&quot;0044015D&quot;/&gt;&lt;wsp:rsid wsp:val=&quot;00441ACA&quot;/&gt;&lt;wsp:rsid wsp:val=&quot;00441D13&quot;/&gt;&lt;wsp:rsid wsp:val=&quot;00442B59&quot;/&gt;&lt;wsp:rsid wsp:val=&quot;00442D96&quot;/&gt;&lt;wsp:rsid wsp:val=&quot;00444988&quot;/&gt;&lt;wsp:rsid wsp:val=&quot;00445354&quot;/&gt;&lt;wsp:rsid wsp:val=&quot;0044640C&quot;/&gt;&lt;wsp:rsid wsp:val=&quot;00447843&quot;/&gt;&lt;wsp:rsid wsp:val=&quot;004509C8&quot;/&gt;&lt;wsp:rsid wsp:val=&quot;0045114A&quot;/&gt;&lt;wsp:rsid wsp:val=&quot;004511D2&quot;/&gt;&lt;wsp:rsid wsp:val=&quot;00451B7A&quot;/&gt;&lt;wsp:rsid wsp:val=&quot;00451E5D&quot;/&gt;&lt;wsp:rsid wsp:val=&quot;00451F2D&quot;/&gt;&lt;wsp:rsid wsp:val=&quot;00452D6E&quot;/&gt;&lt;wsp:rsid wsp:val=&quot;004531F5&quot;/&gt;&lt;wsp:rsid wsp:val=&quot;00453381&quot;/&gt;&lt;wsp:rsid wsp:val=&quot;00453709&quot;/&gt;&lt;wsp:rsid wsp:val=&quot;00455110&quot;/&gt;&lt;wsp:rsid wsp:val=&quot;004555A2&quot;/&gt;&lt;wsp:rsid wsp:val=&quot;00455821&quot;/&gt;&lt;wsp:rsid wsp:val=&quot;00455987&quot;/&gt;&lt;wsp:rsid wsp:val=&quot;0046120C&quot;/&gt;&lt;wsp:rsid wsp:val=&quot;004615F1&quot;/&gt;&lt;wsp:rsid wsp:val=&quot;00461D9B&quot;/&gt;&lt;wsp:rsid wsp:val=&quot;004625B0&quot;/&gt;&lt;wsp:rsid wsp:val=&quot;00464432&quot;/&gt;&lt;wsp:rsid wsp:val=&quot;00465258&quot;/&gt;&lt;wsp:rsid wsp:val=&quot;00465972&quot;/&gt;&lt;wsp:rsid wsp:val=&quot;00466962&quot;/&gt;&lt;wsp:rsid wsp:val=&quot;0046782A&quot;/&gt;&lt;wsp:rsid wsp:val=&quot;00467916&quot;/&gt;&lt;wsp:rsid wsp:val=&quot;00467CC3&quot;/&gt;&lt;wsp:rsid wsp:val=&quot;00467EBD&quot;/&gt;&lt;wsp:rsid wsp:val=&quot;0047142E&quot;/&gt;&lt;wsp:rsid wsp:val=&quot;00471951&quot;/&gt;&lt;wsp:rsid wsp:val=&quot;0047318F&quot;/&gt;&lt;wsp:rsid wsp:val=&quot;0047322E&quot;/&gt;&lt;wsp:rsid wsp:val=&quot;0047336A&quot;/&gt;&lt;wsp:rsid wsp:val=&quot;00473A1F&quot;/&gt;&lt;wsp:rsid wsp:val=&quot;004755C9&quot;/&gt;&lt;wsp:rsid wsp:val=&quot;00476558&quot;/&gt;&lt;wsp:rsid wsp:val=&quot;0048014F&quot;/&gt;&lt;wsp:rsid wsp:val=&quot;00480B3D&quot;/&gt;&lt;wsp:rsid wsp:val=&quot;004828D2&quot;/&gt;&lt;wsp:rsid wsp:val=&quot;004834B6&quot;/&gt;&lt;wsp:rsid wsp:val=&quot;00484116&quot;/&gt;&lt;wsp:rsid wsp:val=&quot;00484629&quot;/&gt;&lt;wsp:rsid wsp:val=&quot;004846B9&quot;/&gt;&lt;wsp:rsid wsp:val=&quot;004847C8&quot;/&gt;&lt;wsp:rsid wsp:val=&quot;00484AAA&quot;/&gt;&lt;wsp:rsid wsp:val=&quot;0048507F&quot;/&gt;&lt;wsp:rsid wsp:val=&quot;00485C2C&quot;/&gt;&lt;wsp:rsid wsp:val=&quot;00485FFA&quot;/&gt;&lt;wsp:rsid wsp:val=&quot;00486A26&quot;/&gt;&lt;wsp:rsid wsp:val=&quot;00487C42&quot;/&gt;&lt;wsp:rsid wsp:val=&quot;00490813&quot;/&gt;&lt;wsp:rsid wsp:val=&quot;00490BD7&quot;/&gt;&lt;wsp:rsid wsp:val=&quot;00490CAD&quot;/&gt;&lt;wsp:rsid wsp:val=&quot;00490D77&quot;/&gt;&lt;wsp:rsid wsp:val=&quot;00491C43&quot;/&gt;&lt;wsp:rsid wsp:val=&quot;00491CCE&quot;/&gt;&lt;wsp:rsid wsp:val=&quot;0049329A&quot;/&gt;&lt;wsp:rsid wsp:val=&quot;00494321&quot;/&gt;&lt;wsp:rsid wsp:val=&quot;004944E8&quot;/&gt;&lt;wsp:rsid wsp:val=&quot;00494A43&quot;/&gt;&lt;wsp:rsid wsp:val=&quot;004954A5&quot;/&gt;&lt;wsp:rsid wsp:val=&quot;00496082&quot;/&gt;&lt;wsp:rsid wsp:val=&quot;004A0C52&quot;/&gt;&lt;wsp:rsid wsp:val=&quot;004A1C45&quot;/&gt;&lt;wsp:rsid wsp:val=&quot;004A1F13&quot;/&gt;&lt;wsp:rsid wsp:val=&quot;004A234A&quot;/&gt;&lt;wsp:rsid wsp:val=&quot;004A234D&quot;/&gt;&lt;wsp:rsid wsp:val=&quot;004A241B&quot;/&gt;&lt;wsp:rsid wsp:val=&quot;004A2A57&quot;/&gt;&lt;wsp:rsid wsp:val=&quot;004A3540&quot;/&gt;&lt;wsp:rsid wsp:val=&quot;004A4438&quot;/&gt;&lt;wsp:rsid wsp:val=&quot;004A4DD4&quot;/&gt;&lt;wsp:rsid wsp:val=&quot;004A4E85&quot;/&gt;&lt;wsp:rsid wsp:val=&quot;004A5835&quot;/&gt;&lt;wsp:rsid wsp:val=&quot;004A5913&quot;/&gt;&lt;wsp:rsid wsp:val=&quot;004A7D0F&quot;/&gt;&lt;wsp:rsid wsp:val=&quot;004A7D35&quot;/&gt;&lt;wsp:rsid wsp:val=&quot;004B0DB8&quot;/&gt;&lt;wsp:rsid wsp:val=&quot;004B148C&quot;/&gt;&lt;wsp:rsid wsp:val=&quot;004B153B&quot;/&gt;&lt;wsp:rsid wsp:val=&quot;004B3A6B&quot;/&gt;&lt;wsp:rsid wsp:val=&quot;004B5D0B&quot;/&gt;&lt;wsp:rsid wsp:val=&quot;004B61CE&quot;/&gt;&lt;wsp:rsid wsp:val=&quot;004B77B3&quot;/&gt;&lt;wsp:rsid wsp:val=&quot;004C01D1&quot;/&gt;&lt;wsp:rsid wsp:val=&quot;004C148E&quot;/&gt;&lt;wsp:rsid wsp:val=&quot;004C149E&quot;/&gt;&lt;wsp:rsid wsp:val=&quot;004C1855&quot;/&gt;&lt;wsp:rsid wsp:val=&quot;004C2537&quot;/&gt;&lt;wsp:rsid wsp:val=&quot;004C29D6&quot;/&gt;&lt;wsp:rsid wsp:val=&quot;004C314D&quot;/&gt;&lt;wsp:rsid wsp:val=&quot;004C48EF&quot;/&gt;&lt;wsp:rsid wsp:val=&quot;004C4DED&quot;/&gt;&lt;wsp:rsid wsp:val=&quot;004C500E&quot;/&gt;&lt;wsp:rsid wsp:val=&quot;004C5BE1&quot;/&gt;&lt;wsp:rsid wsp:val=&quot;004C68E7&quot;/&gt;&lt;wsp:rsid wsp:val=&quot;004C703D&quot;/&gt;&lt;wsp:rsid wsp:val=&quot;004C7ABD&quot;/&gt;&lt;wsp:rsid wsp:val=&quot;004D17D4&quot;/&gt;&lt;wsp:rsid wsp:val=&quot;004D2711&quot;/&gt;&lt;wsp:rsid wsp:val=&quot;004D3117&quot;/&gt;&lt;wsp:rsid wsp:val=&quot;004D379A&quot;/&gt;&lt;wsp:rsid wsp:val=&quot;004D3CC6&quot;/&gt;&lt;wsp:rsid wsp:val=&quot;004D3F3F&quot;/&gt;&lt;wsp:rsid wsp:val=&quot;004D4025&quot;/&gt;&lt;wsp:rsid wsp:val=&quot;004D434D&quot;/&gt;&lt;wsp:rsid wsp:val=&quot;004D5B70&quot;/&gt;&lt;wsp:rsid wsp:val=&quot;004E0DD8&quot;/&gt;&lt;wsp:rsid wsp:val=&quot;004E17DE&quot;/&gt;&lt;wsp:rsid wsp:val=&quot;004E3C2E&quot;/&gt;&lt;wsp:rsid wsp:val=&quot;004E469A&quot;/&gt;&lt;wsp:rsid wsp:val=&quot;004E48E9&quot;/&gt;&lt;wsp:rsid wsp:val=&quot;004E6A1C&quot;/&gt;&lt;wsp:rsid wsp:val=&quot;004E718F&quot;/&gt;&lt;wsp:rsid wsp:val=&quot;004E7A6C&quot;/&gt;&lt;wsp:rsid wsp:val=&quot;004F1334&quot;/&gt;&lt;wsp:rsid wsp:val=&quot;004F15AB&quot;/&gt;&lt;wsp:rsid wsp:val=&quot;004F17E0&quot;/&gt;&lt;wsp:rsid wsp:val=&quot;004F2940&quot;/&gt;&lt;wsp:rsid wsp:val=&quot;004F335F&quot;/&gt;&lt;wsp:rsid wsp:val=&quot;004F39FD&quot;/&gt;&lt;wsp:rsid wsp:val=&quot;004F44AC&quot;/&gt;&lt;wsp:rsid wsp:val=&quot;004F4554&quot;/&gt;&lt;wsp:rsid wsp:val=&quot;004F5FE9&quot;/&gt;&lt;wsp:rsid wsp:val=&quot;004F60B3&quot;/&gt;&lt;wsp:rsid wsp:val=&quot;004F6D96&quot;/&gt;&lt;wsp:rsid wsp:val=&quot;004F6F54&quot;/&gt;&lt;wsp:rsid wsp:val=&quot;004F7E97&quot;/&gt;&lt;wsp:rsid wsp:val=&quot;00501360&quot;/&gt;&lt;wsp:rsid wsp:val=&quot;005013D0&quot;/&gt;&lt;wsp:rsid wsp:val=&quot;005017EF&quot;/&gt;&lt;wsp:rsid wsp:val=&quot;00501D22&quot;/&gt;&lt;wsp:rsid wsp:val=&quot;00501F78&quot;/&gt;&lt;wsp:rsid wsp:val=&quot;00502FB0&quot;/&gt;&lt;wsp:rsid wsp:val=&quot;005032C7&quot;/&gt;&lt;wsp:rsid wsp:val=&quot;00505CC6&quot;/&gt;&lt;wsp:rsid wsp:val=&quot;005063D6&quot;/&gt;&lt;wsp:rsid wsp:val=&quot;00506482&quot;/&gt;&lt;wsp:rsid wsp:val=&quot;00506A0A&quot;/&gt;&lt;wsp:rsid wsp:val=&quot;00506D7D&quot;/&gt;&lt;wsp:rsid wsp:val=&quot;0051118C&quot;/&gt;&lt;wsp:rsid wsp:val=&quot;005123BF&quot;/&gt;&lt;wsp:rsid wsp:val=&quot;005129AC&quot;/&gt;&lt;wsp:rsid wsp:val=&quot;00513C79&quot;/&gt;&lt;wsp:rsid wsp:val=&quot;00514D66&quot;/&gt;&lt;wsp:rsid wsp:val=&quot;00515AFF&quot;/&gt;&lt;wsp:rsid wsp:val=&quot;00517453&quot;/&gt;&lt;wsp:rsid wsp:val=&quot;00517D44&quot;/&gt;&lt;wsp:rsid wsp:val=&quot;00520395&quot;/&gt;&lt;wsp:rsid wsp:val=&quot;0052223A&quot;/&gt;&lt;wsp:rsid wsp:val=&quot;005226D5&quot;/&gt;&lt;wsp:rsid wsp:val=&quot;00523A98&quot;/&gt;&lt;wsp:rsid wsp:val=&quot;005250D6&quot;/&gt;&lt;wsp:rsid wsp:val=&quot;005251B7&quot;/&gt;&lt;wsp:rsid wsp:val=&quot;005251F3&quot;/&gt;&lt;wsp:rsid wsp:val=&quot;00526016&quot;/&gt;&lt;wsp:rsid wsp:val=&quot;00526216&quot;/&gt;&lt;wsp:rsid wsp:val=&quot;005270CA&quot;/&gt;&lt;wsp:rsid wsp:val=&quot;00530FDA&quot;/&gt;&lt;wsp:rsid wsp:val=&quot;005311A7&quot;/&gt;&lt;wsp:rsid wsp:val=&quot;00534084&quot;/&gt;&lt;wsp:rsid wsp:val=&quot;00534F20&quot;/&gt;&lt;wsp:rsid wsp:val=&quot;00536362&quot;/&gt;&lt;wsp:rsid wsp:val=&quot;00536E7F&quot;/&gt;&lt;wsp:rsid wsp:val=&quot;00537461&quot;/&gt;&lt;wsp:rsid wsp:val=&quot;005403CD&quot;/&gt;&lt;wsp:rsid wsp:val=&quot;005417CA&quot;/&gt;&lt;wsp:rsid wsp:val=&quot;005430CD&quot;/&gt;&lt;wsp:rsid wsp:val=&quot;005437CC&quot;/&gt;&lt;wsp:rsid wsp:val=&quot;0054397B&quot;/&gt;&lt;wsp:rsid wsp:val=&quot;005440BC&quot;/&gt;&lt;wsp:rsid wsp:val=&quot;0054441D&quot;/&gt;&lt;wsp:rsid wsp:val=&quot;00544FA7&quot;/&gt;&lt;wsp:rsid wsp:val=&quot;0054522C&quot;/&gt;&lt;wsp:rsid wsp:val=&quot;00547973&quot;/&gt;&lt;wsp:rsid wsp:val=&quot;00547A65&quot;/&gt;&lt;wsp:rsid wsp:val=&quot;0055052F&quot;/&gt;&lt;wsp:rsid wsp:val=&quot;00551D2E&quot;/&gt;&lt;wsp:rsid wsp:val=&quot;00551EAA&quot;/&gt;&lt;wsp:rsid wsp:val=&quot;00552A6B&quot;/&gt;&lt;wsp:rsid wsp:val=&quot;00552EEF&quot;/&gt;&lt;wsp:rsid wsp:val=&quot;0055372B&quot;/&gt;&lt;wsp:rsid wsp:val=&quot;00554ADC&quot;/&gt;&lt;wsp:rsid wsp:val=&quot;00554CAD&quot;/&gt;&lt;wsp:rsid wsp:val=&quot;005559BF&quot;/&gt;&lt;wsp:rsid wsp:val=&quot;005601DF&quot;/&gt;&lt;wsp:rsid wsp:val=&quot;00560886&quot;/&gt;&lt;wsp:rsid wsp:val=&quot;00561921&quot;/&gt;&lt;wsp:rsid wsp:val=&quot;005628CA&quot;/&gt;&lt;wsp:rsid wsp:val=&quot;00562D6E&quot;/&gt;&lt;wsp:rsid wsp:val=&quot;00563C12&quot;/&gt;&lt;wsp:rsid wsp:val=&quot;0056404A&quot;/&gt;&lt;wsp:rsid wsp:val=&quot;00565675&quot;/&gt;&lt;wsp:rsid wsp:val=&quot;005663ED&quot;/&gt;&lt;wsp:rsid wsp:val=&quot;00566A1A&quot;/&gt;&lt;wsp:rsid wsp:val=&quot;00566C40&quot;/&gt;&lt;wsp:rsid wsp:val=&quot;005704E8&quot;/&gt;&lt;wsp:rsid wsp:val=&quot;00570643&quot;/&gt;&lt;wsp:rsid wsp:val=&quot;00571A86&quot;/&gt;&lt;wsp:rsid wsp:val=&quot;005724B2&quot;/&gt;&lt;wsp:rsid wsp:val=&quot;00572B02&quot;/&gt;&lt;wsp:rsid wsp:val=&quot;0057384C&quot;/&gt;&lt;wsp:rsid wsp:val=&quot;00574B15&quot;/&gt;&lt;wsp:rsid wsp:val=&quot;00574D8C&quot;/&gt;&lt;wsp:rsid wsp:val=&quot;00574FEF&quot;/&gt;&lt;wsp:rsid wsp:val=&quot;00575B4F&quot;/&gt;&lt;wsp:rsid wsp:val=&quot;00575C46&quot;/&gt;&lt;wsp:rsid wsp:val=&quot;005763CC&quot;/&gt;&lt;wsp:rsid wsp:val=&quot;0057691B&quot;/&gt;&lt;wsp:rsid wsp:val=&quot;00577CEE&quot;/&gt;&lt;wsp:rsid wsp:val=&quot;00580D2C&quot;/&gt;&lt;wsp:rsid wsp:val=&quot;00580E90&quot;/&gt;&lt;wsp:rsid wsp:val=&quot;00582082&quot;/&gt;&lt;wsp:rsid wsp:val=&quot;00582DB5&quot;/&gt;&lt;wsp:rsid wsp:val=&quot;00582E95&quot;/&gt;&lt;wsp:rsid wsp:val=&quot;00583F36&quot;/&gt;&lt;wsp:rsid wsp:val=&quot;0058430A&quot;/&gt;&lt;wsp:rsid wsp:val=&quot;00584A69&quot;/&gt;&lt;wsp:rsid wsp:val=&quot;00584DD6&quot;/&gt;&lt;wsp:rsid wsp:val=&quot;00585336&quot;/&gt;&lt;wsp:rsid wsp:val=&quot;00585D42&quot;/&gt;&lt;wsp:rsid wsp:val=&quot;00587B71&quot;/&gt;&lt;wsp:rsid wsp:val=&quot;0059023D&quot;/&gt;&lt;wsp:rsid wsp:val=&quot;00590403&quot;/&gt;&lt;wsp:rsid wsp:val=&quot;005908C8&quot;/&gt;&lt;wsp:rsid wsp:val=&quot;00591EB5&quot;/&gt;&lt;wsp:rsid wsp:val=&quot;00593822&quot;/&gt;&lt;wsp:rsid wsp:val=&quot;00594028&quot;/&gt;&lt;wsp:rsid wsp:val=&quot;00594703&quot;/&gt;&lt;wsp:rsid wsp:val=&quot;00594BFB&quot;/&gt;&lt;wsp:rsid wsp:val=&quot;005962B0&quot;/&gt;&lt;wsp:rsid wsp:val=&quot;00596A88&quot;/&gt;&lt;wsp:rsid wsp:val=&quot;005970E5&quot;/&gt;&lt;wsp:rsid wsp:val=&quot;005973A3&quot;/&gt;&lt;wsp:rsid wsp:val=&quot;005A0DAC&quot;/&gt;&lt;wsp:rsid wsp:val=&quot;005A1E45&quot;/&gt;&lt;wsp:rsid wsp:val=&quot;005A3456&quot;/&gt;&lt;wsp:rsid wsp:val=&quot;005A377D&quot;/&gt;&lt;wsp:rsid wsp:val=&quot;005A3EDD&quot;/&gt;&lt;wsp:rsid wsp:val=&quot;005A4B05&quot;/&gt;&lt;wsp:rsid wsp:val=&quot;005A622A&quot;/&gt;&lt;wsp:rsid wsp:val=&quot;005A6254&quot;/&gt;&lt;wsp:rsid wsp:val=&quot;005A6FF5&quot;/&gt;&lt;wsp:rsid wsp:val=&quot;005B01C7&quot;/&gt;&lt;wsp:rsid wsp:val=&quot;005B0343&quot;/&gt;&lt;wsp:rsid wsp:val=&quot;005B070D&quot;/&gt;&lt;wsp:rsid wsp:val=&quot;005B0C2D&quot;/&gt;&lt;wsp:rsid wsp:val=&quot;005B18E5&quot;/&gt;&lt;wsp:rsid wsp:val=&quot;005B25B7&quot;/&gt;&lt;wsp:rsid wsp:val=&quot;005B2F34&quot;/&gt;&lt;wsp:rsid wsp:val=&quot;005B4656&quot;/&gt;&lt;wsp:rsid wsp:val=&quot;005B53AE&quot;/&gt;&lt;wsp:rsid wsp:val=&quot;005B692B&quot;/&gt;&lt;wsp:rsid wsp:val=&quot;005B7430&quot;/&gt;&lt;wsp:rsid wsp:val=&quot;005C007D&quot;/&gt;&lt;wsp:rsid wsp:val=&quot;005C0CB9&quot;/&gt;&lt;wsp:rsid wsp:val=&quot;005C0E85&quot;/&gt;&lt;wsp:rsid wsp:val=&quot;005C2A1C&quot;/&gt;&lt;wsp:rsid wsp:val=&quot;005C2A91&quot;/&gt;&lt;wsp:rsid wsp:val=&quot;005C3CB5&quot;/&gt;&lt;wsp:rsid wsp:val=&quot;005C5049&quot;/&gt;&lt;wsp:rsid wsp:val=&quot;005C5850&quot;/&gt;&lt;wsp:rsid wsp:val=&quot;005C609A&quot;/&gt;&lt;wsp:rsid wsp:val=&quot;005C633C&quot;/&gt;&lt;wsp:rsid wsp:val=&quot;005C6665&quot;/&gt;&lt;wsp:rsid wsp:val=&quot;005C73AC&quot;/&gt;&lt;wsp:rsid wsp:val=&quot;005D0073&quot;/&gt;&lt;wsp:rsid wsp:val=&quot;005D0DDF&quot;/&gt;&lt;wsp:rsid wsp:val=&quot;005D0DFD&quot;/&gt;&lt;wsp:rsid wsp:val=&quot;005D166C&quot;/&gt;&lt;wsp:rsid wsp:val=&quot;005D1F2D&quot;/&gt;&lt;wsp:rsid wsp:val=&quot;005D359C&quot;/&gt;&lt;wsp:rsid wsp:val=&quot;005D3722&quot;/&gt;&lt;wsp:rsid wsp:val=&quot;005D39D3&quot;/&gt;&lt;wsp:rsid wsp:val=&quot;005D48E5&quot;/&gt;&lt;wsp:rsid wsp:val=&quot;005D4A63&quot;/&gt;&lt;wsp:rsid wsp:val=&quot;005D5AF8&quot;/&gt;&lt;wsp:rsid wsp:val=&quot;005D5E35&quot;/&gt;&lt;wsp:rsid wsp:val=&quot;005D5F16&quot;/&gt;&lt;wsp:rsid wsp:val=&quot;005E000E&quot;/&gt;&lt;wsp:rsid wsp:val=&quot;005E0333&quot;/&gt;&lt;wsp:rsid wsp:val=&quot;005E0BA7&quot;/&gt;&lt;wsp:rsid wsp:val=&quot;005E11EA&quot;/&gt;&lt;wsp:rsid wsp:val=&quot;005E1540&quot;/&gt;&lt;wsp:rsid wsp:val=&quot;005E1A89&quot;/&gt;&lt;wsp:rsid wsp:val=&quot;005E4344&quot;/&gt;&lt;wsp:rsid wsp:val=&quot;005E56AA&quot;/&gt;&lt;wsp:rsid wsp:val=&quot;005F020A&quot;/&gt;&lt;wsp:rsid wsp:val=&quot;005F06E6&quot;/&gt;&lt;wsp:rsid wsp:val=&quot;005F0D19&quot;/&gt;&lt;wsp:rsid wsp:val=&quot;005F0E1C&quot;/&gt;&lt;wsp:rsid wsp:val=&quot;005F1E54&quot;/&gt;&lt;wsp:rsid wsp:val=&quot;005F1F5B&quot;/&gt;&lt;wsp:rsid wsp:val=&quot;005F2257&quot;/&gt;&lt;wsp:rsid wsp:val=&quot;005F2EE5&quot;/&gt;&lt;wsp:rsid wsp:val=&quot;005F446F&quot;/&gt;&lt;wsp:rsid wsp:val=&quot;005F4FA9&quot;/&gt;&lt;wsp:rsid wsp:val=&quot;005F7246&quot;/&gt;&lt;wsp:rsid wsp:val=&quot;005F7EAB&quot;/&gt;&lt;wsp:rsid wsp:val=&quot;00602138&quot;/&gt;&lt;wsp:rsid wsp:val=&quot;00602427&quot;/&gt;&lt;wsp:rsid wsp:val=&quot;006038AE&quot;/&gt;&lt;wsp:rsid wsp:val=&quot;00603E25&quot;/&gt;&lt;wsp:rsid wsp:val=&quot;0060403B&quot;/&gt;&lt;wsp:rsid wsp:val=&quot;00604D2A&quot;/&gt;&lt;wsp:rsid wsp:val=&quot;00604D93&quot;/&gt;&lt;wsp:rsid wsp:val=&quot;006069F2&quot;/&gt;&lt;wsp:rsid wsp:val=&quot;0060759C&quot;/&gt;&lt;wsp:rsid wsp:val=&quot;0061086B&quot;/&gt;&lt;wsp:rsid wsp:val=&quot;00610CA6&quot;/&gt;&lt;wsp:rsid wsp:val=&quot;00611365&quot;/&gt;&lt;wsp:rsid wsp:val=&quot;0061185F&quot;/&gt;&lt;wsp:rsid wsp:val=&quot;006123BC&quot;/&gt;&lt;wsp:rsid wsp:val=&quot;00613632&quot;/&gt;&lt;wsp:rsid wsp:val=&quot;00614C43&quot;/&gt;&lt;wsp:rsid wsp:val=&quot;00614CF3&quot;/&gt;&lt;wsp:rsid wsp:val=&quot;006164B0&quot;/&gt;&lt;wsp:rsid wsp:val=&quot;00616928&quot;/&gt;&lt;wsp:rsid wsp:val=&quot;00616FCC&quot;/&gt;&lt;wsp:rsid wsp:val=&quot;00617CFA&quot;/&gt;&lt;wsp:rsid wsp:val=&quot;00620AAE&quot;/&gt;&lt;wsp:rsid wsp:val=&quot;0062157A&quot;/&gt;&lt;wsp:rsid wsp:val=&quot;0062162F&quot;/&gt;&lt;wsp:rsid wsp:val=&quot;006219BB&quot;/&gt;&lt;wsp:rsid wsp:val=&quot;0062252D&quot;/&gt;&lt;wsp:rsid wsp:val=&quot;00622DE7&quot;/&gt;&lt;wsp:rsid wsp:val=&quot;006231F7&quot;/&gt;&lt;wsp:rsid wsp:val=&quot;00623A51&quot;/&gt;&lt;wsp:rsid wsp:val=&quot;00623D4D&quot;/&gt;&lt;wsp:rsid wsp:val=&quot;00624434&quot;/&gt;&lt;wsp:rsid wsp:val=&quot;006247CC&quot;/&gt;&lt;wsp:rsid wsp:val=&quot;00625261&quot;/&gt;&lt;wsp:rsid wsp:val=&quot;00625338&quot;/&gt;&lt;wsp:rsid wsp:val=&quot;00625B51&quot;/&gt;&lt;wsp:rsid wsp:val=&quot;00626043&quot;/&gt;&lt;wsp:rsid wsp:val=&quot;006263EA&quot;/&gt;&lt;wsp:rsid wsp:val=&quot;00626C36&quot;/&gt;&lt;wsp:rsid wsp:val=&quot;00626F3C&quot;/&gt;&lt;wsp:rsid wsp:val=&quot;00630680&quot;/&gt;&lt;wsp:rsid wsp:val=&quot;0063083C&quot;/&gt;&lt;wsp:rsid wsp:val=&quot;006309A2&quot;/&gt;&lt;wsp:rsid wsp:val=&quot;00633182&quot;/&gt;&lt;wsp:rsid wsp:val=&quot;00634568&quot;/&gt;&lt;wsp:rsid wsp:val=&quot;00635605&quot;/&gt;&lt;wsp:rsid wsp:val=&quot;006356F1&quot;/&gt;&lt;wsp:rsid wsp:val=&quot;0063647C&quot;/&gt;&lt;wsp:rsid wsp:val=&quot;00637CB8&quot;/&gt;&lt;wsp:rsid wsp:val=&quot;00637D4F&quot;/&gt;&lt;wsp:rsid wsp:val=&quot;0064015D&quot;/&gt;&lt;wsp:rsid wsp:val=&quot;00640364&quot;/&gt;&lt;wsp:rsid wsp:val=&quot;006407EF&quot;/&gt;&lt;wsp:rsid wsp:val=&quot;00640D82&quot;/&gt;&lt;wsp:rsid wsp:val=&quot;00642189&quot;/&gt;&lt;wsp:rsid wsp:val=&quot;0064222D&quot;/&gt;&lt;wsp:rsid wsp:val=&quot;0064239D&quot;/&gt;&lt;wsp:rsid wsp:val=&quot;00642ED7&quot;/&gt;&lt;wsp:rsid wsp:val=&quot;00643B45&quot;/&gt;&lt;wsp:rsid wsp:val=&quot;00643EF0&quot;/&gt;&lt;wsp:rsid wsp:val=&quot;00646D39&quot;/&gt;&lt;wsp:rsid wsp:val=&quot;0064738C&quot;/&gt;&lt;wsp:rsid wsp:val=&quot;00647752&quot;/&gt;&lt;wsp:rsid wsp:val=&quot;006500AD&quot;/&gt;&lt;wsp:rsid wsp:val=&quot;0065117D&quot;/&gt;&lt;wsp:rsid wsp:val=&quot;00652EA4&quot;/&gt;&lt;wsp:rsid wsp:val=&quot;006530BE&quot;/&gt;&lt;wsp:rsid wsp:val=&quot;0065313C&quot;/&gt;&lt;wsp:rsid wsp:val=&quot;006537EC&quot;/&gt;&lt;wsp:rsid wsp:val=&quot;00654092&quot;/&gt;&lt;wsp:rsid wsp:val=&quot;00654D18&quot;/&gt;&lt;wsp:rsid wsp:val=&quot;00657E26&quot;/&gt;&lt;wsp:rsid wsp:val=&quot;0066007E&quot;/&gt;&lt;wsp:rsid wsp:val=&quot;0066012F&quot;/&gt;&lt;wsp:rsid wsp:val=&quot;006612C5&quot;/&gt;&lt;wsp:rsid wsp:val=&quot;00662766&quot;/&gt;&lt;wsp:rsid wsp:val=&quot;00662EBB&quot;/&gt;&lt;wsp:rsid wsp:val=&quot;00663307&quot;/&gt;&lt;wsp:rsid wsp:val=&quot;00664514&quot;/&gt;&lt;wsp:rsid wsp:val=&quot;00665357&quot;/&gt;&lt;wsp:rsid wsp:val=&quot;006659AE&quot;/&gt;&lt;wsp:rsid wsp:val=&quot;00665BDA&quot;/&gt;&lt;wsp:rsid wsp:val=&quot;00665C27&quot;/&gt;&lt;wsp:rsid wsp:val=&quot;00666D6D&quot;/&gt;&lt;wsp:rsid wsp:val=&quot;00666DA3&quot;/&gt;&lt;wsp:rsid wsp:val=&quot;0066734A&quot;/&gt;&lt;wsp:rsid wsp:val=&quot;00670042&quot;/&gt;&lt;wsp:rsid wsp:val=&quot;0067037A&quot;/&gt;&lt;wsp:rsid wsp:val=&quot;0067054F&quot;/&gt;&lt;wsp:rsid wsp:val=&quot;006719D9&quot;/&gt;&lt;wsp:rsid wsp:val=&quot;00671B82&quot;/&gt;&lt;wsp:rsid wsp:val=&quot;00671EC8&quot;/&gt;&lt;wsp:rsid wsp:val=&quot;00672107&quot;/&gt;&lt;wsp:rsid wsp:val=&quot;0067325C&quot;/&gt;&lt;wsp:rsid wsp:val=&quot;00673972&quot;/&gt;&lt;wsp:rsid wsp:val=&quot;00673DF4&quot;/&gt;&lt;wsp:rsid wsp:val=&quot;006749B2&quot;/&gt;&lt;wsp:rsid wsp:val=&quot;00674B62&quot;/&gt;&lt;wsp:rsid wsp:val=&quot;006750C8&quot;/&gt;&lt;wsp:rsid wsp:val=&quot;00675707&quot;/&gt;&lt;wsp:rsid wsp:val=&quot;00675A2C&quot;/&gt;&lt;wsp:rsid wsp:val=&quot;00675FB0&quot;/&gt;&lt;wsp:rsid wsp:val=&quot;00681A88&quot;/&gt;&lt;wsp:rsid wsp:val=&quot;006822A4&quot;/&gt;&lt;wsp:rsid wsp:val=&quot;006825B3&quot;/&gt;&lt;wsp:rsid wsp:val=&quot;00682A13&quot;/&gt;&lt;wsp:rsid wsp:val=&quot;00682B38&quot;/&gt;&lt;wsp:rsid wsp:val=&quot;00682BDC&quot;/&gt;&lt;wsp:rsid wsp:val=&quot;00682C74&quot;/&gt;&lt;wsp:rsid wsp:val=&quot;00683C54&quot;/&gt;&lt;wsp:rsid wsp:val=&quot;0068426F&quot;/&gt;&lt;wsp:rsid wsp:val=&quot;00690359&quot;/&gt;&lt;wsp:rsid wsp:val=&quot;00690B61&quot;/&gt;&lt;wsp:rsid wsp:val=&quot;00691461&quot;/&gt;&lt;wsp:rsid wsp:val=&quot;00691EB2&quot;/&gt;&lt;wsp:rsid wsp:val=&quot;00692A03&quot;/&gt;&lt;wsp:rsid wsp:val=&quot;00692ADE&quot;/&gt;&lt;wsp:rsid wsp:val=&quot;00692BC4&quot;/&gt;&lt;wsp:rsid wsp:val=&quot;00692E9E&quot;/&gt;&lt;wsp:rsid wsp:val=&quot;00693AAE&quot;/&gt;&lt;wsp:rsid wsp:val=&quot;00693B7E&quot;/&gt;&lt;wsp:rsid wsp:val=&quot;00694561&quot;/&gt;&lt;wsp:rsid wsp:val=&quot;00696ACB&quot;/&gt;&lt;wsp:rsid wsp:val=&quot;00696BA3&quot;/&gt;&lt;wsp:rsid wsp:val=&quot;006974FD&quot;/&gt;&lt;wsp:rsid wsp:val=&quot;006A03C2&quot;/&gt;&lt;wsp:rsid wsp:val=&quot;006A1880&quot;/&gt;&lt;wsp:rsid wsp:val=&quot;006A25EA&quot;/&gt;&lt;wsp:rsid wsp:val=&quot;006A34BA&quot;/&gt;&lt;wsp:rsid wsp:val=&quot;006A355A&quot;/&gt;&lt;wsp:rsid wsp:val=&quot;006A394D&quot;/&gt;&lt;wsp:rsid wsp:val=&quot;006A4DFD&quot;/&gt;&lt;wsp:rsid wsp:val=&quot;006A52C3&quot;/&gt;&lt;wsp:rsid wsp:val=&quot;006A5926&quot;/&gt;&lt;wsp:rsid wsp:val=&quot;006A7B9E&quot;/&gt;&lt;wsp:rsid wsp:val=&quot;006B0FB3&quot;/&gt;&lt;wsp:rsid wsp:val=&quot;006B1C66&quot;/&gt;&lt;wsp:rsid wsp:val=&quot;006B2205&quot;/&gt;&lt;wsp:rsid wsp:val=&quot;006B2A77&quot;/&gt;&lt;wsp:rsid wsp:val=&quot;006B3C13&quot;/&gt;&lt;wsp:rsid wsp:val=&quot;006B40D9&quot;/&gt;&lt;wsp:rsid wsp:val=&quot;006B45DA&quot;/&gt;&lt;wsp:rsid wsp:val=&quot;006B5209&quot;/&gt;&lt;wsp:rsid wsp:val=&quot;006C011D&quot;/&gt;&lt;wsp:rsid wsp:val=&quot;006C0556&quot;/&gt;&lt;wsp:rsid wsp:val=&quot;006C073E&quot;/&gt;&lt;wsp:rsid wsp:val=&quot;006C0A31&quot;/&gt;&lt;wsp:rsid wsp:val=&quot;006C0DCE&quot;/&gt;&lt;wsp:rsid wsp:val=&quot;006C1487&quot;/&gt;&lt;wsp:rsid wsp:val=&quot;006C3AEC&quot;/&gt;&lt;wsp:rsid wsp:val=&quot;006C4A7C&quot;/&gt;&lt;wsp:rsid wsp:val=&quot;006C5F52&quot;/&gt;&lt;wsp:rsid wsp:val=&quot;006C6AB4&quot;/&gt;&lt;wsp:rsid wsp:val=&quot;006C79C6&quot;/&gt;&lt;wsp:rsid wsp:val=&quot;006D0093&quot;/&gt;&lt;wsp:rsid wsp:val=&quot;006D117F&quot;/&gt;&lt;wsp:rsid wsp:val=&quot;006D2A21&quot;/&gt;&lt;wsp:rsid wsp:val=&quot;006D57C7&quot;/&gt;&lt;wsp:rsid wsp:val=&quot;006D6FC1&quot;/&gt;&lt;wsp:rsid wsp:val=&quot;006D702A&quot;/&gt;&lt;wsp:rsid wsp:val=&quot;006E0237&quot;/&gt;&lt;wsp:rsid wsp:val=&quot;006E1184&quot;/&gt;&lt;wsp:rsid wsp:val=&quot;006E1515&quot;/&gt;&lt;wsp:rsid wsp:val=&quot;006E17CA&quot;/&gt;&lt;wsp:rsid wsp:val=&quot;006E1B21&quot;/&gt;&lt;wsp:rsid wsp:val=&quot;006E209A&quot;/&gt;&lt;wsp:rsid wsp:val=&quot;006E30CE&quot;/&gt;&lt;wsp:rsid wsp:val=&quot;006E3192&quot;/&gt;&lt;wsp:rsid wsp:val=&quot;006E31D9&quot;/&gt;&lt;wsp:rsid wsp:val=&quot;006E3397&quot;/&gt;&lt;wsp:rsid wsp:val=&quot;006E3986&quot;/&gt;&lt;wsp:rsid wsp:val=&quot;006E3FC2&quot;/&gt;&lt;wsp:rsid wsp:val=&quot;006E417F&quot;/&gt;&lt;wsp:rsid wsp:val=&quot;006E61A2&quot;/&gt;&lt;wsp:rsid wsp:val=&quot;006E68DE&quot;/&gt;&lt;wsp:rsid wsp:val=&quot;006E70DF&quot;/&gt;&lt;wsp:rsid wsp:val=&quot;006F02D4&quot;/&gt;&lt;wsp:rsid wsp:val=&quot;006F07BB&quot;/&gt;&lt;wsp:rsid wsp:val=&quot;006F1C72&quot;/&gt;&lt;wsp:rsid wsp:val=&quot;006F270E&quot;/&gt;&lt;wsp:rsid wsp:val=&quot;006F2EB2&quot;/&gt;&lt;wsp:rsid wsp:val=&quot;006F2FB0&quot;/&gt;&lt;wsp:rsid wsp:val=&quot;006F331D&quot;/&gt;&lt;wsp:rsid wsp:val=&quot;006F39DC&quot;/&gt;&lt;wsp:rsid wsp:val=&quot;006F3FE1&quot;/&gt;&lt;wsp:rsid wsp:val=&quot;006F4FC2&quot;/&gt;&lt;wsp:rsid wsp:val=&quot;006F51CC&quot;/&gt;&lt;wsp:rsid wsp:val=&quot;006F55D9&quot;/&gt;&lt;wsp:rsid wsp:val=&quot;006F5AE2&quot;/&gt;&lt;wsp:rsid wsp:val=&quot;006F6EBB&quot;/&gt;&lt;wsp:rsid wsp:val=&quot;006F7928&quot;/&gt;&lt;wsp:rsid wsp:val=&quot;00701769&quot;/&gt;&lt;wsp:rsid wsp:val=&quot;00702012&quot;/&gt;&lt;wsp:rsid wsp:val=&quot;00702214&quot;/&gt;&lt;wsp:rsid wsp:val=&quot;007035E1&quot;/&gt;&lt;wsp:rsid wsp:val=&quot;00703E5B&quot;/&gt;&lt;wsp:rsid wsp:val=&quot;00704124&quot;/&gt;&lt;wsp:rsid wsp:val=&quot;00704478&quot;/&gt;&lt;wsp:rsid wsp:val=&quot;0070580E&quot;/&gt;&lt;wsp:rsid wsp:val=&quot;007062BC&quot;/&gt;&lt;wsp:rsid wsp:val=&quot;00707A1B&quot;/&gt;&lt;wsp:rsid wsp:val=&quot;00707AEE&quot;/&gt;&lt;wsp:rsid wsp:val=&quot;00707DB4&quot;/&gt;&lt;wsp:rsid wsp:val=&quot;00710B21&quot;/&gt;&lt;wsp:rsid wsp:val=&quot;007117CE&quot;/&gt;&lt;wsp:rsid wsp:val=&quot;00712474&quot;/&gt;&lt;wsp:rsid wsp:val=&quot;007129CE&quot;/&gt;&lt;wsp:rsid wsp:val=&quot;0071428F&quot;/&gt;&lt;wsp:rsid wsp:val=&quot;00714D74&quot;/&gt;&lt;wsp:rsid wsp:val=&quot;00715206&quot;/&gt;&lt;wsp:rsid wsp:val=&quot;0071538E&quot;/&gt;&lt;wsp:rsid wsp:val=&quot;0071609F&quot;/&gt;&lt;wsp:rsid wsp:val=&quot;0071678B&quot;/&gt;&lt;wsp:rsid wsp:val=&quot;007168D3&quot;/&gt;&lt;wsp:rsid wsp:val=&quot;00717C8A&quot;/&gt;&lt;wsp:rsid wsp:val=&quot;00720325&quot;/&gt;&lt;wsp:rsid wsp:val=&quot;0072406D&quot;/&gt;&lt;wsp:rsid wsp:val=&quot;00724553&quot;/&gt;&lt;wsp:rsid wsp:val=&quot;00724ABF&quot;/&gt;&lt;wsp:rsid wsp:val=&quot;00724E5E&quot;/&gt;&lt;wsp:rsid wsp:val=&quot;007257D8&quot;/&gt;&lt;wsp:rsid wsp:val=&quot;00726346&quot;/&gt;&lt;wsp:rsid wsp:val=&quot;007303F6&quot;/&gt;&lt;wsp:rsid wsp:val=&quot;00730707&quot;/&gt;&lt;wsp:rsid wsp:val=&quot;007307E3&quot;/&gt;&lt;wsp:rsid wsp:val=&quot;00730B64&quot;/&gt;&lt;wsp:rsid wsp:val=&quot;00731106&quot;/&gt;&lt;wsp:rsid wsp:val=&quot;00731BC2&quot;/&gt;&lt;wsp:rsid wsp:val=&quot;00732354&quot;/&gt;&lt;wsp:rsid wsp:val=&quot;007341D5&quot;/&gt;&lt;wsp:rsid wsp:val=&quot;007347B9&quot;/&gt;&lt;wsp:rsid wsp:val=&quot;007356CB&quot;/&gt;&lt;wsp:rsid wsp:val=&quot;00736533&quot;/&gt;&lt;wsp:rsid wsp:val=&quot;007368A5&quot;/&gt;&lt;wsp:rsid wsp:val=&quot;00736C34&quot;/&gt;&lt;wsp:rsid wsp:val=&quot;00736D78&quot;/&gt;&lt;wsp:rsid wsp:val=&quot;00740320&quot;/&gt;&lt;wsp:rsid wsp:val=&quot;00740BF8&quot;/&gt;&lt;wsp:rsid wsp:val=&quot;007415AD&quot;/&gt;&lt;wsp:rsid wsp:val=&quot;007418E7&quot;/&gt;&lt;wsp:rsid wsp:val=&quot;00741FA7&quot;/&gt;&lt;wsp:rsid wsp:val=&quot;0074211C&quot;/&gt;&lt;wsp:rsid wsp:val=&quot;007421D9&quot;/&gt;&lt;wsp:rsid wsp:val=&quot;0074244A&quot;/&gt;&lt;wsp:rsid wsp:val=&quot;00744354&quot;/&gt;&lt;wsp:rsid wsp:val=&quot;007459BE&quot;/&gt;&lt;wsp:rsid wsp:val=&quot;00745B3A&quot;/&gt;&lt;wsp:rsid wsp:val=&quot;00745E4C&quot;/&gt;&lt;wsp:rsid wsp:val=&quot;00745F8E&quot;/&gt;&lt;wsp:rsid wsp:val=&quot;0074604B&quot;/&gt;&lt;wsp:rsid wsp:val=&quot;0074786A&quot;/&gt;&lt;wsp:rsid wsp:val=&quot;00747F62&quot;/&gt;&lt;wsp:rsid wsp:val=&quot;007501C2&quot;/&gt;&lt;wsp:rsid wsp:val=&quot;007501FA&quot;/&gt;&lt;wsp:rsid wsp:val=&quot;00750950&quot;/&gt;&lt;wsp:rsid wsp:val=&quot;00751312&quot;/&gt;&lt;wsp:rsid wsp:val=&quot;00752D74&quot;/&gt;&lt;wsp:rsid wsp:val=&quot;00753C43&quot;/&gt;&lt;wsp:rsid wsp:val=&quot;00754A03&quot;/&gt;&lt;wsp:rsid wsp:val=&quot;00754F1D&quot;/&gt;&lt;wsp:rsid wsp:val=&quot;00754F65&quot;/&gt;&lt;wsp:rsid wsp:val=&quot;007552E3&quot;/&gt;&lt;wsp:rsid wsp:val=&quot;00755836&quot;/&gt;&lt;wsp:rsid wsp:val=&quot;00755D61&quot;/&gt;&lt;wsp:rsid wsp:val=&quot;007562E7&quot;/&gt;&lt;wsp:rsid wsp:val=&quot;00761D04&quot;/&gt;&lt;wsp:rsid wsp:val=&quot;00762038&quot;/&gt;&lt;wsp:rsid wsp:val=&quot;00762185&quot;/&gt;&lt;wsp:rsid wsp:val=&quot;00763738&quot;/&gt;&lt;wsp:rsid wsp:val=&quot;00763D9E&quot;/&gt;&lt;wsp:rsid wsp:val=&quot;007643F1&quot;/&gt;&lt;wsp:rsid wsp:val=&quot;00764E45&quot;/&gt;&lt;wsp:rsid wsp:val=&quot;0076505D&quot;/&gt;&lt;wsp:rsid wsp:val=&quot;00765CF8&quot;/&gt;&lt;wsp:rsid wsp:val=&quot;00767134&quot;/&gt;&lt;wsp:rsid wsp:val=&quot;007709F9&quot;/&gt;&lt;wsp:rsid wsp:val=&quot;00771BFD&quot;/&gt;&lt;wsp:rsid wsp:val=&quot;007720F9&quot;/&gt;&lt;wsp:rsid wsp:val=&quot;00772A65&quot;/&gt;&lt;wsp:rsid wsp:val=&quot;00773A7F&quot;/&gt;&lt;wsp:rsid wsp:val=&quot;00776370&quot;/&gt;&lt;wsp:rsid wsp:val=&quot;00776693&quot;/&gt;&lt;wsp:rsid wsp:val=&quot;00776773&quot;/&gt;&lt;wsp:rsid wsp:val=&quot;007769F9&quot;/&gt;&lt;wsp:rsid wsp:val=&quot;00781968&quot;/&gt;&lt;wsp:rsid wsp:val=&quot;00781DE3&quot;/&gt;&lt;wsp:rsid wsp:val=&quot;00782350&quot;/&gt;&lt;wsp:rsid wsp:val=&quot;00784381&quot;/&gt;&lt;wsp:rsid wsp:val=&quot;00786396&quot;/&gt;&lt;wsp:rsid wsp:val=&quot;007867CF&quot;/&gt;&lt;wsp:rsid wsp:val=&quot;007873F9&quot;/&gt;&lt;wsp:rsid wsp:val=&quot;00787A5C&quot;/&gt;&lt;wsp:rsid wsp:val=&quot;00787FC1&quot;/&gt;&lt;wsp:rsid wsp:val=&quot;00792B50&quot;/&gt;&lt;wsp:rsid wsp:val=&quot;00793C08&quot;/&gt;&lt;wsp:rsid wsp:val=&quot;00793DA2&quot;/&gt;&lt;wsp:rsid wsp:val=&quot;0079451B&quot;/&gt;&lt;wsp:rsid wsp:val=&quot;00794836&quot;/&gt;&lt;wsp:rsid wsp:val=&quot;00794E5D&quot;/&gt;&lt;wsp:rsid wsp:val=&quot;00795CA1&quot;/&gt;&lt;wsp:rsid wsp:val=&quot;007969CC&quot;/&gt;&lt;wsp:rsid wsp:val=&quot;007972CD&quot;/&gt;&lt;wsp:rsid wsp:val=&quot;007A11EB&quot;/&gt;&lt;wsp:rsid wsp:val=&quot;007A15B2&quot;/&gt;&lt;wsp:rsid wsp:val=&quot;007A1BDB&quot;/&gt;&lt;wsp:rsid wsp:val=&quot;007A1EDA&quot;/&gt;&lt;wsp:rsid wsp:val=&quot;007A213A&quot;/&gt;&lt;wsp:rsid wsp:val=&quot;007A241F&quot;/&gt;&lt;wsp:rsid wsp:val=&quot;007A30A3&quot;/&gt;&lt;wsp:rsid wsp:val=&quot;007A33F0&quot;/&gt;&lt;wsp:rsid wsp:val=&quot;007A3D71&quot;/&gt;&lt;wsp:rsid wsp:val=&quot;007A601F&quot;/&gt;&lt;wsp:rsid wsp:val=&quot;007A669A&quot;/&gt;&lt;wsp:rsid wsp:val=&quot;007A6AFA&quot;/&gt;&lt;wsp:rsid wsp:val=&quot;007A729B&quot;/&gt;&lt;wsp:rsid wsp:val=&quot;007A745B&quot;/&gt;&lt;wsp:rsid wsp:val=&quot;007A78FA&quot;/&gt;&lt;wsp:rsid wsp:val=&quot;007B2612&quot;/&gt;&lt;wsp:rsid wsp:val=&quot;007B292F&quot;/&gt;&lt;wsp:rsid wsp:val=&quot;007B327B&quot;/&gt;&lt;wsp:rsid wsp:val=&quot;007B34C4&quot;/&gt;&lt;wsp:rsid wsp:val=&quot;007B3E77&quot;/&gt;&lt;wsp:rsid wsp:val=&quot;007B3E9D&quot;/&gt;&lt;wsp:rsid wsp:val=&quot;007B4C59&quot;/&gt;&lt;wsp:rsid wsp:val=&quot;007B50E6&quot;/&gt;&lt;wsp:rsid wsp:val=&quot;007B56AA&quot;/&gt;&lt;wsp:rsid wsp:val=&quot;007B6503&quot;/&gt;&lt;wsp:rsid wsp:val=&quot;007B7EAD&quot;/&gt;&lt;wsp:rsid wsp:val=&quot;007C1BDD&quot;/&gt;&lt;wsp:rsid wsp:val=&quot;007C26E9&quot;/&gt;&lt;wsp:rsid wsp:val=&quot;007C27F4&quot;/&gt;&lt;wsp:rsid wsp:val=&quot;007C31D0&quot;/&gt;&lt;wsp:rsid wsp:val=&quot;007C33F5&quot;/&gt;&lt;wsp:rsid wsp:val=&quot;007C37A0&quot;/&gt;&lt;wsp:rsid wsp:val=&quot;007C421C&quot;/&gt;&lt;wsp:rsid wsp:val=&quot;007C46FD&quot;/&gt;&lt;wsp:rsid wsp:val=&quot;007C4FC8&quot;/&gt;&lt;wsp:rsid wsp:val=&quot;007C544F&quot;/&gt;&lt;wsp:rsid wsp:val=&quot;007C68DD&quot;/&gt;&lt;wsp:rsid wsp:val=&quot;007D04CB&quot;/&gt;&lt;wsp:rsid wsp:val=&quot;007D3433&quot;/&gt;&lt;wsp:rsid wsp:val=&quot;007D583B&quot;/&gt;&lt;wsp:rsid wsp:val=&quot;007E035D&quot;/&gt;&lt;wsp:rsid wsp:val=&quot;007E0BC3&quot;/&gt;&lt;wsp:rsid wsp:val=&quot;007E14C5&quot;/&gt;&lt;wsp:rsid wsp:val=&quot;007E2EDB&quot;/&gt;&lt;wsp:rsid wsp:val=&quot;007E2FEE&quot;/&gt;&lt;wsp:rsid wsp:val=&quot;007E3812&quot;/&gt;&lt;wsp:rsid wsp:val=&quot;007E4254&quot;/&gt;&lt;wsp:rsid wsp:val=&quot;007E436E&quot;/&gt;&lt;wsp:rsid wsp:val=&quot;007E7745&quot;/&gt;&lt;wsp:rsid wsp:val=&quot;007E78B6&quot;/&gt;&lt;wsp:rsid wsp:val=&quot;007E7C02&quot;/&gt;&lt;wsp:rsid wsp:val=&quot;007E7D3D&quot;/&gt;&lt;wsp:rsid wsp:val=&quot;007F4B82&quot;/&gt;&lt;wsp:rsid wsp:val=&quot;007F51F8&quot;/&gt;&lt;wsp:rsid wsp:val=&quot;007F706F&quot;/&gt;&lt;wsp:rsid wsp:val=&quot;007F7A1E&quot;/&gt;&lt;wsp:rsid wsp:val=&quot;00800987&quot;/&gt;&lt;wsp:rsid wsp:val=&quot;00801B3B&quot;/&gt;&lt;wsp:rsid wsp:val=&quot;00801D6C&quot;/&gt;&lt;wsp:rsid wsp:val=&quot;00801E62&quot;/&gt;&lt;wsp:rsid wsp:val=&quot;00803256&quot;/&gt;&lt;wsp:rsid wsp:val=&quot;0080329C&quot;/&gt;&lt;wsp:rsid wsp:val=&quot;00804045&quot;/&gt;&lt;wsp:rsid wsp:val=&quot;00804DF6&quot;/&gt;&lt;wsp:rsid wsp:val=&quot;008055EE&quot;/&gt;&lt;wsp:rsid wsp:val=&quot;00805B0D&quot;/&gt;&lt;wsp:rsid wsp:val=&quot;00806DE7&quot;/&gt;&lt;wsp:rsid wsp:val=&quot;008100DE&quot;/&gt;&lt;wsp:rsid wsp:val=&quot;0081012B&quot;/&gt;&lt;wsp:rsid wsp:val=&quot;008108B3&quot;/&gt;&lt;wsp:rsid wsp:val=&quot;00810B83&quot;/&gt;&lt;wsp:rsid wsp:val=&quot;008112E9&quot;/&gt;&lt;wsp:rsid wsp:val=&quot;008118F3&quot;/&gt;&lt;wsp:rsid wsp:val=&quot;00811903&quot;/&gt;&lt;wsp:rsid wsp:val=&quot;00811E07&quot;/&gt;&lt;wsp:rsid wsp:val=&quot;00812380&quot;/&gt;&lt;wsp:rsid wsp:val=&quot;008130CB&quot;/&gt;&lt;wsp:rsid wsp:val=&quot;008140B0&quot;/&gt;&lt;wsp:rsid wsp:val=&quot;0081497B&quot;/&gt;&lt;wsp:rsid wsp:val=&quot;0081566C&quot;/&gt;&lt;wsp:rsid wsp:val=&quot;00815D65&quot;/&gt;&lt;wsp:rsid wsp:val=&quot;00816121&quot;/&gt;&lt;wsp:rsid wsp:val=&quot;00817766&quot;/&gt;&lt;wsp:rsid wsp:val=&quot;008202CF&quot;/&gt;&lt;wsp:rsid wsp:val=&quot;00820937&quot;/&gt;&lt;wsp:rsid wsp:val=&quot;0082098F&quot;/&gt;&lt;wsp:rsid wsp:val=&quot;00820CCD&quot;/&gt;&lt;wsp:rsid wsp:val=&quot;00820D54&quot;/&gt;&lt;wsp:rsid wsp:val=&quot;008212FE&quot;/&gt;&lt;wsp:rsid wsp:val=&quot;00821648&quot;/&gt;&lt;wsp:rsid wsp:val=&quot;008217EF&quot;/&gt;&lt;wsp:rsid wsp:val=&quot;0082195F&quot;/&gt;&lt;wsp:rsid wsp:val=&quot;00821AD1&quot;/&gt;&lt;wsp:rsid wsp:val=&quot;008223F7&quot;/&gt;&lt;wsp:rsid wsp:val=&quot;008224A8&quot;/&gt;&lt;wsp:rsid wsp:val=&quot;008224BE&quot;/&gt;&lt;wsp:rsid wsp:val=&quot;00822CF0&quot;/&gt;&lt;wsp:rsid wsp:val=&quot;00823E9E&quot;/&gt;&lt;wsp:rsid wsp:val=&quot;008258EC&quot;/&gt;&lt;wsp:rsid wsp:val=&quot;008261F3&quot;/&gt;&lt;wsp:rsid wsp:val=&quot;00826587&quot;/&gt;&lt;wsp:rsid wsp:val=&quot;00827747&quot;/&gt;&lt;wsp:rsid wsp:val=&quot;00831ABE&quot;/&gt;&lt;wsp:rsid wsp:val=&quot;008329D9&quot;/&gt;&lt;wsp:rsid wsp:val=&quot;00833BA0&quot;/&gt;&lt;wsp:rsid wsp:val=&quot;00834097&quot;/&gt;&lt;wsp:rsid wsp:val=&quot;0083427C&quot;/&gt;&lt;wsp:rsid wsp:val=&quot;00835A8F&quot;/&gt;&lt;wsp:rsid wsp:val=&quot;00835CD3&quot;/&gt;&lt;wsp:rsid wsp:val=&quot;00836FBA&quot;/&gt;&lt;wsp:rsid wsp:val=&quot;0083757D&quot;/&gt;&lt;wsp:rsid wsp:val=&quot;00837736&quot;/&gt;&lt;wsp:rsid wsp:val=&quot;00840176&quot;/&gt;&lt;wsp:rsid wsp:val=&quot;00840B51&quot;/&gt;&lt;wsp:rsid wsp:val=&quot;00840C98&quot;/&gt;&lt;wsp:rsid wsp:val=&quot;00841B16&quot;/&gt;&lt;wsp:rsid wsp:val=&quot;00842D56&quot;/&gt;&lt;wsp:rsid wsp:val=&quot;00842E3D&quot;/&gt;&lt;wsp:rsid wsp:val=&quot;00842E50&quot;/&gt;&lt;wsp:rsid wsp:val=&quot;00844CED&quot;/&gt;&lt;wsp:rsid wsp:val=&quot;008453C0&quot;/&gt;&lt;wsp:rsid wsp:val=&quot;00846092&quot;/&gt;&lt;wsp:rsid wsp:val=&quot;008505D4&quot;/&gt;&lt;wsp:rsid wsp:val=&quot;00852C80&quot;/&gt;&lt;wsp:rsid wsp:val=&quot;00852D66&quot;/&gt;&lt;wsp:rsid wsp:val=&quot;008539EF&quot;/&gt;&lt;wsp:rsid wsp:val=&quot;008547E6&quot;/&gt;&lt;wsp:rsid wsp:val=&quot;00854B17&quot;/&gt;&lt;wsp:rsid wsp:val=&quot;00855663&quot;/&gt;&lt;wsp:rsid wsp:val=&quot;008559C1&quot;/&gt;&lt;wsp:rsid wsp:val=&quot;00856034&quot;/&gt;&lt;wsp:rsid wsp:val=&quot;00856634&quot;/&gt;&lt;wsp:rsid wsp:val=&quot;008567FB&quot;/&gt;&lt;wsp:rsid wsp:val=&quot;00856C51&quot;/&gt;&lt;wsp:rsid wsp:val=&quot;008573C1&quot;/&gt;&lt;wsp:rsid wsp:val=&quot;008633BF&quot;/&gt;&lt;wsp:rsid wsp:val=&quot;008634D2&quot;/&gt;&lt;wsp:rsid wsp:val=&quot;00863BCA&quot;/&gt;&lt;wsp:rsid wsp:val=&quot;00864088&quot;/&gt;&lt;wsp:rsid wsp:val=&quot;00864D20&quot;/&gt;&lt;wsp:rsid wsp:val=&quot;00865A6E&quot;/&gt;&lt;wsp:rsid wsp:val=&quot;008665CE&quot;/&gt;&lt;wsp:rsid wsp:val=&quot;0086661F&quot;/&gt;&lt;wsp:rsid wsp:val=&quot;00866EDB&quot;/&gt;&lt;wsp:rsid wsp:val=&quot;0087005F&quot;/&gt;&lt;wsp:rsid wsp:val=&quot;008700CC&quot;/&gt;&lt;wsp:rsid wsp:val=&quot;00871645&quot;/&gt;&lt;wsp:rsid wsp:val=&quot;0087200D&quot;/&gt;&lt;wsp:rsid wsp:val=&quot;008724EE&quot;/&gt;&lt;wsp:rsid wsp:val=&quot;008725FB&quot;/&gt;&lt;wsp:rsid wsp:val=&quot;0087271A&quot;/&gt;&lt;wsp:rsid wsp:val=&quot;00873AF6&quot;/&gt;&lt;wsp:rsid wsp:val=&quot;0087592F&quot;/&gt;&lt;wsp:rsid wsp:val=&quot;00876A93&quot;/&gt;&lt;wsp:rsid wsp:val=&quot;0087726B&quot;/&gt;&lt;wsp:rsid wsp:val=&quot;00877E58&quot;/&gt;&lt;wsp:rsid wsp:val=&quot;00877FDC&quot;/&gt;&lt;wsp:rsid wsp:val=&quot;00880F99&quot;/&gt;&lt;wsp:rsid wsp:val=&quot;00881299&quot;/&gt;&lt;wsp:rsid wsp:val=&quot;00881A30&quot;/&gt;&lt;wsp:rsid wsp:val=&quot;00881CF9&quot;/&gt;&lt;wsp:rsid wsp:val=&quot;00882EBA&quot;/&gt;&lt;wsp:rsid wsp:val=&quot;0088402A&quot;/&gt;&lt;wsp:rsid wsp:val=&quot;0088452E&quot;/&gt;&lt;wsp:rsid wsp:val=&quot;00885042&quot;/&gt;&lt;wsp:rsid wsp:val=&quot;00885329&quot;/&gt;&lt;wsp:rsid wsp:val=&quot;00885EE5&quot;/&gt;&lt;wsp:rsid wsp:val=&quot;008863F0&quot;/&gt;&lt;wsp:rsid wsp:val=&quot;00887D91&quot;/&gt;&lt;wsp:rsid wsp:val=&quot;00890A2A&quot;/&gt;&lt;wsp:rsid wsp:val=&quot;00892096&quot;/&gt;&lt;wsp:rsid wsp:val=&quot;0089268C&quot;/&gt;&lt;wsp:rsid wsp:val=&quot;0089463F&quot;/&gt;&lt;wsp:rsid wsp:val=&quot;00894C10&quot;/&gt;&lt;wsp:rsid wsp:val=&quot;008964C9&quot;/&gt;&lt;wsp:rsid wsp:val=&quot;00896878&quot;/&gt;&lt;wsp:rsid wsp:val=&quot;00896F64&quot;/&gt;&lt;wsp:rsid wsp:val=&quot;008A0F34&quot;/&gt;&lt;wsp:rsid wsp:val=&quot;008A0FCF&quot;/&gt;&lt;wsp:rsid wsp:val=&quot;008A273A&quot;/&gt;&lt;wsp:rsid wsp:val=&quot;008A2A2C&quot;/&gt;&lt;wsp:rsid wsp:val=&quot;008A2C47&quot;/&gt;&lt;wsp:rsid wsp:val=&quot;008A3243&quot;/&gt;&lt;wsp:rsid wsp:val=&quot;008A3B9C&quot;/&gt;&lt;wsp:rsid wsp:val=&quot;008A3EE5&quot;/&gt;&lt;wsp:rsid wsp:val=&quot;008A43D5&quot;/&gt;&lt;wsp:rsid wsp:val=&quot;008A4CCA&quot;/&gt;&lt;wsp:rsid wsp:val=&quot;008A5820&quot;/&gt;&lt;wsp:rsid wsp:val=&quot;008A5F61&quot;/&gt;&lt;wsp:rsid wsp:val=&quot;008A755B&quot;/&gt;&lt;wsp:rsid wsp:val=&quot;008A774E&quot;/&gt;&lt;wsp:rsid wsp:val=&quot;008A7A15&quot;/&gt;&lt;wsp:rsid wsp:val=&quot;008B1094&quot;/&gt;&lt;wsp:rsid wsp:val=&quot;008B26D2&quot;/&gt;&lt;wsp:rsid wsp:val=&quot;008B2705&quot;/&gt;&lt;wsp:rsid wsp:val=&quot;008B3702&quot;/&gt;&lt;wsp:rsid wsp:val=&quot;008B600F&quot;/&gt;&lt;wsp:rsid wsp:val=&quot;008B7080&quot;/&gt;&lt;wsp:rsid wsp:val=&quot;008B7CC9&quot;/&gt;&lt;wsp:rsid wsp:val=&quot;008C2689&quot;/&gt;&lt;wsp:rsid wsp:val=&quot;008C2F8C&quot;/&gt;&lt;wsp:rsid wsp:val=&quot;008C3B6D&quot;/&gt;&lt;wsp:rsid wsp:val=&quot;008C3F0F&quot;/&gt;&lt;wsp:rsid wsp:val=&quot;008C4FD4&quot;/&gt;&lt;wsp:rsid wsp:val=&quot;008C7321&quot;/&gt;&lt;wsp:rsid wsp:val=&quot;008D113B&quot;/&gt;&lt;wsp:rsid wsp:val=&quot;008D1F61&quot;/&gt;&lt;wsp:rsid wsp:val=&quot;008D25F1&quot;/&gt;&lt;wsp:rsid wsp:val=&quot;008D2920&quot;/&gt;&lt;wsp:rsid wsp:val=&quot;008D2933&quot;/&gt;&lt;wsp:rsid wsp:val=&quot;008D29DD&quot;/&gt;&lt;wsp:rsid wsp:val=&quot;008D3BCD&quot;/&gt;&lt;wsp:rsid wsp:val=&quot;008D6460&quot;/&gt;&lt;wsp:rsid wsp:val=&quot;008D662D&quot;/&gt;&lt;wsp:rsid wsp:val=&quot;008D7182&quot;/&gt;&lt;wsp:rsid wsp:val=&quot;008E0000&quot;/&gt;&lt;wsp:rsid wsp:val=&quot;008E0055&quot;/&gt;&lt;wsp:rsid wsp:val=&quot;008E04ED&quot;/&gt;&lt;wsp:rsid wsp:val=&quot;008E0EA9&quot;/&gt;&lt;wsp:rsid wsp:val=&quot;008E11E8&quot;/&gt;&lt;wsp:rsid wsp:val=&quot;008E3429&quot;/&gt;&lt;wsp:rsid wsp:val=&quot;008E5C22&quot;/&gt;&lt;wsp:rsid wsp:val=&quot;008E6338&quot;/&gt;&lt;wsp:rsid wsp:val=&quot;008E7A1B&quot;/&gt;&lt;wsp:rsid wsp:val=&quot;008E7C89&quot;/&gt;&lt;wsp:rsid wsp:val=&quot;008F034D&quot;/&gt;&lt;wsp:rsid wsp:val=&quot;008F0731&quot;/&gt;&lt;wsp:rsid wsp:val=&quot;008F081E&quot;/&gt;&lt;wsp:rsid wsp:val=&quot;008F21EF&quot;/&gt;&lt;wsp:rsid wsp:val=&quot;008F2ABB&quot;/&gt;&lt;wsp:rsid wsp:val=&quot;008F2C46&quot;/&gt;&lt;wsp:rsid wsp:val=&quot;008F327C&quot;/&gt;&lt;wsp:rsid wsp:val=&quot;008F3769&quot;/&gt;&lt;wsp:rsid wsp:val=&quot;008F3DF8&quot;/&gt;&lt;wsp:rsid wsp:val=&quot;008F4D34&quot;/&gt;&lt;wsp:rsid wsp:val=&quot;008F518C&quot;/&gt;&lt;wsp:rsid wsp:val=&quot;008F560E&quot;/&gt;&lt;wsp:rsid wsp:val=&quot;008F6406&quot;/&gt;&lt;wsp:rsid wsp:val=&quot;008F64A4&quot;/&gt;&lt;wsp:rsid wsp:val=&quot;008F6548&quot;/&gt;&lt;wsp:rsid wsp:val=&quot;008F6E95&quot;/&gt;&lt;wsp:rsid wsp:val=&quot;00901C9B&quot;/&gt;&lt;wsp:rsid wsp:val=&quot;00901DA1&quot;/&gt;&lt;wsp:rsid wsp:val=&quot;0090235B&quot;/&gt;&lt;wsp:rsid wsp:val=&quot;00902B0C&quot;/&gt;&lt;wsp:rsid wsp:val=&quot;0090354B&quot;/&gt;&lt;wsp:rsid wsp:val=&quot;00903877&quot;/&gt;&lt;wsp:rsid wsp:val=&quot;00905CA2&quot;/&gt;&lt;wsp:rsid wsp:val=&quot;00905FCC&quot;/&gt;&lt;wsp:rsid wsp:val=&quot;00910022&quot;/&gt;&lt;wsp:rsid wsp:val=&quot;00911C0B&quot;/&gt;&lt;wsp:rsid wsp:val=&quot;00911EA8&quot;/&gt;&lt;wsp:rsid wsp:val=&quot;00912F78&quot;/&gt;&lt;wsp:rsid wsp:val=&quot;00914126&quot;/&gt;&lt;wsp:rsid wsp:val=&quot;00915455&quot;/&gt;&lt;wsp:rsid wsp:val=&quot;00915861&quot;/&gt;&lt;wsp:rsid wsp:val=&quot;009171B5&quot;/&gt;&lt;wsp:rsid wsp:val=&quot;009177B9&quot;/&gt;&lt;wsp:rsid wsp:val=&quot;009206A5&quot;/&gt;&lt;wsp:rsid wsp:val=&quot;00920850&quot;/&gt;&lt;wsp:rsid wsp:val=&quot;00920B1D&quot;/&gt;&lt;wsp:rsid wsp:val=&quot;00921854&quot;/&gt;&lt;wsp:rsid wsp:val=&quot;009218DB&quot;/&gt;&lt;wsp:rsid wsp:val=&quot;009220EB&quot;/&gt;&lt;wsp:rsid wsp:val=&quot;00922586&quot;/&gt;&lt;wsp:rsid wsp:val=&quot;009226E5&quot;/&gt;&lt;wsp:rsid wsp:val=&quot;0092304C&quot;/&gt;&lt;wsp:rsid wsp:val=&quot;009230E8&quot;/&gt;&lt;wsp:rsid wsp:val=&quot;009231FD&quot;/&gt;&lt;wsp:rsid wsp:val=&quot;00923C9E&quot;/&gt;&lt;wsp:rsid wsp:val=&quot;009250EA&quot;/&gt;&lt;wsp:rsid wsp:val=&quot;00926CE0&quot;/&gt;&lt;wsp:rsid wsp:val=&quot;00927A52&quot;/&gt;&lt;wsp:rsid wsp:val=&quot;0093069A&quot;/&gt;&lt;wsp:rsid wsp:val=&quot;00930CF6&quot;/&gt;&lt;wsp:rsid wsp:val=&quot;0093110B&quot;/&gt;&lt;wsp:rsid wsp:val=&quot;0093268D&quot;/&gt;&lt;wsp:rsid wsp:val=&quot;00933155&quot;/&gt;&lt;wsp:rsid wsp:val=&quot;00933ED5&quot;/&gt;&lt;wsp:rsid wsp:val=&quot;0093604F&quot;/&gt;&lt;wsp:rsid wsp:val=&quot;00936465&quot;/&gt;&lt;wsp:rsid wsp:val=&quot;0093650E&quot;/&gt;&lt;wsp:rsid wsp:val=&quot;00936AE9&quot;/&gt;&lt;wsp:rsid wsp:val=&quot;0094008A&quot;/&gt;&lt;wsp:rsid wsp:val=&quot;009408AE&quot;/&gt;&lt;wsp:rsid wsp:val=&quot;00941C22&quot;/&gt;&lt;wsp:rsid wsp:val=&quot;0094280E&quot;/&gt;&lt;wsp:rsid wsp:val=&quot;00942C9D&quot;/&gt;&lt;wsp:rsid wsp:val=&quot;009438DD&quot;/&gt;&lt;wsp:rsid wsp:val=&quot;009439A2&quot;/&gt;&lt;wsp:rsid wsp:val=&quot;0094402C&quot;/&gt;&lt;wsp:rsid wsp:val=&quot;009502C1&quot;/&gt;&lt;wsp:rsid wsp:val=&quot;0095057F&quot;/&gt;&lt;wsp:rsid wsp:val=&quot;009513DB&quot;/&gt;&lt;wsp:rsid wsp:val=&quot;009515EA&quot;/&gt;&lt;wsp:rsid wsp:val=&quot;009515EB&quot;/&gt;&lt;wsp:rsid wsp:val=&quot;00951B5B&quot;/&gt;&lt;wsp:rsid wsp:val=&quot;00952A14&quot;/&gt;&lt;wsp:rsid wsp:val=&quot;00952E71&quot;/&gt;&lt;wsp:rsid wsp:val=&quot;0095384C&quot;/&gt;&lt;wsp:rsid wsp:val=&quot;00953888&quot;/&gt;&lt;wsp:rsid wsp:val=&quot;00953B0B&quot;/&gt;&lt;wsp:rsid wsp:val=&quot;009544FF&quot;/&gt;&lt;wsp:rsid wsp:val=&quot;009554AC&quot;/&gt;&lt;wsp:rsid wsp:val=&quot;00955E6B&quot;/&gt;&lt;wsp:rsid wsp:val=&quot;0095636C&quot;/&gt;&lt;wsp:rsid wsp:val=&quot;00956491&quot;/&gt;&lt;wsp:rsid wsp:val=&quot;00956F0E&quot;/&gt;&lt;wsp:rsid wsp:val=&quot;0095751F&quot;/&gt;&lt;wsp:rsid wsp:val=&quot;00957839&quot;/&gt;&lt;wsp:rsid wsp:val=&quot;009605D5&quot;/&gt;&lt;wsp:rsid wsp:val=&quot;0096421A&quot;/&gt;&lt;wsp:rsid wsp:val=&quot;00965372&quot;/&gt;&lt;wsp:rsid wsp:val=&quot;00965A5A&quot;/&gt;&lt;wsp:rsid wsp:val=&quot;00965E2E&quot;/&gt;&lt;wsp:rsid wsp:val=&quot;00966425&quot;/&gt;&lt;wsp:rsid wsp:val=&quot;00966BDD&quot;/&gt;&lt;wsp:rsid wsp:val=&quot;00967B6F&quot;/&gt;&lt;wsp:rsid wsp:val=&quot;00967EB9&quot;/&gt;&lt;wsp:rsid wsp:val=&quot;0097035B&quot;/&gt;&lt;wsp:rsid wsp:val=&quot;0097159D&quot;/&gt;&lt;wsp:rsid wsp:val=&quot;0097244B&quot;/&gt;&lt;wsp:rsid wsp:val=&quot;00972E7C&quot;/&gt;&lt;wsp:rsid wsp:val=&quot;0097312D&quot;/&gt;&lt;wsp:rsid wsp:val=&quot;00973DBD&quot;/&gt;&lt;wsp:rsid wsp:val=&quot;00973DD1&quot;/&gt;&lt;wsp:rsid wsp:val=&quot;00974F2C&quot;/&gt;&lt;wsp:rsid wsp:val=&quot;00975E4C&quot;/&gt;&lt;wsp:rsid wsp:val=&quot;00976437&quot;/&gt;&lt;wsp:rsid wsp:val=&quot;00976C3B&quot;/&gt;&lt;wsp:rsid wsp:val=&quot;00980026&quot;/&gt;&lt;wsp:rsid wsp:val=&quot;0098010B&quot;/&gt;&lt;wsp:rsid wsp:val=&quot;009801DC&quot;/&gt;&lt;wsp:rsid wsp:val=&quot;009802C6&quot;/&gt;&lt;wsp:rsid wsp:val=&quot;00980C38&quot;/&gt;&lt;wsp:rsid wsp:val=&quot;00981A52&quot;/&gt;&lt;wsp:rsid wsp:val=&quot;00982CA8&quot;/&gt;&lt;wsp:rsid wsp:val=&quot;00983524&quot;/&gt;&lt;wsp:rsid wsp:val=&quot;009840DA&quot;/&gt;&lt;wsp:rsid wsp:val=&quot;00984547&quot;/&gt;&lt;wsp:rsid wsp:val=&quot;00986DE7&quot;/&gt;&lt;wsp:rsid wsp:val=&quot;00987F05&quot;/&gt;&lt;wsp:rsid wsp:val=&quot;00987F6C&quot;/&gt;&lt;wsp:rsid wsp:val=&quot;00990321&quot;/&gt;&lt;wsp:rsid wsp:val=&quot;0099086A&quot;/&gt;&lt;wsp:rsid wsp:val=&quot;00991ADD&quot;/&gt;&lt;wsp:rsid wsp:val=&quot;00991F3E&quot;/&gt;&lt;wsp:rsid wsp:val=&quot;0099250F&quot;/&gt;&lt;wsp:rsid wsp:val=&quot;00992F55&quot;/&gt;&lt;wsp:rsid wsp:val=&quot;00994402&quot;/&gt;&lt;wsp:rsid wsp:val=&quot;009946AA&quot;/&gt;&lt;wsp:rsid wsp:val=&quot;009953EF&quot;/&gt;&lt;wsp:rsid wsp:val=&quot;009955A6&quot;/&gt;&lt;wsp:rsid wsp:val=&quot;009962C1&quot;/&gt;&lt;wsp:rsid wsp:val=&quot;00996D22&quot;/&gt;&lt;wsp:rsid wsp:val=&quot;00997755&quot;/&gt;&lt;wsp:rsid wsp:val=&quot;00997EE1&quot;/&gt;&lt;wsp:rsid wsp:val=&quot;009A1423&quot;/&gt;&lt;wsp:rsid wsp:val=&quot;009A37AF&quot;/&gt;&lt;wsp:rsid wsp:val=&quot;009A55E5&quot;/&gt;&lt;wsp:rsid wsp:val=&quot;009A5FB1&quot;/&gt;&lt;wsp:rsid wsp:val=&quot;009A69FF&quot;/&gt;&lt;wsp:rsid wsp:val=&quot;009A6C1A&quot;/&gt;&lt;wsp:rsid wsp:val=&quot;009A76E3&quot;/&gt;&lt;wsp:rsid wsp:val=&quot;009B1196&quot;/&gt;&lt;wsp:rsid wsp:val=&quot;009B1CF2&quot;/&gt;&lt;wsp:rsid wsp:val=&quot;009B2EB5&quot;/&gt;&lt;wsp:rsid wsp:val=&quot;009B310E&quot;/&gt;&lt;wsp:rsid wsp:val=&quot;009B510C&quot;/&gt;&lt;wsp:rsid wsp:val=&quot;009B5366&quot;/&gt;&lt;wsp:rsid wsp:val=&quot;009B60E0&quot;/&gt;&lt;wsp:rsid wsp:val=&quot;009B61A8&quot;/&gt;&lt;wsp:rsid wsp:val=&quot;009B6BC8&quot;/&gt;&lt;wsp:rsid wsp:val=&quot;009B791F&quot;/&gt;&lt;wsp:rsid wsp:val=&quot;009B7E55&quot;/&gt;&lt;wsp:rsid wsp:val=&quot;009B7EB1&quot;/&gt;&lt;wsp:rsid wsp:val=&quot;009C0E03&quot;/&gt;&lt;wsp:rsid wsp:val=&quot;009C0E48&quot;/&gt;&lt;wsp:rsid wsp:val=&quot;009C2104&quot;/&gt;&lt;wsp:rsid wsp:val=&quot;009C22A7&quot;/&gt;&lt;wsp:rsid wsp:val=&quot;009C245F&quot;/&gt;&lt;wsp:rsid wsp:val=&quot;009C3D4A&quot;/&gt;&lt;wsp:rsid wsp:val=&quot;009C3E74&quot;/&gt;&lt;wsp:rsid wsp:val=&quot;009C3FBF&quot;/&gt;&lt;wsp:rsid wsp:val=&quot;009C491A&quot;/&gt;&lt;wsp:rsid wsp:val=&quot;009C4DD9&quot;/&gt;&lt;wsp:rsid wsp:val=&quot;009C50F9&quot;/&gt;&lt;wsp:rsid wsp:val=&quot;009C6B42&quot;/&gt;&lt;wsp:rsid wsp:val=&quot;009C74A1&quot;/&gt;&lt;wsp:rsid wsp:val=&quot;009C7B06&quot;/&gt;&lt;wsp:rsid wsp:val=&quot;009D01F1&quot;/&gt;&lt;wsp:rsid wsp:val=&quot;009D0453&quot;/&gt;&lt;wsp:rsid wsp:val=&quot;009D0A6C&quot;/&gt;&lt;wsp:rsid wsp:val=&quot;009D2890&quot;/&gt;&lt;wsp:rsid wsp:val=&quot;009D34E2&quot;/&gt;&lt;wsp:rsid wsp:val=&quot;009D3C72&quot;/&gt;&lt;wsp:rsid wsp:val=&quot;009D47B9&quot;/&gt;&lt;wsp:rsid wsp:val=&quot;009D4D45&quot;/&gt;&lt;wsp:rsid wsp:val=&quot;009D5BE4&quot;/&gt;&lt;wsp:rsid wsp:val=&quot;009D64BE&quot;/&gt;&lt;wsp:rsid wsp:val=&quot;009D6B1D&quot;/&gt;&lt;wsp:rsid wsp:val=&quot;009D7266&quot;/&gt;&lt;wsp:rsid wsp:val=&quot;009D73C5&quot;/&gt;&lt;wsp:rsid wsp:val=&quot;009E14F7&quot;/&gt;&lt;wsp:rsid wsp:val=&quot;009E1516&quot;/&gt;&lt;wsp:rsid wsp:val=&quot;009E20F6&quot;/&gt;&lt;wsp:rsid wsp:val=&quot;009E2A20&quot;/&gt;&lt;wsp:rsid wsp:val=&quot;009E31BB&quot;/&gt;&lt;wsp:rsid wsp:val=&quot;009E4816&quot;/&gt;&lt;wsp:rsid wsp:val=&quot;009E5067&quot;/&gt;&lt;wsp:rsid wsp:val=&quot;009E63D1&quot;/&gt;&lt;wsp:rsid wsp:val=&quot;009E771D&quot;/&gt;&lt;wsp:rsid wsp:val=&quot;009E7AE6&quot;/&gt;&lt;wsp:rsid wsp:val=&quot;009F2357&quot;/&gt;&lt;wsp:rsid wsp:val=&quot;009F24B5&quot;/&gt;&lt;wsp:rsid wsp:val=&quot;009F2DAB&quot;/&gt;&lt;wsp:rsid wsp:val=&quot;009F32A8&quot;/&gt;&lt;wsp:rsid wsp:val=&quot;009F3636&quot;/&gt;&lt;wsp:rsid wsp:val=&quot;009F39F5&quot;/&gt;&lt;wsp:rsid wsp:val=&quot;009F5C5F&quot;/&gt;&lt;wsp:rsid wsp:val=&quot;009F5D9F&quot;/&gt;&lt;wsp:rsid wsp:val=&quot;009F60F2&quot;/&gt;&lt;wsp:rsid wsp:val=&quot;009F6E24&quot;/&gt;&lt;wsp:rsid wsp:val=&quot;009F7FFC&quot;/&gt;&lt;wsp:rsid wsp:val=&quot;00A00528&quot;/&gt;&lt;wsp:rsid wsp:val=&quot;00A017DE&quot;/&gt;&lt;wsp:rsid wsp:val=&quot;00A01A9C&quot;/&gt;&lt;wsp:rsid wsp:val=&quot;00A01AB6&quot;/&gt;&lt;wsp:rsid wsp:val=&quot;00A05048&quot;/&gt;&lt;wsp:rsid wsp:val=&quot;00A0504D&quot;/&gt;&lt;wsp:rsid wsp:val=&quot;00A05FA7&quot;/&gt;&lt;wsp:rsid wsp:val=&quot;00A06FC7&quot;/&gt;&lt;wsp:rsid wsp:val=&quot;00A0710D&quot;/&gt;&lt;wsp:rsid wsp:val=&quot;00A0791D&quot;/&gt;&lt;wsp:rsid wsp:val=&quot;00A10B26&quot;/&gt;&lt;wsp:rsid wsp:val=&quot;00A10E66&quot;/&gt;&lt;wsp:rsid wsp:val=&quot;00A124BF&quot;/&gt;&lt;wsp:rsid wsp:val=&quot;00A12C08&quot;/&gt;&lt;wsp:rsid wsp:val=&quot;00A13F08&quot;/&gt;&lt;wsp:rsid wsp:val=&quot;00A16BDE&quot;/&gt;&lt;wsp:rsid wsp:val=&quot;00A16EEE&quot;/&gt;&lt;wsp:rsid wsp:val=&quot;00A172D4&quot;/&gt;&lt;wsp:rsid wsp:val=&quot;00A21D30&quot;/&gt;&lt;wsp:rsid wsp:val=&quot;00A21EF3&quot;/&gt;&lt;wsp:rsid wsp:val=&quot;00A22CCC&quot;/&gt;&lt;wsp:rsid wsp:val=&quot;00A2363B&quot;/&gt;&lt;wsp:rsid wsp:val=&quot;00A23C59&quot;/&gt;&lt;wsp:rsid wsp:val=&quot;00A2576F&quot;/&gt;&lt;wsp:rsid wsp:val=&quot;00A26EB5&quot;/&gt;&lt;wsp:rsid wsp:val=&quot;00A3010A&quot;/&gt;&lt;wsp:rsid wsp:val=&quot;00A30183&quot;/&gt;&lt;wsp:rsid wsp:val=&quot;00A32885&quot;/&gt;&lt;wsp:rsid wsp:val=&quot;00A33745&quot;/&gt;&lt;wsp:rsid wsp:val=&quot;00A33CFF&quot;/&gt;&lt;wsp:rsid wsp:val=&quot;00A33F9B&quot;/&gt;&lt;wsp:rsid wsp:val=&quot;00A345E0&quot;/&gt;&lt;wsp:rsid wsp:val=&quot;00A34F0F&quot;/&gt;&lt;wsp:rsid wsp:val=&quot;00A35588&quot;/&gt;&lt;wsp:rsid wsp:val=&quot;00A35E73&quot;/&gt;&lt;wsp:rsid wsp:val=&quot;00A35F40&quot;/&gt;&lt;wsp:rsid wsp:val=&quot;00A37C62&quot;/&gt;&lt;wsp:rsid wsp:val=&quot;00A37D5D&quot;/&gt;&lt;wsp:rsid wsp:val=&quot;00A37FA8&quot;/&gt;&lt;wsp:rsid wsp:val=&quot;00A401DD&quot;/&gt;&lt;wsp:rsid wsp:val=&quot;00A402B7&quot;/&gt;&lt;wsp:rsid wsp:val=&quot;00A4102E&quot;/&gt;&lt;wsp:rsid wsp:val=&quot;00A41C5D&quot;/&gt;&lt;wsp:rsid wsp:val=&quot;00A41F78&quot;/&gt;&lt;wsp:rsid wsp:val=&quot;00A42168&quot;/&gt;&lt;wsp:rsid wsp:val=&quot;00A42A75&quot;/&gt;&lt;wsp:rsid wsp:val=&quot;00A433A4&quot;/&gt;&lt;wsp:rsid wsp:val=&quot;00A4442F&quot;/&gt;&lt;wsp:rsid wsp:val=&quot;00A447E0&quot;/&gt;&lt;wsp:rsid wsp:val=&quot;00A4484A&quot;/&gt;&lt;wsp:rsid wsp:val=&quot;00A45544&quot;/&gt;&lt;wsp:rsid wsp:val=&quot;00A462B2&quot;/&gt;&lt;wsp:rsid wsp:val=&quot;00A47597&quot;/&gt;&lt;wsp:rsid wsp:val=&quot;00A51380&quot;/&gt;&lt;wsp:rsid wsp:val=&quot;00A51FD7&quot;/&gt;&lt;wsp:rsid wsp:val=&quot;00A523EC&quot;/&gt;&lt;wsp:rsid wsp:val=&quot;00A52467&quot;/&gt;&lt;wsp:rsid wsp:val=&quot;00A525FF&quot;/&gt;&lt;wsp:rsid wsp:val=&quot;00A52DD1&quot;/&gt;&lt;wsp:rsid wsp:val=&quot;00A5332B&quot;/&gt;&lt;wsp:rsid wsp:val=&quot;00A53D60&quot;/&gt;&lt;wsp:rsid wsp:val=&quot;00A568C4&quot;/&gt;&lt;wsp:rsid wsp:val=&quot;00A56A31&quot;/&gt;&lt;wsp:rsid wsp:val=&quot;00A56A41&quot;/&gt;&lt;wsp:rsid wsp:val=&quot;00A578D7&quot;/&gt;&lt;wsp:rsid wsp:val=&quot;00A57930&quot;/&gt;&lt;wsp:rsid wsp:val=&quot;00A613D6&quot;/&gt;&lt;wsp:rsid wsp:val=&quot;00A614EF&quot;/&gt;&lt;wsp:rsid wsp:val=&quot;00A6157E&quot;/&gt;&lt;wsp:rsid wsp:val=&quot;00A63AD4&quot;/&gt;&lt;wsp:rsid wsp:val=&quot;00A64CB9&quot;/&gt;&lt;wsp:rsid wsp:val=&quot;00A71646&quot;/&gt;&lt;wsp:rsid wsp:val=&quot;00A72C0D&quot;/&gt;&lt;wsp:rsid wsp:val=&quot;00A7350B&quot;/&gt;&lt;wsp:rsid wsp:val=&quot;00A741DE&quot;/&gt;&lt;wsp:rsid wsp:val=&quot;00A74BD8&quot;/&gt;&lt;wsp:rsid wsp:val=&quot;00A74E29&quot;/&gt;&lt;wsp:rsid wsp:val=&quot;00A77894&quot;/&gt;&lt;wsp:rsid wsp:val=&quot;00A77909&quot;/&gt;&lt;wsp:rsid wsp:val=&quot;00A77EF0&quot;/&gt;&lt;wsp:rsid wsp:val=&quot;00A81120&quot;/&gt;&lt;wsp:rsid wsp:val=&quot;00A81C88&quot;/&gt;&lt;wsp:rsid wsp:val=&quot;00A8303F&quot;/&gt;&lt;wsp:rsid wsp:val=&quot;00A833CD&quot;/&gt;&lt;wsp:rsid wsp:val=&quot;00A83C41&quot;/&gt;&lt;wsp:rsid wsp:val=&quot;00A83C62&quot;/&gt;&lt;wsp:rsid wsp:val=&quot;00A83F37&quot;/&gt;&lt;wsp:rsid wsp:val=&quot;00A8438B&quot;/&gt;&lt;wsp:rsid wsp:val=&quot;00A858BE&quot;/&gt;&lt;wsp:rsid wsp:val=&quot;00A85CEF&quot;/&gt;&lt;wsp:rsid wsp:val=&quot;00A85DBE&quot;/&gt;&lt;wsp:rsid wsp:val=&quot;00A85F6C&quot;/&gt;&lt;wsp:rsid wsp:val=&quot;00A85FE4&quot;/&gt;&lt;wsp:rsid wsp:val=&quot;00A8706F&quot;/&gt;&lt;wsp:rsid wsp:val=&quot;00A87879&quot;/&gt;&lt;wsp:rsid wsp:val=&quot;00A91E69&quot;/&gt;&lt;wsp:rsid wsp:val=&quot;00A93146&quot;/&gt;&lt;wsp:rsid wsp:val=&quot;00A94E12&quot;/&gt;&lt;wsp:rsid wsp:val=&quot;00A95108&quot;/&gt;&lt;wsp:rsid wsp:val=&quot;00A95175&quot;/&gt;&lt;wsp:rsid wsp:val=&quot;00A9582E&quot;/&gt;&lt;wsp:rsid wsp:val=&quot;00A9652E&quot;/&gt;&lt;wsp:rsid wsp:val=&quot;00A967D8&quot;/&gt;&lt;wsp:rsid wsp:val=&quot;00A96EF5&quot;/&gt;&lt;wsp:rsid wsp:val=&quot;00AA0A05&quot;/&gt;&lt;wsp:rsid wsp:val=&quot;00AA0E64&quot;/&gt;&lt;wsp:rsid wsp:val=&quot;00AA13D7&quot;/&gt;&lt;wsp:rsid wsp:val=&quot;00AA153F&quot;/&gt;&lt;wsp:rsid wsp:val=&quot;00AA29AC&quot;/&gt;&lt;wsp:rsid wsp:val=&quot;00AA2A64&quot;/&gt;&lt;wsp:rsid wsp:val=&quot;00AA434E&quot;/&gt;&lt;wsp:rsid wsp:val=&quot;00AA4E03&quot;/&gt;&lt;wsp:rsid wsp:val=&quot;00AA4F25&quot;/&gt;&lt;wsp:rsid wsp:val=&quot;00AA54C9&quot;/&gt;&lt;wsp:rsid wsp:val=&quot;00AA5AD3&quot;/&gt;&lt;wsp:rsid wsp:val=&quot;00AA5DBD&quot;/&gt;&lt;wsp:rsid wsp:val=&quot;00AA6ADC&quot;/&gt;&lt;wsp:rsid wsp:val=&quot;00AA741C&quot;/&gt;&lt;wsp:rsid wsp:val=&quot;00AB0795&quot;/&gt;&lt;wsp:rsid wsp:val=&quot;00AB0B07&quot;/&gt;&lt;wsp:rsid wsp:val=&quot;00AB2186&quot;/&gt;&lt;wsp:rsid wsp:val=&quot;00AB23E5&quot;/&gt;&lt;wsp:rsid wsp:val=&quot;00AB2DBE&quot;/&gt;&lt;wsp:rsid wsp:val=&quot;00AB308D&quot;/&gt;&lt;wsp:rsid wsp:val=&quot;00AB358C&quot;/&gt;&lt;wsp:rsid wsp:val=&quot;00AB3878&quot;/&gt;&lt;wsp:rsid wsp:val=&quot;00AB3E6F&quot;/&gt;&lt;wsp:rsid wsp:val=&quot;00AB4018&quot;/&gt;&lt;wsp:rsid wsp:val=&quot;00AB44BD&quot;/&gt;&lt;wsp:rsid wsp:val=&quot;00AB4FBF&quot;/&gt;&lt;wsp:rsid wsp:val=&quot;00AB6DDE&quot;/&gt;&lt;wsp:rsid wsp:val=&quot;00AB774C&quot;/&gt;&lt;wsp:rsid wsp:val=&quot;00AB7F9E&quot;/&gt;&lt;wsp:rsid wsp:val=&quot;00AC0E6A&quot;/&gt;&lt;wsp:rsid wsp:val=&quot;00AC2532&quot;/&gt;&lt;wsp:rsid wsp:val=&quot;00AC2663&quot;/&gt;&lt;wsp:rsid wsp:val=&quot;00AC2F1C&quot;/&gt;&lt;wsp:rsid wsp:val=&quot;00AC301F&quot;/&gt;&lt;wsp:rsid wsp:val=&quot;00AC476C&quot;/&gt;&lt;wsp:rsid wsp:val=&quot;00AC5D59&quot;/&gt;&lt;wsp:rsid wsp:val=&quot;00AC64BD&quot;/&gt;&lt;wsp:rsid wsp:val=&quot;00AD04B3&quot;/&gt;&lt;wsp:rsid wsp:val=&quot;00AD0C95&quot;/&gt;&lt;wsp:rsid wsp:val=&quot;00AD0DBF&quot;/&gt;&lt;wsp:rsid wsp:val=&quot;00AD1314&quot;/&gt;&lt;wsp:rsid wsp:val=&quot;00AD1EEB&quot;/&gt;&lt;wsp:rsid wsp:val=&quot;00AD22D8&quot;/&gt;&lt;wsp:rsid wsp:val=&quot;00AD22EA&quot;/&gt;&lt;wsp:rsid wsp:val=&quot;00AD260C&quot;/&gt;&lt;wsp:rsid wsp:val=&quot;00AD26FA&quot;/&gt;&lt;wsp:rsid wsp:val=&quot;00AD54AA&quot;/&gt;&lt;wsp:rsid wsp:val=&quot;00AD559F&quot;/&gt;&lt;wsp:rsid wsp:val=&quot;00AD6C81&quot;/&gt;&lt;wsp:rsid wsp:val=&quot;00AE04E6&quot;/&gt;&lt;wsp:rsid wsp:val=&quot;00AE0556&quot;/&gt;&lt;wsp:rsid wsp:val=&quot;00AE1EF9&quot;/&gt;&lt;wsp:rsid wsp:val=&quot;00AE2EF0&quot;/&gt;&lt;wsp:rsid wsp:val=&quot;00AE400E&quot;/&gt;&lt;wsp:rsid wsp:val=&quot;00AE44DF&quot;/&gt;&lt;wsp:rsid wsp:val=&quot;00AE6009&quot;/&gt;&lt;wsp:rsid wsp:val=&quot;00AE67DA&quot;/&gt;&lt;wsp:rsid wsp:val=&quot;00AE68CA&quot;/&gt;&lt;wsp:rsid wsp:val=&quot;00AE6C5E&quot;/&gt;&lt;wsp:rsid wsp:val=&quot;00AE7E09&quot;/&gt;&lt;wsp:rsid wsp:val=&quot;00AF0AB0&quot;/&gt;&lt;wsp:rsid wsp:val=&quot;00AF330D&quot;/&gt;&lt;wsp:rsid wsp:val=&quot;00AF4D2C&quot;/&gt;&lt;wsp:rsid wsp:val=&quot;00AF6A53&quot;/&gt;&lt;wsp:rsid wsp:val=&quot;00B00A63&quot;/&gt;&lt;wsp:rsid wsp:val=&quot;00B00B59&quot;/&gt;&lt;wsp:rsid wsp:val=&quot;00B01A0A&quot;/&gt;&lt;wsp:rsid wsp:val=&quot;00B03757&quot;/&gt;&lt;wsp:rsid wsp:val=&quot;00B03CB3&quot;/&gt;&lt;wsp:rsid wsp:val=&quot;00B04213&quot;/&gt;&lt;wsp:rsid wsp:val=&quot;00B04D98&quot;/&gt;&lt;wsp:rsid wsp:val=&quot;00B057DF&quot;/&gt;&lt;wsp:rsid wsp:val=&quot;00B05926&quot;/&gt;&lt;wsp:rsid wsp:val=&quot;00B0604B&quot;/&gt;&lt;wsp:rsid wsp:val=&quot;00B0654F&quot;/&gt;&lt;wsp:rsid wsp:val=&quot;00B0664A&quot;/&gt;&lt;wsp:rsid wsp:val=&quot;00B06F55&quot;/&gt;&lt;wsp:rsid wsp:val=&quot;00B06FA1&quot;/&gt;&lt;wsp:rsid wsp:val=&quot;00B07909&quot;/&gt;&lt;wsp:rsid wsp:val=&quot;00B1003B&quot;/&gt;&lt;wsp:rsid wsp:val=&quot;00B10849&quot;/&gt;&lt;wsp:rsid wsp:val=&quot;00B1158E&quot;/&gt;&lt;wsp:rsid wsp:val=&quot;00B1177C&quot;/&gt;&lt;wsp:rsid wsp:val=&quot;00B12006&quot;/&gt;&lt;wsp:rsid wsp:val=&quot;00B12640&quot;/&gt;&lt;wsp:rsid wsp:val=&quot;00B12B93&quot;/&gt;&lt;wsp:rsid wsp:val=&quot;00B12E4F&quot;/&gt;&lt;wsp:rsid wsp:val=&quot;00B16B01&quot;/&gt;&lt;wsp:rsid wsp:val=&quot;00B16BB7&quot;/&gt;&lt;wsp:rsid wsp:val=&quot;00B174BC&quot;/&gt;&lt;wsp:rsid wsp:val=&quot;00B17D47&quot;/&gt;&lt;wsp:rsid wsp:val=&quot;00B17FD1&quot;/&gt;&lt;wsp:rsid wsp:val=&quot;00B2023F&quot;/&gt;&lt;wsp:rsid wsp:val=&quot;00B20688&quot;/&gt;&lt;wsp:rsid wsp:val=&quot;00B21A10&quot;/&gt;&lt;wsp:rsid wsp:val=&quot;00B2222B&quot;/&gt;&lt;wsp:rsid wsp:val=&quot;00B2274A&quot;/&gt;&lt;wsp:rsid wsp:val=&quot;00B23E07&quot;/&gt;&lt;wsp:rsid wsp:val=&quot;00B23ED6&quot;/&gt;&lt;wsp:rsid wsp:val=&quot;00B2414D&quot;/&gt;&lt;wsp:rsid wsp:val=&quot;00B24320&quot;/&gt;&lt;wsp:rsid wsp:val=&quot;00B243BB&quot;/&gt;&lt;wsp:rsid wsp:val=&quot;00B2678E&quot;/&gt;&lt;wsp:rsid wsp:val=&quot;00B26EBA&quot;/&gt;&lt;wsp:rsid wsp:val=&quot;00B26EC3&quot;/&gt;&lt;wsp:rsid wsp:val=&quot;00B271A4&quot;/&gt;&lt;wsp:rsid wsp:val=&quot;00B2795C&quot;/&gt;&lt;wsp:rsid wsp:val=&quot;00B32CF2&quot;/&gt;&lt;wsp:rsid wsp:val=&quot;00B342AE&quot;/&gt;&lt;wsp:rsid wsp:val=&quot;00B34E18&quot;/&gt;&lt;wsp:rsid wsp:val=&quot;00B36BEC&quot;/&gt;&lt;wsp:rsid wsp:val=&quot;00B37210&quot;/&gt;&lt;wsp:rsid wsp:val=&quot;00B40267&quot;/&gt;&lt;wsp:rsid wsp:val=&quot;00B40A7E&quot;/&gt;&lt;wsp:rsid wsp:val=&quot;00B412A0&quot;/&gt;&lt;wsp:rsid wsp:val=&quot;00B416C1&quot;/&gt;&lt;wsp:rsid wsp:val=&quot;00B44BFF&quot;/&gt;&lt;wsp:rsid wsp:val=&quot;00B44CA2&quot;/&gt;&lt;wsp:rsid wsp:val=&quot;00B45E31&quot;/&gt;&lt;wsp:rsid wsp:val=&quot;00B46813&quot;/&gt;&lt;wsp:rsid wsp:val=&quot;00B47650&quot;/&gt;&lt;wsp:rsid wsp:val=&quot;00B47C5B&quot;/&gt;&lt;wsp:rsid wsp:val=&quot;00B50401&quot;/&gt;&lt;wsp:rsid wsp:val=&quot;00B50634&quot;/&gt;&lt;wsp:rsid wsp:val=&quot;00B53FA8&quot;/&gt;&lt;wsp:rsid wsp:val=&quot;00B5505D&quot;/&gt;&lt;wsp:rsid wsp:val=&quot;00B5552B&quot;/&gt;&lt;wsp:rsid wsp:val=&quot;00B55934&quot;/&gt;&lt;wsp:rsid wsp:val=&quot;00B61FE1&quot;/&gt;&lt;wsp:rsid wsp:val=&quot;00B62BEB&quot;/&gt;&lt;wsp:rsid wsp:val=&quot;00B636B7&quot;/&gt;&lt;wsp:rsid wsp:val=&quot;00B63BF5&quot;/&gt;&lt;wsp:rsid wsp:val=&quot;00B642B8&quot;/&gt;&lt;wsp:rsid wsp:val=&quot;00B64A7C&quot;/&gt;&lt;wsp:rsid wsp:val=&quot;00B64C1C&quot;/&gt;&lt;wsp:rsid wsp:val=&quot;00B67442&quot;/&gt;&lt;wsp:rsid wsp:val=&quot;00B67443&quot;/&gt;&lt;wsp:rsid wsp:val=&quot;00B701C5&quot;/&gt;&lt;wsp:rsid wsp:val=&quot;00B70366&quot;/&gt;&lt;wsp:rsid wsp:val=&quot;00B70B07&quot;/&gt;&lt;wsp:rsid wsp:val=&quot;00B70F96&quot;/&gt;&lt;wsp:rsid wsp:val=&quot;00B71744&quot;/&gt;&lt;wsp:rsid wsp:val=&quot;00B72D0A&quot;/&gt;&lt;wsp:rsid wsp:val=&quot;00B740CD&quot;/&gt;&lt;wsp:rsid wsp:val=&quot;00B753CB&quot;/&gt;&lt;wsp:rsid wsp:val=&quot;00B75627&quot;/&gt;&lt;wsp:rsid wsp:val=&quot;00B7613D&quot;/&gt;&lt;wsp:rsid wsp:val=&quot;00B7631C&quot;/&gt;&lt;wsp:rsid wsp:val=&quot;00B7711A&quot;/&gt;&lt;wsp:rsid wsp:val=&quot;00B778DA&quot;/&gt;&lt;wsp:rsid wsp:val=&quot;00B77B48&quot;/&gt;&lt;wsp:rsid wsp:val=&quot;00B80503&quot;/&gt;&lt;wsp:rsid wsp:val=&quot;00B80708&quot;/&gt;&lt;wsp:rsid wsp:val=&quot;00B818DF&quot;/&gt;&lt;wsp:rsid wsp:val=&quot;00B821EE&quot;/&gt;&lt;wsp:rsid wsp:val=&quot;00B8261F&quot;/&gt;&lt;wsp:rsid wsp:val=&quot;00B829CA&quot;/&gt;&lt;wsp:rsid wsp:val=&quot;00B83A0F&quot;/&gt;&lt;wsp:rsid wsp:val=&quot;00B83DC0&quot;/&gt;&lt;wsp:rsid wsp:val=&quot;00B841C8&quot;/&gt;&lt;wsp:rsid wsp:val=&quot;00B844E2&quot;/&gt;&lt;wsp:rsid wsp:val=&quot;00B84964&quot;/&gt;&lt;wsp:rsid wsp:val=&quot;00B85B7E&quot;/&gt;&lt;wsp:rsid wsp:val=&quot;00B86F6F&quot;/&gt;&lt;wsp:rsid wsp:val=&quot;00B9224B&quot;/&gt;&lt;wsp:rsid wsp:val=&quot;00B92BDA&quot;/&gt;&lt;wsp:rsid wsp:val=&quot;00B9424B&quot;/&gt;&lt;wsp:rsid wsp:val=&quot;00B94BAB&quot;/&gt;&lt;wsp:rsid wsp:val=&quot;00B95B6F&quot;/&gt;&lt;wsp:rsid wsp:val=&quot;00B96010&quot;/&gt;&lt;wsp:rsid wsp:val=&quot;00B9616B&quot;/&gt;&lt;wsp:rsid wsp:val=&quot;00B96F44&quot;/&gt;&lt;wsp:rsid wsp:val=&quot;00B97EAE&quot;/&gt;&lt;wsp:rsid wsp:val=&quot;00BA05E0&quot;/&gt;&lt;wsp:rsid wsp:val=&quot;00BA077D&quot;/&gt;&lt;wsp:rsid wsp:val=&quot;00BA1FE8&quot;/&gt;&lt;wsp:rsid wsp:val=&quot;00BA2D8B&quot;/&gt;&lt;wsp:rsid wsp:val=&quot;00BA3B56&quot;/&gt;&lt;wsp:rsid wsp:val=&quot;00BA438C&quot;/&gt;&lt;wsp:rsid wsp:val=&quot;00BA5321&quot;/&gt;&lt;wsp:rsid wsp:val=&quot;00BA6632&quot;/&gt;&lt;wsp:rsid wsp:val=&quot;00BA7318&quot;/&gt;&lt;wsp:rsid wsp:val=&quot;00BA78DF&quot;/&gt;&lt;wsp:rsid wsp:val=&quot;00BB02DC&quot;/&gt;&lt;wsp:rsid wsp:val=&quot;00BB0592&quot;/&gt;&lt;wsp:rsid wsp:val=&quot;00BB08C1&quot;/&gt;&lt;wsp:rsid wsp:val=&quot;00BB0BCB&quot;/&gt;&lt;wsp:rsid wsp:val=&quot;00BB1AA4&quot;/&gt;&lt;wsp:rsid wsp:val=&quot;00BB22B3&quot;/&gt;&lt;wsp:rsid wsp:val=&quot;00BB3341&quot;/&gt;&lt;wsp:rsid wsp:val=&quot;00BB4951&quot;/&gt;&lt;wsp:rsid wsp:val=&quot;00BB53DA&quot;/&gt;&lt;wsp:rsid wsp:val=&quot;00BB7594&quot;/&gt;&lt;wsp:rsid wsp:val=&quot;00BC04C5&quot;/&gt;&lt;wsp:rsid wsp:val=&quot;00BC0779&quot;/&gt;&lt;wsp:rsid wsp:val=&quot;00BC0A19&quot;/&gt;&lt;wsp:rsid wsp:val=&quot;00BC192E&quot;/&gt;&lt;wsp:rsid wsp:val=&quot;00BC32ED&quot;/&gt;&lt;wsp:rsid wsp:val=&quot;00BC4042&quot;/&gt;&lt;wsp:rsid wsp:val=&quot;00BC412C&quot;/&gt;&lt;wsp:rsid wsp:val=&quot;00BC4F86&quot;/&gt;&lt;wsp:rsid wsp:val=&quot;00BC5836&quot;/&gt;&lt;wsp:rsid wsp:val=&quot;00BC5986&quot;/&gt;&lt;wsp:rsid wsp:val=&quot;00BC6247&quot;/&gt;&lt;wsp:rsid wsp:val=&quot;00BC6583&quot;/&gt;&lt;wsp:rsid wsp:val=&quot;00BC6B61&quot;/&gt;&lt;wsp:rsid wsp:val=&quot;00BC78C7&quot;/&gt;&lt;wsp:rsid wsp:val=&quot;00BD11BF&quot;/&gt;&lt;wsp:rsid wsp:val=&quot;00BD197E&quot;/&gt;&lt;wsp:rsid wsp:val=&quot;00BD3A31&quot;/&gt;&lt;wsp:rsid wsp:val=&quot;00BD3F2F&quot;/&gt;&lt;wsp:rsid wsp:val=&quot;00BD3FDA&quot;/&gt;&lt;wsp:rsid wsp:val=&quot;00BD3FF9&quot;/&gt;&lt;wsp:rsid wsp:val=&quot;00BD404E&quot;/&gt;&lt;wsp:rsid wsp:val=&quot;00BD4600&quot;/&gt;&lt;wsp:rsid wsp:val=&quot;00BD524F&quot;/&gt;&lt;wsp:rsid wsp:val=&quot;00BD5641&quot;/&gt;&lt;wsp:rsid wsp:val=&quot;00BD59A8&quot;/&gt;&lt;wsp:rsid wsp:val=&quot;00BD5B5A&quot;/&gt;&lt;wsp:rsid wsp:val=&quot;00BD621A&quot;/&gt;&lt;wsp:rsid wsp:val=&quot;00BD6B8E&quot;/&gt;&lt;wsp:rsid wsp:val=&quot;00BD7DAD&quot;/&gt;&lt;wsp:rsid wsp:val=&quot;00BD7E0F&quot;/&gt;&lt;wsp:rsid wsp:val=&quot;00BE0408&quot;/&gt;&lt;wsp:rsid wsp:val=&quot;00BE0638&quot;/&gt;&lt;wsp:rsid wsp:val=&quot;00BE1061&quot;/&gt;&lt;wsp:rsid wsp:val=&quot;00BE17E7&quot;/&gt;&lt;wsp:rsid wsp:val=&quot;00BE2DA0&quot;/&gt;&lt;wsp:rsid wsp:val=&quot;00BE4956&quot;/&gt;&lt;wsp:rsid wsp:val=&quot;00BE4C1D&quot;/&gt;&lt;wsp:rsid wsp:val=&quot;00BE52F7&quot;/&gt;&lt;wsp:rsid wsp:val=&quot;00BE5329&quot;/&gt;&lt;wsp:rsid wsp:val=&quot;00BE60F7&quot;/&gt;&lt;wsp:rsid wsp:val=&quot;00BE6404&quot;/&gt;&lt;wsp:rsid wsp:val=&quot;00BE686B&quot;/&gt;&lt;wsp:rsid wsp:val=&quot;00BE6BF2&quot;/&gt;&lt;wsp:rsid wsp:val=&quot;00BE6C1D&quot;/&gt;&lt;wsp:rsid wsp:val=&quot;00BE714B&quot;/&gt;&lt;wsp:rsid wsp:val=&quot;00BE7399&quot;/&gt;&lt;wsp:rsid wsp:val=&quot;00BE751B&quot;/&gt;&lt;wsp:rsid wsp:val=&quot;00BE7A59&quot;/&gt;&lt;wsp:rsid wsp:val=&quot;00BF01C1&quot;/&gt;&lt;wsp:rsid wsp:val=&quot;00BF02C8&quot;/&gt;&lt;wsp:rsid wsp:val=&quot;00BF0F81&quot;/&gt;&lt;wsp:rsid wsp:val=&quot;00BF166C&quot;/&gt;&lt;wsp:rsid wsp:val=&quot;00BF2744&quot;/&gt;&lt;wsp:rsid wsp:val=&quot;00BF3610&quot;/&gt;&lt;wsp:rsid wsp:val=&quot;00BF364E&quot;/&gt;&lt;wsp:rsid wsp:val=&quot;00BF38BE&quot;/&gt;&lt;wsp:rsid wsp:val=&quot;00BF4BD0&quot;/&gt;&lt;wsp:rsid wsp:val=&quot;00BF4E10&quot;/&gt;&lt;wsp:rsid wsp:val=&quot;00BF5243&quot;/&gt;&lt;wsp:rsid wsp:val=&quot;00BF5C0D&quot;/&gt;&lt;wsp:rsid wsp:val=&quot;00BF6EB6&quot;/&gt;&lt;wsp:rsid wsp:val=&quot;00C00938&quot;/&gt;&lt;wsp:rsid wsp:val=&quot;00C01008&quot;/&gt;&lt;wsp:rsid wsp:val=&quot;00C027E9&quot;/&gt;&lt;wsp:rsid wsp:val=&quot;00C03419&quot;/&gt;&lt;wsp:rsid wsp:val=&quot;00C03B0F&quot;/&gt;&lt;wsp:rsid wsp:val=&quot;00C05AED&quot;/&gt;&lt;wsp:rsid wsp:val=&quot;00C0658C&quot;/&gt;&lt;wsp:rsid wsp:val=&quot;00C06806&quot;/&gt;&lt;wsp:rsid wsp:val=&quot;00C072F6&quot;/&gt;&lt;wsp:rsid wsp:val=&quot;00C10DB2&quot;/&gt;&lt;wsp:rsid wsp:val=&quot;00C11285&quot;/&gt;&lt;wsp:rsid wsp:val=&quot;00C124DB&quot;/&gt;&lt;wsp:rsid wsp:val=&quot;00C13072&quot;/&gt;&lt;wsp:rsid wsp:val=&quot;00C13785&quot;/&gt;&lt;wsp:rsid wsp:val=&quot;00C13C2B&quot;/&gt;&lt;wsp:rsid wsp:val=&quot;00C149BF&quot;/&gt;&lt;wsp:rsid wsp:val=&quot;00C14BD5&quot;/&gt;&lt;wsp:rsid wsp:val=&quot;00C150DC&quot;/&gt;&lt;wsp:rsid wsp:val=&quot;00C163B0&quot;/&gt;&lt;wsp:rsid wsp:val=&quot;00C166C3&quot;/&gt;&lt;wsp:rsid wsp:val=&quot;00C167D6&quot;/&gt;&lt;wsp:rsid wsp:val=&quot;00C17920&quot;/&gt;&lt;wsp:rsid wsp:val=&quot;00C20239&quot;/&gt;&lt;wsp:rsid wsp:val=&quot;00C216DA&quot;/&gt;&lt;wsp:rsid wsp:val=&quot;00C22E2E&quot;/&gt;&lt;wsp:rsid wsp:val=&quot;00C22E7C&quot;/&gt;&lt;wsp:rsid wsp:val=&quot;00C254F5&quot;/&gt;&lt;wsp:rsid wsp:val=&quot;00C26E75&quot;/&gt;&lt;wsp:rsid wsp:val=&quot;00C30E72&quot;/&gt;&lt;wsp:rsid wsp:val=&quot;00C3163A&quot;/&gt;&lt;wsp:rsid wsp:val=&quot;00C31882&quot;/&gt;&lt;wsp:rsid wsp:val=&quot;00C3211D&quot;/&gt;&lt;wsp:rsid wsp:val=&quot;00C32806&quot;/&gt;&lt;wsp:rsid wsp:val=&quot;00C336B4&quot;/&gt;&lt;wsp:rsid wsp:val=&quot;00C341C4&quot;/&gt;&lt;wsp:rsid wsp:val=&quot;00C35CFB&quot;/&gt;&lt;wsp:rsid wsp:val=&quot;00C36259&quot;/&gt;&lt;wsp:rsid wsp:val=&quot;00C3662A&quot;/&gt;&lt;wsp:rsid wsp:val=&quot;00C36A35&quot;/&gt;&lt;wsp:rsid wsp:val=&quot;00C37355&quot;/&gt;&lt;wsp:rsid wsp:val=&quot;00C40F50&quot;/&gt;&lt;wsp:rsid wsp:val=&quot;00C416CB&quot;/&gt;&lt;wsp:rsid wsp:val=&quot;00C41ACF&quot;/&gt;&lt;wsp:rsid wsp:val=&quot;00C41BC1&quot;/&gt;&lt;wsp:rsid wsp:val=&quot;00C42D4D&quot;/&gt;&lt;wsp:rsid wsp:val=&quot;00C4313F&quot;/&gt;&lt;wsp:rsid wsp:val=&quot;00C43C41&quot;/&gt;&lt;wsp:rsid wsp:val=&quot;00C43D84&quot;/&gt;&lt;wsp:rsid wsp:val=&quot;00C44022&quot;/&gt;&lt;wsp:rsid wsp:val=&quot;00C46133&quot;/&gt;&lt;wsp:rsid wsp:val=&quot;00C46909&quot;/&gt;&lt;wsp:rsid wsp:val=&quot;00C50361&quot;/&gt;&lt;wsp:rsid wsp:val=&quot;00C509CE&quot;/&gt;&lt;wsp:rsid wsp:val=&quot;00C52522&quot;/&gt;&lt;wsp:rsid wsp:val=&quot;00C53F01&quot;/&gt;&lt;wsp:rsid wsp:val=&quot;00C5542D&quot;/&gt;&lt;wsp:rsid wsp:val=&quot;00C56AD2&quot;/&gt;&lt;wsp:rsid wsp:val=&quot;00C56DC5&quot;/&gt;&lt;wsp:rsid wsp:val=&quot;00C56E1D&quot;/&gt;&lt;wsp:rsid wsp:val=&quot;00C5723F&quot;/&gt;&lt;wsp:rsid wsp:val=&quot;00C57840&quot;/&gt;&lt;wsp:rsid wsp:val=&quot;00C578A7&quot;/&gt;&lt;wsp:rsid wsp:val=&quot;00C60205&quot;/&gt;&lt;wsp:rsid wsp:val=&quot;00C613E7&quot;/&gt;&lt;wsp:rsid wsp:val=&quot;00C6166D&quot;/&gt;&lt;wsp:rsid wsp:val=&quot;00C62266&quot;/&gt;&lt;wsp:rsid wsp:val=&quot;00C62AA0&quot;/&gt;&lt;wsp:rsid wsp:val=&quot;00C6328D&quot;/&gt;&lt;wsp:rsid wsp:val=&quot;00C64295&quot;/&gt;&lt;wsp:rsid wsp:val=&quot;00C660E9&quot;/&gt;&lt;wsp:rsid wsp:val=&quot;00C66B32&quot;/&gt;&lt;wsp:rsid wsp:val=&quot;00C66FC8&quot;/&gt;&lt;wsp:rsid wsp:val=&quot;00C70405&quot;/&gt;&lt;wsp:rsid wsp:val=&quot;00C71B3B&quot;/&gt;&lt;wsp:rsid wsp:val=&quot;00C71C5F&quot;/&gt;&lt;wsp:rsid wsp:val=&quot;00C767F9&quot;/&gt;&lt;wsp:rsid wsp:val=&quot;00C77BDD&quot;/&gt;&lt;wsp:rsid wsp:val=&quot;00C802A8&quot;/&gt;&lt;wsp:rsid wsp:val=&quot;00C80721&quot;/&gt;&lt;wsp:rsid wsp:val=&quot;00C80AFF&quot;/&gt;&lt;wsp:rsid wsp:val=&quot;00C80F9B&quot;/&gt;&lt;wsp:rsid wsp:val=&quot;00C84ED6&quot;/&gt;&lt;wsp:rsid wsp:val=&quot;00C85035&quot;/&gt;&lt;wsp:rsid wsp:val=&quot;00C85924&quot;/&gt;&lt;wsp:rsid wsp:val=&quot;00C85B22&quot;/&gt;&lt;wsp:rsid wsp:val=&quot;00C874DE&quot;/&gt;&lt;wsp:rsid wsp:val=&quot;00C87AF0&quot;/&gt;&lt;wsp:rsid wsp:val=&quot;00C90784&quot;/&gt;&lt;wsp:rsid wsp:val=&quot;00C91138&quot;/&gt;&lt;wsp:rsid wsp:val=&quot;00C92F01&quot;/&gt;&lt;wsp:rsid wsp:val=&quot;00C931EE&quot;/&gt;&lt;wsp:rsid wsp:val=&quot;00C94882&quot;/&gt;&lt;wsp:rsid wsp:val=&quot;00C94A50&quot;/&gt;&lt;wsp:rsid wsp:val=&quot;00C94F37&quot;/&gt;&lt;wsp:rsid wsp:val=&quot;00C94F9E&quot;/&gt;&lt;wsp:rsid wsp:val=&quot;00C95F02&quot;/&gt;&lt;wsp:rsid wsp:val=&quot;00C9622E&quot;/&gt;&lt;wsp:rsid wsp:val=&quot;00C96347&quot;/&gt;&lt;wsp:rsid wsp:val=&quot;00C97041&quot;/&gt;&lt;wsp:rsid wsp:val=&quot;00C97188&quot;/&gt;&lt;wsp:rsid wsp:val=&quot;00CA036B&quot;/&gt;&lt;wsp:rsid wsp:val=&quot;00CA04C6&quot;/&gt;&lt;wsp:rsid wsp:val=&quot;00CA0841&quot;/&gt;&lt;wsp:rsid wsp:val=&quot;00CA2A54&quot;/&gt;&lt;wsp:rsid wsp:val=&quot;00CA3720&quot;/&gt;&lt;wsp:rsid wsp:val=&quot;00CA4189&quot;/&gt;&lt;wsp:rsid wsp:val=&quot;00CA43F6&quot;/&gt;&lt;wsp:rsid wsp:val=&quot;00CA4FA1&quot;/&gt;&lt;wsp:rsid wsp:val=&quot;00CA6231&quot;/&gt;&lt;wsp:rsid wsp:val=&quot;00CA75B6&quot;/&gt;&lt;wsp:rsid wsp:val=&quot;00CA7974&quot;/&gt;&lt;wsp:rsid wsp:val=&quot;00CB121B&quot;/&gt;&lt;wsp:rsid wsp:val=&quot;00CB14CC&quot;/&gt;&lt;wsp:rsid wsp:val=&quot;00CB1F9D&quot;/&gt;&lt;wsp:rsid wsp:val=&quot;00CB2962&quot;/&gt;&lt;wsp:rsid wsp:val=&quot;00CB3B0D&quot;/&gt;&lt;wsp:rsid wsp:val=&quot;00CB5626&quot;/&gt;&lt;wsp:rsid wsp:val=&quot;00CB5F87&quot;/&gt;&lt;wsp:rsid wsp:val=&quot;00CB6427&quot;/&gt;&lt;wsp:rsid wsp:val=&quot;00CB6987&quot;/&gt;&lt;wsp:rsid wsp:val=&quot;00CC00D4&quot;/&gt;&lt;wsp:rsid wsp:val=&quot;00CC0A81&quot;/&gt;&lt;wsp:rsid wsp:val=&quot;00CC0B22&quot;/&gt;&lt;wsp:rsid wsp:val=&quot;00CC182D&quot;/&gt;&lt;wsp:rsid wsp:val=&quot;00CC238C&quot;/&gt;&lt;wsp:rsid wsp:val=&quot;00CC28C2&quot;/&gt;&lt;wsp:rsid wsp:val=&quot;00CC3A3C&quot;/&gt;&lt;wsp:rsid wsp:val=&quot;00CC4A64&quot;/&gt;&lt;wsp:rsid wsp:val=&quot;00CC50F1&quot;/&gt;&lt;wsp:rsid wsp:val=&quot;00CC5C41&quot;/&gt;&lt;wsp:rsid wsp:val=&quot;00CC664A&quot;/&gt;&lt;wsp:rsid wsp:val=&quot;00CD0F5D&quot;/&gt;&lt;wsp:rsid wsp:val=&quot;00CD174C&quot;/&gt;&lt;wsp:rsid wsp:val=&quot;00CD2951&quot;/&gt;&lt;wsp:rsid wsp:val=&quot;00CD3716&quot;/&gt;&lt;wsp:rsid wsp:val=&quot;00CD3B05&quot;/&gt;&lt;wsp:rsid wsp:val=&quot;00CD4B28&quot;/&gt;&lt;wsp:rsid wsp:val=&quot;00CD5E2C&quot;/&gt;&lt;wsp:rsid wsp:val=&quot;00CD6397&quot;/&gt;&lt;wsp:rsid wsp:val=&quot;00CD6786&quot;/&gt;&lt;wsp:rsid wsp:val=&quot;00CD7579&quot;/&gt;&lt;wsp:rsid wsp:val=&quot;00CD7CB0&quot;/&gt;&lt;wsp:rsid wsp:val=&quot;00CE02EC&quot;/&gt;&lt;wsp:rsid wsp:val=&quot;00CE1D72&quot;/&gt;&lt;wsp:rsid wsp:val=&quot;00CE31A0&quot;/&gt;&lt;wsp:rsid wsp:val=&quot;00CE36BB&quot;/&gt;&lt;wsp:rsid wsp:val=&quot;00CE4218&quot;/&gt;&lt;wsp:rsid wsp:val=&quot;00CE51AC&quot;/&gt;&lt;wsp:rsid wsp:val=&quot;00CE57F4&quot;/&gt;&lt;wsp:rsid wsp:val=&quot;00CE5FB9&quot;/&gt;&lt;wsp:rsid wsp:val=&quot;00CE5FD3&quot;/&gt;&lt;wsp:rsid wsp:val=&quot;00CE6C4B&quot;/&gt;&lt;wsp:rsid wsp:val=&quot;00CE7D8E&quot;/&gt;&lt;wsp:rsid wsp:val=&quot;00CF0060&quot;/&gt;&lt;wsp:rsid wsp:val=&quot;00CF08B0&quot;/&gt;&lt;wsp:rsid wsp:val=&quot;00CF0BA6&quot;/&gt;&lt;wsp:rsid wsp:val=&quot;00CF0FB4&quot;/&gt;&lt;wsp:rsid wsp:val=&quot;00CF1696&quot;/&gt;&lt;wsp:rsid wsp:val=&quot;00CF16B6&quot;/&gt;&lt;wsp:rsid wsp:val=&quot;00CF20A4&quot;/&gt;&lt;wsp:rsid wsp:val=&quot;00CF2109&quot;/&gt;&lt;wsp:rsid wsp:val=&quot;00CF2F2E&quot;/&gt;&lt;wsp:rsid wsp:val=&quot;00CF3C2D&quot;/&gt;&lt;wsp:rsid wsp:val=&quot;00CF41CC&quot;/&gt;&lt;wsp:rsid wsp:val=&quot;00CF5443&quot;/&gt;&lt;wsp:rsid wsp:val=&quot;00CF576C&quot;/&gt;&lt;wsp:rsid wsp:val=&quot;00CF62B7&quot;/&gt;&lt;wsp:rsid wsp:val=&quot;00CF7301&quot;/&gt;&lt;wsp:rsid wsp:val=&quot;00CF7B7C&quot;/&gt;&lt;wsp:rsid wsp:val=&quot;00CF7BF9&quot;/&gt;&lt;wsp:rsid wsp:val=&quot;00D009D3&quot;/&gt;&lt;wsp:rsid wsp:val=&quot;00D0172D&quot;/&gt;&lt;wsp:rsid wsp:val=&quot;00D01804&quot;/&gt;&lt;wsp:rsid wsp:val=&quot;00D01808&quot;/&gt;&lt;wsp:rsid wsp:val=&quot;00D01C65&quot;/&gt;&lt;wsp:rsid wsp:val=&quot;00D01E16&quot;/&gt;&lt;wsp:rsid wsp:val=&quot;00D02378&quot;/&gt;&lt;wsp:rsid wsp:val=&quot;00D025D1&quot;/&gt;&lt;wsp:rsid wsp:val=&quot;00D027A3&quot;/&gt;&lt;wsp:rsid wsp:val=&quot;00D044B1&quot;/&gt;&lt;wsp:rsid wsp:val=&quot;00D049B9&quot;/&gt;&lt;wsp:rsid wsp:val=&quot;00D04CC9&quot;/&gt;&lt;wsp:rsid wsp:val=&quot;00D050DC&quot;/&gt;&lt;wsp:rsid wsp:val=&quot;00D05551&quot;/&gt;&lt;wsp:rsid wsp:val=&quot;00D05E62&quot;/&gt;&lt;wsp:rsid wsp:val=&quot;00D061E8&quot;/&gt;&lt;wsp:rsid wsp:val=&quot;00D078F9&quot;/&gt;&lt;wsp:rsid wsp:val=&quot;00D13113&quot;/&gt;&lt;wsp:rsid wsp:val=&quot;00D145C7&quot;/&gt;&lt;wsp:rsid wsp:val=&quot;00D15330&quot;/&gt;&lt;wsp:rsid wsp:val=&quot;00D165F8&quot;/&gt;&lt;wsp:rsid wsp:val=&quot;00D171A7&quot;/&gt;&lt;wsp:rsid wsp:val=&quot;00D17EDA&quot;/&gt;&lt;wsp:rsid wsp:val=&quot;00D210E2&quot;/&gt;&lt;wsp:rsid wsp:val=&quot;00D246BE&quot;/&gt;&lt;wsp:rsid wsp:val=&quot;00D255CD&quot;/&gt;&lt;wsp:rsid wsp:val=&quot;00D2590B&quot;/&gt;&lt;wsp:rsid wsp:val=&quot;00D27301&quot;/&gt;&lt;wsp:rsid wsp:val=&quot;00D27AF3&quot;/&gt;&lt;wsp:rsid wsp:val=&quot;00D27FB7&quot;/&gt;&lt;wsp:rsid wsp:val=&quot;00D303A1&quot;/&gt;&lt;wsp:rsid wsp:val=&quot;00D307D1&quot;/&gt;&lt;wsp:rsid wsp:val=&quot;00D31162&quot;/&gt;&lt;wsp:rsid wsp:val=&quot;00D314E9&quot;/&gt;&lt;wsp:rsid wsp:val=&quot;00D31860&quot;/&gt;&lt;wsp:rsid wsp:val=&quot;00D320AF&quot;/&gt;&lt;wsp:rsid wsp:val=&quot;00D32543&quot;/&gt;&lt;wsp:rsid wsp:val=&quot;00D32EFF&quot;/&gt;&lt;wsp:rsid wsp:val=&quot;00D342CE&quot;/&gt;&lt;wsp:rsid wsp:val=&quot;00D342FE&quot;/&gt;&lt;wsp:rsid wsp:val=&quot;00D3458A&quot;/&gt;&lt;wsp:rsid wsp:val=&quot;00D351EC&quot;/&gt;&lt;wsp:rsid wsp:val=&quot;00D36EA4&quot;/&gt;&lt;wsp:rsid wsp:val=&quot;00D375C1&quot;/&gt;&lt;wsp:rsid wsp:val=&quot;00D37EFD&quot;/&gt;&lt;wsp:rsid wsp:val=&quot;00D40760&quot;/&gt;&lt;wsp:rsid wsp:val=&quot;00D40A26&quot;/&gt;&lt;wsp:rsid wsp:val=&quot;00D4216B&quot;/&gt;&lt;wsp:rsid wsp:val=&quot;00D42894&quot;/&gt;&lt;wsp:rsid wsp:val=&quot;00D42EE3&quot;/&gt;&lt;wsp:rsid wsp:val=&quot;00D43EA2&quot;/&gt;&lt;wsp:rsid wsp:val=&quot;00D51C22&quot;/&gt;&lt;wsp:rsid wsp:val=&quot;00D527AC&quot;/&gt;&lt;wsp:rsid wsp:val=&quot;00D529E5&quot;/&gt;&lt;wsp:rsid wsp:val=&quot;00D52A7B&quot;/&gt;&lt;wsp:rsid wsp:val=&quot;00D53893&quot;/&gt;&lt;wsp:rsid wsp:val=&quot;00D54182&quot;/&gt;&lt;wsp:rsid wsp:val=&quot;00D55C58&quot;/&gt;&lt;wsp:rsid wsp:val=&quot;00D55FDD&quot;/&gt;&lt;wsp:rsid wsp:val=&quot;00D56A55&quot;/&gt;&lt;wsp:rsid wsp:val=&quot;00D579D4&quot;/&gt;&lt;wsp:rsid wsp:val=&quot;00D60D11&quot;/&gt;&lt;wsp:rsid wsp:val=&quot;00D61D3D&quot;/&gt;&lt;wsp:rsid wsp:val=&quot;00D628EF&quot;/&gt;&lt;wsp:rsid wsp:val=&quot;00D63574&quot;/&gt;&lt;wsp:rsid wsp:val=&quot;00D63D9C&quot;/&gt;&lt;wsp:rsid wsp:val=&quot;00D646E7&quot;/&gt;&lt;wsp:rsid wsp:val=&quot;00D64B66&quot;/&gt;&lt;wsp:rsid wsp:val=&quot;00D65ED4&quot;/&gt;&lt;wsp:rsid wsp:val=&quot;00D662E9&quot;/&gt;&lt;wsp:rsid wsp:val=&quot;00D66933&quot;/&gt;&lt;wsp:rsid wsp:val=&quot;00D67763&quot;/&gt;&lt;wsp:rsid wsp:val=&quot;00D705D6&quot;/&gt;&lt;wsp:rsid wsp:val=&quot;00D713A7&quot;/&gt;&lt;wsp:rsid wsp:val=&quot;00D7236C&quot;/&gt;&lt;wsp:rsid wsp:val=&quot;00D73001&quot;/&gt;&lt;wsp:rsid wsp:val=&quot;00D7368A&quot;/&gt;&lt;wsp:rsid wsp:val=&quot;00D74608&quot;/&gt;&lt;wsp:rsid wsp:val=&quot;00D747A5&quot;/&gt;&lt;wsp:rsid wsp:val=&quot;00D74B4C&quot;/&gt;&lt;wsp:rsid wsp:val=&quot;00D74C11&quot;/&gt;&lt;wsp:rsid wsp:val=&quot;00D7563F&quot;/&gt;&lt;wsp:rsid wsp:val=&quot;00D75852&quot;/&gt;&lt;wsp:rsid wsp:val=&quot;00D775D6&quot;/&gt;&lt;wsp:rsid wsp:val=&quot;00D77882&quot;/&gt;&lt;wsp:rsid wsp:val=&quot;00D81A29&quot;/&gt;&lt;wsp:rsid wsp:val=&quot;00D82B56&quot;/&gt;&lt;wsp:rsid wsp:val=&quot;00D82DC8&quot;/&gt;&lt;wsp:rsid wsp:val=&quot;00D834D6&quot;/&gt;&lt;wsp:rsid wsp:val=&quot;00D83F5B&quot;/&gt;&lt;wsp:rsid wsp:val=&quot;00D85166&quot;/&gt;&lt;wsp:rsid wsp:val=&quot;00D8534F&quot;/&gt;&lt;wsp:rsid wsp:val=&quot;00D85761&quot;/&gt;&lt;wsp:rsid wsp:val=&quot;00D85BF2&quot;/&gt;&lt;wsp:rsid wsp:val=&quot;00D8646E&quot;/&gt;&lt;wsp:rsid wsp:val=&quot;00D87A48&quot;/&gt;&lt;wsp:rsid wsp:val=&quot;00D90D3F&quot;/&gt;&lt;wsp:rsid wsp:val=&quot;00D9103A&quot;/&gt;&lt;wsp:rsid wsp:val=&quot;00D91A4E&quot;/&gt;&lt;wsp:rsid wsp:val=&quot;00D933CD&quot;/&gt;&lt;wsp:rsid wsp:val=&quot;00D9360C&quot;/&gt;&lt;wsp:rsid wsp:val=&quot;00D93869&quot;/&gt;&lt;wsp:rsid wsp:val=&quot;00D949B1&quot;/&gt;&lt;wsp:rsid wsp:val=&quot;00D94CD7&quot;/&gt;&lt;wsp:rsid wsp:val=&quot;00D977D0&quot;/&gt;&lt;wsp:rsid wsp:val=&quot;00DA03EB&quot;/&gt;&lt;wsp:rsid wsp:val=&quot;00DA0914&quot;/&gt;&lt;wsp:rsid wsp:val=&quot;00DA095F&quot;/&gt;&lt;wsp:rsid wsp:val=&quot;00DA0DF3&quot;/&gt;&lt;wsp:rsid wsp:val=&quot;00DA2951&quot;/&gt;&lt;wsp:rsid wsp:val=&quot;00DA49E9&quot;/&gt;&lt;wsp:rsid wsp:val=&quot;00DA7508&quot;/&gt;&lt;wsp:rsid wsp:val=&quot;00DA78B3&quot;/&gt;&lt;wsp:rsid wsp:val=&quot;00DA7BDD&quot;/&gt;&lt;wsp:rsid wsp:val=&quot;00DB0E1B&quot;/&gt;&lt;wsp:rsid wsp:val=&quot;00DB2451&quot;/&gt;&lt;wsp:rsid wsp:val=&quot;00DB4263&quot;/&gt;&lt;wsp:rsid wsp:val=&quot;00DB4512&quot;/&gt;&lt;wsp:rsid wsp:val=&quot;00DB5971&quot;/&gt;&lt;wsp:rsid wsp:val=&quot;00DB61C8&quot;/&gt;&lt;wsp:rsid wsp:val=&quot;00DB64E4&quot;/&gt;&lt;wsp:rsid wsp:val=&quot;00DC0830&quot;/&gt;&lt;wsp:rsid wsp:val=&quot;00DC2335&quot;/&gt;&lt;wsp:rsid wsp:val=&quot;00DC37E8&quot;/&gt;&lt;wsp:rsid wsp:val=&quot;00DC4FEC&quot;/&gt;&lt;wsp:rsid wsp:val=&quot;00DC6619&quot;/&gt;&lt;wsp:rsid wsp:val=&quot;00DC6A9E&quot;/&gt;&lt;wsp:rsid wsp:val=&quot;00DC709D&quot;/&gt;&lt;wsp:rsid wsp:val=&quot;00DC7681&quot;/&gt;&lt;wsp:rsid wsp:val=&quot;00DC7B4A&quot;/&gt;&lt;wsp:rsid wsp:val=&quot;00DC7EAB&quot;/&gt;&lt;wsp:rsid wsp:val=&quot;00DD0F59&quot;/&gt;&lt;wsp:rsid wsp:val=&quot;00DD10C5&quot;/&gt;&lt;wsp:rsid wsp:val=&quot;00DD1286&quot;/&gt;&lt;wsp:rsid wsp:val=&quot;00DD136D&quot;/&gt;&lt;wsp:rsid wsp:val=&quot;00DD2CB0&quot;/&gt;&lt;wsp:rsid wsp:val=&quot;00DD2F74&quot;/&gt;&lt;wsp:rsid wsp:val=&quot;00DD37F2&quot;/&gt;&lt;wsp:rsid wsp:val=&quot;00DD3DFA&quot;/&gt;&lt;wsp:rsid wsp:val=&quot;00DD423C&quot;/&gt;&lt;wsp:rsid wsp:val=&quot;00DD4C1E&quot;/&gt;&lt;wsp:rsid wsp:val=&quot;00DD4D58&quot;/&gt;&lt;wsp:rsid wsp:val=&quot;00DD68CC&quot;/&gt;&lt;wsp:rsid wsp:val=&quot;00DD68F4&quot;/&gt;&lt;wsp:rsid wsp:val=&quot;00DD6B24&quot;/&gt;&lt;wsp:rsid wsp:val=&quot;00DD7098&quot;/&gt;&lt;wsp:rsid wsp:val=&quot;00DD7345&quot;/&gt;&lt;wsp:rsid wsp:val=&quot;00DD7C36&quot;/&gt;&lt;wsp:rsid wsp:val=&quot;00DE0561&quot;/&gt;&lt;wsp:rsid wsp:val=&quot;00DE070F&quot;/&gt;&lt;wsp:rsid wsp:val=&quot;00DE08FB&quot;/&gt;&lt;wsp:rsid wsp:val=&quot;00DE0A07&quot;/&gt;&lt;wsp:rsid wsp:val=&quot;00DE16AC&quot;/&gt;&lt;wsp:rsid wsp:val=&quot;00DE2500&quot;/&gt;&lt;wsp:rsid wsp:val=&quot;00DE2588&quot;/&gt;&lt;wsp:rsid wsp:val=&quot;00DE31FE&quot;/&gt;&lt;wsp:rsid wsp:val=&quot;00DE355B&quot;/&gt;&lt;wsp:rsid wsp:val=&quot;00DE39E5&quot;/&gt;&lt;wsp:rsid wsp:val=&quot;00DE3B0F&quot;/&gt;&lt;wsp:rsid wsp:val=&quot;00DE59E5&quot;/&gt;&lt;wsp:rsid wsp:val=&quot;00DE5B2B&quot;/&gt;&lt;wsp:rsid wsp:val=&quot;00DE689D&quot;/&gt;&lt;wsp:rsid wsp:val=&quot;00DE7717&quot;/&gt;&lt;wsp:rsid wsp:val=&quot;00DE7F1B&quot;/&gt;&lt;wsp:rsid wsp:val=&quot;00DF03DE&quot;/&gt;&lt;wsp:rsid wsp:val=&quot;00DF2515&quot;/&gt;&lt;wsp:rsid wsp:val=&quot;00DF26E3&quot;/&gt;&lt;wsp:rsid wsp:val=&quot;00DF2970&quot;/&gt;&lt;wsp:rsid wsp:val=&quot;00DF2A3E&quot;/&gt;&lt;wsp:rsid wsp:val=&quot;00DF3177&quot;/&gt;&lt;wsp:rsid wsp:val=&quot;00DF3A4C&quot;/&gt;&lt;wsp:rsid wsp:val=&quot;00DF3E81&quot;/&gt;&lt;wsp:rsid wsp:val=&quot;00DF54D0&quot;/&gt;&lt;wsp:rsid wsp:val=&quot;00DF5CF1&quot;/&gt;&lt;wsp:rsid wsp:val=&quot;00DF660C&quot;/&gt;&lt;wsp:rsid wsp:val=&quot;00DF6652&quot;/&gt;&lt;wsp:rsid wsp:val=&quot;00DF7CFE&quot;/&gt;&lt;wsp:rsid wsp:val=&quot;00E0258B&quot;/&gt;&lt;wsp:rsid wsp:val=&quot;00E03416&quot;/&gt;&lt;wsp:rsid wsp:val=&quot;00E04A32&quot;/&gt;&lt;wsp:rsid wsp:val=&quot;00E04F21&quot;/&gt;&lt;wsp:rsid wsp:val=&quot;00E052DE&quot;/&gt;&lt;wsp:rsid wsp:val=&quot;00E055BC&quot;/&gt;&lt;wsp:rsid wsp:val=&quot;00E0593D&quot;/&gt;&lt;wsp:rsid wsp:val=&quot;00E05D15&quot;/&gt;&lt;wsp:rsid wsp:val=&quot;00E05DEB&quot;/&gt;&lt;wsp:rsid wsp:val=&quot;00E060F7&quot;/&gt;&lt;wsp:rsid wsp:val=&quot;00E108AA&quot;/&gt;&lt;wsp:rsid wsp:val=&quot;00E10D6B&quot;/&gt;&lt;wsp:rsid wsp:val=&quot;00E11483&quot;/&gt;&lt;wsp:rsid wsp:val=&quot;00E12421&quot;/&gt;&lt;wsp:rsid wsp:val=&quot;00E1249C&quot;/&gt;&lt;wsp:rsid wsp:val=&quot;00E1332D&quot;/&gt;&lt;wsp:rsid wsp:val=&quot;00E13ED7&quot;/&gt;&lt;wsp:rsid wsp:val=&quot;00E1467F&quot;/&gt;&lt;wsp:rsid wsp:val=&quot;00E14B68&quot;/&gt;&lt;wsp:rsid wsp:val=&quot;00E14F70&quot;/&gt;&lt;wsp:rsid wsp:val=&quot;00E171C7&quot;/&gt;&lt;wsp:rsid wsp:val=&quot;00E178D1&quot;/&gt;&lt;wsp:rsid wsp:val=&quot;00E20541&quot;/&gt;&lt;wsp:rsid wsp:val=&quot;00E21797&quot;/&gt;&lt;wsp:rsid wsp:val=&quot;00E23603&quot;/&gt;&lt;wsp:rsid wsp:val=&quot;00E2363F&quot;/&gt;&lt;wsp:rsid wsp:val=&quot;00E23B38&quot;/&gt;&lt;wsp:rsid wsp:val=&quot;00E247CF&quot;/&gt;&lt;wsp:rsid wsp:val=&quot;00E2522A&quot;/&gt;&lt;wsp:rsid wsp:val=&quot;00E2594D&quot;/&gt;&lt;wsp:rsid wsp:val=&quot;00E268C5&quot;/&gt;&lt;wsp:rsid wsp:val=&quot;00E2774D&quot;/&gt;&lt;wsp:rsid wsp:val=&quot;00E27DA6&quot;/&gt;&lt;wsp:rsid wsp:val=&quot;00E315B8&quot;/&gt;&lt;wsp:rsid wsp:val=&quot;00E31AD0&quot;/&gt;&lt;wsp:rsid wsp:val=&quot;00E31FAC&quot;/&gt;&lt;wsp:rsid wsp:val=&quot;00E33EAF&quot;/&gt;&lt;wsp:rsid wsp:val=&quot;00E33EF7&quot;/&gt;&lt;wsp:rsid wsp:val=&quot;00E342F8&quot;/&gt;&lt;wsp:rsid wsp:val=&quot;00E34BE4&quot;/&gt;&lt;wsp:rsid wsp:val=&quot;00E34F0F&quot;/&gt;&lt;wsp:rsid wsp:val=&quot;00E358C6&quot;/&gt;&lt;wsp:rsid wsp:val=&quot;00E40463&quot;/&gt;&lt;wsp:rsid wsp:val=&quot;00E406CB&quot;/&gt;&lt;wsp:rsid wsp:val=&quot;00E41905&quot;/&gt;&lt;wsp:rsid wsp:val=&quot;00E42066&quot;/&gt;&lt;wsp:rsid wsp:val=&quot;00E420B8&quot;/&gt;&lt;wsp:rsid wsp:val=&quot;00E4276C&quot;/&gt;&lt;wsp:rsid wsp:val=&quot;00E436B3&quot;/&gt;&lt;wsp:rsid wsp:val=&quot;00E43DCA&quot;/&gt;&lt;wsp:rsid wsp:val=&quot;00E443CB&quot;/&gt;&lt;wsp:rsid wsp:val=&quot;00E447FA&quot;/&gt;&lt;wsp:rsid wsp:val=&quot;00E4493B&quot;/&gt;&lt;wsp:rsid wsp:val=&quot;00E44BD7&quot;/&gt;&lt;wsp:rsid wsp:val=&quot;00E454A6&quot;/&gt;&lt;wsp:rsid wsp:val=&quot;00E45AC4&quot;/&gt;&lt;wsp:rsid wsp:val=&quot;00E509BB&quot;/&gt;&lt;wsp:rsid wsp:val=&quot;00E50C04&quot;/&gt;&lt;wsp:rsid wsp:val=&quot;00E51403&quot;/&gt;&lt;wsp:rsid wsp:val=&quot;00E51C9B&quot;/&gt;&lt;wsp:rsid wsp:val=&quot;00E52959&quot;/&gt;&lt;wsp:rsid wsp:val=&quot;00E530D9&quot;/&gt;&lt;wsp:rsid wsp:val=&quot;00E547BD&quot;/&gt;&lt;wsp:rsid wsp:val=&quot;00E56077&quot;/&gt;&lt;wsp:rsid wsp:val=&quot;00E56321&quot;/&gt;&lt;wsp:rsid wsp:val=&quot;00E5695F&quot;/&gt;&lt;wsp:rsid wsp:val=&quot;00E57F88&quot;/&gt;&lt;wsp:rsid wsp:val=&quot;00E6250F&quot;/&gt;&lt;wsp:rsid wsp:val=&quot;00E625B4&quot;/&gt;&lt;wsp:rsid wsp:val=&quot;00E64431&quot;/&gt;&lt;wsp:rsid wsp:val=&quot;00E65601&quot;/&gt;&lt;wsp:rsid wsp:val=&quot;00E65AB1&quot;/&gt;&lt;wsp:rsid wsp:val=&quot;00E66B1C&quot;/&gt;&lt;wsp:rsid wsp:val=&quot;00E67252&quot;/&gt;&lt;wsp:rsid wsp:val=&quot;00E67797&quot;/&gt;&lt;wsp:rsid wsp:val=&quot;00E678CE&quot;/&gt;&lt;wsp:rsid wsp:val=&quot;00E7003F&quot;/&gt;&lt;wsp:rsid wsp:val=&quot;00E70D67&quot;/&gt;&lt;wsp:rsid wsp:val=&quot;00E71629&quot;/&gt;&lt;wsp:rsid wsp:val=&quot;00E71C12&quot;/&gt;&lt;wsp:rsid wsp:val=&quot;00E71D34&quot;/&gt;&lt;wsp:rsid wsp:val=&quot;00E72E87&quot;/&gt;&lt;wsp:rsid wsp:val=&quot;00E73540&quot;/&gt;&lt;wsp:rsid wsp:val=&quot;00E73A41&quot;/&gt;&lt;wsp:rsid wsp:val=&quot;00E73C6C&quot;/&gt;&lt;wsp:rsid wsp:val=&quot;00E73EBE&quot;/&gt;&lt;wsp:rsid wsp:val=&quot;00E7538B&quot;/&gt;&lt;wsp:rsid wsp:val=&quot;00E753E8&quot;/&gt;&lt;wsp:rsid wsp:val=&quot;00E75B8C&quot;/&gt;&lt;wsp:rsid wsp:val=&quot;00E76278&quot;/&gt;&lt;wsp:rsid wsp:val=&quot;00E764D8&quot;/&gt;&lt;wsp:rsid wsp:val=&quot;00E771D9&quot;/&gt;&lt;wsp:rsid wsp:val=&quot;00E775E7&quot;/&gt;&lt;wsp:rsid wsp:val=&quot;00E80A48&quot;/&gt;&lt;wsp:rsid wsp:val=&quot;00E82210&quot;/&gt;&lt;wsp:rsid wsp:val=&quot;00E82E93&quot;/&gt;&lt;wsp:rsid wsp:val=&quot;00E831BC&quot;/&gt;&lt;wsp:rsid wsp:val=&quot;00E83354&quot;/&gt;&lt;wsp:rsid wsp:val=&quot;00E83460&quot;/&gt;&lt;wsp:rsid wsp:val=&quot;00E85ADE&quot;/&gt;&lt;wsp:rsid wsp:val=&quot;00E86120&quot;/&gt;&lt;wsp:rsid wsp:val=&quot;00E86FEB&quot;/&gt;&lt;wsp:rsid wsp:val=&quot;00E87043&quot;/&gt;&lt;wsp:rsid wsp:val=&quot;00E8746F&quot;/&gt;&lt;wsp:rsid wsp:val=&quot;00E87ED6&quot;/&gt;&lt;wsp:rsid wsp:val=&quot;00E87F21&quot;/&gt;&lt;wsp:rsid wsp:val=&quot;00E93015&quot;/&gt;&lt;wsp:rsid wsp:val=&quot;00E93AD9&quot;/&gt;&lt;wsp:rsid wsp:val=&quot;00E9460C&quot;/&gt;&lt;wsp:rsid wsp:val=&quot;00E94A98&quot;/&gt;&lt;wsp:rsid wsp:val=&quot;00E94F5E&quot;/&gt;&lt;wsp:rsid wsp:val=&quot;00E96B40&quot;/&gt;&lt;wsp:rsid wsp:val=&quot;00EA14B8&quot;/&gt;&lt;wsp:rsid wsp:val=&quot;00EA4688&quot;/&gt;&lt;wsp:rsid wsp:val=&quot;00EA4A33&quot;/&gt;&lt;wsp:rsid wsp:val=&quot;00EA585B&quot;/&gt;&lt;wsp:rsid wsp:val=&quot;00EA6871&quot;/&gt;&lt;wsp:rsid wsp:val=&quot;00EA7F48&quot;/&gt;&lt;wsp:rsid wsp:val=&quot;00EB07C6&quot;/&gt;&lt;wsp:rsid wsp:val=&quot;00EB1931&quot;/&gt;&lt;wsp:rsid wsp:val=&quot;00EB2DC2&quot;/&gt;&lt;wsp:rsid wsp:val=&quot;00EB3286&quot;/&gt;&lt;wsp:rsid wsp:val=&quot;00EB34AE&quot;/&gt;&lt;wsp:rsid wsp:val=&quot;00EB3575&quot;/&gt;&lt;wsp:rsid wsp:val=&quot;00EB4199&quot;/&gt;&lt;wsp:rsid wsp:val=&quot;00EB4A0A&quot;/&gt;&lt;wsp:rsid wsp:val=&quot;00EB4EB2&quot;/&gt;&lt;wsp:rsid wsp:val=&quot;00EB4F52&quot;/&gt;&lt;wsp:rsid wsp:val=&quot;00EB7051&quot;/&gt;&lt;wsp:rsid wsp:val=&quot;00EC19EB&quot;/&gt;&lt;wsp:rsid wsp:val=&quot;00EC2D22&quot;/&gt;&lt;wsp:rsid wsp:val=&quot;00EC366F&quot;/&gt;&lt;wsp:rsid wsp:val=&quot;00EC3D28&quot;/&gt;&lt;wsp:rsid wsp:val=&quot;00EC420A&quot;/&gt;&lt;wsp:rsid wsp:val=&quot;00EC43AF&quot;/&gt;&lt;wsp:rsid wsp:val=&quot;00EC4543&quot;/&gt;&lt;wsp:rsid wsp:val=&quot;00EC50DA&quot;/&gt;&lt;wsp:rsid wsp:val=&quot;00EC5897&quot;/&gt;&lt;wsp:rsid wsp:val=&quot;00EC7587&quot;/&gt;&lt;wsp:rsid wsp:val=&quot;00EC76F5&quot;/&gt;&lt;wsp:rsid wsp:val=&quot;00ED0DD8&quot;/&gt;&lt;wsp:rsid wsp:val=&quot;00ED1B35&quot;/&gt;&lt;wsp:rsid wsp:val=&quot;00ED1FA0&quot;/&gt;&lt;wsp:rsid wsp:val=&quot;00ED2524&quot;/&gt;&lt;wsp:rsid wsp:val=&quot;00ED30F5&quot;/&gt;&lt;wsp:rsid wsp:val=&quot;00ED32A5&quot;/&gt;&lt;wsp:rsid wsp:val=&quot;00ED3645&quot;/&gt;&lt;wsp:rsid wsp:val=&quot;00ED4E03&quot;/&gt;&lt;wsp:rsid wsp:val=&quot;00ED5147&quot;/&gt;&lt;wsp:rsid wsp:val=&quot;00ED56E1&quot;/&gt;&lt;wsp:rsid wsp:val=&quot;00ED64BB&quot;/&gt;&lt;wsp:rsid wsp:val=&quot;00ED65A4&quot;/&gt;&lt;wsp:rsid wsp:val=&quot;00ED66C3&quot;/&gt;&lt;wsp:rsid wsp:val=&quot;00ED6958&quot;/&gt;&lt;wsp:rsid wsp:val=&quot;00ED6BE9&quot;/&gt;&lt;wsp:rsid wsp:val=&quot;00ED7A07&quot;/&gt;&lt;wsp:rsid wsp:val=&quot;00EE0E0A&quot;/&gt;&lt;wsp:rsid wsp:val=&quot;00EE1961&quot;/&gt;&lt;wsp:rsid wsp:val=&quot;00EE28D0&quot;/&gt;&lt;wsp:rsid wsp:val=&quot;00EE2D75&quot;/&gt;&lt;wsp:rsid wsp:val=&quot;00EE3989&quot;/&gt;&lt;wsp:rsid wsp:val=&quot;00EE44B4&quot;/&gt;&lt;wsp:rsid wsp:val=&quot;00EE45BA&quot;/&gt;&lt;wsp:rsid wsp:val=&quot;00EE622C&quot;/&gt;&lt;wsp:rsid wsp:val=&quot;00EF22D4&quot;/&gt;&lt;wsp:rsid wsp:val=&quot;00EF29B9&quot;/&gt;&lt;wsp:rsid wsp:val=&quot;00EF2EB8&quot;/&gt;&lt;wsp:rsid wsp:val=&quot;00EF3C77&quot;/&gt;&lt;wsp:rsid wsp:val=&quot;00EF4A89&quot;/&gt;&lt;wsp:rsid wsp:val=&quot;00EF551E&quot;/&gt;&lt;wsp:rsid wsp:val=&quot;00EF6CC6&quot;/&gt;&lt;wsp:rsid wsp:val=&quot;00F014D9&quot;/&gt;&lt;wsp:rsid wsp:val=&quot;00F025DD&quot;/&gt;&lt;wsp:rsid wsp:val=&quot;00F04508&quot;/&gt;&lt;wsp:rsid wsp:val=&quot;00F04E02&quot;/&gt;&lt;wsp:rsid wsp:val=&quot;00F05CA6&quot;/&gt;&lt;wsp:rsid wsp:val=&quot;00F06E2D&quot;/&gt;&lt;wsp:rsid wsp:val=&quot;00F10386&quot;/&gt;&lt;wsp:rsid wsp:val=&quot;00F10D36&quot;/&gt;&lt;wsp:rsid wsp:val=&quot;00F1159A&quot;/&gt;&lt;wsp:rsid wsp:val=&quot;00F12342&quot;/&gt;&lt;wsp:rsid wsp:val=&quot;00F12AD0&quot;/&gt;&lt;wsp:rsid wsp:val=&quot;00F14732&quot;/&gt;&lt;wsp:rsid wsp:val=&quot;00F14CCC&quot;/&gt;&lt;wsp:rsid wsp:val=&quot;00F14D6B&quot;/&gt;&lt;wsp:rsid wsp:val=&quot;00F15A73&quot;/&gt;&lt;wsp:rsid wsp:val=&quot;00F15F8C&quot;/&gt;&lt;wsp:rsid wsp:val=&quot;00F15FCB&quot;/&gt;&lt;wsp:rsid wsp:val=&quot;00F20205&quot;/&gt;&lt;wsp:rsid wsp:val=&quot;00F2021B&quot;/&gt;&lt;wsp:rsid wsp:val=&quot;00F21462&quot;/&gt;&lt;wsp:rsid wsp:val=&quot;00F22D4E&quot;/&gt;&lt;wsp:rsid wsp:val=&quot;00F233F3&quot;/&gt;&lt;wsp:rsid wsp:val=&quot;00F23594&quot;/&gt;&lt;wsp:rsid wsp:val=&quot;00F2388E&quot;/&gt;&lt;wsp:rsid wsp:val=&quot;00F252BA&quot;/&gt;&lt;wsp:rsid wsp:val=&quot;00F2568D&quot;/&gt;&lt;wsp:rsid wsp:val=&quot;00F25DBC&quot;/&gt;&lt;wsp:rsid wsp:val=&quot;00F2626E&quot;/&gt;&lt;wsp:rsid wsp:val=&quot;00F27ECE&quot;/&gt;&lt;wsp:rsid wsp:val=&quot;00F317F6&quot;/&gt;&lt;wsp:rsid wsp:val=&quot;00F31CA3&quot;/&gt;&lt;wsp:rsid wsp:val=&quot;00F3223E&quot;/&gt;&lt;wsp:rsid wsp:val=&quot;00F32F14&quot;/&gt;&lt;wsp:rsid wsp:val=&quot;00F33465&quot;/&gt;&lt;wsp:rsid wsp:val=&quot;00F34E0A&quot;/&gt;&lt;wsp:rsid wsp:val=&quot;00F34E3F&quot;/&gt;&lt;wsp:rsid wsp:val=&quot;00F35118&quot;/&gt;&lt;wsp:rsid wsp:val=&quot;00F362E2&quot;/&gt;&lt;wsp:rsid wsp:val=&quot;00F36654&quot;/&gt;&lt;wsp:rsid wsp:val=&quot;00F36B7A&quot;/&gt;&lt;wsp:rsid wsp:val=&quot;00F374C8&quot;/&gt;&lt;wsp:rsid wsp:val=&quot;00F37A9F&quot;/&gt;&lt;wsp:rsid wsp:val=&quot;00F37DD0&quot;/&gt;&lt;wsp:rsid wsp:val=&quot;00F412A7&quot;/&gt;&lt;wsp:rsid wsp:val=&quot;00F4131C&quot;/&gt;&lt;wsp:rsid wsp:val=&quot;00F415A8&quot;/&gt;&lt;wsp:rsid wsp:val=&quot;00F41B3A&quot;/&gt;&lt;wsp:rsid wsp:val=&quot;00F41DF3&quot;/&gt;&lt;wsp:rsid wsp:val=&quot;00F42E72&quot;/&gt;&lt;wsp:rsid wsp:val=&quot;00F43344&quot;/&gt;&lt;wsp:rsid wsp:val=&quot;00F450FB&quot;/&gt;&lt;wsp:rsid wsp:val=&quot;00F45204&quot;/&gt;&lt;wsp:rsid wsp:val=&quot;00F4587B&quot;/&gt;&lt;wsp:rsid wsp:val=&quot;00F467A4&quot;/&gt;&lt;wsp:rsid wsp:val=&quot;00F4778C&quot;/&gt;&lt;wsp:rsid wsp:val=&quot;00F47D5D&quot;/&gt;&lt;wsp:rsid wsp:val=&quot;00F51398&quot;/&gt;&lt;wsp:rsid wsp:val=&quot;00F530CA&quot;/&gt;&lt;wsp:rsid wsp:val=&quot;00F53347&quot;/&gt;&lt;wsp:rsid wsp:val=&quot;00F53C92&quot;/&gt;&lt;wsp:rsid wsp:val=&quot;00F53FDB&quot;/&gt;&lt;wsp:rsid wsp:val=&quot;00F54DA7&quot;/&gt;&lt;wsp:rsid wsp:val=&quot;00F553AB&quot;/&gt;&lt;wsp:rsid wsp:val=&quot;00F56512&quot;/&gt;&lt;wsp:rsid wsp:val=&quot;00F56E33&quot;/&gt;&lt;wsp:rsid wsp:val=&quot;00F5756A&quot;/&gt;&lt;wsp:rsid wsp:val=&quot;00F60FBC&quot;/&gt;&lt;wsp:rsid wsp:val=&quot;00F61EBB&quot;/&gt;&lt;wsp:rsid wsp:val=&quot;00F6378A&quot;/&gt;&lt;wsp:rsid wsp:val=&quot;00F64020&quot;/&gt;&lt;wsp:rsid wsp:val=&quot;00F642D6&quot;/&gt;&lt;wsp:rsid wsp:val=&quot;00F64A15&quot;/&gt;&lt;wsp:rsid wsp:val=&quot;00F653B4&quot;/&gt;&lt;wsp:rsid wsp:val=&quot;00F65732&quot;/&gt;&lt;wsp:rsid wsp:val=&quot;00F678C5&quot;/&gt;&lt;wsp:rsid wsp:val=&quot;00F70051&quot;/&gt;&lt;wsp:rsid wsp:val=&quot;00F700AD&quot;/&gt;&lt;wsp:rsid wsp:val=&quot;00F70480&quot;/&gt;&lt;wsp:rsid wsp:val=&quot;00F70888&quot;/&gt;&lt;wsp:rsid wsp:val=&quot;00F71A11&quot;/&gt;&lt;wsp:rsid wsp:val=&quot;00F71B64&quot;/&gt;&lt;wsp:rsid wsp:val=&quot;00F72A36&quot;/&gt;&lt;wsp:rsid wsp:val=&quot;00F73119&quot;/&gt;&lt;wsp:rsid wsp:val=&quot;00F7412C&quot;/&gt;&lt;wsp:rsid wsp:val=&quot;00F74F99&quot;/&gt;&lt;wsp:rsid wsp:val=&quot;00F75B78&quot;/&gt;&lt;wsp:rsid wsp:val=&quot;00F76593&quot;/&gt;&lt;wsp:rsid wsp:val=&quot;00F80FCF&quot;/&gt;&lt;wsp:rsid wsp:val=&quot;00F81849&quot;/&gt;&lt;wsp:rsid wsp:val=&quot;00F8184B&quot;/&gt;&lt;wsp:rsid wsp:val=&quot;00F81E4F&quot;/&gt;&lt;wsp:rsid wsp:val=&quot;00F822C2&quot;/&gt;&lt;wsp:rsid wsp:val=&quot;00F85519&quot;/&gt;&lt;wsp:rsid wsp:val=&quot;00F8567F&quot;/&gt;&lt;wsp:rsid wsp:val=&quot;00F856BC&quot;/&gt;&lt;wsp:rsid wsp:val=&quot;00F90DAD&quot;/&gt;&lt;wsp:rsid wsp:val=&quot;00F914CF&quot;/&gt;&lt;wsp:rsid wsp:val=&quot;00F932B9&quot;/&gt;&lt;wsp:rsid wsp:val=&quot;00F9438E&quot;/&gt;&lt;wsp:rsid wsp:val=&quot;00F954BD&quot;/&gt;&lt;wsp:rsid wsp:val=&quot;00F965A1&quot;/&gt;&lt;wsp:rsid wsp:val=&quot;00F96D1E&quot;/&gt;&lt;wsp:rsid wsp:val=&quot;00F96D6C&quot;/&gt;&lt;wsp:rsid wsp:val=&quot;00F97655&quot;/&gt;&lt;wsp:rsid wsp:val=&quot;00F97A61&quot;/&gt;&lt;wsp:rsid wsp:val=&quot;00F97A88&quot;/&gt;&lt;wsp:rsid wsp:val=&quot;00F97F7A&quot;/&gt;&lt;wsp:rsid wsp:val=&quot;00FA175D&quot;/&gt;&lt;wsp:rsid wsp:val=&quot;00FA2A9A&quot;/&gt;&lt;wsp:rsid wsp:val=&quot;00FA2D0E&quot;/&gt;&lt;wsp:rsid wsp:val=&quot;00FA3678&quot;/&gt;&lt;wsp:rsid wsp:val=&quot;00FA4A70&quot;/&gt;&lt;wsp:rsid wsp:val=&quot;00FA50BD&quot;/&gt;&lt;wsp:rsid wsp:val=&quot;00FA684A&quot;/&gt;&lt;wsp:rsid wsp:val=&quot;00FA7020&quot;/&gt;&lt;wsp:rsid wsp:val=&quot;00FA78D8&quot;/&gt;&lt;wsp:rsid wsp:val=&quot;00FB05BF&quot;/&gt;&lt;wsp:rsid wsp:val=&quot;00FB080A&quot;/&gt;&lt;wsp:rsid wsp:val=&quot;00FB1766&quot;/&gt;&lt;wsp:rsid wsp:val=&quot;00FB2D58&quot;/&gt;&lt;wsp:rsid wsp:val=&quot;00FB377F&quot;/&gt;&lt;wsp:rsid wsp:val=&quot;00FB4B80&quot;/&gt;&lt;wsp:rsid wsp:val=&quot;00FB51C2&quot;/&gt;&lt;wsp:rsid wsp:val=&quot;00FB5D71&quot;/&gt;&lt;wsp:rsid wsp:val=&quot;00FC03C9&quot;/&gt;&lt;wsp:rsid wsp:val=&quot;00FC129D&quot;/&gt;&lt;wsp:rsid wsp:val=&quot;00FC1386&quot;/&gt;&lt;wsp:rsid wsp:val=&quot;00FC4F41&quot;/&gt;&lt;wsp:rsid wsp:val=&quot;00FC566B&quot;/&gt;&lt;wsp:rsid wsp:val=&quot;00FC5FC1&quot;/&gt;&lt;wsp:rsid wsp:val=&quot;00FC6084&quot;/&gt;&lt;wsp:rsid wsp:val=&quot;00FC6A5A&quot;/&gt;&lt;wsp:rsid wsp:val=&quot;00FC6C3A&quot;/&gt;&lt;wsp:rsid wsp:val=&quot;00FC7EBF&quot;/&gt;&lt;wsp:rsid wsp:val=&quot;00FD2AB6&quot;/&gt;&lt;wsp:rsid wsp:val=&quot;00FD2FDD&quot;/&gt;&lt;wsp:rsid wsp:val=&quot;00FD61C7&quot;/&gt;&lt;wsp:rsid wsp:val=&quot;00FD6D3D&quot;/&gt;&lt;wsp:rsid wsp:val=&quot;00FE0ECE&quot;/&gt;&lt;wsp:rsid wsp:val=&quot;00FE1893&quot;/&gt;&lt;wsp:rsid wsp:val=&quot;00FE1901&quot;/&gt;&lt;wsp:rsid wsp:val=&quot;00FE28F4&quot;/&gt;&lt;wsp:rsid wsp:val=&quot;00FE4283&quot;/&gt;&lt;wsp:rsid wsp:val=&quot;00FE444F&quot;/&gt;&lt;wsp:rsid wsp:val=&quot;00FE47B0&quot;/&gt;&lt;wsp:rsid wsp:val=&quot;00FE4B74&quot;/&gt;&lt;wsp:rsid wsp:val=&quot;00FE4CDE&quot;/&gt;&lt;wsp:rsid wsp:val=&quot;00FE5940&quot;/&gt;&lt;wsp:rsid wsp:val=&quot;00FE5BCC&quot;/&gt;&lt;wsp:rsid wsp:val=&quot;00FE724B&quot;/&gt;&lt;wsp:rsid wsp:val=&quot;00FE7508&quot;/&gt;&lt;wsp:rsid wsp:val=&quot;00FE77E9&quot;/&gt;&lt;wsp:rsid wsp:val=&quot;00FF0AFB&quot;/&gt;&lt;wsp:rsid wsp:val=&quot;00FF14F6&quot;/&gt;&lt;wsp:rsid wsp:val=&quot;00FF2A00&quot;/&gt;&lt;wsp:rsid wsp:val=&quot;00FF2D2F&quot;/&gt;&lt;wsp:rsid wsp:val=&quot;00FF3B23&quot;/&gt;&lt;wsp:rsid wsp:val=&quot;00FF4029&quot;/&gt;&lt;wsp:rsid wsp:val=&quot;00FF4591&quot;/&gt;&lt;wsp:rsid wsp:val=&quot;00FF4760&quot;/&gt;&lt;wsp:rsid wsp:val=&quot;00FF4C1C&quot;/&gt;&lt;wsp:rsid wsp:val=&quot;00FF54CA&quot;/&gt;&lt;wsp:rsid wsp:val=&quot;00FF5D3C&quot;/&gt;&lt;wsp:rsid wsp:val=&quot;00FF5E8D&quot;/&gt;&lt;wsp:rsid wsp:val=&quot;00FF6F41&quot;/&gt;&lt;wsp:rsid wsp:val=&quot;00FF7BA5&quot;/&gt;&lt;wsp:rsid wsp:val=&quot;011534EE&quot;/&gt;&lt;wsp:rsid wsp:val=&quot;06436A25&quot;/&gt;&lt;wsp:rsid wsp:val=&quot;0719BAFF&quot;/&gt;&lt;wsp:rsid wsp:val=&quot;07829FB9&quot;/&gt;&lt;wsp:rsid wsp:val=&quot;07E6FE12&quot;/&gt;&lt;wsp:rsid wsp:val=&quot;0AA550FA&quot;/&gt;&lt;wsp:rsid wsp:val=&quot;0AD63430&quot;/&gt;&lt;wsp:rsid wsp:val=&quot;0C8D4D05&quot;/&gt;&lt;wsp:rsid wsp:val=&quot;0D918C9F&quot;/&gt;&lt;wsp:rsid wsp:val=&quot;0EDA0A07&quot;/&gt;&lt;wsp:rsid wsp:val=&quot;0EDAD308&quot;/&gt;&lt;wsp:rsid wsp:val=&quot;1047121B&quot;/&gt;&lt;wsp:rsid wsp:val=&quot;1158FDBE&quot;/&gt;&lt;wsp:rsid wsp:val=&quot;11DB4FD9&quot;/&gt;&lt;wsp:rsid wsp:val=&quot;12760B89&quot;/&gt;&lt;wsp:rsid wsp:val=&quot;12A2DC4E&quot;/&gt;&lt;wsp:rsid wsp:val=&quot;1427CC05&quot;/&gt;&lt;wsp:rsid wsp:val=&quot;171D29F4&quot;/&gt;&lt;wsp:rsid wsp:val=&quot;179AB788&quot;/&gt;&lt;wsp:rsid wsp:val=&quot;17AE67D1&quot;/&gt;&lt;wsp:rsid wsp:val=&quot;18912EBC&quot;/&gt;&lt;wsp:rsid wsp:val=&quot;189B6C5A&quot;/&gt;&lt;wsp:rsid wsp:val=&quot;18E32FA7&quot;/&gt;&lt;wsp:rsid wsp:val=&quot;18FBB4BB&quot;/&gt;&lt;wsp:rsid wsp:val=&quot;19237116&quot;/&gt;&lt;wsp:rsid wsp:val=&quot;1ADEB2F0&quot;/&gt;&lt;wsp:rsid wsp:val=&quot;1B01D5B8&quot;/&gt;&lt;wsp:rsid wsp:val=&quot;1E4EBDFB&quot;/&gt;&lt;wsp:rsid wsp:val=&quot;1F2E3816&quot;/&gt;&lt;wsp:rsid wsp:val=&quot;1F3398E8&quot;/&gt;&lt;wsp:rsid wsp:val=&quot;2033ACB0&quot;/&gt;&lt;wsp:rsid wsp:val=&quot;208DE1CA&quot;/&gt;&lt;wsp:rsid wsp:val=&quot;23079D9F&quot;/&gt;&lt;wsp:rsid wsp:val=&quot;231A3B29&quot;/&gt;&lt;wsp:rsid wsp:val=&quot;246C19CD&quot;/&gt;&lt;wsp:rsid wsp:val=&quot;24FDBC54&quot;/&gt;&lt;wsp:rsid wsp:val=&quot;2511802C&quot;/&gt;&lt;wsp:rsid wsp:val=&quot;25C9B1B2&quot;/&gt;&lt;wsp:rsid wsp:val=&quot;2632A688&quot;/&gt;&lt;wsp:rsid wsp:val=&quot;285C1578&quot;/&gt;&lt;wsp:rsid wsp:val=&quot;289068A6&quot;/&gt;&lt;wsp:rsid wsp:val=&quot;2C4E063F&quot;/&gt;&lt;wsp:rsid wsp:val=&quot;2C70B8B9&quot;/&gt;&lt;wsp:rsid wsp:val=&quot;2C95B08D&quot;/&gt;&lt;wsp:rsid wsp:val=&quot;2D73A6CB&quot;/&gt;&lt;wsp:rsid wsp:val=&quot;2F7C5B9E&quot;/&gt;&lt;wsp:rsid wsp:val=&quot;3023FE87&quot;/&gt;&lt;wsp:rsid wsp:val=&quot;30663BAE&quot;/&gt;&lt;wsp:rsid wsp:val=&quot;32E985E7&quot;/&gt;&lt;wsp:rsid wsp:val=&quot;34884779&quot;/&gt;&lt;wsp:rsid wsp:val=&quot;35CDFF8F&quot;/&gt;&lt;wsp:rsid wsp:val=&quot;3778A4B9&quot;/&gt;&lt;wsp:rsid wsp:val=&quot;3852F2D9&quot;/&gt;&lt;wsp:rsid wsp:val=&quot;3AE35337&quot;/&gt;&lt;wsp:rsid wsp:val=&quot;3B05E786&quot;/&gt;&lt;wsp:rsid wsp:val=&quot;3D0CFDB0&quot;/&gt;&lt;wsp:rsid wsp:val=&quot;3E13CD69&quot;/&gt;&lt;wsp:rsid wsp:val=&quot;3EC3AA32&quot;/&gt;&lt;wsp:rsid wsp:val=&quot;3F8DB01E&quot;/&gt;&lt;wsp:rsid wsp:val=&quot;40C3E57E&quot;/&gt;&lt;wsp:rsid wsp:val=&quot;43B4F658&quot;/&gt;&lt;wsp:rsid wsp:val=&quot;44496040&quot;/&gt;&lt;wsp:rsid wsp:val=&quot;449B2106&quot;/&gt;&lt;wsp:rsid wsp:val=&quot;44A27229&quot;/&gt;&lt;wsp:rsid wsp:val=&quot;44C0A67B&quot;/&gt;&lt;wsp:rsid wsp:val=&quot;4510FED5&quot;/&gt;&lt;wsp:rsid wsp:val=&quot;45AF55CF&quot;/&gt;&lt;wsp:rsid wsp:val=&quot;46526DA4&quot;/&gt;&lt;wsp:rsid wsp:val=&quot;4754B5FE&quot;/&gt;&lt;wsp:rsid wsp:val=&quot;47CABB5D&quot;/&gt;&lt;wsp:rsid wsp:val=&quot;48152BB4&quot;/&gt;&lt;wsp:rsid wsp:val=&quot;485AF672&quot;/&gt;&lt;wsp:rsid wsp:val=&quot;488F4BF6&quot;/&gt;&lt;wsp:rsid wsp:val=&quot;498DD590&quot;/&gt;&lt;wsp:rsid wsp:val=&quot;4A16AFA2&quot;/&gt;&lt;wsp:rsid wsp:val=&quot;4B053E5C&quot;/&gt;&lt;wsp:rsid wsp:val=&quot;4B18FEA2&quot;/&gt;&lt;wsp:rsid wsp:val=&quot;4C66F539&quot;/&gt;&lt;wsp:rsid wsp:val=&quot;4E78CEC4&quot;/&gt;&lt;wsp:rsid wsp:val=&quot;50F1A84D&quot;/&gt;&lt;wsp:rsid wsp:val=&quot;51B15BC3&quot;/&gt;&lt;wsp:rsid wsp:val=&quot;5237996D&quot;/&gt;&lt;wsp:rsid wsp:val=&quot;52C8AF73&quot;/&gt;&lt;wsp:rsid wsp:val=&quot;55AA82B1&quot;/&gt;&lt;wsp:rsid wsp:val=&quot;57B8B405&quot;/&gt;&lt;wsp:rsid wsp:val=&quot;57CFBF28&quot;/&gt;&lt;wsp:rsid wsp:val=&quot;5810C406&quot;/&gt;&lt;wsp:rsid wsp:val=&quot;58570E63&quot;/&gt;&lt;wsp:rsid wsp:val=&quot;5B33F10A&quot;/&gt;&lt;wsp:rsid wsp:val=&quot;5BAEDC87&quot;/&gt;&lt;wsp:rsid wsp:val=&quot;5D8BBCD5&quot;/&gt;&lt;wsp:rsid wsp:val=&quot;5E4E3FCD&quot;/&gt;&lt;wsp:rsid wsp:val=&quot;5F8E2968&quot;/&gt;&lt;wsp:rsid wsp:val=&quot;5FB84880&quot;/&gt;&lt;wsp:rsid wsp:val=&quot;6096D708&quot;/&gt;&lt;wsp:rsid wsp:val=&quot;615F902E&quot;/&gt;&lt;wsp:rsid wsp:val=&quot;6222955B&quot;/&gt;&lt;wsp:rsid wsp:val=&quot;62B7522C&quot;/&gt;&lt;wsp:rsid wsp:val=&quot;62FCBBB4&quot;/&gt;&lt;wsp:rsid wsp:val=&quot;651F32F0&quot;/&gt;&lt;wsp:rsid wsp:val=&quot;65693CE7&quot;/&gt;&lt;wsp:rsid wsp:val=&quot;658E0426&quot;/&gt;&lt;wsp:rsid wsp:val=&quot;6650589C&quot;/&gt;&lt;wsp:rsid wsp:val=&quot;66CAE6B4&quot;/&gt;&lt;wsp:rsid wsp:val=&quot;671C76E9&quot;/&gt;&lt;wsp:rsid wsp:val=&quot;67797FD3&quot;/&gt;&lt;wsp:rsid wsp:val=&quot;67CAF95D&quot;/&gt;&lt;wsp:rsid wsp:val=&quot;6976ACCF&quot;/&gt;&lt;wsp:rsid wsp:val=&quot;6977E2BE&quot;/&gt;&lt;wsp:rsid wsp:val=&quot;6A4DE3DB&quot;/&gt;&lt;wsp:rsid wsp:val=&quot;6AAA7154&quot;/&gt;&lt;wsp:rsid wsp:val=&quot;6AB492D0&quot;/&gt;&lt;wsp:rsid wsp:val=&quot;6AC00B33&quot;/&gt;&lt;wsp:rsid wsp:val=&quot;6AD757F2&quot;/&gt;&lt;wsp:rsid wsp:val=&quot;6B450C3B&quot;/&gt;&lt;wsp:rsid wsp:val=&quot;6B511931&quot;/&gt;&lt;wsp:rsid wsp:val=&quot;6BA9F824&quot;/&gt;&lt;wsp:rsid wsp:val=&quot;6CDA2FD6&quot;/&gt;&lt;wsp:rsid wsp:val=&quot;6D35D961&quot;/&gt;&lt;wsp:rsid wsp:val=&quot;6D37CDDF&quot;/&gt;&lt;wsp:rsid wsp:val=&quot;6E25BD30&quot;/&gt;&lt;wsp:rsid wsp:val=&quot;6E3D0E6B&quot;/&gt;&lt;wsp:rsid wsp:val=&quot;6E8AB8D5&quot;/&gt;&lt;wsp:rsid wsp:val=&quot;70284E50&quot;/&gt;&lt;wsp:rsid wsp:val=&quot;7078C85C&quot;/&gt;&lt;wsp:rsid wsp:val=&quot;72221063&quot;/&gt;&lt;wsp:rsid wsp:val=&quot;7293C5DB&quot;/&gt;&lt;wsp:rsid wsp:val=&quot;72B37B56&quot;/&gt;&lt;wsp:rsid wsp:val=&quot;733043E7&quot;/&gt;&lt;wsp:rsid wsp:val=&quot;735885D6&quot;/&gt;&lt;wsp:rsid wsp:val=&quot;73851B9A&quot;/&gt;&lt;wsp:rsid wsp:val=&quot;738DB773&quot;/&gt;&lt;wsp:rsid wsp:val=&quot;744D4A8C&quot;/&gt;&lt;wsp:rsid wsp:val=&quot;7517D507&quot;/&gt;&lt;wsp:rsid wsp:val=&quot;75F4FA9D&quot;/&gt;&lt;wsp:rsid wsp:val=&quot;774FE336&quot;/&gt;&lt;wsp:rsid wsp:val=&quot;780CD1F4&quot;/&gt;&lt;wsp:rsid wsp:val=&quot;78E5ED3B&quot;/&gt;&lt;wsp:rsid wsp:val=&quot;794E656F&quot;/&gt;&lt;wsp:rsid wsp:val=&quot;79EF0479&quot;/&gt;&lt;wsp:rsid wsp:val=&quot;7A906D9D&quot;/&gt;&lt;wsp:rsid wsp:val=&quot;7B17CACA&quot;/&gt;&lt;wsp:rsid wsp:val=&quot;7B4DA9B8&quot;/&gt;&lt;wsp:rsid wsp:val=&quot;7CD0ECAE&quot;/&gt;&lt;wsp:rsid wsp:val=&quot;7FB25421&quot;/&gt;&lt;wsp:rsid wsp:val=&quot;7FC5C09A&quot;/&gt;&lt;wsp:rsid wsp:val=&quot;7FF1242F&quot;/&gt;&lt;/wsp:rsids&gt;&lt;/w:docPr&gt;&lt;w:body&gt;&lt;wx:sect&gt;&lt;w:p wsp:rsidR=&quot;00000000&quot; wsp:rsidRDefault=&quot;00B80503&quot; wsp:rsidP=&quot;00B80503&quot;&gt;&lt;m:oMathPara&gt;&lt;m:oMath&gt;&lt;m:r&gt;&lt;w:rPr&gt;&lt;w:rFonts w:ascii=&quot;Cambria Math&quot; w:h-ansi=&quot;Cambria Math&quot;/&gt;&lt;wx:font wx:val=&quot;Cambria Math&quot;/&gt;&lt;w:i/&gt;&lt;w:sz w:val=&quot;18&quot;/&gt;&lt;w:sz-cs w:val=&quot;18&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r w:rsidR="00E40463" w:rsidRPr="00E40463">
        <w:rPr>
          <w:sz w:val="18"/>
          <w:szCs w:val="18"/>
        </w:rPr>
        <w:instrText xml:space="preserve"> </w:instrText>
      </w:r>
      <w:r w:rsidR="00E40463" w:rsidRPr="00E40463">
        <w:rPr>
          <w:sz w:val="18"/>
          <w:szCs w:val="18"/>
        </w:rPr>
        <w:fldChar w:fldCharType="separate"/>
      </w:r>
      <w:r w:rsidR="00000000">
        <w:rPr>
          <w:position w:val="-5"/>
        </w:rPr>
        <w:pict w14:anchorId="484997EF">
          <v:shape id="_x0000_i1041" type="#_x0000_t75" style="width:4.35pt;height:1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isplayBackgroundShape/&gt;&lt;w:defaultTabStop w:val=&quot;202&quot;/&gt;&lt;w:defaultTableStyle w:sti=&quot;0&quot; w:val=&quot;Normal&quot;/&gt;&lt;w:drawingGridHorizontalSpacing w:val=&quot;0&quot;/&gt;&lt;w:drawingGridVerticalSpacing w:val=&quot;0&quot;/&gt;&lt;w:displayHorizontalDrawingGridEvery w:val=&quot;0&quot;/&gt;&lt;w:displayVerticalDrawingGridEvery w:val=&quot;0&quot;/&gt;&lt;w:useMarginsForDrawingGridOrigin/&gt;&lt;w:drawingGridHorizontalOrigin w:val=&quot;0&quot;/&gt;&lt;w:drawingGridVerticalOrigin w:val=&quot;0&quot;/&gt;&lt;w:punctuationKerning/&gt;&lt;w:characterSpacingControl w:val=&quot;CompressPunctuation&quot;/&gt;&lt;w:allowPNG/&gt;&lt;w:pixelsPerInch w:val=&quot;72&quot;/&gt;&lt;w:validateAgainstSchema/&gt;&lt;w:saveInvalidXML w:val=&quot;off&quot;/&gt;&lt;w:ignoreMixedContent w:val=&quot;off&quot;/&gt;&lt;w:alwaysShowPlaceholderText w:val=&quot;off&quot;/&gt;&lt;w:compat&gt;&lt;w:lineWrapLikeWord6/&gt;&lt;w:printColBlack/&gt;&lt;w:usePrinterMetrics/&gt;&lt;w:footnoteLayoutLikeWW8/&gt;&lt;w:shapeLayoutLikeWW8/&gt;&lt;w:alignTablesRowByRow/&gt;&lt;w:forgetLastTabAlignment/&gt;&lt;w:noSpaceRaiseLower/&gt;&lt;w:doNotUseHTMLParagraphAutoSpacing/&gt;&lt;w:layoutRawTableWidth/&gt;&lt;w:layoutTableRowsApart/&gt;&lt;w:useWord97LineBreakingRules/&gt;&lt;w:dontAllowFieldEndSelect/&gt;&lt;w:useWord2002TableStyleRules/&gt;&lt;w:useFELayout/&gt;&lt;/w:compat&gt;&lt;wsp:rsids&gt;&lt;wsp:rsidRoot wsp:val=&quot;00B778DA&quot;/&gt;&lt;wsp:rsid wsp:val=&quot;000009D6&quot;/&gt;&lt;wsp:rsid wsp:val=&quot;00001380&quot;/&gt;&lt;wsp:rsid wsp:val=&quot;00002822&quot;/&gt;&lt;wsp:rsid wsp:val=&quot;0000405C&quot;/&gt;&lt;wsp:rsid wsp:val=&quot;00005081&quot;/&gt;&lt;wsp:rsid wsp:val=&quot;00005AB3&quot;/&gt;&lt;wsp:rsid wsp:val=&quot;00007845&quot;/&gt;&lt;wsp:rsid wsp:val=&quot;000100FD&quot;/&gt;&lt;wsp:rsid wsp:val=&quot;0001159E&quot;/&gt;&lt;wsp:rsid wsp:val=&quot;000120FD&quot;/&gt;&lt;wsp:rsid wsp:val=&quot;000123A5&quot;/&gt;&lt;wsp:rsid wsp:val=&quot;00012D8A&quot;/&gt;&lt;wsp:rsid wsp:val=&quot;000134C9&quot;/&gt;&lt;wsp:rsid wsp:val=&quot;00013F43&quot;/&gt;&lt;wsp:rsid wsp:val=&quot;00015462&quot;/&gt;&lt;wsp:rsid wsp:val=&quot;00015E87&quot;/&gt;&lt;wsp:rsid wsp:val=&quot;00016679&quot;/&gt;&lt;wsp:rsid wsp:val=&quot;0001699D&quot;/&gt;&lt;wsp:rsid wsp:val=&quot;000173B4&quot;/&gt;&lt;wsp:rsid wsp:val=&quot;000173C1&quot;/&gt;&lt;wsp:rsid wsp:val=&quot;000179FA&quot;/&gt;&lt;wsp:rsid wsp:val=&quot;00017EE7&quot;/&gt;&lt;wsp:rsid wsp:val=&quot;00020CF9&quot;/&gt;&lt;wsp:rsid wsp:val=&quot;00020E57&quot;/&gt;&lt;wsp:rsid wsp:val=&quot;0002130A&quot;/&gt;&lt;wsp:rsid wsp:val=&quot;000221B8&quot;/&gt;&lt;wsp:rsid wsp:val=&quot;000234FA&quot;/&gt;&lt;wsp:rsid wsp:val=&quot;0002526D&quot;/&gt;&lt;wsp:rsid wsp:val=&quot;00026309&quot;/&gt;&lt;wsp:rsid wsp:val=&quot;00026E66&quot;/&gt;&lt;wsp:rsid wsp:val=&quot;000273DF&quot;/&gt;&lt;wsp:rsid wsp:val=&quot;000276BF&quot;/&gt;&lt;wsp:rsid wsp:val=&quot;000277DF&quot;/&gt;&lt;wsp:rsid wsp:val=&quot;000305E6&quot;/&gt;&lt;wsp:rsid wsp:val=&quot;00031AB0&quot;/&gt;&lt;wsp:rsid wsp:val=&quot;00032D66&quot;/&gt;&lt;wsp:rsid wsp:val=&quot;00033BFC&quot;/&gt;&lt;wsp:rsid wsp:val=&quot;0003451F&quot;/&gt;&lt;wsp:rsid wsp:val=&quot;000375E0&quot;/&gt;&lt;wsp:rsid wsp:val=&quot;0004060D&quot;/&gt;&lt;wsp:rsid wsp:val=&quot;000415DE&quot;/&gt;&lt;wsp:rsid wsp:val=&quot;00042DCB&quot;/&gt;&lt;wsp:rsid wsp:val=&quot;0004394C&quot;/&gt;&lt;wsp:rsid wsp:val=&quot;00044E7A&quot;/&gt;&lt;wsp:rsid wsp:val=&quot;00045420&quot;/&gt;&lt;wsp:rsid wsp:val=&quot;0004606C&quot;/&gt;&lt;wsp:rsid wsp:val=&quot;00046452&quot;/&gt;&lt;wsp:rsid wsp:val=&quot;00046816&quot;/&gt;&lt;wsp:rsid wsp:val=&quot;0004737A&quot;/&gt;&lt;wsp:rsid wsp:val=&quot;00050BC3&quot;/&gt;&lt;wsp:rsid wsp:val=&quot;00050D5E&quot;/&gt;&lt;wsp:rsid wsp:val=&quot;0005172A&quot;/&gt;&lt;wsp:rsid wsp:val=&quot;00051766&quot;/&gt;&lt;wsp:rsid wsp:val=&quot;00052123&quot;/&gt;&lt;wsp:rsid wsp:val=&quot;00052FA4&quot;/&gt;&lt;wsp:rsid wsp:val=&quot;000535A9&quot;/&gt;&lt;wsp:rsid wsp:val=&quot;00053DA4&quot;/&gt;&lt;wsp:rsid wsp:val=&quot;00054037&quot;/&gt;&lt;wsp:rsid wsp:val=&quot;000553B9&quot;/&gt;&lt;wsp:rsid wsp:val=&quot;00055B52&quot;/&gt;&lt;wsp:rsid wsp:val=&quot;00056F87&quot;/&gt;&lt;wsp:rsid wsp:val=&quot;00057DCB&quot;/&gt;&lt;wsp:rsid wsp:val=&quot;00060CB1&quot;/&gt;&lt;wsp:rsid wsp:val=&quot;00060DB2&quot;/&gt;&lt;wsp:rsid wsp:val=&quot;000622C2&quot;/&gt;&lt;wsp:rsid wsp:val=&quot;0006236A&quot;/&gt;&lt;wsp:rsid wsp:val=&quot;000624C7&quot;/&gt;&lt;wsp:rsid wsp:val=&quot;00062F27&quot;/&gt;&lt;wsp:rsid wsp:val=&quot;00063CAE&quot;/&gt;&lt;wsp:rsid wsp:val=&quot;00064461&quot;/&gt;&lt;wsp:rsid wsp:val=&quot;00064E09&quot;/&gt;&lt;wsp:rsid wsp:val=&quot;00064FD3&quot;/&gt;&lt;wsp:rsid wsp:val=&quot;0006543B&quot;/&gt;&lt;wsp:rsid wsp:val=&quot;00065B81&quot;/&gt;&lt;wsp:rsid wsp:val=&quot;00070415&quot;/&gt;&lt;wsp:rsid wsp:val=&quot;0007133A&quot;/&gt;&lt;wsp:rsid wsp:val=&quot;00071958&quot;/&gt;&lt;wsp:rsid wsp:val=&quot;00071B4E&quot;/&gt;&lt;wsp:rsid wsp:val=&quot;00072904&quot;/&gt;&lt;wsp:rsid wsp:val=&quot;0007291A&quot;/&gt;&lt;wsp:rsid wsp:val=&quot;00072B58&quot;/&gt;&lt;wsp:rsid wsp:val=&quot;00072B77&quot;/&gt;&lt;wsp:rsid wsp:val=&quot;00074A32&quot;/&gt;&lt;wsp:rsid wsp:val=&quot;00076585&quot;/&gt;&lt;wsp:rsid wsp:val=&quot;00076743&quot;/&gt;&lt;wsp:rsid wsp:val=&quot;00077A64&quot;/&gt;&lt;wsp:rsid wsp:val=&quot;00077DA5&quot;/&gt;&lt;wsp:rsid wsp:val=&quot;00080148&quot;/&gt;&lt;wsp:rsid wsp:val=&quot;000805BB&quot;/&gt;&lt;wsp:rsid wsp:val=&quot;0008062C&quot;/&gt;&lt;wsp:rsid wsp:val=&quot;00083087&quot;/&gt;&lt;wsp:rsid wsp:val=&quot;0008347C&quot;/&gt;&lt;wsp:rsid wsp:val=&quot;00083A90&quot;/&gt;&lt;wsp:rsid wsp:val=&quot;00084BBF&quot;/&gt;&lt;wsp:rsid wsp:val=&quot;00085432&quot;/&gt;&lt;wsp:rsid wsp:val=&quot;0008584C&quot;/&gt;&lt;wsp:rsid wsp:val=&quot;00086B2A&quot;/&gt;&lt;wsp:rsid wsp:val=&quot;00087108&quot;/&gt;&lt;wsp:rsid wsp:val=&quot;000874F6&quot;/&gt;&lt;wsp:rsid wsp:val=&quot;000911D0&quot;/&gt;&lt;wsp:rsid wsp:val=&quot;000926B1&quot;/&gt;&lt;wsp:rsid wsp:val=&quot;000933BD&quot;/&gt;&lt;wsp:rsid wsp:val=&quot;00093777&quot;/&gt;&lt;wsp:rsid wsp:val=&quot;00094117&quot;/&gt;&lt;wsp:rsid wsp:val=&quot;00094290&quot;/&gt;&lt;wsp:rsid wsp:val=&quot;000953BE&quot;/&gt;&lt;wsp:rsid wsp:val=&quot;00096EFC&quot;/&gt;&lt;wsp:rsid wsp:val=&quot;000A02AD&quot;/&gt;&lt;wsp:rsid wsp:val=&quot;000A0C93&quot;/&gt;&lt;wsp:rsid wsp:val=&quot;000A0F68&quot;/&gt;&lt;wsp:rsid wsp:val=&quot;000A19A6&quot;/&gt;&lt;wsp:rsid wsp:val=&quot;000A24A4&quot;/&gt;&lt;wsp:rsid wsp:val=&quot;000A30CF&quot;/&gt;&lt;wsp:rsid wsp:val=&quot;000A30D2&quot;/&gt;&lt;wsp:rsid wsp:val=&quot;000A343A&quot;/&gt;&lt;wsp:rsid wsp:val=&quot;000A3A92&quot;/&gt;&lt;wsp:rsid wsp:val=&quot;000A5A9B&quot;/&gt;&lt;wsp:rsid wsp:val=&quot;000A677F&quot;/&gt;&lt;wsp:rsid wsp:val=&quot;000A7101&quot;/&gt;&lt;wsp:rsid wsp:val=&quot;000A78DE&quot;/&gt;&lt;wsp:rsid wsp:val=&quot;000A7956&quot;/&gt;&lt;wsp:rsid wsp:val=&quot;000B03A0&quot;/&gt;&lt;wsp:rsid wsp:val=&quot;000B0C7C&quot;/&gt;&lt;wsp:rsid wsp:val=&quot;000B28EA&quot;/&gt;&lt;wsp:rsid wsp:val=&quot;000B3BEB&quot;/&gt;&lt;wsp:rsid wsp:val=&quot;000B4880&quot;/&gt;&lt;wsp:rsid wsp:val=&quot;000B4C1D&quot;/&gt;&lt;wsp:rsid wsp:val=&quot;000B5A63&quot;/&gt;&lt;wsp:rsid wsp:val=&quot;000B6025&quot;/&gt;&lt;wsp:rsid wsp:val=&quot;000B75AC&quot;/&gt;&lt;wsp:rsid wsp:val=&quot;000B7D7B&quot;/&gt;&lt;wsp:rsid wsp:val=&quot;000C142C&quot;/&gt;&lt;wsp:rsid wsp:val=&quot;000C26F5&quot;/&gt;&lt;wsp:rsid wsp:val=&quot;000C2C10&quot;/&gt;&lt;wsp:rsid wsp:val=&quot;000C3147&quot;/&gt;&lt;wsp:rsid wsp:val=&quot;000C39C4&quot;/&gt;&lt;wsp:rsid wsp:val=&quot;000C3D8A&quot;/&gt;&lt;wsp:rsid wsp:val=&quot;000C4874&quot;/&gt;&lt;wsp:rsid wsp:val=&quot;000C703E&quot;/&gt;&lt;wsp:rsid wsp:val=&quot;000D05A2&quot;/&gt;&lt;wsp:rsid wsp:val=&quot;000D06B1&quot;/&gt;&lt;wsp:rsid wsp:val=&quot;000D0DAD&quot;/&gt;&lt;wsp:rsid wsp:val=&quot;000D1AA6&quot;/&gt;&lt;wsp:rsid wsp:val=&quot;000D3A63&quot;/&gt;&lt;wsp:rsid wsp:val=&quot;000D4588&quot;/&gt;&lt;wsp:rsid wsp:val=&quot;000D4F3F&quot;/&gt;&lt;wsp:rsid wsp:val=&quot;000D56D2&quot;/&gt;&lt;wsp:rsid wsp:val=&quot;000D57E3&quot;/&gt;&lt;wsp:rsid wsp:val=&quot;000D65F7&quot;/&gt;&lt;wsp:rsid wsp:val=&quot;000D6B4B&quot;/&gt;&lt;wsp:rsid wsp:val=&quot;000D7411&quot;/&gt;&lt;wsp:rsid wsp:val=&quot;000D765B&quot;/&gt;&lt;wsp:rsid wsp:val=&quot;000E055C&quot;/&gt;&lt;wsp:rsid wsp:val=&quot;000E07C0&quot;/&gt;&lt;wsp:rsid wsp:val=&quot;000E2309&quot;/&gt;&lt;wsp:rsid wsp:val=&quot;000E2672&quot;/&gt;&lt;wsp:rsid wsp:val=&quot;000E28AE&quot;/&gt;&lt;wsp:rsid wsp:val=&quot;000E3200&quot;/&gt;&lt;wsp:rsid wsp:val=&quot;000E3549&quot;/&gt;&lt;wsp:rsid wsp:val=&quot;000E376A&quot;/&gt;&lt;wsp:rsid wsp:val=&quot;000E4169&quot;/&gt;&lt;wsp:rsid wsp:val=&quot;000E4AF1&quot;/&gt;&lt;wsp:rsid wsp:val=&quot;000E4F9C&quot;/&gt;&lt;wsp:rsid wsp:val=&quot;000E5330&quot;/&gt;&lt;wsp:rsid wsp:val=&quot;000F2D48&quot;/&gt;&lt;wsp:rsid wsp:val=&quot;000F51D5&quot;/&gt;&lt;wsp:rsid wsp:val=&quot;000F5280&quot;/&gt;&lt;wsp:rsid wsp:val=&quot;000F573D&quot;/&gt;&lt;wsp:rsid wsp:val=&quot;000F6024&quot;/&gt;&lt;wsp:rsid wsp:val=&quot;000F6119&quot;/&gt;&lt;wsp:rsid wsp:val=&quot;000F64B5&quot;/&gt;&lt;wsp:rsid wsp:val=&quot;000F6B12&quot;/&gt;&lt;wsp:rsid wsp:val=&quot;000F6C9E&quot;/&gt;&lt;wsp:rsid wsp:val=&quot;00100761&quot;/&gt;&lt;wsp:rsid wsp:val=&quot;001009C1&quot;/&gt;&lt;wsp:rsid wsp:val=&quot;00100D2F&quot;/&gt;&lt;wsp:rsid wsp:val=&quot;0010257D&quot;/&gt;&lt;wsp:rsid wsp:val=&quot;00102BC1&quot;/&gt;&lt;wsp:rsid wsp:val=&quot;00102EAF&quot;/&gt;&lt;wsp:rsid wsp:val=&quot;0010322F&quot;/&gt;&lt;wsp:rsid wsp:val=&quot;00103F89&quot;/&gt;&lt;wsp:rsid wsp:val=&quot;0010414D&quot;/&gt;&lt;wsp:rsid wsp:val=&quot;001063A8&quot;/&gt;&lt;wsp:rsid wsp:val=&quot;001063BB&quot;/&gt;&lt;wsp:rsid wsp:val=&quot;00107CF4&quot;/&gt;&lt;wsp:rsid wsp:val=&quot;001100C2&quot;/&gt;&lt;wsp:rsid wsp:val=&quot;001101B1&quot;/&gt;&lt;wsp:rsid wsp:val=&quot;0011172F&quot;/&gt;&lt;wsp:rsid wsp:val=&quot;00111766&quot;/&gt;&lt;wsp:rsid wsp:val=&quot;00111A80&quot;/&gt;&lt;wsp:rsid wsp:val=&quot;00112348&quot;/&gt;&lt;wsp:rsid wsp:val=&quot;00112874&quot;/&gt;&lt;wsp:rsid wsp:val=&quot;00112C0F&quot;/&gt;&lt;wsp:rsid wsp:val=&quot;0011345B&quot;/&gt;&lt;wsp:rsid wsp:val=&quot;00113576&quot;/&gt;&lt;wsp:rsid wsp:val=&quot;00113E1F&quot;/&gt;&lt;wsp:rsid wsp:val=&quot;001145E6&quot;/&gt;&lt;wsp:rsid wsp:val=&quot;00114974&quot;/&gt;&lt;wsp:rsid wsp:val=&quot;00115301&quot;/&gt;&lt;wsp:rsid wsp:val=&quot;00115BC9&quot;/&gt;&lt;wsp:rsid wsp:val=&quot;00115DBA&quot;/&gt;&lt;wsp:rsid wsp:val=&quot;00115DEF&quot;/&gt;&lt;wsp:rsid wsp:val=&quot;001165BF&quot;/&gt;&lt;wsp:rsid wsp:val=&quot;00120136&quot;/&gt;&lt;wsp:rsid wsp:val=&quot;00122135&quot;/&gt;&lt;wsp:rsid wsp:val=&quot;001230FC&quot;/&gt;&lt;wsp:rsid wsp:val=&quot;001258B7&quot;/&gt;&lt;wsp:rsid wsp:val=&quot;00125EE1&quot;/&gt;&lt;wsp:rsid wsp:val=&quot;00126B3A&quot;/&gt;&lt;wsp:rsid wsp:val=&quot;00127488&quot;/&gt;&lt;wsp:rsid wsp:val=&quot;001279C2&quot;/&gt;&lt;wsp:rsid wsp:val=&quot;00127E58&quot;/&gt;&lt;wsp:rsid wsp:val=&quot;001307BE&quot;/&gt;&lt;wsp:rsid wsp:val=&quot;0013164A&quot;/&gt;&lt;wsp:rsid wsp:val=&quot;00132E8A&quot;/&gt;&lt;wsp:rsid wsp:val=&quot;00133238&quot;/&gt;&lt;wsp:rsid wsp:val=&quot;0013346B&quot;/&gt;&lt;wsp:rsid wsp:val=&quot;0013391B&quot;/&gt;&lt;wsp:rsid wsp:val=&quot;001347FB&quot;/&gt;&lt;wsp:rsid wsp:val=&quot;00134D39&quot;/&gt;&lt;wsp:rsid wsp:val=&quot;00135267&quot;/&gt;&lt;wsp:rsid wsp:val=&quot;00136116&quot;/&gt;&lt;wsp:rsid wsp:val=&quot;001415B2&quot;/&gt;&lt;wsp:rsid wsp:val=&quot;001420FA&quot;/&gt;&lt;wsp:rsid wsp:val=&quot;00142F1A&quot;/&gt;&lt;wsp:rsid wsp:val=&quot;00143648&quot;/&gt;&lt;wsp:rsid wsp:val=&quot;0014422A&quot;/&gt;&lt;wsp:rsid wsp:val=&quot;001444CE&quot;/&gt;&lt;wsp:rsid wsp:val=&quot;001445B4&quot;/&gt;&lt;wsp:rsid wsp:val=&quot;00145EDF&quot;/&gt;&lt;wsp:rsid wsp:val=&quot;001465A1&quot;/&gt;&lt;wsp:rsid wsp:val=&quot;00146D16&quot;/&gt;&lt;wsp:rsid wsp:val=&quot;00146E87&quot;/&gt;&lt;wsp:rsid wsp:val=&quot;00150647&quot;/&gt;&lt;wsp:rsid wsp:val=&quot;001518F9&quot;/&gt;&lt;wsp:rsid wsp:val=&quot;00151F8D&quot;/&gt;&lt;wsp:rsid wsp:val=&quot;00152916&quot;/&gt;&lt;wsp:rsid wsp:val=&quot;00153309&quot;/&gt;&lt;wsp:rsid wsp:val=&quot;00153670&quot;/&gt;&lt;wsp:rsid wsp:val=&quot;0015368D&quot;/&gt;&lt;wsp:rsid wsp:val=&quot;00155A47&quot;/&gt;&lt;wsp:rsid wsp:val=&quot;00156C87&quot;/&gt;&lt;wsp:rsid wsp:val=&quot;0015723C&quot;/&gt;&lt;wsp:rsid wsp:val=&quot;00161C39&quot;/&gt;&lt;wsp:rsid wsp:val=&quot;00161D64&quot;/&gt;&lt;wsp:rsid wsp:val=&quot;0016383C&quot;/&gt;&lt;wsp:rsid wsp:val=&quot;001641A7&quot;/&gt;&lt;wsp:rsid wsp:val=&quot;00164A9D&quot;/&gt;&lt;wsp:rsid wsp:val=&quot;00165E0A&quot;/&gt;&lt;wsp:rsid wsp:val=&quot;00166D63&quot;/&gt;&lt;wsp:rsid wsp:val=&quot;00166D68&quot;/&gt;&lt;wsp:rsid wsp:val=&quot;00167451&quot;/&gt;&lt;wsp:rsid wsp:val=&quot;001704DA&quot;/&gt;&lt;wsp:rsid wsp:val=&quot;0017050B&quot;/&gt;&lt;wsp:rsid wsp:val=&quot;00170C4C&quot;/&gt;&lt;wsp:rsid wsp:val=&quot;00170F1F&quot;/&gt;&lt;wsp:rsid wsp:val=&quot;00170FBE&quot;/&gt;&lt;wsp:rsid wsp:val=&quot;00171891&quot;/&gt;&lt;wsp:rsid wsp:val=&quot;00172172&quot;/&gt;&lt;wsp:rsid wsp:val=&quot;00172513&quot;/&gt;&lt;wsp:rsid wsp:val=&quot;001733CC&quot;/&gt;&lt;wsp:rsid wsp:val=&quot;00173990&quot;/&gt;&lt;wsp:rsid wsp:val=&quot;00173C37&quot;/&gt;&lt;wsp:rsid wsp:val=&quot;001743B1&quot;/&gt;&lt;wsp:rsid wsp:val=&quot;001758E0&quot;/&gt;&lt;wsp:rsid wsp:val=&quot;00175CE6&quot;/&gt;&lt;wsp:rsid wsp:val=&quot;00176418&quot;/&gt;&lt;wsp:rsid wsp:val=&quot;0017736F&quot;/&gt;&lt;wsp:rsid wsp:val=&quot;00177F43&quot;/&gt;&lt;wsp:rsid wsp:val=&quot;00181609&quot;/&gt;&lt;wsp:rsid wsp:val=&quot;00181D3E&quot;/&gt;&lt;wsp:rsid wsp:val=&quot;00182AD2&quot;/&gt;&lt;wsp:rsid wsp:val=&quot;00182D87&quot;/&gt;&lt;wsp:rsid wsp:val=&quot;0018301E&quot;/&gt;&lt;wsp:rsid wsp:val=&quot;00183D5C&quot;/&gt;&lt;wsp:rsid wsp:val=&quot;00183FFF&quot;/&gt;&lt;wsp:rsid wsp:val=&quot;00184626&quot;/&gt;&lt;wsp:rsid wsp:val=&quot;00184747&quot;/&gt;&lt;wsp:rsid wsp:val=&quot;00185A28&quot;/&gt;&lt;wsp:rsid wsp:val=&quot;001864D1&quot;/&gt;&lt;wsp:rsid wsp:val=&quot;00186A3D&quot;/&gt;&lt;wsp:rsid wsp:val=&quot;00186CCC&quot;/&gt;&lt;wsp:rsid wsp:val=&quot;00186DDA&quot;/&gt;&lt;wsp:rsid wsp:val=&quot;00187621&quot;/&gt;&lt;wsp:rsid wsp:val=&quot;00190111&quot;/&gt;&lt;wsp:rsid wsp:val=&quot;00191063&quot;/&gt;&lt;wsp:rsid wsp:val=&quot;001916DD&quot;/&gt;&lt;wsp:rsid wsp:val=&quot;00191F6C&quot;/&gt;&lt;wsp:rsid wsp:val=&quot;001921D0&quot;/&gt;&lt;wsp:rsid wsp:val=&quot;00192BB2&quot;/&gt;&lt;wsp:rsid wsp:val=&quot;00193CF7&quot;/&gt;&lt;wsp:rsid wsp:val=&quot;001940A8&quot;/&gt;&lt;wsp:rsid wsp:val=&quot;00195B2B&quot;/&gt;&lt;wsp:rsid wsp:val=&quot;00197961&quot;/&gt;&lt;wsp:rsid wsp:val=&quot;00197C1C&quot;/&gt;&lt;wsp:rsid wsp:val=&quot;001A1809&quot;/&gt;&lt;wsp:rsid wsp:val=&quot;001A26BF&quot;/&gt;&lt;wsp:rsid wsp:val=&quot;001A2E8F&quot;/&gt;&lt;wsp:rsid wsp:val=&quot;001A2F80&quot;/&gt;&lt;wsp:rsid wsp:val=&quot;001A3E7A&quot;/&gt;&lt;wsp:rsid wsp:val=&quot;001A3EE3&quot;/&gt;&lt;wsp:rsid wsp:val=&quot;001A598C&quot;/&gt;&lt;wsp:rsid wsp:val=&quot;001A608B&quot;/&gt;&lt;wsp:rsid wsp:val=&quot;001A6805&quot;/&gt;&lt;wsp:rsid wsp:val=&quot;001A6E65&quot;/&gt;&lt;wsp:rsid wsp:val=&quot;001A71E6&quot;/&gt;&lt;wsp:rsid wsp:val=&quot;001B0516&quot;/&gt;&lt;wsp:rsid wsp:val=&quot;001B0EB0&quot;/&gt;&lt;wsp:rsid wsp:val=&quot;001B1956&quot;/&gt;&lt;wsp:rsid wsp:val=&quot;001B1C29&quot;/&gt;&lt;wsp:rsid wsp:val=&quot;001B2A70&quot;/&gt;&lt;wsp:rsid wsp:val=&quot;001B2BD1&quot;/&gt;&lt;wsp:rsid wsp:val=&quot;001B3032&quot;/&gt;&lt;wsp:rsid wsp:val=&quot;001B3B93&quot;/&gt;&lt;wsp:rsid wsp:val=&quot;001B4D56&quot;/&gt;&lt;wsp:rsid wsp:val=&quot;001B4F8F&quot;/&gt;&lt;wsp:rsid wsp:val=&quot;001B6145&quot;/&gt;&lt;wsp:rsid wsp:val=&quot;001B657D&quot;/&gt;&lt;wsp:rsid wsp:val=&quot;001B705B&quot;/&gt;&lt;wsp:rsid wsp:val=&quot;001C0500&quot;/&gt;&lt;wsp:rsid wsp:val=&quot;001C0D45&quot;/&gt;&lt;wsp:rsid wsp:val=&quot;001C0F73&quot;/&gt;&lt;wsp:rsid wsp:val=&quot;001C1D40&quot;/&gt;&lt;wsp:rsid wsp:val=&quot;001C4645&quot;/&gt;&lt;wsp:rsid wsp:val=&quot;001C4FB7&quot;/&gt;&lt;wsp:rsid wsp:val=&quot;001C506C&quot;/&gt;&lt;wsp:rsid wsp:val=&quot;001C56E3&quot;/&gt;&lt;wsp:rsid wsp:val=&quot;001C581C&quot;/&gt;&lt;wsp:rsid wsp:val=&quot;001C617B&quot;/&gt;&lt;wsp:rsid wsp:val=&quot;001C6AD4&quot;/&gt;&lt;wsp:rsid wsp:val=&quot;001C71D3&quot;/&gt;&lt;wsp:rsid wsp:val=&quot;001C73B1&quot;/&gt;&lt;wsp:rsid wsp:val=&quot;001D216E&quot;/&gt;&lt;wsp:rsid wsp:val=&quot;001D2FC4&quot;/&gt;&lt;wsp:rsid wsp:val=&quot;001D3F7B&quot;/&gt;&lt;wsp:rsid wsp:val=&quot;001D487F&quot;/&gt;&lt;wsp:rsid wsp:val=&quot;001D48CE&quot;/&gt;&lt;wsp:rsid wsp:val=&quot;001D4E97&quot;/&gt;&lt;wsp:rsid wsp:val=&quot;001D609E&quot;/&gt;&lt;wsp:rsid wsp:val=&quot;001D60A8&quot;/&gt;&lt;wsp:rsid wsp:val=&quot;001D6955&quot;/&gt;&lt;wsp:rsid wsp:val=&quot;001D6CEF&quot;/&gt;&lt;wsp:rsid wsp:val=&quot;001E4787&quot;/&gt;&lt;wsp:rsid wsp:val=&quot;001E47E5&quot;/&gt;&lt;wsp:rsid wsp:val=&quot;001E5241&quot;/&gt;&lt;wsp:rsid wsp:val=&quot;001E6CA0&quot;/&gt;&lt;wsp:rsid wsp:val=&quot;001E6FCA&quot;/&gt;&lt;wsp:rsid wsp:val=&quot;001E795E&quot;/&gt;&lt;wsp:rsid wsp:val=&quot;001F178B&quot;/&gt;&lt;wsp:rsid wsp:val=&quot;001F184E&quot;/&gt;&lt;wsp:rsid wsp:val=&quot;001F2866&quot;/&gt;&lt;wsp:rsid wsp:val=&quot;001F3447&quot;/&gt;&lt;wsp:rsid wsp:val=&quot;001F35CB&quot;/&gt;&lt;wsp:rsid wsp:val=&quot;001F5C47&quot;/&gt;&lt;wsp:rsid wsp:val=&quot;001F630C&quot;/&gt;&lt;wsp:rsid wsp:val=&quot;001F6466&quot;/&gt;&lt;wsp:rsid wsp:val=&quot;001F73EA&quot;/&gt;&lt;wsp:rsid wsp:val=&quot;001F76D9&quot;/&gt;&lt;wsp:rsid wsp:val=&quot;001F7F64&quot;/&gt;&lt;wsp:rsid wsp:val=&quot;002022EF&quot;/&gt;&lt;wsp:rsid wsp:val=&quot;002036D7&quot;/&gt;&lt;wsp:rsid wsp:val=&quot;00204E1A&quot;/&gt;&lt;wsp:rsid wsp:val=&quot;00205045&quot;/&gt;&lt;wsp:rsid wsp:val=&quot;0020621C&quot;/&gt;&lt;wsp:rsid wsp:val=&quot;002073B8&quot;/&gt;&lt;wsp:rsid wsp:val=&quot;00211108&quot;/&gt;&lt;wsp:rsid wsp:val=&quot;0021111F&quot;/&gt;&lt;wsp:rsid wsp:val=&quot;0021188B&quot;/&gt;&lt;wsp:rsid wsp:val=&quot;00213371&quot;/&gt;&lt;wsp:rsid wsp:val=&quot;002133D8&quot;/&gt;&lt;wsp:rsid wsp:val=&quot;00215CB6&quot;/&gt;&lt;wsp:rsid wsp:val=&quot;002167D2&quot;/&gt;&lt;wsp:rsid wsp:val=&quot;002173DC&quot;/&gt;&lt;wsp:rsid wsp:val=&quot;00217453&quot;/&gt;&lt;wsp:rsid wsp:val=&quot;00217C6F&quot;/&gt;&lt;wsp:rsid wsp:val=&quot;00217CD3&quot;/&gt;&lt;wsp:rsid wsp:val=&quot;00220227&quot;/&gt;&lt;wsp:rsid wsp:val=&quot;00220CD9&quot;/&gt;&lt;wsp:rsid wsp:val=&quot;0022123D&quot;/&gt;&lt;wsp:rsid wsp:val=&quot;00221A08&quot;/&gt;&lt;wsp:rsid wsp:val=&quot;00221DE9&quot;/&gt;&lt;wsp:rsid wsp:val=&quot;00222A6A&quot;/&gt;&lt;wsp:rsid wsp:val=&quot;002254E1&quot;/&gt;&lt;wsp:rsid wsp:val=&quot;00226EBD&quot;/&gt;&lt;wsp:rsid wsp:val=&quot;002275BD&quot;/&gt;&lt;wsp:rsid wsp:val=&quot;00227FB8&quot;/&gt;&lt;wsp:rsid wsp:val=&quot;00232CA2&quot;/&gt;&lt;wsp:rsid wsp:val=&quot;00232EE7&quot;/&gt;&lt;wsp:rsid wsp:val=&quot;00233BFF&quot;/&gt;&lt;wsp:rsid wsp:val=&quot;00234AD8&quot;/&gt;&lt;wsp:rsid wsp:val=&quot;00235A75&quot;/&gt;&lt;wsp:rsid wsp:val=&quot;002361B2&quot;/&gt;&lt;wsp:rsid wsp:val=&quot;002368D7&quot;/&gt;&lt;wsp:rsid wsp:val=&quot;002369FC&quot;/&gt;&lt;wsp:rsid wsp:val=&quot;00236B91&quot;/&gt;&lt;wsp:rsid wsp:val=&quot;00236D22&quot;/&gt;&lt;wsp:rsid wsp:val=&quot;002376F7&quot;/&gt;&lt;wsp:rsid wsp:val=&quot;00241010&quot;/&gt;&lt;wsp:rsid wsp:val=&quot;002438AE&quot;/&gt;&lt;wsp:rsid wsp:val=&quot;0024401A&quot;/&gt;&lt;wsp:rsid wsp:val=&quot;00244ACB&quot;/&gt;&lt;wsp:rsid wsp:val=&quot;00245F19&quot;/&gt;&lt;wsp:rsid wsp:val=&quot;0024665F&quot;/&gt;&lt;wsp:rsid wsp:val=&quot;002475C1&quot;/&gt;&lt;wsp:rsid wsp:val=&quot;00247BBD&quot;/&gt;&lt;wsp:rsid wsp:val=&quot;002502C3&quot;/&gt;&lt;wsp:rsid wsp:val=&quot;002502E6&quot;/&gt;&lt;wsp:rsid wsp:val=&quot;002514DF&quot;/&gt;&lt;wsp:rsid wsp:val=&quot;0025204F&quot;/&gt;&lt;wsp:rsid wsp:val=&quot;002523B9&quot;/&gt;&lt;wsp:rsid wsp:val=&quot;002525A8&quot;/&gt;&lt;wsp:rsid wsp:val=&quot;00252D27&quot;/&gt;&lt;wsp:rsid wsp:val=&quot;002539E5&quot;/&gt;&lt;wsp:rsid wsp:val=&quot;002543C0&quot;/&gt;&lt;wsp:rsid wsp:val=&quot;00254926&quot;/&gt;&lt;wsp:rsid wsp:val=&quot;00254C12&quot;/&gt;&lt;wsp:rsid wsp:val=&quot;00255DB8&quot;/&gt;&lt;wsp:rsid wsp:val=&quot;00255E75&quot;/&gt;&lt;wsp:rsid wsp:val=&quot;0025E928&quot;/&gt;&lt;wsp:rsid wsp:val=&quot;00260E19&quot;/&gt;&lt;wsp:rsid wsp:val=&quot;00262765&quot;/&gt;&lt;wsp:rsid wsp:val=&quot;00262F9B&quot;/&gt;&lt;wsp:rsid wsp:val=&quot;002635C8&quot;/&gt;&lt;wsp:rsid wsp:val=&quot;0026576A&quot;/&gt;&lt;wsp:rsid wsp:val=&quot;00266CFF&quot;/&gt;&lt;wsp:rsid wsp:val=&quot;00267667&quot;/&gt;&lt;wsp:rsid wsp:val=&quot;00270912&quot;/&gt;&lt;wsp:rsid wsp:val=&quot;00271569&quot;/&gt;&lt;wsp:rsid wsp:val=&quot;002715DF&quot;/&gt;&lt;wsp:rsid wsp:val=&quot;0027265D&quot;/&gt;&lt;wsp:rsid wsp:val=&quot;002726A4&quot;/&gt;&lt;wsp:rsid wsp:val=&quot;002755D8&quot;/&gt;&lt;wsp:rsid wsp:val=&quot;0027674D&quot;/&gt;&lt;wsp:rsid wsp:val=&quot;002768DF&quot;/&gt;&lt;wsp:rsid wsp:val=&quot;00276A4F&quot;/&gt;&lt;wsp:rsid wsp:val=&quot;002801F1&quot;/&gt;&lt;wsp:rsid wsp:val=&quot;00280760&quot;/&gt;&lt;wsp:rsid wsp:val=&quot;0028194E&quot;/&gt;&lt;wsp:rsid wsp:val=&quot;00281BBF&quot;/&gt;&lt;wsp:rsid wsp:val=&quot;00281EBD&quot;/&gt;&lt;wsp:rsid wsp:val=&quot;00282575&quot;/&gt;&lt;wsp:rsid wsp:val=&quot;002833CE&quot;/&gt;&lt;wsp:rsid wsp:val=&quot;00285842&quot;/&gt;&lt;wsp:rsid wsp:val=&quot;00285B8E&quot;/&gt;&lt;wsp:rsid wsp:val=&quot;00286E49&quot;/&gt;&lt;wsp:rsid wsp:val=&quot;002900CA&quot;/&gt;&lt;wsp:rsid wsp:val=&quot;0029193A&quot;/&gt;&lt;wsp:rsid wsp:val=&quot;00291C97&quot;/&gt;&lt;wsp:rsid wsp:val=&quot;002928F5&quot;/&gt;&lt;wsp:rsid wsp:val=&quot;00292CB2&quot;/&gt;&lt;wsp:rsid wsp:val=&quot;00292E9D&quot;/&gt;&lt;wsp:rsid wsp:val=&quot;00293386&quot;/&gt;&lt;wsp:rsid wsp:val=&quot;0029338D&quot;/&gt;&lt;wsp:rsid wsp:val=&quot;00293404&quot;/&gt;&lt;wsp:rsid wsp:val=&quot;00293A92&quot;/&gt;&lt;wsp:rsid wsp:val=&quot;00293B7F&quot;/&gt;&lt;wsp:rsid wsp:val=&quot;00294AF6&quot;/&gt;&lt;wsp:rsid wsp:val=&quot;00295CBB&quot;/&gt;&lt;wsp:rsid wsp:val=&quot;00296550&quot;/&gt;&lt;wsp:rsid wsp:val=&quot;0029747A&quot;/&gt;&lt;wsp:rsid wsp:val=&quot;002A2941&quot;/&gt;&lt;wsp:rsid wsp:val=&quot;002A2B79&quot;/&gt;&lt;wsp:rsid wsp:val=&quot;002A49E3&quot;/&gt;&lt;wsp:rsid wsp:val=&quot;002A4B64&quot;/&gt;&lt;wsp:rsid wsp:val=&quot;002A5973&quot;/&gt;&lt;wsp:rsid wsp:val=&quot;002A5DAB&quot;/&gt;&lt;wsp:rsid wsp:val=&quot;002A770B&quot;/&gt;&lt;wsp:rsid wsp:val=&quot;002B03FC&quot;/&gt;&lt;wsp:rsid wsp:val=&quot;002B0992&quot;/&gt;&lt;wsp:rsid wsp:val=&quot;002B13C4&quot;/&gt;&lt;wsp:rsid wsp:val=&quot;002B14FE&quot;/&gt;&lt;wsp:rsid wsp:val=&quot;002B1977&quot;/&gt;&lt;wsp:rsid wsp:val=&quot;002B1B7A&quot;/&gt;&lt;wsp:rsid wsp:val=&quot;002B23EB&quot;/&gt;&lt;wsp:rsid wsp:val=&quot;002B2424&quot;/&gt;&lt;wsp:rsid wsp:val=&quot;002B2C75&quot;/&gt;&lt;wsp:rsid wsp:val=&quot;002B35DF&quot;/&gt;&lt;wsp:rsid wsp:val=&quot;002B5459&quot;/&gt;&lt;wsp:rsid wsp:val=&quot;002B5774&quot;/&gt;&lt;wsp:rsid wsp:val=&quot;002B6A13&quot;/&gt;&lt;wsp:rsid wsp:val=&quot;002B7DF6&quot;/&gt;&lt;wsp:rsid wsp:val=&quot;002C094A&quot;/&gt;&lt;wsp:rsid wsp:val=&quot;002C18AA&quot;/&gt;&lt;wsp:rsid wsp:val=&quot;002C223D&quot;/&gt;&lt;wsp:rsid wsp:val=&quot;002C25A7&quot;/&gt;&lt;wsp:rsid wsp:val=&quot;002C261F&quot;/&gt;&lt;wsp:rsid wsp:val=&quot;002C28E8&quot;/&gt;&lt;wsp:rsid wsp:val=&quot;002C2D38&quot;/&gt;&lt;wsp:rsid wsp:val=&quot;002C43E4&quot;/&gt;&lt;wsp:rsid wsp:val=&quot;002C6AED&quot;/&gt;&lt;wsp:rsid wsp:val=&quot;002C7483&quot;/&gt;&lt;wsp:rsid wsp:val=&quot;002C7C87&quot;/&gt;&lt;wsp:rsid wsp:val=&quot;002C7F5A&quot;/&gt;&lt;wsp:rsid wsp:val=&quot;002D0FA1&quot;/&gt;&lt;wsp:rsid wsp:val=&quot;002D1684&quot;/&gt;&lt;wsp:rsid wsp:val=&quot;002D19FB&quot;/&gt;&lt;wsp:rsid wsp:val=&quot;002D1B9E&quot;/&gt;&lt;wsp:rsid wsp:val=&quot;002D21B6&quot;/&gt;&lt;wsp:rsid wsp:val=&quot;002D292E&quot;/&gt;&lt;wsp:rsid wsp:val=&quot;002D2E91&quot;/&gt;&lt;wsp:rsid wsp:val=&quot;002D38E6&quot;/&gt;&lt;wsp:rsid wsp:val=&quot;002D3C9D&quot;/&gt;&lt;wsp:rsid wsp:val=&quot;002D500C&quot;/&gt;&lt;wsp:rsid wsp:val=&quot;002D5E73&quot;/&gt;&lt;wsp:rsid wsp:val=&quot;002D627C&quot;/&gt;&lt;wsp:rsid wsp:val=&quot;002D6A54&quot;/&gt;&lt;wsp:rsid wsp:val=&quot;002D7CC5&quot;/&gt;&lt;wsp:rsid wsp:val=&quot;002E1523&quot;/&gt;&lt;wsp:rsid wsp:val=&quot;002E2F5F&quot;/&gt;&lt;wsp:rsid wsp:val=&quot;002E349D&quot;/&gt;&lt;wsp:rsid wsp:val=&quot;002E3B84&quot;/&gt;&lt;wsp:rsid wsp:val=&quot;002E4152&quot;/&gt;&lt;wsp:rsid wsp:val=&quot;002E4499&quot;/&gt;&lt;wsp:rsid wsp:val=&quot;002E65D9&quot;/&gt;&lt;wsp:rsid wsp:val=&quot;002F3EF4&quot;/&gt;&lt;wsp:rsid wsp:val=&quot;002F3FC3&quot;/&gt;&lt;wsp:rsid wsp:val=&quot;002F7144&quot;/&gt;&lt;wsp:rsid wsp:val=&quot;002F75D9&quot;/&gt;&lt;wsp:rsid wsp:val=&quot;002F7783&quot;/&gt;&lt;wsp:rsid wsp:val=&quot;002F7EA5&quot;/&gt;&lt;wsp:rsid wsp:val=&quot;00300055&quot;/&gt;&lt;wsp:rsid wsp:val=&quot;0030036B&quot;/&gt;&lt;wsp:rsid wsp:val=&quot;00300E7F&quot;/&gt;&lt;wsp:rsid wsp:val=&quot;00301929&quot;/&gt;&lt;wsp:rsid wsp:val=&quot;00301CB9&quot;/&gt;&lt;wsp:rsid wsp:val=&quot;00302B15&quot;/&gt;&lt;wsp:rsid wsp:val=&quot;00303B42&quot;/&gt;&lt;wsp:rsid wsp:val=&quot;00303B5A&quot;/&gt;&lt;wsp:rsid wsp:val=&quot;00303BF5&quot;/&gt;&lt;wsp:rsid wsp:val=&quot;003052CE&quot;/&gt;&lt;wsp:rsid wsp:val=&quot;00305342&quot;/&gt;&lt;wsp:rsid wsp:val=&quot;003053FB&quot;/&gt;&lt;wsp:rsid wsp:val=&quot;003064CB&quot;/&gt;&lt;wsp:rsid wsp:val=&quot;00306AAC&quot;/&gt;&lt;wsp:rsid wsp:val=&quot;003076B5&quot;/&gt;&lt;wsp:rsid wsp:val=&quot;003077B3&quot;/&gt;&lt;wsp:rsid wsp:val=&quot;0031101E&quot;/&gt;&lt;wsp:rsid wsp:val=&quot;003114B7&quot;/&gt;&lt;wsp:rsid wsp:val=&quot;00311751&quot;/&gt;&lt;wsp:rsid wsp:val=&quot;00311E03&quot;/&gt;&lt;wsp:rsid wsp:val=&quot;0031346D&quot;/&gt;&lt;wsp:rsid wsp:val=&quot;00313CFD&quot;/&gt;&lt;wsp:rsid wsp:val=&quot;00315032&quot;/&gt;&lt;wsp:rsid wsp:val=&quot;00315486&quot;/&gt;&lt;wsp:rsid wsp:val=&quot;0031606B&quot;/&gt;&lt;wsp:rsid wsp:val=&quot;00316E0E&quot;/&gt;&lt;wsp:rsid wsp:val=&quot;00317317&quot;/&gt;&lt;wsp:rsid wsp:val=&quot;00317DA3&quot;/&gt;&lt;wsp:rsid wsp:val=&quot;00320E2D&quot;/&gt;&lt;wsp:rsid wsp:val=&quot;003216BE&quot;/&gt;&lt;wsp:rsid wsp:val=&quot;00321CD0&quot;/&gt;&lt;wsp:rsid wsp:val=&quot;00321F75&quot;/&gt;&lt;wsp:rsid wsp:val=&quot;00322090&quot;/&gt;&lt;wsp:rsid wsp:val=&quot;0032352F&quot;/&gt;&lt;wsp:rsid wsp:val=&quot;00326C4C&quot;/&gt;&lt;wsp:rsid wsp:val=&quot;0033114E&quot;/&gt;&lt;wsp:rsid wsp:val=&quot;00331582&quot;/&gt;&lt;wsp:rsid wsp:val=&quot;00331EB1&quot;/&gt;&lt;wsp:rsid wsp:val=&quot;00331F47&quot;/&gt;&lt;wsp:rsid wsp:val=&quot;00332FD3&quot;/&gt;&lt;wsp:rsid wsp:val=&quot;00333505&quot;/&gt;&lt;wsp:rsid wsp:val=&quot;00335862&quot;/&gt;&lt;wsp:rsid wsp:val=&quot;003369E1&quot;/&gt;&lt;wsp:rsid wsp:val=&quot;00336F6C&quot;/&gt;&lt;wsp:rsid wsp:val=&quot;00337050&quot;/&gt;&lt;wsp:rsid wsp:val=&quot;003379D2&quot;/&gt;&lt;wsp:rsid wsp:val=&quot;00337DB2&quot;/&gt;&lt;wsp:rsid wsp:val=&quot;00340F84&quot;/&gt;&lt;wsp:rsid wsp:val=&quot;00341692&quot;/&gt;&lt;wsp:rsid wsp:val=&quot;00342161&quot;/&gt;&lt;wsp:rsid wsp:val=&quot;003450FB&quot;/&gt;&lt;wsp:rsid wsp:val=&quot;00346E8B&quot;/&gt;&lt;wsp:rsid wsp:val=&quot;003471AA&quot;/&gt;&lt;wsp:rsid wsp:val=&quot;00350C89&quot;/&gt;&lt;wsp:rsid wsp:val=&quot;00350D7F&quot;/&gt;&lt;wsp:rsid wsp:val=&quot;00351B84&quot;/&gt;&lt;wsp:rsid wsp:val=&quot;003520B2&quot;/&gt;&lt;wsp:rsid wsp:val=&quot;003531EF&quot;/&gt;&lt;wsp:rsid wsp:val=&quot;0035346F&quot;/&gt;&lt;wsp:rsid wsp:val=&quot;00353A02&quot;/&gt;&lt;wsp:rsid wsp:val=&quot;00354451&quot;/&gt;&lt;wsp:rsid wsp:val=&quot;0035485B&quot;/&gt;&lt;wsp:rsid wsp:val=&quot;00354963&quot;/&gt;&lt;wsp:rsid wsp:val=&quot;00355611&quot;/&gt;&lt;wsp:rsid wsp:val=&quot;003557F3&quot;/&gt;&lt;wsp:rsid wsp:val=&quot;00355F77&quot;/&gt;&lt;wsp:rsid wsp:val=&quot;0035706B&quot;/&gt;&lt;wsp:rsid wsp:val=&quot;00357949&quot;/&gt;&lt;wsp:rsid wsp:val=&quot;003601DA&quot;/&gt;&lt;wsp:rsid wsp:val=&quot;00360586&quot;/&gt;&lt;wsp:rsid wsp:val=&quot;0036099C&quot;/&gt;&lt;wsp:rsid wsp:val=&quot;00361689&quot;/&gt;&lt;wsp:rsid wsp:val=&quot;00361957&quot;/&gt;&lt;wsp:rsid wsp:val=&quot;003622FA&quot;/&gt;&lt;wsp:rsid wsp:val=&quot;00362421&quot;/&gt;&lt;wsp:rsid wsp:val=&quot;0036252C&quot;/&gt;&lt;wsp:rsid wsp:val=&quot;00362AF8&quot;/&gt;&lt;wsp:rsid wsp:val=&quot;0036317B&quot;/&gt;&lt;wsp:rsid wsp:val=&quot;0036329A&quot;/&gt;&lt;wsp:rsid wsp:val=&quot;0036358E&quot;/&gt;&lt;wsp:rsid wsp:val=&quot;00363681&quot;/&gt;&lt;wsp:rsid wsp:val=&quot;00363C4F&quot;/&gt;&lt;wsp:rsid wsp:val=&quot;00364148&quot;/&gt;&lt;wsp:rsid wsp:val=&quot;00364AE7&quot;/&gt;&lt;wsp:rsid wsp:val=&quot;0036595F&quot;/&gt;&lt;wsp:rsid wsp:val=&quot;003678A8&quot;/&gt;&lt;wsp:rsid wsp:val=&quot;003701D9&quot;/&gt;&lt;wsp:rsid wsp:val=&quot;00370470&quot;/&gt;&lt;wsp:rsid wsp:val=&quot;003704E8&quot;/&gt;&lt;wsp:rsid wsp:val=&quot;0037083E&quot;/&gt;&lt;wsp:rsid wsp:val=&quot;0037191B&quot;/&gt;&lt;wsp:rsid wsp:val=&quot;0037230A&quot;/&gt;&lt;wsp:rsid wsp:val=&quot;003726FB&quot;/&gt;&lt;wsp:rsid wsp:val=&quot;003727BA&quot;/&gt;&lt;wsp:rsid wsp:val=&quot;00372A45&quot;/&gt;&lt;wsp:rsid wsp:val=&quot;003735C9&quot;/&gt;&lt;wsp:rsid wsp:val=&quot;00373F92&quot;/&gt;&lt;wsp:rsid wsp:val=&quot;0037404C&quot;/&gt;&lt;wsp:rsid wsp:val=&quot;003754BF&quot;/&gt;&lt;wsp:rsid wsp:val=&quot;00376587&quot;/&gt;&lt;wsp:rsid wsp:val=&quot;00377074&quot;/&gt;&lt;wsp:rsid wsp:val=&quot;003779EE&quot;/&gt;&lt;wsp:rsid wsp:val=&quot;00377CE0&quot;/&gt;&lt;wsp:rsid wsp:val=&quot;003804FE&quot;/&gt;&lt;wsp:rsid wsp:val=&quot;003805ED&quot;/&gt;&lt;wsp:rsid wsp:val=&quot;00380C5C&quot;/&gt;&lt;wsp:rsid wsp:val=&quot;003815B9&quot;/&gt;&lt;wsp:rsid wsp:val=&quot;00381EB9&quot;/&gt;&lt;wsp:rsid wsp:val=&quot;0038213F&quot;/&gt;&lt;wsp:rsid wsp:val=&quot;00382358&quot;/&gt;&lt;wsp:rsid wsp:val=&quot;003833D1&quot;/&gt;&lt;wsp:rsid wsp:val=&quot;0038366A&quot;/&gt;&lt;wsp:rsid wsp:val=&quot;00383EDE&quot;/&gt;&lt;wsp:rsid wsp:val=&quot;00384A18&quot;/&gt;&lt;wsp:rsid wsp:val=&quot;003861D5&quot;/&gt;&lt;wsp:rsid wsp:val=&quot;0038620C&quot;/&gt;&lt;wsp:rsid wsp:val=&quot;00387881&quot;/&gt;&lt;wsp:rsid wsp:val=&quot;0039244B&quot;/&gt;&lt;wsp:rsid wsp:val=&quot;003936B0&quot;/&gt;&lt;wsp:rsid wsp:val=&quot;0039468C&quot;/&gt;&lt;wsp:rsid wsp:val=&quot;00394C43&quot;/&gt;&lt;wsp:rsid wsp:val=&quot;003963C8&quot;/&gt;&lt;wsp:rsid wsp:val=&quot;0039646E&quot;/&gt;&lt;wsp:rsid wsp:val=&quot;00397246&quot;/&gt;&lt;wsp:rsid wsp:val=&quot;00397DF9&quot;/&gt;&lt;wsp:rsid wsp:val=&quot;00397E4C&quot;/&gt;&lt;wsp:rsid wsp:val=&quot;003A04D3&quot;/&gt;&lt;wsp:rsid wsp:val=&quot;003A06A1&quot;/&gt;&lt;wsp:rsid wsp:val=&quot;003A1DA7&quot;/&gt;&lt;wsp:rsid wsp:val=&quot;003A3500&quot;/&gt;&lt;wsp:rsid wsp:val=&quot;003A447A&quot;/&gt;&lt;wsp:rsid wsp:val=&quot;003B05A8&quot;/&gt;&lt;wsp:rsid wsp:val=&quot;003B17FE&quot;/&gt;&lt;wsp:rsid wsp:val=&quot;003B2008&quot;/&gt;&lt;wsp:rsid wsp:val=&quot;003B3461&quot;/&gt;&lt;wsp:rsid wsp:val=&quot;003B3542&quot;/&gt;&lt;wsp:rsid wsp:val=&quot;003B6628&quot;/&gt;&lt;wsp:rsid wsp:val=&quot;003B6EEF&quot;/&gt;&lt;wsp:rsid wsp:val=&quot;003B7FAB&quot;/&gt;&lt;wsp:rsid wsp:val=&quot;003C0024&quot;/&gt;&lt;wsp:rsid wsp:val=&quot;003C06DF&quot;/&gt;&lt;wsp:rsid wsp:val=&quot;003C06E6&quot;/&gt;&lt;wsp:rsid wsp:val=&quot;003C2320&quot;/&gt;&lt;wsp:rsid wsp:val=&quot;003C2754&quot;/&gt;&lt;wsp:rsid wsp:val=&quot;003C30F3&quot;/&gt;&lt;wsp:rsid wsp:val=&quot;003C34A4&quot;/&gt;&lt;wsp:rsid wsp:val=&quot;003C4114&quot;/&gt;&lt;wsp:rsid wsp:val=&quot;003C57DB&quot;/&gt;&lt;wsp:rsid wsp:val=&quot;003C5D29&quot;/&gt;&lt;wsp:rsid wsp:val=&quot;003C62BE&quot;/&gt;&lt;wsp:rsid wsp:val=&quot;003C6B92&quot;/&gt;&lt;wsp:rsid wsp:val=&quot;003C6E45&quot;/&gt;&lt;wsp:rsid wsp:val=&quot;003C74AC&quot;/&gt;&lt;wsp:rsid wsp:val=&quot;003C7D39&quot;/&gt;&lt;wsp:rsid wsp:val=&quot;003D004E&quot;/&gt;&lt;wsp:rsid wsp:val=&quot;003D0267&quot;/&gt;&lt;wsp:rsid wsp:val=&quot;003D0E70&quot;/&gt;&lt;wsp:rsid wsp:val=&quot;003D1078&quot;/&gt;&lt;wsp:rsid wsp:val=&quot;003D130D&quot;/&gt;&lt;wsp:rsid wsp:val=&quot;003D15DC&quot;/&gt;&lt;wsp:rsid wsp:val=&quot;003D28EA&quot;/&gt;&lt;wsp:rsid wsp:val=&quot;003D4298&quot;/&gt;&lt;wsp:rsid wsp:val=&quot;003D518E&quot;/&gt;&lt;wsp:rsid wsp:val=&quot;003D624D&quot;/&gt;&lt;wsp:rsid wsp:val=&quot;003D66CE&quot;/&gt;&lt;wsp:rsid wsp:val=&quot;003D7C3A&quot;/&gt;&lt;wsp:rsid wsp:val=&quot;003E0172&quot;/&gt;&lt;wsp:rsid wsp:val=&quot;003E02D4&quot;/&gt;&lt;wsp:rsid wsp:val=&quot;003E1941&quot;/&gt;&lt;wsp:rsid wsp:val=&quot;003E1F1A&quot;/&gt;&lt;wsp:rsid wsp:val=&quot;003E3CB1&quot;/&gt;&lt;wsp:rsid wsp:val=&quot;003E3DAB&quot;/&gt;&lt;wsp:rsid wsp:val=&quot;003E462B&quot;/&gt;&lt;wsp:rsid wsp:val=&quot;003E58BE&quot;/&gt;&lt;wsp:rsid wsp:val=&quot;003E6AA3&quot;/&gt;&lt;wsp:rsid wsp:val=&quot;003E7161&quot;/&gt;&lt;wsp:rsid wsp:val=&quot;003E7B1A&quot;/&gt;&lt;wsp:rsid wsp:val=&quot;003F17A3&quot;/&gt;&lt;wsp:rsid wsp:val=&quot;003F1F29&quot;/&gt;&lt;wsp:rsid wsp:val=&quot;003F258A&quot;/&gt;&lt;wsp:rsid wsp:val=&quot;003F33BD&quot;/&gt;&lt;wsp:rsid wsp:val=&quot;003F3A97&quot;/&gt;&lt;wsp:rsid wsp:val=&quot;003F4E4F&quot;/&gt;&lt;wsp:rsid wsp:val=&quot;003F5504&quot;/&gt;&lt;wsp:rsid wsp:val=&quot;003F5E3C&quot;/&gt;&lt;wsp:rsid wsp:val=&quot;003F6858&quot;/&gt;&lt;wsp:rsid wsp:val=&quot;003F6B04&quot;/&gt;&lt;wsp:rsid wsp:val=&quot;003F72AA&quot;/&gt;&lt;wsp:rsid wsp:val=&quot;003F751C&quot;/&gt;&lt;wsp:rsid wsp:val=&quot;003F77B3&quot;/&gt;&lt;wsp:rsid wsp:val=&quot;003F7C03&quot;/&gt;&lt;wsp:rsid wsp:val=&quot;00400025&quot;/&gt;&lt;wsp:rsid wsp:val=&quot;004006AD&quot;/&gt;&lt;wsp:rsid wsp:val=&quot;00400F1F&quot;/&gt;&lt;wsp:rsid wsp:val=&quot;0040152F&quot;/&gt;&lt;wsp:rsid wsp:val=&quot;004020A2&quot;/&gt;&lt;wsp:rsid wsp:val=&quot;0040237A&quot;/&gt;&lt;wsp:rsid wsp:val=&quot;004035E4&quot;/&gt;&lt;wsp:rsid wsp:val=&quot;0040365C&quot;/&gt;&lt;wsp:rsid wsp:val=&quot;00404045&quot;/&gt;&lt;wsp:rsid wsp:val=&quot;00405B32&quot;/&gt;&lt;wsp:rsid wsp:val=&quot;00406092&quot;/&gt;&lt;wsp:rsid wsp:val=&quot;0040679F&quot;/&gt;&lt;wsp:rsid wsp:val=&quot;00410325&quot;/&gt;&lt;wsp:rsid wsp:val=&quot;00411AB4&quot;/&gt;&lt;wsp:rsid wsp:val=&quot;00412489&quot;/&gt;&lt;wsp:rsid wsp:val=&quot;004138F8&quot;/&gt;&lt;wsp:rsid wsp:val=&quot;00413D9D&quot;/&gt;&lt;wsp:rsid wsp:val=&quot;00414058&quot;/&gt;&lt;wsp:rsid wsp:val=&quot;004143C3&quot;/&gt;&lt;wsp:rsid wsp:val=&quot;00414A6E&quot;/&gt;&lt;wsp:rsid wsp:val=&quot;00414A80&quot;/&gt;&lt;wsp:rsid wsp:val=&quot;004154B6&quot;/&gt;&lt;wsp:rsid wsp:val=&quot;004200CD&quot;/&gt;&lt;wsp:rsid wsp:val=&quot;0042063B&quot;/&gt;&lt;wsp:rsid wsp:val=&quot;00420A35&quot;/&gt;&lt;wsp:rsid wsp:val=&quot;00422B31&quot;/&gt;&lt;wsp:rsid wsp:val=&quot;004238F4&quot;/&gt;&lt;wsp:rsid wsp:val=&quot;00423C85&quot;/&gt;&lt;wsp:rsid wsp:val=&quot;0042419F&quot;/&gt;&lt;wsp:rsid wsp:val=&quot;0042528C&quot;/&gt;&lt;wsp:rsid wsp:val=&quot;0042544D&quot;/&gt;&lt;wsp:rsid wsp:val=&quot;00425964&quot;/&gt;&lt;wsp:rsid wsp:val=&quot;00425999&quot;/&gt;&lt;wsp:rsid wsp:val=&quot;004259A1&quot;/&gt;&lt;wsp:rsid wsp:val=&quot;00425C42&quot;/&gt;&lt;wsp:rsid wsp:val=&quot;0042646A&quot;/&gt;&lt;wsp:rsid wsp:val=&quot;00427472&quot;/&gt;&lt;wsp:rsid wsp:val=&quot;00427CED&quot;/&gt;&lt;wsp:rsid wsp:val=&quot;004307ED&quot;/&gt;&lt;wsp:rsid wsp:val=&quot;004310F3&quot;/&gt;&lt;wsp:rsid wsp:val=&quot;0043122F&quot;/&gt;&lt;wsp:rsid wsp:val=&quot;00432634&quot;/&gt;&lt;wsp:rsid wsp:val=&quot;00432802&quot;/&gt;&lt;wsp:rsid wsp:val=&quot;00432AD4&quot;/&gt;&lt;wsp:rsid wsp:val=&quot;004346F2&quot;/&gt;&lt;wsp:rsid wsp:val=&quot;00434B0E&quot;/&gt;&lt;wsp:rsid wsp:val=&quot;00434C07&quot;/&gt;&lt;wsp:rsid wsp:val=&quot;004351F7&quot;/&gt;&lt;wsp:rsid wsp:val=&quot;004357A0&quot;/&gt;&lt;wsp:rsid wsp:val=&quot;00435B41&quot;/&gt;&lt;wsp:rsid wsp:val=&quot;00435C3A&quot;/&gt;&lt;wsp:rsid wsp:val=&quot;00435C55&quot;/&gt;&lt;wsp:rsid wsp:val=&quot;00435C92&quot;/&gt;&lt;wsp:rsid wsp:val=&quot;0044015D&quot;/&gt;&lt;wsp:rsid wsp:val=&quot;00441ACA&quot;/&gt;&lt;wsp:rsid wsp:val=&quot;00441D13&quot;/&gt;&lt;wsp:rsid wsp:val=&quot;00442B59&quot;/&gt;&lt;wsp:rsid wsp:val=&quot;00442D96&quot;/&gt;&lt;wsp:rsid wsp:val=&quot;00444988&quot;/&gt;&lt;wsp:rsid wsp:val=&quot;00445354&quot;/&gt;&lt;wsp:rsid wsp:val=&quot;0044640C&quot;/&gt;&lt;wsp:rsid wsp:val=&quot;00447843&quot;/&gt;&lt;wsp:rsid wsp:val=&quot;004509C8&quot;/&gt;&lt;wsp:rsid wsp:val=&quot;0045114A&quot;/&gt;&lt;wsp:rsid wsp:val=&quot;004511D2&quot;/&gt;&lt;wsp:rsid wsp:val=&quot;00451B7A&quot;/&gt;&lt;wsp:rsid wsp:val=&quot;00451E5D&quot;/&gt;&lt;wsp:rsid wsp:val=&quot;00451F2D&quot;/&gt;&lt;wsp:rsid wsp:val=&quot;00452D6E&quot;/&gt;&lt;wsp:rsid wsp:val=&quot;004531F5&quot;/&gt;&lt;wsp:rsid wsp:val=&quot;00453381&quot;/&gt;&lt;wsp:rsid wsp:val=&quot;00453709&quot;/&gt;&lt;wsp:rsid wsp:val=&quot;00455110&quot;/&gt;&lt;wsp:rsid wsp:val=&quot;004555A2&quot;/&gt;&lt;wsp:rsid wsp:val=&quot;00455821&quot;/&gt;&lt;wsp:rsid wsp:val=&quot;00455987&quot;/&gt;&lt;wsp:rsid wsp:val=&quot;0046120C&quot;/&gt;&lt;wsp:rsid wsp:val=&quot;004615F1&quot;/&gt;&lt;wsp:rsid wsp:val=&quot;00461D9B&quot;/&gt;&lt;wsp:rsid wsp:val=&quot;004625B0&quot;/&gt;&lt;wsp:rsid wsp:val=&quot;00464432&quot;/&gt;&lt;wsp:rsid wsp:val=&quot;00465258&quot;/&gt;&lt;wsp:rsid wsp:val=&quot;00465972&quot;/&gt;&lt;wsp:rsid wsp:val=&quot;00466962&quot;/&gt;&lt;wsp:rsid wsp:val=&quot;0046782A&quot;/&gt;&lt;wsp:rsid wsp:val=&quot;00467916&quot;/&gt;&lt;wsp:rsid wsp:val=&quot;00467CC3&quot;/&gt;&lt;wsp:rsid wsp:val=&quot;00467EBD&quot;/&gt;&lt;wsp:rsid wsp:val=&quot;0047142E&quot;/&gt;&lt;wsp:rsid wsp:val=&quot;00471951&quot;/&gt;&lt;wsp:rsid wsp:val=&quot;0047318F&quot;/&gt;&lt;wsp:rsid wsp:val=&quot;0047322E&quot;/&gt;&lt;wsp:rsid wsp:val=&quot;0047336A&quot;/&gt;&lt;wsp:rsid wsp:val=&quot;00473A1F&quot;/&gt;&lt;wsp:rsid wsp:val=&quot;004755C9&quot;/&gt;&lt;wsp:rsid wsp:val=&quot;00476558&quot;/&gt;&lt;wsp:rsid wsp:val=&quot;0048014F&quot;/&gt;&lt;wsp:rsid wsp:val=&quot;00480B3D&quot;/&gt;&lt;wsp:rsid wsp:val=&quot;004828D2&quot;/&gt;&lt;wsp:rsid wsp:val=&quot;004834B6&quot;/&gt;&lt;wsp:rsid wsp:val=&quot;00484116&quot;/&gt;&lt;wsp:rsid wsp:val=&quot;00484629&quot;/&gt;&lt;wsp:rsid wsp:val=&quot;004846B9&quot;/&gt;&lt;wsp:rsid wsp:val=&quot;004847C8&quot;/&gt;&lt;wsp:rsid wsp:val=&quot;00484AAA&quot;/&gt;&lt;wsp:rsid wsp:val=&quot;0048507F&quot;/&gt;&lt;wsp:rsid wsp:val=&quot;00485C2C&quot;/&gt;&lt;wsp:rsid wsp:val=&quot;00485FFA&quot;/&gt;&lt;wsp:rsid wsp:val=&quot;00486A26&quot;/&gt;&lt;wsp:rsid wsp:val=&quot;00487C42&quot;/&gt;&lt;wsp:rsid wsp:val=&quot;00490813&quot;/&gt;&lt;wsp:rsid wsp:val=&quot;00490BD7&quot;/&gt;&lt;wsp:rsid wsp:val=&quot;00490CAD&quot;/&gt;&lt;wsp:rsid wsp:val=&quot;00490D77&quot;/&gt;&lt;wsp:rsid wsp:val=&quot;00491C43&quot;/&gt;&lt;wsp:rsid wsp:val=&quot;00491CCE&quot;/&gt;&lt;wsp:rsid wsp:val=&quot;0049329A&quot;/&gt;&lt;wsp:rsid wsp:val=&quot;00494321&quot;/&gt;&lt;wsp:rsid wsp:val=&quot;004944E8&quot;/&gt;&lt;wsp:rsid wsp:val=&quot;00494A43&quot;/&gt;&lt;wsp:rsid wsp:val=&quot;004954A5&quot;/&gt;&lt;wsp:rsid wsp:val=&quot;00496082&quot;/&gt;&lt;wsp:rsid wsp:val=&quot;004A0C52&quot;/&gt;&lt;wsp:rsid wsp:val=&quot;004A1C45&quot;/&gt;&lt;wsp:rsid wsp:val=&quot;004A1F13&quot;/&gt;&lt;wsp:rsid wsp:val=&quot;004A234A&quot;/&gt;&lt;wsp:rsid wsp:val=&quot;004A234D&quot;/&gt;&lt;wsp:rsid wsp:val=&quot;004A241B&quot;/&gt;&lt;wsp:rsid wsp:val=&quot;004A2A57&quot;/&gt;&lt;wsp:rsid wsp:val=&quot;004A3540&quot;/&gt;&lt;wsp:rsid wsp:val=&quot;004A4438&quot;/&gt;&lt;wsp:rsid wsp:val=&quot;004A4DD4&quot;/&gt;&lt;wsp:rsid wsp:val=&quot;004A4E85&quot;/&gt;&lt;wsp:rsid wsp:val=&quot;004A5835&quot;/&gt;&lt;wsp:rsid wsp:val=&quot;004A5913&quot;/&gt;&lt;wsp:rsid wsp:val=&quot;004A7D0F&quot;/&gt;&lt;wsp:rsid wsp:val=&quot;004A7D35&quot;/&gt;&lt;wsp:rsid wsp:val=&quot;004B0DB8&quot;/&gt;&lt;wsp:rsid wsp:val=&quot;004B148C&quot;/&gt;&lt;wsp:rsid wsp:val=&quot;004B153B&quot;/&gt;&lt;wsp:rsid wsp:val=&quot;004B3A6B&quot;/&gt;&lt;wsp:rsid wsp:val=&quot;004B5D0B&quot;/&gt;&lt;wsp:rsid wsp:val=&quot;004B61CE&quot;/&gt;&lt;wsp:rsid wsp:val=&quot;004B77B3&quot;/&gt;&lt;wsp:rsid wsp:val=&quot;004C01D1&quot;/&gt;&lt;wsp:rsid wsp:val=&quot;004C148E&quot;/&gt;&lt;wsp:rsid wsp:val=&quot;004C149E&quot;/&gt;&lt;wsp:rsid wsp:val=&quot;004C1855&quot;/&gt;&lt;wsp:rsid wsp:val=&quot;004C2537&quot;/&gt;&lt;wsp:rsid wsp:val=&quot;004C29D6&quot;/&gt;&lt;wsp:rsid wsp:val=&quot;004C314D&quot;/&gt;&lt;wsp:rsid wsp:val=&quot;004C48EF&quot;/&gt;&lt;wsp:rsid wsp:val=&quot;004C4DED&quot;/&gt;&lt;wsp:rsid wsp:val=&quot;004C500E&quot;/&gt;&lt;wsp:rsid wsp:val=&quot;004C5BE1&quot;/&gt;&lt;wsp:rsid wsp:val=&quot;004C68E7&quot;/&gt;&lt;wsp:rsid wsp:val=&quot;004C703D&quot;/&gt;&lt;wsp:rsid wsp:val=&quot;004C7ABD&quot;/&gt;&lt;wsp:rsid wsp:val=&quot;004D17D4&quot;/&gt;&lt;wsp:rsid wsp:val=&quot;004D2711&quot;/&gt;&lt;wsp:rsid wsp:val=&quot;004D3117&quot;/&gt;&lt;wsp:rsid wsp:val=&quot;004D379A&quot;/&gt;&lt;wsp:rsid wsp:val=&quot;004D3CC6&quot;/&gt;&lt;wsp:rsid wsp:val=&quot;004D3F3F&quot;/&gt;&lt;wsp:rsid wsp:val=&quot;004D4025&quot;/&gt;&lt;wsp:rsid wsp:val=&quot;004D434D&quot;/&gt;&lt;wsp:rsid wsp:val=&quot;004D5B70&quot;/&gt;&lt;wsp:rsid wsp:val=&quot;004E0DD8&quot;/&gt;&lt;wsp:rsid wsp:val=&quot;004E17DE&quot;/&gt;&lt;wsp:rsid wsp:val=&quot;004E3C2E&quot;/&gt;&lt;wsp:rsid wsp:val=&quot;004E469A&quot;/&gt;&lt;wsp:rsid wsp:val=&quot;004E48E9&quot;/&gt;&lt;wsp:rsid wsp:val=&quot;004E6A1C&quot;/&gt;&lt;wsp:rsid wsp:val=&quot;004E718F&quot;/&gt;&lt;wsp:rsid wsp:val=&quot;004E7A6C&quot;/&gt;&lt;wsp:rsid wsp:val=&quot;004F1334&quot;/&gt;&lt;wsp:rsid wsp:val=&quot;004F15AB&quot;/&gt;&lt;wsp:rsid wsp:val=&quot;004F17E0&quot;/&gt;&lt;wsp:rsid wsp:val=&quot;004F2940&quot;/&gt;&lt;wsp:rsid wsp:val=&quot;004F335F&quot;/&gt;&lt;wsp:rsid wsp:val=&quot;004F39FD&quot;/&gt;&lt;wsp:rsid wsp:val=&quot;004F44AC&quot;/&gt;&lt;wsp:rsid wsp:val=&quot;004F4554&quot;/&gt;&lt;wsp:rsid wsp:val=&quot;004F5FE9&quot;/&gt;&lt;wsp:rsid wsp:val=&quot;004F60B3&quot;/&gt;&lt;wsp:rsid wsp:val=&quot;004F6D96&quot;/&gt;&lt;wsp:rsid wsp:val=&quot;004F6F54&quot;/&gt;&lt;wsp:rsid wsp:val=&quot;004F7E97&quot;/&gt;&lt;wsp:rsid wsp:val=&quot;00501360&quot;/&gt;&lt;wsp:rsid wsp:val=&quot;005013D0&quot;/&gt;&lt;wsp:rsid wsp:val=&quot;005017EF&quot;/&gt;&lt;wsp:rsid wsp:val=&quot;00501D22&quot;/&gt;&lt;wsp:rsid wsp:val=&quot;00501F78&quot;/&gt;&lt;wsp:rsid wsp:val=&quot;00502FB0&quot;/&gt;&lt;wsp:rsid wsp:val=&quot;005032C7&quot;/&gt;&lt;wsp:rsid wsp:val=&quot;00505CC6&quot;/&gt;&lt;wsp:rsid wsp:val=&quot;005063D6&quot;/&gt;&lt;wsp:rsid wsp:val=&quot;00506482&quot;/&gt;&lt;wsp:rsid wsp:val=&quot;00506A0A&quot;/&gt;&lt;wsp:rsid wsp:val=&quot;00506D7D&quot;/&gt;&lt;wsp:rsid wsp:val=&quot;0051118C&quot;/&gt;&lt;wsp:rsid wsp:val=&quot;005123BF&quot;/&gt;&lt;wsp:rsid wsp:val=&quot;005129AC&quot;/&gt;&lt;wsp:rsid wsp:val=&quot;00513C79&quot;/&gt;&lt;wsp:rsid wsp:val=&quot;00514D66&quot;/&gt;&lt;wsp:rsid wsp:val=&quot;00515AFF&quot;/&gt;&lt;wsp:rsid wsp:val=&quot;00517453&quot;/&gt;&lt;wsp:rsid wsp:val=&quot;00517D44&quot;/&gt;&lt;wsp:rsid wsp:val=&quot;00520395&quot;/&gt;&lt;wsp:rsid wsp:val=&quot;0052223A&quot;/&gt;&lt;wsp:rsid wsp:val=&quot;005226D5&quot;/&gt;&lt;wsp:rsid wsp:val=&quot;00523A98&quot;/&gt;&lt;wsp:rsid wsp:val=&quot;005250D6&quot;/&gt;&lt;wsp:rsid wsp:val=&quot;005251B7&quot;/&gt;&lt;wsp:rsid wsp:val=&quot;005251F3&quot;/&gt;&lt;wsp:rsid wsp:val=&quot;00526016&quot;/&gt;&lt;wsp:rsid wsp:val=&quot;00526216&quot;/&gt;&lt;wsp:rsid wsp:val=&quot;005270CA&quot;/&gt;&lt;wsp:rsid wsp:val=&quot;00530FDA&quot;/&gt;&lt;wsp:rsid wsp:val=&quot;005311A7&quot;/&gt;&lt;wsp:rsid wsp:val=&quot;00534084&quot;/&gt;&lt;wsp:rsid wsp:val=&quot;00534F20&quot;/&gt;&lt;wsp:rsid wsp:val=&quot;00536362&quot;/&gt;&lt;wsp:rsid wsp:val=&quot;00536E7F&quot;/&gt;&lt;wsp:rsid wsp:val=&quot;00537461&quot;/&gt;&lt;wsp:rsid wsp:val=&quot;005403CD&quot;/&gt;&lt;wsp:rsid wsp:val=&quot;005417CA&quot;/&gt;&lt;wsp:rsid wsp:val=&quot;005430CD&quot;/&gt;&lt;wsp:rsid wsp:val=&quot;005437CC&quot;/&gt;&lt;wsp:rsid wsp:val=&quot;0054397B&quot;/&gt;&lt;wsp:rsid wsp:val=&quot;005440BC&quot;/&gt;&lt;wsp:rsid wsp:val=&quot;0054441D&quot;/&gt;&lt;wsp:rsid wsp:val=&quot;00544FA7&quot;/&gt;&lt;wsp:rsid wsp:val=&quot;0054522C&quot;/&gt;&lt;wsp:rsid wsp:val=&quot;00547973&quot;/&gt;&lt;wsp:rsid wsp:val=&quot;00547A65&quot;/&gt;&lt;wsp:rsid wsp:val=&quot;0055052F&quot;/&gt;&lt;wsp:rsid wsp:val=&quot;00551D2E&quot;/&gt;&lt;wsp:rsid wsp:val=&quot;00551EAA&quot;/&gt;&lt;wsp:rsid wsp:val=&quot;00552A6B&quot;/&gt;&lt;wsp:rsid wsp:val=&quot;00552EEF&quot;/&gt;&lt;wsp:rsid wsp:val=&quot;0055372B&quot;/&gt;&lt;wsp:rsid wsp:val=&quot;00554ADC&quot;/&gt;&lt;wsp:rsid wsp:val=&quot;00554CAD&quot;/&gt;&lt;wsp:rsid wsp:val=&quot;005559BF&quot;/&gt;&lt;wsp:rsid wsp:val=&quot;005601DF&quot;/&gt;&lt;wsp:rsid wsp:val=&quot;00560886&quot;/&gt;&lt;wsp:rsid wsp:val=&quot;00561921&quot;/&gt;&lt;wsp:rsid wsp:val=&quot;005628CA&quot;/&gt;&lt;wsp:rsid wsp:val=&quot;00562D6E&quot;/&gt;&lt;wsp:rsid wsp:val=&quot;00563C12&quot;/&gt;&lt;wsp:rsid wsp:val=&quot;0056404A&quot;/&gt;&lt;wsp:rsid wsp:val=&quot;00565675&quot;/&gt;&lt;wsp:rsid wsp:val=&quot;005663ED&quot;/&gt;&lt;wsp:rsid wsp:val=&quot;00566A1A&quot;/&gt;&lt;wsp:rsid wsp:val=&quot;00566C40&quot;/&gt;&lt;wsp:rsid wsp:val=&quot;005704E8&quot;/&gt;&lt;wsp:rsid wsp:val=&quot;00570643&quot;/&gt;&lt;wsp:rsid wsp:val=&quot;00571A86&quot;/&gt;&lt;wsp:rsid wsp:val=&quot;005724B2&quot;/&gt;&lt;wsp:rsid wsp:val=&quot;00572B02&quot;/&gt;&lt;wsp:rsid wsp:val=&quot;0057384C&quot;/&gt;&lt;wsp:rsid wsp:val=&quot;00574B15&quot;/&gt;&lt;wsp:rsid wsp:val=&quot;00574D8C&quot;/&gt;&lt;wsp:rsid wsp:val=&quot;00574FEF&quot;/&gt;&lt;wsp:rsid wsp:val=&quot;00575B4F&quot;/&gt;&lt;wsp:rsid wsp:val=&quot;00575C46&quot;/&gt;&lt;wsp:rsid wsp:val=&quot;005763CC&quot;/&gt;&lt;wsp:rsid wsp:val=&quot;0057691B&quot;/&gt;&lt;wsp:rsid wsp:val=&quot;00577CEE&quot;/&gt;&lt;wsp:rsid wsp:val=&quot;00580D2C&quot;/&gt;&lt;wsp:rsid wsp:val=&quot;00580E90&quot;/&gt;&lt;wsp:rsid wsp:val=&quot;00582082&quot;/&gt;&lt;wsp:rsid wsp:val=&quot;00582DB5&quot;/&gt;&lt;wsp:rsid wsp:val=&quot;00582E95&quot;/&gt;&lt;wsp:rsid wsp:val=&quot;00583F36&quot;/&gt;&lt;wsp:rsid wsp:val=&quot;0058430A&quot;/&gt;&lt;wsp:rsid wsp:val=&quot;00584A69&quot;/&gt;&lt;wsp:rsid wsp:val=&quot;00584DD6&quot;/&gt;&lt;wsp:rsid wsp:val=&quot;00585336&quot;/&gt;&lt;wsp:rsid wsp:val=&quot;00585D42&quot;/&gt;&lt;wsp:rsid wsp:val=&quot;00587B71&quot;/&gt;&lt;wsp:rsid wsp:val=&quot;0059023D&quot;/&gt;&lt;wsp:rsid wsp:val=&quot;00590403&quot;/&gt;&lt;wsp:rsid wsp:val=&quot;005908C8&quot;/&gt;&lt;wsp:rsid wsp:val=&quot;00591EB5&quot;/&gt;&lt;wsp:rsid wsp:val=&quot;00593822&quot;/&gt;&lt;wsp:rsid wsp:val=&quot;00594028&quot;/&gt;&lt;wsp:rsid wsp:val=&quot;00594703&quot;/&gt;&lt;wsp:rsid wsp:val=&quot;00594BFB&quot;/&gt;&lt;wsp:rsid wsp:val=&quot;005962B0&quot;/&gt;&lt;wsp:rsid wsp:val=&quot;00596A88&quot;/&gt;&lt;wsp:rsid wsp:val=&quot;005970E5&quot;/&gt;&lt;wsp:rsid wsp:val=&quot;005973A3&quot;/&gt;&lt;wsp:rsid wsp:val=&quot;005A0DAC&quot;/&gt;&lt;wsp:rsid wsp:val=&quot;005A1E45&quot;/&gt;&lt;wsp:rsid wsp:val=&quot;005A3456&quot;/&gt;&lt;wsp:rsid wsp:val=&quot;005A377D&quot;/&gt;&lt;wsp:rsid wsp:val=&quot;005A3EDD&quot;/&gt;&lt;wsp:rsid wsp:val=&quot;005A4B05&quot;/&gt;&lt;wsp:rsid wsp:val=&quot;005A622A&quot;/&gt;&lt;wsp:rsid wsp:val=&quot;005A6254&quot;/&gt;&lt;wsp:rsid wsp:val=&quot;005A6FF5&quot;/&gt;&lt;wsp:rsid wsp:val=&quot;005B01C7&quot;/&gt;&lt;wsp:rsid wsp:val=&quot;005B0343&quot;/&gt;&lt;wsp:rsid wsp:val=&quot;005B070D&quot;/&gt;&lt;wsp:rsid wsp:val=&quot;005B0C2D&quot;/&gt;&lt;wsp:rsid wsp:val=&quot;005B18E5&quot;/&gt;&lt;wsp:rsid wsp:val=&quot;005B25B7&quot;/&gt;&lt;wsp:rsid wsp:val=&quot;005B2F34&quot;/&gt;&lt;wsp:rsid wsp:val=&quot;005B4656&quot;/&gt;&lt;wsp:rsid wsp:val=&quot;005B53AE&quot;/&gt;&lt;wsp:rsid wsp:val=&quot;005B692B&quot;/&gt;&lt;wsp:rsid wsp:val=&quot;005B7430&quot;/&gt;&lt;wsp:rsid wsp:val=&quot;005C007D&quot;/&gt;&lt;wsp:rsid wsp:val=&quot;005C0CB9&quot;/&gt;&lt;wsp:rsid wsp:val=&quot;005C0E85&quot;/&gt;&lt;wsp:rsid wsp:val=&quot;005C2A1C&quot;/&gt;&lt;wsp:rsid wsp:val=&quot;005C2A91&quot;/&gt;&lt;wsp:rsid wsp:val=&quot;005C3CB5&quot;/&gt;&lt;wsp:rsid wsp:val=&quot;005C5049&quot;/&gt;&lt;wsp:rsid wsp:val=&quot;005C5850&quot;/&gt;&lt;wsp:rsid wsp:val=&quot;005C609A&quot;/&gt;&lt;wsp:rsid wsp:val=&quot;005C633C&quot;/&gt;&lt;wsp:rsid wsp:val=&quot;005C6665&quot;/&gt;&lt;wsp:rsid wsp:val=&quot;005C73AC&quot;/&gt;&lt;wsp:rsid wsp:val=&quot;005D0073&quot;/&gt;&lt;wsp:rsid wsp:val=&quot;005D0DDF&quot;/&gt;&lt;wsp:rsid wsp:val=&quot;005D0DFD&quot;/&gt;&lt;wsp:rsid wsp:val=&quot;005D166C&quot;/&gt;&lt;wsp:rsid wsp:val=&quot;005D1F2D&quot;/&gt;&lt;wsp:rsid wsp:val=&quot;005D359C&quot;/&gt;&lt;wsp:rsid wsp:val=&quot;005D3722&quot;/&gt;&lt;wsp:rsid wsp:val=&quot;005D39D3&quot;/&gt;&lt;wsp:rsid wsp:val=&quot;005D48E5&quot;/&gt;&lt;wsp:rsid wsp:val=&quot;005D4A63&quot;/&gt;&lt;wsp:rsid wsp:val=&quot;005D5AF8&quot;/&gt;&lt;wsp:rsid wsp:val=&quot;005D5E35&quot;/&gt;&lt;wsp:rsid wsp:val=&quot;005D5F16&quot;/&gt;&lt;wsp:rsid wsp:val=&quot;005E000E&quot;/&gt;&lt;wsp:rsid wsp:val=&quot;005E0333&quot;/&gt;&lt;wsp:rsid wsp:val=&quot;005E0BA7&quot;/&gt;&lt;wsp:rsid wsp:val=&quot;005E11EA&quot;/&gt;&lt;wsp:rsid wsp:val=&quot;005E1540&quot;/&gt;&lt;wsp:rsid wsp:val=&quot;005E1A89&quot;/&gt;&lt;wsp:rsid wsp:val=&quot;005E4344&quot;/&gt;&lt;wsp:rsid wsp:val=&quot;005E56AA&quot;/&gt;&lt;wsp:rsid wsp:val=&quot;005F020A&quot;/&gt;&lt;wsp:rsid wsp:val=&quot;005F06E6&quot;/&gt;&lt;wsp:rsid wsp:val=&quot;005F0D19&quot;/&gt;&lt;wsp:rsid wsp:val=&quot;005F0E1C&quot;/&gt;&lt;wsp:rsid wsp:val=&quot;005F1E54&quot;/&gt;&lt;wsp:rsid wsp:val=&quot;005F1F5B&quot;/&gt;&lt;wsp:rsid wsp:val=&quot;005F2257&quot;/&gt;&lt;wsp:rsid wsp:val=&quot;005F2EE5&quot;/&gt;&lt;wsp:rsid wsp:val=&quot;005F446F&quot;/&gt;&lt;wsp:rsid wsp:val=&quot;005F4FA9&quot;/&gt;&lt;wsp:rsid wsp:val=&quot;005F7246&quot;/&gt;&lt;wsp:rsid wsp:val=&quot;005F7EAB&quot;/&gt;&lt;wsp:rsid wsp:val=&quot;00602138&quot;/&gt;&lt;wsp:rsid wsp:val=&quot;00602427&quot;/&gt;&lt;wsp:rsid wsp:val=&quot;006038AE&quot;/&gt;&lt;wsp:rsid wsp:val=&quot;00603E25&quot;/&gt;&lt;wsp:rsid wsp:val=&quot;0060403B&quot;/&gt;&lt;wsp:rsid wsp:val=&quot;00604D2A&quot;/&gt;&lt;wsp:rsid wsp:val=&quot;00604D93&quot;/&gt;&lt;wsp:rsid wsp:val=&quot;006069F2&quot;/&gt;&lt;wsp:rsid wsp:val=&quot;0060759C&quot;/&gt;&lt;wsp:rsid wsp:val=&quot;0061086B&quot;/&gt;&lt;wsp:rsid wsp:val=&quot;00610CA6&quot;/&gt;&lt;wsp:rsid wsp:val=&quot;00611365&quot;/&gt;&lt;wsp:rsid wsp:val=&quot;0061185F&quot;/&gt;&lt;wsp:rsid wsp:val=&quot;006123BC&quot;/&gt;&lt;wsp:rsid wsp:val=&quot;00613632&quot;/&gt;&lt;wsp:rsid wsp:val=&quot;00614C43&quot;/&gt;&lt;wsp:rsid wsp:val=&quot;00614CF3&quot;/&gt;&lt;wsp:rsid wsp:val=&quot;006164B0&quot;/&gt;&lt;wsp:rsid wsp:val=&quot;00616928&quot;/&gt;&lt;wsp:rsid wsp:val=&quot;00616FCC&quot;/&gt;&lt;wsp:rsid wsp:val=&quot;00617CFA&quot;/&gt;&lt;wsp:rsid wsp:val=&quot;00620AAE&quot;/&gt;&lt;wsp:rsid wsp:val=&quot;0062157A&quot;/&gt;&lt;wsp:rsid wsp:val=&quot;0062162F&quot;/&gt;&lt;wsp:rsid wsp:val=&quot;006219BB&quot;/&gt;&lt;wsp:rsid wsp:val=&quot;0062252D&quot;/&gt;&lt;wsp:rsid wsp:val=&quot;00622DE7&quot;/&gt;&lt;wsp:rsid wsp:val=&quot;006231F7&quot;/&gt;&lt;wsp:rsid wsp:val=&quot;00623A51&quot;/&gt;&lt;wsp:rsid wsp:val=&quot;00623D4D&quot;/&gt;&lt;wsp:rsid wsp:val=&quot;00624434&quot;/&gt;&lt;wsp:rsid wsp:val=&quot;006247CC&quot;/&gt;&lt;wsp:rsid wsp:val=&quot;00625261&quot;/&gt;&lt;wsp:rsid wsp:val=&quot;00625338&quot;/&gt;&lt;wsp:rsid wsp:val=&quot;00625B51&quot;/&gt;&lt;wsp:rsid wsp:val=&quot;00626043&quot;/&gt;&lt;wsp:rsid wsp:val=&quot;006263EA&quot;/&gt;&lt;wsp:rsid wsp:val=&quot;00626C36&quot;/&gt;&lt;wsp:rsid wsp:val=&quot;00626F3C&quot;/&gt;&lt;wsp:rsid wsp:val=&quot;00630680&quot;/&gt;&lt;wsp:rsid wsp:val=&quot;0063083C&quot;/&gt;&lt;wsp:rsid wsp:val=&quot;006309A2&quot;/&gt;&lt;wsp:rsid wsp:val=&quot;00633182&quot;/&gt;&lt;wsp:rsid wsp:val=&quot;00634568&quot;/&gt;&lt;wsp:rsid wsp:val=&quot;00635605&quot;/&gt;&lt;wsp:rsid wsp:val=&quot;006356F1&quot;/&gt;&lt;wsp:rsid wsp:val=&quot;0063647C&quot;/&gt;&lt;wsp:rsid wsp:val=&quot;00637CB8&quot;/&gt;&lt;wsp:rsid wsp:val=&quot;00637D4F&quot;/&gt;&lt;wsp:rsid wsp:val=&quot;0064015D&quot;/&gt;&lt;wsp:rsid wsp:val=&quot;00640364&quot;/&gt;&lt;wsp:rsid wsp:val=&quot;006407EF&quot;/&gt;&lt;wsp:rsid wsp:val=&quot;00640D82&quot;/&gt;&lt;wsp:rsid wsp:val=&quot;00642189&quot;/&gt;&lt;wsp:rsid wsp:val=&quot;0064222D&quot;/&gt;&lt;wsp:rsid wsp:val=&quot;0064239D&quot;/&gt;&lt;wsp:rsid wsp:val=&quot;00642ED7&quot;/&gt;&lt;wsp:rsid wsp:val=&quot;00643B45&quot;/&gt;&lt;wsp:rsid wsp:val=&quot;00643EF0&quot;/&gt;&lt;wsp:rsid wsp:val=&quot;00646D39&quot;/&gt;&lt;wsp:rsid wsp:val=&quot;0064738C&quot;/&gt;&lt;wsp:rsid wsp:val=&quot;00647752&quot;/&gt;&lt;wsp:rsid wsp:val=&quot;006500AD&quot;/&gt;&lt;wsp:rsid wsp:val=&quot;0065117D&quot;/&gt;&lt;wsp:rsid wsp:val=&quot;00652EA4&quot;/&gt;&lt;wsp:rsid wsp:val=&quot;006530BE&quot;/&gt;&lt;wsp:rsid wsp:val=&quot;0065313C&quot;/&gt;&lt;wsp:rsid wsp:val=&quot;006537EC&quot;/&gt;&lt;wsp:rsid wsp:val=&quot;00654092&quot;/&gt;&lt;wsp:rsid wsp:val=&quot;00654D18&quot;/&gt;&lt;wsp:rsid wsp:val=&quot;00657E26&quot;/&gt;&lt;wsp:rsid wsp:val=&quot;0066007E&quot;/&gt;&lt;wsp:rsid wsp:val=&quot;0066012F&quot;/&gt;&lt;wsp:rsid wsp:val=&quot;006612C5&quot;/&gt;&lt;wsp:rsid wsp:val=&quot;00662766&quot;/&gt;&lt;wsp:rsid wsp:val=&quot;00662EBB&quot;/&gt;&lt;wsp:rsid wsp:val=&quot;00663307&quot;/&gt;&lt;wsp:rsid wsp:val=&quot;00664514&quot;/&gt;&lt;wsp:rsid wsp:val=&quot;00665357&quot;/&gt;&lt;wsp:rsid wsp:val=&quot;006659AE&quot;/&gt;&lt;wsp:rsid wsp:val=&quot;00665BDA&quot;/&gt;&lt;wsp:rsid wsp:val=&quot;00665C27&quot;/&gt;&lt;wsp:rsid wsp:val=&quot;00666D6D&quot;/&gt;&lt;wsp:rsid wsp:val=&quot;00666DA3&quot;/&gt;&lt;wsp:rsid wsp:val=&quot;0066734A&quot;/&gt;&lt;wsp:rsid wsp:val=&quot;00670042&quot;/&gt;&lt;wsp:rsid wsp:val=&quot;0067037A&quot;/&gt;&lt;wsp:rsid wsp:val=&quot;0067054F&quot;/&gt;&lt;wsp:rsid wsp:val=&quot;006719D9&quot;/&gt;&lt;wsp:rsid wsp:val=&quot;00671B82&quot;/&gt;&lt;wsp:rsid wsp:val=&quot;00671EC8&quot;/&gt;&lt;wsp:rsid wsp:val=&quot;00672107&quot;/&gt;&lt;wsp:rsid wsp:val=&quot;0067325C&quot;/&gt;&lt;wsp:rsid wsp:val=&quot;00673972&quot;/&gt;&lt;wsp:rsid wsp:val=&quot;00673DF4&quot;/&gt;&lt;wsp:rsid wsp:val=&quot;006749B2&quot;/&gt;&lt;wsp:rsid wsp:val=&quot;00674B62&quot;/&gt;&lt;wsp:rsid wsp:val=&quot;006750C8&quot;/&gt;&lt;wsp:rsid wsp:val=&quot;00675707&quot;/&gt;&lt;wsp:rsid wsp:val=&quot;00675A2C&quot;/&gt;&lt;wsp:rsid wsp:val=&quot;00675FB0&quot;/&gt;&lt;wsp:rsid wsp:val=&quot;00681A88&quot;/&gt;&lt;wsp:rsid wsp:val=&quot;006822A4&quot;/&gt;&lt;wsp:rsid wsp:val=&quot;006825B3&quot;/&gt;&lt;wsp:rsid wsp:val=&quot;00682A13&quot;/&gt;&lt;wsp:rsid wsp:val=&quot;00682B38&quot;/&gt;&lt;wsp:rsid wsp:val=&quot;00682BDC&quot;/&gt;&lt;wsp:rsid wsp:val=&quot;00682C74&quot;/&gt;&lt;wsp:rsid wsp:val=&quot;00683C54&quot;/&gt;&lt;wsp:rsid wsp:val=&quot;0068426F&quot;/&gt;&lt;wsp:rsid wsp:val=&quot;00690359&quot;/&gt;&lt;wsp:rsid wsp:val=&quot;00690B61&quot;/&gt;&lt;wsp:rsid wsp:val=&quot;00691461&quot;/&gt;&lt;wsp:rsid wsp:val=&quot;00691EB2&quot;/&gt;&lt;wsp:rsid wsp:val=&quot;00692A03&quot;/&gt;&lt;wsp:rsid wsp:val=&quot;00692ADE&quot;/&gt;&lt;wsp:rsid wsp:val=&quot;00692BC4&quot;/&gt;&lt;wsp:rsid wsp:val=&quot;00692E9E&quot;/&gt;&lt;wsp:rsid wsp:val=&quot;00693AAE&quot;/&gt;&lt;wsp:rsid wsp:val=&quot;00693B7E&quot;/&gt;&lt;wsp:rsid wsp:val=&quot;00694561&quot;/&gt;&lt;wsp:rsid wsp:val=&quot;00696ACB&quot;/&gt;&lt;wsp:rsid wsp:val=&quot;00696BA3&quot;/&gt;&lt;wsp:rsid wsp:val=&quot;006974FD&quot;/&gt;&lt;wsp:rsid wsp:val=&quot;006A03C2&quot;/&gt;&lt;wsp:rsid wsp:val=&quot;006A1880&quot;/&gt;&lt;wsp:rsid wsp:val=&quot;006A25EA&quot;/&gt;&lt;wsp:rsid wsp:val=&quot;006A34BA&quot;/&gt;&lt;wsp:rsid wsp:val=&quot;006A355A&quot;/&gt;&lt;wsp:rsid wsp:val=&quot;006A394D&quot;/&gt;&lt;wsp:rsid wsp:val=&quot;006A4DFD&quot;/&gt;&lt;wsp:rsid wsp:val=&quot;006A52C3&quot;/&gt;&lt;wsp:rsid wsp:val=&quot;006A5926&quot;/&gt;&lt;wsp:rsid wsp:val=&quot;006A7B9E&quot;/&gt;&lt;wsp:rsid wsp:val=&quot;006B0FB3&quot;/&gt;&lt;wsp:rsid wsp:val=&quot;006B1C66&quot;/&gt;&lt;wsp:rsid wsp:val=&quot;006B2205&quot;/&gt;&lt;wsp:rsid wsp:val=&quot;006B2A77&quot;/&gt;&lt;wsp:rsid wsp:val=&quot;006B3C13&quot;/&gt;&lt;wsp:rsid wsp:val=&quot;006B40D9&quot;/&gt;&lt;wsp:rsid wsp:val=&quot;006B45DA&quot;/&gt;&lt;wsp:rsid wsp:val=&quot;006B5209&quot;/&gt;&lt;wsp:rsid wsp:val=&quot;006C011D&quot;/&gt;&lt;wsp:rsid wsp:val=&quot;006C0556&quot;/&gt;&lt;wsp:rsid wsp:val=&quot;006C073E&quot;/&gt;&lt;wsp:rsid wsp:val=&quot;006C0A31&quot;/&gt;&lt;wsp:rsid wsp:val=&quot;006C0DCE&quot;/&gt;&lt;wsp:rsid wsp:val=&quot;006C1487&quot;/&gt;&lt;wsp:rsid wsp:val=&quot;006C3AEC&quot;/&gt;&lt;wsp:rsid wsp:val=&quot;006C4A7C&quot;/&gt;&lt;wsp:rsid wsp:val=&quot;006C5F52&quot;/&gt;&lt;wsp:rsid wsp:val=&quot;006C6AB4&quot;/&gt;&lt;wsp:rsid wsp:val=&quot;006C79C6&quot;/&gt;&lt;wsp:rsid wsp:val=&quot;006D0093&quot;/&gt;&lt;wsp:rsid wsp:val=&quot;006D117F&quot;/&gt;&lt;wsp:rsid wsp:val=&quot;006D2A21&quot;/&gt;&lt;wsp:rsid wsp:val=&quot;006D57C7&quot;/&gt;&lt;wsp:rsid wsp:val=&quot;006D6FC1&quot;/&gt;&lt;wsp:rsid wsp:val=&quot;006D702A&quot;/&gt;&lt;wsp:rsid wsp:val=&quot;006E0237&quot;/&gt;&lt;wsp:rsid wsp:val=&quot;006E1184&quot;/&gt;&lt;wsp:rsid wsp:val=&quot;006E1515&quot;/&gt;&lt;wsp:rsid wsp:val=&quot;006E17CA&quot;/&gt;&lt;wsp:rsid wsp:val=&quot;006E1B21&quot;/&gt;&lt;wsp:rsid wsp:val=&quot;006E209A&quot;/&gt;&lt;wsp:rsid wsp:val=&quot;006E30CE&quot;/&gt;&lt;wsp:rsid wsp:val=&quot;006E3192&quot;/&gt;&lt;wsp:rsid wsp:val=&quot;006E31D9&quot;/&gt;&lt;wsp:rsid wsp:val=&quot;006E3397&quot;/&gt;&lt;wsp:rsid wsp:val=&quot;006E3986&quot;/&gt;&lt;wsp:rsid wsp:val=&quot;006E3FC2&quot;/&gt;&lt;wsp:rsid wsp:val=&quot;006E417F&quot;/&gt;&lt;wsp:rsid wsp:val=&quot;006E61A2&quot;/&gt;&lt;wsp:rsid wsp:val=&quot;006E68DE&quot;/&gt;&lt;wsp:rsid wsp:val=&quot;006E70DF&quot;/&gt;&lt;wsp:rsid wsp:val=&quot;006F02D4&quot;/&gt;&lt;wsp:rsid wsp:val=&quot;006F07BB&quot;/&gt;&lt;wsp:rsid wsp:val=&quot;006F1C72&quot;/&gt;&lt;wsp:rsid wsp:val=&quot;006F270E&quot;/&gt;&lt;wsp:rsid wsp:val=&quot;006F2EB2&quot;/&gt;&lt;wsp:rsid wsp:val=&quot;006F2FB0&quot;/&gt;&lt;wsp:rsid wsp:val=&quot;006F331D&quot;/&gt;&lt;wsp:rsid wsp:val=&quot;006F39DC&quot;/&gt;&lt;wsp:rsid wsp:val=&quot;006F3FE1&quot;/&gt;&lt;wsp:rsid wsp:val=&quot;006F4FC2&quot;/&gt;&lt;wsp:rsid wsp:val=&quot;006F51CC&quot;/&gt;&lt;wsp:rsid wsp:val=&quot;006F55D9&quot;/&gt;&lt;wsp:rsid wsp:val=&quot;006F5AE2&quot;/&gt;&lt;wsp:rsid wsp:val=&quot;006F6EBB&quot;/&gt;&lt;wsp:rsid wsp:val=&quot;006F7928&quot;/&gt;&lt;wsp:rsid wsp:val=&quot;00701769&quot;/&gt;&lt;wsp:rsid wsp:val=&quot;00702012&quot;/&gt;&lt;wsp:rsid wsp:val=&quot;00702214&quot;/&gt;&lt;wsp:rsid wsp:val=&quot;007035E1&quot;/&gt;&lt;wsp:rsid wsp:val=&quot;00703E5B&quot;/&gt;&lt;wsp:rsid wsp:val=&quot;00704124&quot;/&gt;&lt;wsp:rsid wsp:val=&quot;00704478&quot;/&gt;&lt;wsp:rsid wsp:val=&quot;0070580E&quot;/&gt;&lt;wsp:rsid wsp:val=&quot;007062BC&quot;/&gt;&lt;wsp:rsid wsp:val=&quot;00707A1B&quot;/&gt;&lt;wsp:rsid wsp:val=&quot;00707AEE&quot;/&gt;&lt;wsp:rsid wsp:val=&quot;00707DB4&quot;/&gt;&lt;wsp:rsid wsp:val=&quot;00710B21&quot;/&gt;&lt;wsp:rsid wsp:val=&quot;007117CE&quot;/&gt;&lt;wsp:rsid wsp:val=&quot;00712474&quot;/&gt;&lt;wsp:rsid wsp:val=&quot;007129CE&quot;/&gt;&lt;wsp:rsid wsp:val=&quot;0071428F&quot;/&gt;&lt;wsp:rsid wsp:val=&quot;00714D74&quot;/&gt;&lt;wsp:rsid wsp:val=&quot;00715206&quot;/&gt;&lt;wsp:rsid wsp:val=&quot;0071538E&quot;/&gt;&lt;wsp:rsid wsp:val=&quot;0071609F&quot;/&gt;&lt;wsp:rsid wsp:val=&quot;0071678B&quot;/&gt;&lt;wsp:rsid wsp:val=&quot;007168D3&quot;/&gt;&lt;wsp:rsid wsp:val=&quot;00717C8A&quot;/&gt;&lt;wsp:rsid wsp:val=&quot;00720325&quot;/&gt;&lt;wsp:rsid wsp:val=&quot;0072406D&quot;/&gt;&lt;wsp:rsid wsp:val=&quot;00724553&quot;/&gt;&lt;wsp:rsid wsp:val=&quot;00724ABF&quot;/&gt;&lt;wsp:rsid wsp:val=&quot;00724E5E&quot;/&gt;&lt;wsp:rsid wsp:val=&quot;007257D8&quot;/&gt;&lt;wsp:rsid wsp:val=&quot;00726346&quot;/&gt;&lt;wsp:rsid wsp:val=&quot;007303F6&quot;/&gt;&lt;wsp:rsid wsp:val=&quot;00730707&quot;/&gt;&lt;wsp:rsid wsp:val=&quot;007307E3&quot;/&gt;&lt;wsp:rsid wsp:val=&quot;00730B64&quot;/&gt;&lt;wsp:rsid wsp:val=&quot;00731106&quot;/&gt;&lt;wsp:rsid wsp:val=&quot;00731BC2&quot;/&gt;&lt;wsp:rsid wsp:val=&quot;00732354&quot;/&gt;&lt;wsp:rsid wsp:val=&quot;007341D5&quot;/&gt;&lt;wsp:rsid wsp:val=&quot;007347B9&quot;/&gt;&lt;wsp:rsid wsp:val=&quot;007356CB&quot;/&gt;&lt;wsp:rsid wsp:val=&quot;00736533&quot;/&gt;&lt;wsp:rsid wsp:val=&quot;007368A5&quot;/&gt;&lt;wsp:rsid wsp:val=&quot;00736C34&quot;/&gt;&lt;wsp:rsid wsp:val=&quot;00736D78&quot;/&gt;&lt;wsp:rsid wsp:val=&quot;00740320&quot;/&gt;&lt;wsp:rsid wsp:val=&quot;00740BF8&quot;/&gt;&lt;wsp:rsid wsp:val=&quot;007415AD&quot;/&gt;&lt;wsp:rsid wsp:val=&quot;007418E7&quot;/&gt;&lt;wsp:rsid wsp:val=&quot;00741FA7&quot;/&gt;&lt;wsp:rsid wsp:val=&quot;0074211C&quot;/&gt;&lt;wsp:rsid wsp:val=&quot;007421D9&quot;/&gt;&lt;wsp:rsid wsp:val=&quot;0074244A&quot;/&gt;&lt;wsp:rsid wsp:val=&quot;00744354&quot;/&gt;&lt;wsp:rsid wsp:val=&quot;007459BE&quot;/&gt;&lt;wsp:rsid wsp:val=&quot;00745B3A&quot;/&gt;&lt;wsp:rsid wsp:val=&quot;00745E4C&quot;/&gt;&lt;wsp:rsid wsp:val=&quot;00745F8E&quot;/&gt;&lt;wsp:rsid wsp:val=&quot;0074604B&quot;/&gt;&lt;wsp:rsid wsp:val=&quot;0074786A&quot;/&gt;&lt;wsp:rsid wsp:val=&quot;00747F62&quot;/&gt;&lt;wsp:rsid wsp:val=&quot;007501C2&quot;/&gt;&lt;wsp:rsid wsp:val=&quot;007501FA&quot;/&gt;&lt;wsp:rsid wsp:val=&quot;00750950&quot;/&gt;&lt;wsp:rsid wsp:val=&quot;00751312&quot;/&gt;&lt;wsp:rsid wsp:val=&quot;00752D74&quot;/&gt;&lt;wsp:rsid wsp:val=&quot;00753C43&quot;/&gt;&lt;wsp:rsid wsp:val=&quot;00754A03&quot;/&gt;&lt;wsp:rsid wsp:val=&quot;00754F1D&quot;/&gt;&lt;wsp:rsid wsp:val=&quot;00754F65&quot;/&gt;&lt;wsp:rsid wsp:val=&quot;007552E3&quot;/&gt;&lt;wsp:rsid wsp:val=&quot;00755836&quot;/&gt;&lt;wsp:rsid wsp:val=&quot;00755D61&quot;/&gt;&lt;wsp:rsid wsp:val=&quot;007562E7&quot;/&gt;&lt;wsp:rsid wsp:val=&quot;00761D04&quot;/&gt;&lt;wsp:rsid wsp:val=&quot;00762038&quot;/&gt;&lt;wsp:rsid wsp:val=&quot;00762185&quot;/&gt;&lt;wsp:rsid wsp:val=&quot;00763738&quot;/&gt;&lt;wsp:rsid wsp:val=&quot;00763D9E&quot;/&gt;&lt;wsp:rsid wsp:val=&quot;007643F1&quot;/&gt;&lt;wsp:rsid wsp:val=&quot;00764E45&quot;/&gt;&lt;wsp:rsid wsp:val=&quot;0076505D&quot;/&gt;&lt;wsp:rsid wsp:val=&quot;00765CF8&quot;/&gt;&lt;wsp:rsid wsp:val=&quot;00767134&quot;/&gt;&lt;wsp:rsid wsp:val=&quot;007709F9&quot;/&gt;&lt;wsp:rsid wsp:val=&quot;00771BFD&quot;/&gt;&lt;wsp:rsid wsp:val=&quot;007720F9&quot;/&gt;&lt;wsp:rsid wsp:val=&quot;00772A65&quot;/&gt;&lt;wsp:rsid wsp:val=&quot;00773A7F&quot;/&gt;&lt;wsp:rsid wsp:val=&quot;00776370&quot;/&gt;&lt;wsp:rsid wsp:val=&quot;00776693&quot;/&gt;&lt;wsp:rsid wsp:val=&quot;00776773&quot;/&gt;&lt;wsp:rsid wsp:val=&quot;007769F9&quot;/&gt;&lt;wsp:rsid wsp:val=&quot;00781968&quot;/&gt;&lt;wsp:rsid wsp:val=&quot;00781DE3&quot;/&gt;&lt;wsp:rsid wsp:val=&quot;00782350&quot;/&gt;&lt;wsp:rsid wsp:val=&quot;00784381&quot;/&gt;&lt;wsp:rsid wsp:val=&quot;00786396&quot;/&gt;&lt;wsp:rsid wsp:val=&quot;007867CF&quot;/&gt;&lt;wsp:rsid wsp:val=&quot;007873F9&quot;/&gt;&lt;wsp:rsid wsp:val=&quot;00787A5C&quot;/&gt;&lt;wsp:rsid wsp:val=&quot;00787FC1&quot;/&gt;&lt;wsp:rsid wsp:val=&quot;00792B50&quot;/&gt;&lt;wsp:rsid wsp:val=&quot;00793C08&quot;/&gt;&lt;wsp:rsid wsp:val=&quot;00793DA2&quot;/&gt;&lt;wsp:rsid wsp:val=&quot;0079451B&quot;/&gt;&lt;wsp:rsid wsp:val=&quot;00794836&quot;/&gt;&lt;wsp:rsid wsp:val=&quot;00794E5D&quot;/&gt;&lt;wsp:rsid wsp:val=&quot;00795CA1&quot;/&gt;&lt;wsp:rsid wsp:val=&quot;007969CC&quot;/&gt;&lt;wsp:rsid wsp:val=&quot;007972CD&quot;/&gt;&lt;wsp:rsid wsp:val=&quot;007A11EB&quot;/&gt;&lt;wsp:rsid wsp:val=&quot;007A15B2&quot;/&gt;&lt;wsp:rsid wsp:val=&quot;007A1BDB&quot;/&gt;&lt;wsp:rsid wsp:val=&quot;007A1EDA&quot;/&gt;&lt;wsp:rsid wsp:val=&quot;007A213A&quot;/&gt;&lt;wsp:rsid wsp:val=&quot;007A241F&quot;/&gt;&lt;wsp:rsid wsp:val=&quot;007A30A3&quot;/&gt;&lt;wsp:rsid wsp:val=&quot;007A33F0&quot;/&gt;&lt;wsp:rsid wsp:val=&quot;007A3D71&quot;/&gt;&lt;wsp:rsid wsp:val=&quot;007A601F&quot;/&gt;&lt;wsp:rsid wsp:val=&quot;007A669A&quot;/&gt;&lt;wsp:rsid wsp:val=&quot;007A6AFA&quot;/&gt;&lt;wsp:rsid wsp:val=&quot;007A729B&quot;/&gt;&lt;wsp:rsid wsp:val=&quot;007A745B&quot;/&gt;&lt;wsp:rsid wsp:val=&quot;007A78FA&quot;/&gt;&lt;wsp:rsid wsp:val=&quot;007B2612&quot;/&gt;&lt;wsp:rsid wsp:val=&quot;007B292F&quot;/&gt;&lt;wsp:rsid wsp:val=&quot;007B327B&quot;/&gt;&lt;wsp:rsid wsp:val=&quot;007B34C4&quot;/&gt;&lt;wsp:rsid wsp:val=&quot;007B3E77&quot;/&gt;&lt;wsp:rsid wsp:val=&quot;007B3E9D&quot;/&gt;&lt;wsp:rsid wsp:val=&quot;007B4C59&quot;/&gt;&lt;wsp:rsid wsp:val=&quot;007B50E6&quot;/&gt;&lt;wsp:rsid wsp:val=&quot;007B56AA&quot;/&gt;&lt;wsp:rsid wsp:val=&quot;007B6503&quot;/&gt;&lt;wsp:rsid wsp:val=&quot;007B7EAD&quot;/&gt;&lt;wsp:rsid wsp:val=&quot;007C1BDD&quot;/&gt;&lt;wsp:rsid wsp:val=&quot;007C26E9&quot;/&gt;&lt;wsp:rsid wsp:val=&quot;007C27F4&quot;/&gt;&lt;wsp:rsid wsp:val=&quot;007C31D0&quot;/&gt;&lt;wsp:rsid wsp:val=&quot;007C33F5&quot;/&gt;&lt;wsp:rsid wsp:val=&quot;007C37A0&quot;/&gt;&lt;wsp:rsid wsp:val=&quot;007C421C&quot;/&gt;&lt;wsp:rsid wsp:val=&quot;007C46FD&quot;/&gt;&lt;wsp:rsid wsp:val=&quot;007C4FC8&quot;/&gt;&lt;wsp:rsid wsp:val=&quot;007C544F&quot;/&gt;&lt;wsp:rsid wsp:val=&quot;007C68DD&quot;/&gt;&lt;wsp:rsid wsp:val=&quot;007D04CB&quot;/&gt;&lt;wsp:rsid wsp:val=&quot;007D3433&quot;/&gt;&lt;wsp:rsid wsp:val=&quot;007D583B&quot;/&gt;&lt;wsp:rsid wsp:val=&quot;007E035D&quot;/&gt;&lt;wsp:rsid wsp:val=&quot;007E0BC3&quot;/&gt;&lt;wsp:rsid wsp:val=&quot;007E14C5&quot;/&gt;&lt;wsp:rsid wsp:val=&quot;007E2EDB&quot;/&gt;&lt;wsp:rsid wsp:val=&quot;007E2FEE&quot;/&gt;&lt;wsp:rsid wsp:val=&quot;007E3812&quot;/&gt;&lt;wsp:rsid wsp:val=&quot;007E4254&quot;/&gt;&lt;wsp:rsid wsp:val=&quot;007E436E&quot;/&gt;&lt;wsp:rsid wsp:val=&quot;007E7745&quot;/&gt;&lt;wsp:rsid wsp:val=&quot;007E78B6&quot;/&gt;&lt;wsp:rsid wsp:val=&quot;007E7C02&quot;/&gt;&lt;wsp:rsid wsp:val=&quot;007E7D3D&quot;/&gt;&lt;wsp:rsid wsp:val=&quot;007F4B82&quot;/&gt;&lt;wsp:rsid wsp:val=&quot;007F51F8&quot;/&gt;&lt;wsp:rsid wsp:val=&quot;007F706F&quot;/&gt;&lt;wsp:rsid wsp:val=&quot;007F7A1E&quot;/&gt;&lt;wsp:rsid wsp:val=&quot;00800987&quot;/&gt;&lt;wsp:rsid wsp:val=&quot;00801B3B&quot;/&gt;&lt;wsp:rsid wsp:val=&quot;00801D6C&quot;/&gt;&lt;wsp:rsid wsp:val=&quot;00801E62&quot;/&gt;&lt;wsp:rsid wsp:val=&quot;00803256&quot;/&gt;&lt;wsp:rsid wsp:val=&quot;0080329C&quot;/&gt;&lt;wsp:rsid wsp:val=&quot;00804045&quot;/&gt;&lt;wsp:rsid wsp:val=&quot;00804DF6&quot;/&gt;&lt;wsp:rsid wsp:val=&quot;008055EE&quot;/&gt;&lt;wsp:rsid wsp:val=&quot;00805B0D&quot;/&gt;&lt;wsp:rsid wsp:val=&quot;00806DE7&quot;/&gt;&lt;wsp:rsid wsp:val=&quot;008100DE&quot;/&gt;&lt;wsp:rsid wsp:val=&quot;0081012B&quot;/&gt;&lt;wsp:rsid wsp:val=&quot;008108B3&quot;/&gt;&lt;wsp:rsid wsp:val=&quot;00810B83&quot;/&gt;&lt;wsp:rsid wsp:val=&quot;008112E9&quot;/&gt;&lt;wsp:rsid wsp:val=&quot;008118F3&quot;/&gt;&lt;wsp:rsid wsp:val=&quot;00811903&quot;/&gt;&lt;wsp:rsid wsp:val=&quot;00811E07&quot;/&gt;&lt;wsp:rsid wsp:val=&quot;00812380&quot;/&gt;&lt;wsp:rsid wsp:val=&quot;008130CB&quot;/&gt;&lt;wsp:rsid wsp:val=&quot;008140B0&quot;/&gt;&lt;wsp:rsid wsp:val=&quot;0081497B&quot;/&gt;&lt;wsp:rsid wsp:val=&quot;0081566C&quot;/&gt;&lt;wsp:rsid wsp:val=&quot;00815D65&quot;/&gt;&lt;wsp:rsid wsp:val=&quot;00816121&quot;/&gt;&lt;wsp:rsid wsp:val=&quot;00817766&quot;/&gt;&lt;wsp:rsid wsp:val=&quot;008202CF&quot;/&gt;&lt;wsp:rsid wsp:val=&quot;00820937&quot;/&gt;&lt;wsp:rsid wsp:val=&quot;0082098F&quot;/&gt;&lt;wsp:rsid wsp:val=&quot;00820CCD&quot;/&gt;&lt;wsp:rsid wsp:val=&quot;00820D54&quot;/&gt;&lt;wsp:rsid wsp:val=&quot;008212FE&quot;/&gt;&lt;wsp:rsid wsp:val=&quot;00821648&quot;/&gt;&lt;wsp:rsid wsp:val=&quot;008217EF&quot;/&gt;&lt;wsp:rsid wsp:val=&quot;0082195F&quot;/&gt;&lt;wsp:rsid wsp:val=&quot;00821AD1&quot;/&gt;&lt;wsp:rsid wsp:val=&quot;008223F7&quot;/&gt;&lt;wsp:rsid wsp:val=&quot;008224A8&quot;/&gt;&lt;wsp:rsid wsp:val=&quot;008224BE&quot;/&gt;&lt;wsp:rsid wsp:val=&quot;00822CF0&quot;/&gt;&lt;wsp:rsid wsp:val=&quot;00823E9E&quot;/&gt;&lt;wsp:rsid wsp:val=&quot;008258EC&quot;/&gt;&lt;wsp:rsid wsp:val=&quot;008261F3&quot;/&gt;&lt;wsp:rsid wsp:val=&quot;00826587&quot;/&gt;&lt;wsp:rsid wsp:val=&quot;00827747&quot;/&gt;&lt;wsp:rsid wsp:val=&quot;00831ABE&quot;/&gt;&lt;wsp:rsid wsp:val=&quot;008329D9&quot;/&gt;&lt;wsp:rsid wsp:val=&quot;00833BA0&quot;/&gt;&lt;wsp:rsid wsp:val=&quot;00834097&quot;/&gt;&lt;wsp:rsid wsp:val=&quot;0083427C&quot;/&gt;&lt;wsp:rsid wsp:val=&quot;00835A8F&quot;/&gt;&lt;wsp:rsid wsp:val=&quot;00835CD3&quot;/&gt;&lt;wsp:rsid wsp:val=&quot;00836FBA&quot;/&gt;&lt;wsp:rsid wsp:val=&quot;0083757D&quot;/&gt;&lt;wsp:rsid wsp:val=&quot;00837736&quot;/&gt;&lt;wsp:rsid wsp:val=&quot;00840176&quot;/&gt;&lt;wsp:rsid wsp:val=&quot;00840B51&quot;/&gt;&lt;wsp:rsid wsp:val=&quot;00840C98&quot;/&gt;&lt;wsp:rsid wsp:val=&quot;00841B16&quot;/&gt;&lt;wsp:rsid wsp:val=&quot;00842D56&quot;/&gt;&lt;wsp:rsid wsp:val=&quot;00842E3D&quot;/&gt;&lt;wsp:rsid wsp:val=&quot;00842E50&quot;/&gt;&lt;wsp:rsid wsp:val=&quot;00844CED&quot;/&gt;&lt;wsp:rsid wsp:val=&quot;008453C0&quot;/&gt;&lt;wsp:rsid wsp:val=&quot;00846092&quot;/&gt;&lt;wsp:rsid wsp:val=&quot;008505D4&quot;/&gt;&lt;wsp:rsid wsp:val=&quot;00852C80&quot;/&gt;&lt;wsp:rsid wsp:val=&quot;00852D66&quot;/&gt;&lt;wsp:rsid wsp:val=&quot;008539EF&quot;/&gt;&lt;wsp:rsid wsp:val=&quot;008547E6&quot;/&gt;&lt;wsp:rsid wsp:val=&quot;00854B17&quot;/&gt;&lt;wsp:rsid wsp:val=&quot;00855663&quot;/&gt;&lt;wsp:rsid wsp:val=&quot;008559C1&quot;/&gt;&lt;wsp:rsid wsp:val=&quot;00856034&quot;/&gt;&lt;wsp:rsid wsp:val=&quot;00856634&quot;/&gt;&lt;wsp:rsid wsp:val=&quot;008567FB&quot;/&gt;&lt;wsp:rsid wsp:val=&quot;00856C51&quot;/&gt;&lt;wsp:rsid wsp:val=&quot;008573C1&quot;/&gt;&lt;wsp:rsid wsp:val=&quot;008633BF&quot;/&gt;&lt;wsp:rsid wsp:val=&quot;008634D2&quot;/&gt;&lt;wsp:rsid wsp:val=&quot;00863BCA&quot;/&gt;&lt;wsp:rsid wsp:val=&quot;00864088&quot;/&gt;&lt;wsp:rsid wsp:val=&quot;00864D20&quot;/&gt;&lt;wsp:rsid wsp:val=&quot;00865A6E&quot;/&gt;&lt;wsp:rsid wsp:val=&quot;008665CE&quot;/&gt;&lt;wsp:rsid wsp:val=&quot;0086661F&quot;/&gt;&lt;wsp:rsid wsp:val=&quot;00866EDB&quot;/&gt;&lt;wsp:rsid wsp:val=&quot;0087005F&quot;/&gt;&lt;wsp:rsid wsp:val=&quot;008700CC&quot;/&gt;&lt;wsp:rsid wsp:val=&quot;00871645&quot;/&gt;&lt;wsp:rsid wsp:val=&quot;0087200D&quot;/&gt;&lt;wsp:rsid wsp:val=&quot;008724EE&quot;/&gt;&lt;wsp:rsid wsp:val=&quot;008725FB&quot;/&gt;&lt;wsp:rsid wsp:val=&quot;0087271A&quot;/&gt;&lt;wsp:rsid wsp:val=&quot;00873AF6&quot;/&gt;&lt;wsp:rsid wsp:val=&quot;0087592F&quot;/&gt;&lt;wsp:rsid wsp:val=&quot;00876A93&quot;/&gt;&lt;wsp:rsid wsp:val=&quot;0087726B&quot;/&gt;&lt;wsp:rsid wsp:val=&quot;00877E58&quot;/&gt;&lt;wsp:rsid wsp:val=&quot;00877FDC&quot;/&gt;&lt;wsp:rsid wsp:val=&quot;00880F99&quot;/&gt;&lt;wsp:rsid wsp:val=&quot;00881299&quot;/&gt;&lt;wsp:rsid wsp:val=&quot;00881A30&quot;/&gt;&lt;wsp:rsid wsp:val=&quot;00881CF9&quot;/&gt;&lt;wsp:rsid wsp:val=&quot;00882EBA&quot;/&gt;&lt;wsp:rsid wsp:val=&quot;0088402A&quot;/&gt;&lt;wsp:rsid wsp:val=&quot;0088452E&quot;/&gt;&lt;wsp:rsid wsp:val=&quot;00885042&quot;/&gt;&lt;wsp:rsid wsp:val=&quot;00885329&quot;/&gt;&lt;wsp:rsid wsp:val=&quot;00885EE5&quot;/&gt;&lt;wsp:rsid wsp:val=&quot;008863F0&quot;/&gt;&lt;wsp:rsid wsp:val=&quot;00887D91&quot;/&gt;&lt;wsp:rsid wsp:val=&quot;00890A2A&quot;/&gt;&lt;wsp:rsid wsp:val=&quot;00892096&quot;/&gt;&lt;wsp:rsid wsp:val=&quot;0089268C&quot;/&gt;&lt;wsp:rsid wsp:val=&quot;0089463F&quot;/&gt;&lt;wsp:rsid wsp:val=&quot;00894C10&quot;/&gt;&lt;wsp:rsid wsp:val=&quot;008964C9&quot;/&gt;&lt;wsp:rsid wsp:val=&quot;00896878&quot;/&gt;&lt;wsp:rsid wsp:val=&quot;00896F64&quot;/&gt;&lt;wsp:rsid wsp:val=&quot;008A0F34&quot;/&gt;&lt;wsp:rsid wsp:val=&quot;008A0FCF&quot;/&gt;&lt;wsp:rsid wsp:val=&quot;008A273A&quot;/&gt;&lt;wsp:rsid wsp:val=&quot;008A2A2C&quot;/&gt;&lt;wsp:rsid wsp:val=&quot;008A2C47&quot;/&gt;&lt;wsp:rsid wsp:val=&quot;008A3243&quot;/&gt;&lt;wsp:rsid wsp:val=&quot;008A3B9C&quot;/&gt;&lt;wsp:rsid wsp:val=&quot;008A3EE5&quot;/&gt;&lt;wsp:rsid wsp:val=&quot;008A43D5&quot;/&gt;&lt;wsp:rsid wsp:val=&quot;008A4CCA&quot;/&gt;&lt;wsp:rsid wsp:val=&quot;008A5820&quot;/&gt;&lt;wsp:rsid wsp:val=&quot;008A5F61&quot;/&gt;&lt;wsp:rsid wsp:val=&quot;008A755B&quot;/&gt;&lt;wsp:rsid wsp:val=&quot;008A774E&quot;/&gt;&lt;wsp:rsid wsp:val=&quot;008A7A15&quot;/&gt;&lt;wsp:rsid wsp:val=&quot;008B1094&quot;/&gt;&lt;wsp:rsid wsp:val=&quot;008B26D2&quot;/&gt;&lt;wsp:rsid wsp:val=&quot;008B2705&quot;/&gt;&lt;wsp:rsid wsp:val=&quot;008B3702&quot;/&gt;&lt;wsp:rsid wsp:val=&quot;008B600F&quot;/&gt;&lt;wsp:rsid wsp:val=&quot;008B7080&quot;/&gt;&lt;wsp:rsid wsp:val=&quot;008B7CC9&quot;/&gt;&lt;wsp:rsid wsp:val=&quot;008C2689&quot;/&gt;&lt;wsp:rsid wsp:val=&quot;008C2F8C&quot;/&gt;&lt;wsp:rsid wsp:val=&quot;008C3B6D&quot;/&gt;&lt;wsp:rsid wsp:val=&quot;008C3F0F&quot;/&gt;&lt;wsp:rsid wsp:val=&quot;008C4FD4&quot;/&gt;&lt;wsp:rsid wsp:val=&quot;008C7321&quot;/&gt;&lt;wsp:rsid wsp:val=&quot;008D113B&quot;/&gt;&lt;wsp:rsid wsp:val=&quot;008D1F61&quot;/&gt;&lt;wsp:rsid wsp:val=&quot;008D25F1&quot;/&gt;&lt;wsp:rsid wsp:val=&quot;008D2920&quot;/&gt;&lt;wsp:rsid wsp:val=&quot;008D2933&quot;/&gt;&lt;wsp:rsid wsp:val=&quot;008D29DD&quot;/&gt;&lt;wsp:rsid wsp:val=&quot;008D3BCD&quot;/&gt;&lt;wsp:rsid wsp:val=&quot;008D6460&quot;/&gt;&lt;wsp:rsid wsp:val=&quot;008D662D&quot;/&gt;&lt;wsp:rsid wsp:val=&quot;008D7182&quot;/&gt;&lt;wsp:rsid wsp:val=&quot;008E0000&quot;/&gt;&lt;wsp:rsid wsp:val=&quot;008E0055&quot;/&gt;&lt;wsp:rsid wsp:val=&quot;008E04ED&quot;/&gt;&lt;wsp:rsid wsp:val=&quot;008E0EA9&quot;/&gt;&lt;wsp:rsid wsp:val=&quot;008E11E8&quot;/&gt;&lt;wsp:rsid wsp:val=&quot;008E3429&quot;/&gt;&lt;wsp:rsid wsp:val=&quot;008E5C22&quot;/&gt;&lt;wsp:rsid wsp:val=&quot;008E6338&quot;/&gt;&lt;wsp:rsid wsp:val=&quot;008E7A1B&quot;/&gt;&lt;wsp:rsid wsp:val=&quot;008E7C89&quot;/&gt;&lt;wsp:rsid wsp:val=&quot;008F034D&quot;/&gt;&lt;wsp:rsid wsp:val=&quot;008F0731&quot;/&gt;&lt;wsp:rsid wsp:val=&quot;008F081E&quot;/&gt;&lt;wsp:rsid wsp:val=&quot;008F21EF&quot;/&gt;&lt;wsp:rsid wsp:val=&quot;008F2ABB&quot;/&gt;&lt;wsp:rsid wsp:val=&quot;008F2C46&quot;/&gt;&lt;wsp:rsid wsp:val=&quot;008F327C&quot;/&gt;&lt;wsp:rsid wsp:val=&quot;008F3769&quot;/&gt;&lt;wsp:rsid wsp:val=&quot;008F3DF8&quot;/&gt;&lt;wsp:rsid wsp:val=&quot;008F4D34&quot;/&gt;&lt;wsp:rsid wsp:val=&quot;008F518C&quot;/&gt;&lt;wsp:rsid wsp:val=&quot;008F560E&quot;/&gt;&lt;wsp:rsid wsp:val=&quot;008F6406&quot;/&gt;&lt;wsp:rsid wsp:val=&quot;008F64A4&quot;/&gt;&lt;wsp:rsid wsp:val=&quot;008F6548&quot;/&gt;&lt;wsp:rsid wsp:val=&quot;008F6E95&quot;/&gt;&lt;wsp:rsid wsp:val=&quot;00901C9B&quot;/&gt;&lt;wsp:rsid wsp:val=&quot;00901DA1&quot;/&gt;&lt;wsp:rsid wsp:val=&quot;0090235B&quot;/&gt;&lt;wsp:rsid wsp:val=&quot;00902B0C&quot;/&gt;&lt;wsp:rsid wsp:val=&quot;0090354B&quot;/&gt;&lt;wsp:rsid wsp:val=&quot;00903877&quot;/&gt;&lt;wsp:rsid wsp:val=&quot;00905CA2&quot;/&gt;&lt;wsp:rsid wsp:val=&quot;00905FCC&quot;/&gt;&lt;wsp:rsid wsp:val=&quot;00910022&quot;/&gt;&lt;wsp:rsid wsp:val=&quot;00911C0B&quot;/&gt;&lt;wsp:rsid wsp:val=&quot;00911EA8&quot;/&gt;&lt;wsp:rsid wsp:val=&quot;00912F78&quot;/&gt;&lt;wsp:rsid wsp:val=&quot;00914126&quot;/&gt;&lt;wsp:rsid wsp:val=&quot;00915455&quot;/&gt;&lt;wsp:rsid wsp:val=&quot;00915861&quot;/&gt;&lt;wsp:rsid wsp:val=&quot;009171B5&quot;/&gt;&lt;wsp:rsid wsp:val=&quot;009177B9&quot;/&gt;&lt;wsp:rsid wsp:val=&quot;009206A5&quot;/&gt;&lt;wsp:rsid wsp:val=&quot;00920850&quot;/&gt;&lt;wsp:rsid wsp:val=&quot;00920B1D&quot;/&gt;&lt;wsp:rsid wsp:val=&quot;00921854&quot;/&gt;&lt;wsp:rsid wsp:val=&quot;009218DB&quot;/&gt;&lt;wsp:rsid wsp:val=&quot;009220EB&quot;/&gt;&lt;wsp:rsid wsp:val=&quot;00922586&quot;/&gt;&lt;wsp:rsid wsp:val=&quot;009226E5&quot;/&gt;&lt;wsp:rsid wsp:val=&quot;0092304C&quot;/&gt;&lt;wsp:rsid wsp:val=&quot;009230E8&quot;/&gt;&lt;wsp:rsid wsp:val=&quot;009231FD&quot;/&gt;&lt;wsp:rsid wsp:val=&quot;00923C9E&quot;/&gt;&lt;wsp:rsid wsp:val=&quot;009250EA&quot;/&gt;&lt;wsp:rsid wsp:val=&quot;00926CE0&quot;/&gt;&lt;wsp:rsid wsp:val=&quot;00927A52&quot;/&gt;&lt;wsp:rsid wsp:val=&quot;0093069A&quot;/&gt;&lt;wsp:rsid wsp:val=&quot;00930CF6&quot;/&gt;&lt;wsp:rsid wsp:val=&quot;0093110B&quot;/&gt;&lt;wsp:rsid wsp:val=&quot;0093268D&quot;/&gt;&lt;wsp:rsid wsp:val=&quot;00933155&quot;/&gt;&lt;wsp:rsid wsp:val=&quot;00933ED5&quot;/&gt;&lt;wsp:rsid wsp:val=&quot;0093604F&quot;/&gt;&lt;wsp:rsid wsp:val=&quot;00936465&quot;/&gt;&lt;wsp:rsid wsp:val=&quot;0093650E&quot;/&gt;&lt;wsp:rsid wsp:val=&quot;00936AE9&quot;/&gt;&lt;wsp:rsid wsp:val=&quot;0094008A&quot;/&gt;&lt;wsp:rsid wsp:val=&quot;009408AE&quot;/&gt;&lt;wsp:rsid wsp:val=&quot;00941C22&quot;/&gt;&lt;wsp:rsid wsp:val=&quot;0094280E&quot;/&gt;&lt;wsp:rsid wsp:val=&quot;00942C9D&quot;/&gt;&lt;wsp:rsid wsp:val=&quot;009438DD&quot;/&gt;&lt;wsp:rsid wsp:val=&quot;009439A2&quot;/&gt;&lt;wsp:rsid wsp:val=&quot;0094402C&quot;/&gt;&lt;wsp:rsid wsp:val=&quot;009502C1&quot;/&gt;&lt;wsp:rsid wsp:val=&quot;0095057F&quot;/&gt;&lt;wsp:rsid wsp:val=&quot;009513DB&quot;/&gt;&lt;wsp:rsid wsp:val=&quot;009515EA&quot;/&gt;&lt;wsp:rsid wsp:val=&quot;009515EB&quot;/&gt;&lt;wsp:rsid wsp:val=&quot;00951B5B&quot;/&gt;&lt;wsp:rsid wsp:val=&quot;00952A14&quot;/&gt;&lt;wsp:rsid wsp:val=&quot;00952E71&quot;/&gt;&lt;wsp:rsid wsp:val=&quot;0095384C&quot;/&gt;&lt;wsp:rsid wsp:val=&quot;00953888&quot;/&gt;&lt;wsp:rsid wsp:val=&quot;00953B0B&quot;/&gt;&lt;wsp:rsid wsp:val=&quot;009544FF&quot;/&gt;&lt;wsp:rsid wsp:val=&quot;009554AC&quot;/&gt;&lt;wsp:rsid wsp:val=&quot;00955E6B&quot;/&gt;&lt;wsp:rsid wsp:val=&quot;0095636C&quot;/&gt;&lt;wsp:rsid wsp:val=&quot;00956491&quot;/&gt;&lt;wsp:rsid wsp:val=&quot;00956F0E&quot;/&gt;&lt;wsp:rsid wsp:val=&quot;0095751F&quot;/&gt;&lt;wsp:rsid wsp:val=&quot;00957839&quot;/&gt;&lt;wsp:rsid wsp:val=&quot;009605D5&quot;/&gt;&lt;wsp:rsid wsp:val=&quot;0096421A&quot;/&gt;&lt;wsp:rsid wsp:val=&quot;00965372&quot;/&gt;&lt;wsp:rsid wsp:val=&quot;00965A5A&quot;/&gt;&lt;wsp:rsid wsp:val=&quot;00965E2E&quot;/&gt;&lt;wsp:rsid wsp:val=&quot;00966425&quot;/&gt;&lt;wsp:rsid wsp:val=&quot;00966BDD&quot;/&gt;&lt;wsp:rsid wsp:val=&quot;00967B6F&quot;/&gt;&lt;wsp:rsid wsp:val=&quot;00967EB9&quot;/&gt;&lt;wsp:rsid wsp:val=&quot;0097035B&quot;/&gt;&lt;wsp:rsid wsp:val=&quot;0097159D&quot;/&gt;&lt;wsp:rsid wsp:val=&quot;0097244B&quot;/&gt;&lt;wsp:rsid wsp:val=&quot;00972E7C&quot;/&gt;&lt;wsp:rsid wsp:val=&quot;0097312D&quot;/&gt;&lt;wsp:rsid wsp:val=&quot;00973DBD&quot;/&gt;&lt;wsp:rsid wsp:val=&quot;00973DD1&quot;/&gt;&lt;wsp:rsid wsp:val=&quot;00974F2C&quot;/&gt;&lt;wsp:rsid wsp:val=&quot;00975E4C&quot;/&gt;&lt;wsp:rsid wsp:val=&quot;00976437&quot;/&gt;&lt;wsp:rsid wsp:val=&quot;00976C3B&quot;/&gt;&lt;wsp:rsid wsp:val=&quot;00980026&quot;/&gt;&lt;wsp:rsid wsp:val=&quot;0098010B&quot;/&gt;&lt;wsp:rsid wsp:val=&quot;009801DC&quot;/&gt;&lt;wsp:rsid wsp:val=&quot;009802C6&quot;/&gt;&lt;wsp:rsid wsp:val=&quot;00980C38&quot;/&gt;&lt;wsp:rsid wsp:val=&quot;00981A52&quot;/&gt;&lt;wsp:rsid wsp:val=&quot;00982CA8&quot;/&gt;&lt;wsp:rsid wsp:val=&quot;00983524&quot;/&gt;&lt;wsp:rsid wsp:val=&quot;009840DA&quot;/&gt;&lt;wsp:rsid wsp:val=&quot;00984547&quot;/&gt;&lt;wsp:rsid wsp:val=&quot;00986DE7&quot;/&gt;&lt;wsp:rsid wsp:val=&quot;00987F05&quot;/&gt;&lt;wsp:rsid wsp:val=&quot;00987F6C&quot;/&gt;&lt;wsp:rsid wsp:val=&quot;00990321&quot;/&gt;&lt;wsp:rsid wsp:val=&quot;0099086A&quot;/&gt;&lt;wsp:rsid wsp:val=&quot;00991ADD&quot;/&gt;&lt;wsp:rsid wsp:val=&quot;00991F3E&quot;/&gt;&lt;wsp:rsid wsp:val=&quot;0099250F&quot;/&gt;&lt;wsp:rsid wsp:val=&quot;00992F55&quot;/&gt;&lt;wsp:rsid wsp:val=&quot;00994402&quot;/&gt;&lt;wsp:rsid wsp:val=&quot;009946AA&quot;/&gt;&lt;wsp:rsid wsp:val=&quot;009953EF&quot;/&gt;&lt;wsp:rsid wsp:val=&quot;009955A6&quot;/&gt;&lt;wsp:rsid wsp:val=&quot;009962C1&quot;/&gt;&lt;wsp:rsid wsp:val=&quot;00996D22&quot;/&gt;&lt;wsp:rsid wsp:val=&quot;00997755&quot;/&gt;&lt;wsp:rsid wsp:val=&quot;00997EE1&quot;/&gt;&lt;wsp:rsid wsp:val=&quot;009A1423&quot;/&gt;&lt;wsp:rsid wsp:val=&quot;009A37AF&quot;/&gt;&lt;wsp:rsid wsp:val=&quot;009A55E5&quot;/&gt;&lt;wsp:rsid wsp:val=&quot;009A5FB1&quot;/&gt;&lt;wsp:rsid wsp:val=&quot;009A69FF&quot;/&gt;&lt;wsp:rsid wsp:val=&quot;009A6C1A&quot;/&gt;&lt;wsp:rsid wsp:val=&quot;009A76E3&quot;/&gt;&lt;wsp:rsid wsp:val=&quot;009B1196&quot;/&gt;&lt;wsp:rsid wsp:val=&quot;009B1CF2&quot;/&gt;&lt;wsp:rsid wsp:val=&quot;009B2EB5&quot;/&gt;&lt;wsp:rsid wsp:val=&quot;009B310E&quot;/&gt;&lt;wsp:rsid wsp:val=&quot;009B510C&quot;/&gt;&lt;wsp:rsid wsp:val=&quot;009B5366&quot;/&gt;&lt;wsp:rsid wsp:val=&quot;009B60E0&quot;/&gt;&lt;wsp:rsid wsp:val=&quot;009B61A8&quot;/&gt;&lt;wsp:rsid wsp:val=&quot;009B6BC8&quot;/&gt;&lt;wsp:rsid wsp:val=&quot;009B791F&quot;/&gt;&lt;wsp:rsid wsp:val=&quot;009B7E55&quot;/&gt;&lt;wsp:rsid wsp:val=&quot;009B7EB1&quot;/&gt;&lt;wsp:rsid wsp:val=&quot;009C0E03&quot;/&gt;&lt;wsp:rsid wsp:val=&quot;009C0E48&quot;/&gt;&lt;wsp:rsid wsp:val=&quot;009C2104&quot;/&gt;&lt;wsp:rsid wsp:val=&quot;009C22A7&quot;/&gt;&lt;wsp:rsid wsp:val=&quot;009C245F&quot;/&gt;&lt;wsp:rsid wsp:val=&quot;009C3D4A&quot;/&gt;&lt;wsp:rsid wsp:val=&quot;009C3E74&quot;/&gt;&lt;wsp:rsid wsp:val=&quot;009C3FBF&quot;/&gt;&lt;wsp:rsid wsp:val=&quot;009C491A&quot;/&gt;&lt;wsp:rsid wsp:val=&quot;009C4DD9&quot;/&gt;&lt;wsp:rsid wsp:val=&quot;009C50F9&quot;/&gt;&lt;wsp:rsid wsp:val=&quot;009C6B42&quot;/&gt;&lt;wsp:rsid wsp:val=&quot;009C74A1&quot;/&gt;&lt;wsp:rsid wsp:val=&quot;009C7B06&quot;/&gt;&lt;wsp:rsid wsp:val=&quot;009D01F1&quot;/&gt;&lt;wsp:rsid wsp:val=&quot;009D0453&quot;/&gt;&lt;wsp:rsid wsp:val=&quot;009D0A6C&quot;/&gt;&lt;wsp:rsid wsp:val=&quot;009D2890&quot;/&gt;&lt;wsp:rsid wsp:val=&quot;009D34E2&quot;/&gt;&lt;wsp:rsid wsp:val=&quot;009D3C72&quot;/&gt;&lt;wsp:rsid wsp:val=&quot;009D47B9&quot;/&gt;&lt;wsp:rsid wsp:val=&quot;009D4D45&quot;/&gt;&lt;wsp:rsid wsp:val=&quot;009D5BE4&quot;/&gt;&lt;wsp:rsid wsp:val=&quot;009D64BE&quot;/&gt;&lt;wsp:rsid wsp:val=&quot;009D6B1D&quot;/&gt;&lt;wsp:rsid wsp:val=&quot;009D7266&quot;/&gt;&lt;wsp:rsid wsp:val=&quot;009D73C5&quot;/&gt;&lt;wsp:rsid wsp:val=&quot;009E14F7&quot;/&gt;&lt;wsp:rsid wsp:val=&quot;009E1516&quot;/&gt;&lt;wsp:rsid wsp:val=&quot;009E20F6&quot;/&gt;&lt;wsp:rsid wsp:val=&quot;009E2A20&quot;/&gt;&lt;wsp:rsid wsp:val=&quot;009E31BB&quot;/&gt;&lt;wsp:rsid wsp:val=&quot;009E4816&quot;/&gt;&lt;wsp:rsid wsp:val=&quot;009E5067&quot;/&gt;&lt;wsp:rsid wsp:val=&quot;009E63D1&quot;/&gt;&lt;wsp:rsid wsp:val=&quot;009E771D&quot;/&gt;&lt;wsp:rsid wsp:val=&quot;009E7AE6&quot;/&gt;&lt;wsp:rsid wsp:val=&quot;009F2357&quot;/&gt;&lt;wsp:rsid wsp:val=&quot;009F24B5&quot;/&gt;&lt;wsp:rsid wsp:val=&quot;009F2DAB&quot;/&gt;&lt;wsp:rsid wsp:val=&quot;009F32A8&quot;/&gt;&lt;wsp:rsid wsp:val=&quot;009F3636&quot;/&gt;&lt;wsp:rsid wsp:val=&quot;009F39F5&quot;/&gt;&lt;wsp:rsid wsp:val=&quot;009F5C5F&quot;/&gt;&lt;wsp:rsid wsp:val=&quot;009F5D9F&quot;/&gt;&lt;wsp:rsid wsp:val=&quot;009F60F2&quot;/&gt;&lt;wsp:rsid wsp:val=&quot;009F6E24&quot;/&gt;&lt;wsp:rsid wsp:val=&quot;009F7FFC&quot;/&gt;&lt;wsp:rsid wsp:val=&quot;00A00528&quot;/&gt;&lt;wsp:rsid wsp:val=&quot;00A017DE&quot;/&gt;&lt;wsp:rsid wsp:val=&quot;00A01A9C&quot;/&gt;&lt;wsp:rsid wsp:val=&quot;00A01AB6&quot;/&gt;&lt;wsp:rsid wsp:val=&quot;00A05048&quot;/&gt;&lt;wsp:rsid wsp:val=&quot;00A0504D&quot;/&gt;&lt;wsp:rsid wsp:val=&quot;00A05FA7&quot;/&gt;&lt;wsp:rsid wsp:val=&quot;00A06FC7&quot;/&gt;&lt;wsp:rsid wsp:val=&quot;00A0710D&quot;/&gt;&lt;wsp:rsid wsp:val=&quot;00A0791D&quot;/&gt;&lt;wsp:rsid wsp:val=&quot;00A10B26&quot;/&gt;&lt;wsp:rsid wsp:val=&quot;00A10E66&quot;/&gt;&lt;wsp:rsid wsp:val=&quot;00A124BF&quot;/&gt;&lt;wsp:rsid wsp:val=&quot;00A12C08&quot;/&gt;&lt;wsp:rsid wsp:val=&quot;00A13F08&quot;/&gt;&lt;wsp:rsid wsp:val=&quot;00A16BDE&quot;/&gt;&lt;wsp:rsid wsp:val=&quot;00A16EEE&quot;/&gt;&lt;wsp:rsid wsp:val=&quot;00A172D4&quot;/&gt;&lt;wsp:rsid wsp:val=&quot;00A21D30&quot;/&gt;&lt;wsp:rsid wsp:val=&quot;00A21EF3&quot;/&gt;&lt;wsp:rsid wsp:val=&quot;00A22CCC&quot;/&gt;&lt;wsp:rsid wsp:val=&quot;00A2363B&quot;/&gt;&lt;wsp:rsid wsp:val=&quot;00A23C59&quot;/&gt;&lt;wsp:rsid wsp:val=&quot;00A2576F&quot;/&gt;&lt;wsp:rsid wsp:val=&quot;00A26EB5&quot;/&gt;&lt;wsp:rsid wsp:val=&quot;00A3010A&quot;/&gt;&lt;wsp:rsid wsp:val=&quot;00A30183&quot;/&gt;&lt;wsp:rsid wsp:val=&quot;00A32885&quot;/&gt;&lt;wsp:rsid wsp:val=&quot;00A33745&quot;/&gt;&lt;wsp:rsid wsp:val=&quot;00A33CFF&quot;/&gt;&lt;wsp:rsid wsp:val=&quot;00A33F9B&quot;/&gt;&lt;wsp:rsid wsp:val=&quot;00A345E0&quot;/&gt;&lt;wsp:rsid wsp:val=&quot;00A34F0F&quot;/&gt;&lt;wsp:rsid wsp:val=&quot;00A35588&quot;/&gt;&lt;wsp:rsid wsp:val=&quot;00A35E73&quot;/&gt;&lt;wsp:rsid wsp:val=&quot;00A35F40&quot;/&gt;&lt;wsp:rsid wsp:val=&quot;00A37C62&quot;/&gt;&lt;wsp:rsid wsp:val=&quot;00A37D5D&quot;/&gt;&lt;wsp:rsid wsp:val=&quot;00A37FA8&quot;/&gt;&lt;wsp:rsid wsp:val=&quot;00A401DD&quot;/&gt;&lt;wsp:rsid wsp:val=&quot;00A402B7&quot;/&gt;&lt;wsp:rsid wsp:val=&quot;00A4102E&quot;/&gt;&lt;wsp:rsid wsp:val=&quot;00A41C5D&quot;/&gt;&lt;wsp:rsid wsp:val=&quot;00A41F78&quot;/&gt;&lt;wsp:rsid wsp:val=&quot;00A42168&quot;/&gt;&lt;wsp:rsid wsp:val=&quot;00A42A75&quot;/&gt;&lt;wsp:rsid wsp:val=&quot;00A433A4&quot;/&gt;&lt;wsp:rsid wsp:val=&quot;00A4442F&quot;/&gt;&lt;wsp:rsid wsp:val=&quot;00A447E0&quot;/&gt;&lt;wsp:rsid wsp:val=&quot;00A4484A&quot;/&gt;&lt;wsp:rsid wsp:val=&quot;00A45544&quot;/&gt;&lt;wsp:rsid wsp:val=&quot;00A462B2&quot;/&gt;&lt;wsp:rsid wsp:val=&quot;00A47597&quot;/&gt;&lt;wsp:rsid wsp:val=&quot;00A51380&quot;/&gt;&lt;wsp:rsid wsp:val=&quot;00A51FD7&quot;/&gt;&lt;wsp:rsid wsp:val=&quot;00A523EC&quot;/&gt;&lt;wsp:rsid wsp:val=&quot;00A52467&quot;/&gt;&lt;wsp:rsid wsp:val=&quot;00A525FF&quot;/&gt;&lt;wsp:rsid wsp:val=&quot;00A52DD1&quot;/&gt;&lt;wsp:rsid wsp:val=&quot;00A5332B&quot;/&gt;&lt;wsp:rsid wsp:val=&quot;00A53D60&quot;/&gt;&lt;wsp:rsid wsp:val=&quot;00A568C4&quot;/&gt;&lt;wsp:rsid wsp:val=&quot;00A56A31&quot;/&gt;&lt;wsp:rsid wsp:val=&quot;00A56A41&quot;/&gt;&lt;wsp:rsid wsp:val=&quot;00A578D7&quot;/&gt;&lt;wsp:rsid wsp:val=&quot;00A57930&quot;/&gt;&lt;wsp:rsid wsp:val=&quot;00A613D6&quot;/&gt;&lt;wsp:rsid wsp:val=&quot;00A614EF&quot;/&gt;&lt;wsp:rsid wsp:val=&quot;00A6157E&quot;/&gt;&lt;wsp:rsid wsp:val=&quot;00A63AD4&quot;/&gt;&lt;wsp:rsid wsp:val=&quot;00A64CB9&quot;/&gt;&lt;wsp:rsid wsp:val=&quot;00A71646&quot;/&gt;&lt;wsp:rsid wsp:val=&quot;00A72C0D&quot;/&gt;&lt;wsp:rsid wsp:val=&quot;00A7350B&quot;/&gt;&lt;wsp:rsid wsp:val=&quot;00A741DE&quot;/&gt;&lt;wsp:rsid wsp:val=&quot;00A74BD8&quot;/&gt;&lt;wsp:rsid wsp:val=&quot;00A74E29&quot;/&gt;&lt;wsp:rsid wsp:val=&quot;00A77894&quot;/&gt;&lt;wsp:rsid wsp:val=&quot;00A77909&quot;/&gt;&lt;wsp:rsid wsp:val=&quot;00A77EF0&quot;/&gt;&lt;wsp:rsid wsp:val=&quot;00A81120&quot;/&gt;&lt;wsp:rsid wsp:val=&quot;00A81C88&quot;/&gt;&lt;wsp:rsid wsp:val=&quot;00A8303F&quot;/&gt;&lt;wsp:rsid wsp:val=&quot;00A833CD&quot;/&gt;&lt;wsp:rsid wsp:val=&quot;00A83C41&quot;/&gt;&lt;wsp:rsid wsp:val=&quot;00A83C62&quot;/&gt;&lt;wsp:rsid wsp:val=&quot;00A83F37&quot;/&gt;&lt;wsp:rsid wsp:val=&quot;00A8438B&quot;/&gt;&lt;wsp:rsid wsp:val=&quot;00A858BE&quot;/&gt;&lt;wsp:rsid wsp:val=&quot;00A85CEF&quot;/&gt;&lt;wsp:rsid wsp:val=&quot;00A85DBE&quot;/&gt;&lt;wsp:rsid wsp:val=&quot;00A85F6C&quot;/&gt;&lt;wsp:rsid wsp:val=&quot;00A85FE4&quot;/&gt;&lt;wsp:rsid wsp:val=&quot;00A8706F&quot;/&gt;&lt;wsp:rsid wsp:val=&quot;00A87879&quot;/&gt;&lt;wsp:rsid wsp:val=&quot;00A91E69&quot;/&gt;&lt;wsp:rsid wsp:val=&quot;00A93146&quot;/&gt;&lt;wsp:rsid wsp:val=&quot;00A94E12&quot;/&gt;&lt;wsp:rsid wsp:val=&quot;00A95108&quot;/&gt;&lt;wsp:rsid wsp:val=&quot;00A95175&quot;/&gt;&lt;wsp:rsid wsp:val=&quot;00A9582E&quot;/&gt;&lt;wsp:rsid wsp:val=&quot;00A9652E&quot;/&gt;&lt;wsp:rsid wsp:val=&quot;00A967D8&quot;/&gt;&lt;wsp:rsid wsp:val=&quot;00A96EF5&quot;/&gt;&lt;wsp:rsid wsp:val=&quot;00AA0A05&quot;/&gt;&lt;wsp:rsid wsp:val=&quot;00AA0E64&quot;/&gt;&lt;wsp:rsid wsp:val=&quot;00AA13D7&quot;/&gt;&lt;wsp:rsid wsp:val=&quot;00AA153F&quot;/&gt;&lt;wsp:rsid wsp:val=&quot;00AA29AC&quot;/&gt;&lt;wsp:rsid wsp:val=&quot;00AA2A64&quot;/&gt;&lt;wsp:rsid wsp:val=&quot;00AA434E&quot;/&gt;&lt;wsp:rsid wsp:val=&quot;00AA4E03&quot;/&gt;&lt;wsp:rsid wsp:val=&quot;00AA4F25&quot;/&gt;&lt;wsp:rsid wsp:val=&quot;00AA54C9&quot;/&gt;&lt;wsp:rsid wsp:val=&quot;00AA5AD3&quot;/&gt;&lt;wsp:rsid wsp:val=&quot;00AA5DBD&quot;/&gt;&lt;wsp:rsid wsp:val=&quot;00AA6ADC&quot;/&gt;&lt;wsp:rsid wsp:val=&quot;00AA741C&quot;/&gt;&lt;wsp:rsid wsp:val=&quot;00AB0795&quot;/&gt;&lt;wsp:rsid wsp:val=&quot;00AB0B07&quot;/&gt;&lt;wsp:rsid wsp:val=&quot;00AB2186&quot;/&gt;&lt;wsp:rsid wsp:val=&quot;00AB23E5&quot;/&gt;&lt;wsp:rsid wsp:val=&quot;00AB2DBE&quot;/&gt;&lt;wsp:rsid wsp:val=&quot;00AB308D&quot;/&gt;&lt;wsp:rsid wsp:val=&quot;00AB358C&quot;/&gt;&lt;wsp:rsid wsp:val=&quot;00AB3878&quot;/&gt;&lt;wsp:rsid wsp:val=&quot;00AB3E6F&quot;/&gt;&lt;wsp:rsid wsp:val=&quot;00AB4018&quot;/&gt;&lt;wsp:rsid wsp:val=&quot;00AB44BD&quot;/&gt;&lt;wsp:rsid wsp:val=&quot;00AB4FBF&quot;/&gt;&lt;wsp:rsid wsp:val=&quot;00AB6DDE&quot;/&gt;&lt;wsp:rsid wsp:val=&quot;00AB774C&quot;/&gt;&lt;wsp:rsid wsp:val=&quot;00AB7F9E&quot;/&gt;&lt;wsp:rsid wsp:val=&quot;00AC0E6A&quot;/&gt;&lt;wsp:rsid wsp:val=&quot;00AC2532&quot;/&gt;&lt;wsp:rsid wsp:val=&quot;00AC2663&quot;/&gt;&lt;wsp:rsid wsp:val=&quot;00AC2F1C&quot;/&gt;&lt;wsp:rsid wsp:val=&quot;00AC301F&quot;/&gt;&lt;wsp:rsid wsp:val=&quot;00AC476C&quot;/&gt;&lt;wsp:rsid wsp:val=&quot;00AC5D59&quot;/&gt;&lt;wsp:rsid wsp:val=&quot;00AC64BD&quot;/&gt;&lt;wsp:rsid wsp:val=&quot;00AD04B3&quot;/&gt;&lt;wsp:rsid wsp:val=&quot;00AD0C95&quot;/&gt;&lt;wsp:rsid wsp:val=&quot;00AD0DBF&quot;/&gt;&lt;wsp:rsid wsp:val=&quot;00AD1314&quot;/&gt;&lt;wsp:rsid wsp:val=&quot;00AD1EEB&quot;/&gt;&lt;wsp:rsid wsp:val=&quot;00AD22D8&quot;/&gt;&lt;wsp:rsid wsp:val=&quot;00AD22EA&quot;/&gt;&lt;wsp:rsid wsp:val=&quot;00AD260C&quot;/&gt;&lt;wsp:rsid wsp:val=&quot;00AD26FA&quot;/&gt;&lt;wsp:rsid wsp:val=&quot;00AD54AA&quot;/&gt;&lt;wsp:rsid wsp:val=&quot;00AD559F&quot;/&gt;&lt;wsp:rsid wsp:val=&quot;00AD6C81&quot;/&gt;&lt;wsp:rsid wsp:val=&quot;00AE04E6&quot;/&gt;&lt;wsp:rsid wsp:val=&quot;00AE0556&quot;/&gt;&lt;wsp:rsid wsp:val=&quot;00AE1EF9&quot;/&gt;&lt;wsp:rsid wsp:val=&quot;00AE2EF0&quot;/&gt;&lt;wsp:rsid wsp:val=&quot;00AE400E&quot;/&gt;&lt;wsp:rsid wsp:val=&quot;00AE44DF&quot;/&gt;&lt;wsp:rsid wsp:val=&quot;00AE6009&quot;/&gt;&lt;wsp:rsid wsp:val=&quot;00AE67DA&quot;/&gt;&lt;wsp:rsid wsp:val=&quot;00AE68CA&quot;/&gt;&lt;wsp:rsid wsp:val=&quot;00AE6C5E&quot;/&gt;&lt;wsp:rsid wsp:val=&quot;00AE7E09&quot;/&gt;&lt;wsp:rsid wsp:val=&quot;00AF0AB0&quot;/&gt;&lt;wsp:rsid wsp:val=&quot;00AF330D&quot;/&gt;&lt;wsp:rsid wsp:val=&quot;00AF4D2C&quot;/&gt;&lt;wsp:rsid wsp:val=&quot;00AF6A53&quot;/&gt;&lt;wsp:rsid wsp:val=&quot;00B00A63&quot;/&gt;&lt;wsp:rsid wsp:val=&quot;00B00B59&quot;/&gt;&lt;wsp:rsid wsp:val=&quot;00B01A0A&quot;/&gt;&lt;wsp:rsid wsp:val=&quot;00B03757&quot;/&gt;&lt;wsp:rsid wsp:val=&quot;00B03CB3&quot;/&gt;&lt;wsp:rsid wsp:val=&quot;00B04213&quot;/&gt;&lt;wsp:rsid wsp:val=&quot;00B04D98&quot;/&gt;&lt;wsp:rsid wsp:val=&quot;00B057DF&quot;/&gt;&lt;wsp:rsid wsp:val=&quot;00B05926&quot;/&gt;&lt;wsp:rsid wsp:val=&quot;00B0604B&quot;/&gt;&lt;wsp:rsid wsp:val=&quot;00B0654F&quot;/&gt;&lt;wsp:rsid wsp:val=&quot;00B0664A&quot;/&gt;&lt;wsp:rsid wsp:val=&quot;00B06F55&quot;/&gt;&lt;wsp:rsid wsp:val=&quot;00B06FA1&quot;/&gt;&lt;wsp:rsid wsp:val=&quot;00B07909&quot;/&gt;&lt;wsp:rsid wsp:val=&quot;00B1003B&quot;/&gt;&lt;wsp:rsid wsp:val=&quot;00B10849&quot;/&gt;&lt;wsp:rsid wsp:val=&quot;00B1158E&quot;/&gt;&lt;wsp:rsid wsp:val=&quot;00B1177C&quot;/&gt;&lt;wsp:rsid wsp:val=&quot;00B12006&quot;/&gt;&lt;wsp:rsid wsp:val=&quot;00B12640&quot;/&gt;&lt;wsp:rsid wsp:val=&quot;00B12B93&quot;/&gt;&lt;wsp:rsid wsp:val=&quot;00B12E4F&quot;/&gt;&lt;wsp:rsid wsp:val=&quot;00B16B01&quot;/&gt;&lt;wsp:rsid wsp:val=&quot;00B16BB7&quot;/&gt;&lt;wsp:rsid wsp:val=&quot;00B174BC&quot;/&gt;&lt;wsp:rsid wsp:val=&quot;00B17D47&quot;/&gt;&lt;wsp:rsid wsp:val=&quot;00B17FD1&quot;/&gt;&lt;wsp:rsid wsp:val=&quot;00B2023F&quot;/&gt;&lt;wsp:rsid wsp:val=&quot;00B20688&quot;/&gt;&lt;wsp:rsid wsp:val=&quot;00B21A10&quot;/&gt;&lt;wsp:rsid wsp:val=&quot;00B2222B&quot;/&gt;&lt;wsp:rsid wsp:val=&quot;00B2274A&quot;/&gt;&lt;wsp:rsid wsp:val=&quot;00B23E07&quot;/&gt;&lt;wsp:rsid wsp:val=&quot;00B23ED6&quot;/&gt;&lt;wsp:rsid wsp:val=&quot;00B2414D&quot;/&gt;&lt;wsp:rsid wsp:val=&quot;00B24320&quot;/&gt;&lt;wsp:rsid wsp:val=&quot;00B243BB&quot;/&gt;&lt;wsp:rsid wsp:val=&quot;00B2678E&quot;/&gt;&lt;wsp:rsid wsp:val=&quot;00B26EBA&quot;/&gt;&lt;wsp:rsid wsp:val=&quot;00B26EC3&quot;/&gt;&lt;wsp:rsid wsp:val=&quot;00B271A4&quot;/&gt;&lt;wsp:rsid wsp:val=&quot;00B2795C&quot;/&gt;&lt;wsp:rsid wsp:val=&quot;00B32CF2&quot;/&gt;&lt;wsp:rsid wsp:val=&quot;00B342AE&quot;/&gt;&lt;wsp:rsid wsp:val=&quot;00B34E18&quot;/&gt;&lt;wsp:rsid wsp:val=&quot;00B36BEC&quot;/&gt;&lt;wsp:rsid wsp:val=&quot;00B37210&quot;/&gt;&lt;wsp:rsid wsp:val=&quot;00B40267&quot;/&gt;&lt;wsp:rsid wsp:val=&quot;00B40A7E&quot;/&gt;&lt;wsp:rsid wsp:val=&quot;00B412A0&quot;/&gt;&lt;wsp:rsid wsp:val=&quot;00B416C1&quot;/&gt;&lt;wsp:rsid wsp:val=&quot;00B44BFF&quot;/&gt;&lt;wsp:rsid wsp:val=&quot;00B44CA2&quot;/&gt;&lt;wsp:rsid wsp:val=&quot;00B45E31&quot;/&gt;&lt;wsp:rsid wsp:val=&quot;00B46813&quot;/&gt;&lt;wsp:rsid wsp:val=&quot;00B47650&quot;/&gt;&lt;wsp:rsid wsp:val=&quot;00B47C5B&quot;/&gt;&lt;wsp:rsid wsp:val=&quot;00B50401&quot;/&gt;&lt;wsp:rsid wsp:val=&quot;00B50634&quot;/&gt;&lt;wsp:rsid wsp:val=&quot;00B53FA8&quot;/&gt;&lt;wsp:rsid wsp:val=&quot;00B5505D&quot;/&gt;&lt;wsp:rsid wsp:val=&quot;00B5552B&quot;/&gt;&lt;wsp:rsid wsp:val=&quot;00B55934&quot;/&gt;&lt;wsp:rsid wsp:val=&quot;00B61FE1&quot;/&gt;&lt;wsp:rsid wsp:val=&quot;00B62BEB&quot;/&gt;&lt;wsp:rsid wsp:val=&quot;00B636B7&quot;/&gt;&lt;wsp:rsid wsp:val=&quot;00B63BF5&quot;/&gt;&lt;wsp:rsid wsp:val=&quot;00B642B8&quot;/&gt;&lt;wsp:rsid wsp:val=&quot;00B64A7C&quot;/&gt;&lt;wsp:rsid wsp:val=&quot;00B64C1C&quot;/&gt;&lt;wsp:rsid wsp:val=&quot;00B67442&quot;/&gt;&lt;wsp:rsid wsp:val=&quot;00B67443&quot;/&gt;&lt;wsp:rsid wsp:val=&quot;00B701C5&quot;/&gt;&lt;wsp:rsid wsp:val=&quot;00B70366&quot;/&gt;&lt;wsp:rsid wsp:val=&quot;00B70B07&quot;/&gt;&lt;wsp:rsid wsp:val=&quot;00B70F96&quot;/&gt;&lt;wsp:rsid wsp:val=&quot;00B71744&quot;/&gt;&lt;wsp:rsid wsp:val=&quot;00B72D0A&quot;/&gt;&lt;wsp:rsid wsp:val=&quot;00B740CD&quot;/&gt;&lt;wsp:rsid wsp:val=&quot;00B753CB&quot;/&gt;&lt;wsp:rsid wsp:val=&quot;00B75627&quot;/&gt;&lt;wsp:rsid wsp:val=&quot;00B7613D&quot;/&gt;&lt;wsp:rsid wsp:val=&quot;00B7631C&quot;/&gt;&lt;wsp:rsid wsp:val=&quot;00B7711A&quot;/&gt;&lt;wsp:rsid wsp:val=&quot;00B778DA&quot;/&gt;&lt;wsp:rsid wsp:val=&quot;00B77B48&quot;/&gt;&lt;wsp:rsid wsp:val=&quot;00B80503&quot;/&gt;&lt;wsp:rsid wsp:val=&quot;00B80708&quot;/&gt;&lt;wsp:rsid wsp:val=&quot;00B818DF&quot;/&gt;&lt;wsp:rsid wsp:val=&quot;00B821EE&quot;/&gt;&lt;wsp:rsid wsp:val=&quot;00B8261F&quot;/&gt;&lt;wsp:rsid wsp:val=&quot;00B829CA&quot;/&gt;&lt;wsp:rsid wsp:val=&quot;00B83A0F&quot;/&gt;&lt;wsp:rsid wsp:val=&quot;00B83DC0&quot;/&gt;&lt;wsp:rsid wsp:val=&quot;00B841C8&quot;/&gt;&lt;wsp:rsid wsp:val=&quot;00B844E2&quot;/&gt;&lt;wsp:rsid wsp:val=&quot;00B84964&quot;/&gt;&lt;wsp:rsid wsp:val=&quot;00B85B7E&quot;/&gt;&lt;wsp:rsid wsp:val=&quot;00B86F6F&quot;/&gt;&lt;wsp:rsid wsp:val=&quot;00B9224B&quot;/&gt;&lt;wsp:rsid wsp:val=&quot;00B92BDA&quot;/&gt;&lt;wsp:rsid wsp:val=&quot;00B9424B&quot;/&gt;&lt;wsp:rsid wsp:val=&quot;00B94BAB&quot;/&gt;&lt;wsp:rsid wsp:val=&quot;00B95B6F&quot;/&gt;&lt;wsp:rsid wsp:val=&quot;00B96010&quot;/&gt;&lt;wsp:rsid wsp:val=&quot;00B9616B&quot;/&gt;&lt;wsp:rsid wsp:val=&quot;00B96F44&quot;/&gt;&lt;wsp:rsid wsp:val=&quot;00B97EAE&quot;/&gt;&lt;wsp:rsid wsp:val=&quot;00BA05E0&quot;/&gt;&lt;wsp:rsid wsp:val=&quot;00BA077D&quot;/&gt;&lt;wsp:rsid wsp:val=&quot;00BA1FE8&quot;/&gt;&lt;wsp:rsid wsp:val=&quot;00BA2D8B&quot;/&gt;&lt;wsp:rsid wsp:val=&quot;00BA3B56&quot;/&gt;&lt;wsp:rsid wsp:val=&quot;00BA438C&quot;/&gt;&lt;wsp:rsid wsp:val=&quot;00BA5321&quot;/&gt;&lt;wsp:rsid wsp:val=&quot;00BA6632&quot;/&gt;&lt;wsp:rsid wsp:val=&quot;00BA7318&quot;/&gt;&lt;wsp:rsid wsp:val=&quot;00BA78DF&quot;/&gt;&lt;wsp:rsid wsp:val=&quot;00BB02DC&quot;/&gt;&lt;wsp:rsid wsp:val=&quot;00BB0592&quot;/&gt;&lt;wsp:rsid wsp:val=&quot;00BB08C1&quot;/&gt;&lt;wsp:rsid wsp:val=&quot;00BB0BCB&quot;/&gt;&lt;wsp:rsid wsp:val=&quot;00BB1AA4&quot;/&gt;&lt;wsp:rsid wsp:val=&quot;00BB22B3&quot;/&gt;&lt;wsp:rsid wsp:val=&quot;00BB3341&quot;/&gt;&lt;wsp:rsid wsp:val=&quot;00BB4951&quot;/&gt;&lt;wsp:rsid wsp:val=&quot;00BB53DA&quot;/&gt;&lt;wsp:rsid wsp:val=&quot;00BB7594&quot;/&gt;&lt;wsp:rsid wsp:val=&quot;00BC04C5&quot;/&gt;&lt;wsp:rsid wsp:val=&quot;00BC0779&quot;/&gt;&lt;wsp:rsid wsp:val=&quot;00BC0A19&quot;/&gt;&lt;wsp:rsid wsp:val=&quot;00BC192E&quot;/&gt;&lt;wsp:rsid wsp:val=&quot;00BC32ED&quot;/&gt;&lt;wsp:rsid wsp:val=&quot;00BC4042&quot;/&gt;&lt;wsp:rsid wsp:val=&quot;00BC412C&quot;/&gt;&lt;wsp:rsid wsp:val=&quot;00BC4F86&quot;/&gt;&lt;wsp:rsid wsp:val=&quot;00BC5836&quot;/&gt;&lt;wsp:rsid wsp:val=&quot;00BC5986&quot;/&gt;&lt;wsp:rsid wsp:val=&quot;00BC6247&quot;/&gt;&lt;wsp:rsid wsp:val=&quot;00BC6583&quot;/&gt;&lt;wsp:rsid wsp:val=&quot;00BC6B61&quot;/&gt;&lt;wsp:rsid wsp:val=&quot;00BC78C7&quot;/&gt;&lt;wsp:rsid wsp:val=&quot;00BD11BF&quot;/&gt;&lt;wsp:rsid wsp:val=&quot;00BD197E&quot;/&gt;&lt;wsp:rsid wsp:val=&quot;00BD3A31&quot;/&gt;&lt;wsp:rsid wsp:val=&quot;00BD3F2F&quot;/&gt;&lt;wsp:rsid wsp:val=&quot;00BD3FDA&quot;/&gt;&lt;wsp:rsid wsp:val=&quot;00BD3FF9&quot;/&gt;&lt;wsp:rsid wsp:val=&quot;00BD404E&quot;/&gt;&lt;wsp:rsid wsp:val=&quot;00BD4600&quot;/&gt;&lt;wsp:rsid wsp:val=&quot;00BD524F&quot;/&gt;&lt;wsp:rsid wsp:val=&quot;00BD5641&quot;/&gt;&lt;wsp:rsid wsp:val=&quot;00BD59A8&quot;/&gt;&lt;wsp:rsid wsp:val=&quot;00BD5B5A&quot;/&gt;&lt;wsp:rsid wsp:val=&quot;00BD621A&quot;/&gt;&lt;wsp:rsid wsp:val=&quot;00BD6B8E&quot;/&gt;&lt;wsp:rsid wsp:val=&quot;00BD7DAD&quot;/&gt;&lt;wsp:rsid wsp:val=&quot;00BD7E0F&quot;/&gt;&lt;wsp:rsid wsp:val=&quot;00BE0408&quot;/&gt;&lt;wsp:rsid wsp:val=&quot;00BE0638&quot;/&gt;&lt;wsp:rsid wsp:val=&quot;00BE1061&quot;/&gt;&lt;wsp:rsid wsp:val=&quot;00BE17E7&quot;/&gt;&lt;wsp:rsid wsp:val=&quot;00BE2DA0&quot;/&gt;&lt;wsp:rsid wsp:val=&quot;00BE4956&quot;/&gt;&lt;wsp:rsid wsp:val=&quot;00BE4C1D&quot;/&gt;&lt;wsp:rsid wsp:val=&quot;00BE52F7&quot;/&gt;&lt;wsp:rsid wsp:val=&quot;00BE5329&quot;/&gt;&lt;wsp:rsid wsp:val=&quot;00BE60F7&quot;/&gt;&lt;wsp:rsid wsp:val=&quot;00BE6404&quot;/&gt;&lt;wsp:rsid wsp:val=&quot;00BE686B&quot;/&gt;&lt;wsp:rsid wsp:val=&quot;00BE6BF2&quot;/&gt;&lt;wsp:rsid wsp:val=&quot;00BE6C1D&quot;/&gt;&lt;wsp:rsid wsp:val=&quot;00BE714B&quot;/&gt;&lt;wsp:rsid wsp:val=&quot;00BE7399&quot;/&gt;&lt;wsp:rsid wsp:val=&quot;00BE751B&quot;/&gt;&lt;wsp:rsid wsp:val=&quot;00BE7A59&quot;/&gt;&lt;wsp:rsid wsp:val=&quot;00BF01C1&quot;/&gt;&lt;wsp:rsid wsp:val=&quot;00BF02C8&quot;/&gt;&lt;wsp:rsid wsp:val=&quot;00BF0F81&quot;/&gt;&lt;wsp:rsid wsp:val=&quot;00BF166C&quot;/&gt;&lt;wsp:rsid wsp:val=&quot;00BF2744&quot;/&gt;&lt;wsp:rsid wsp:val=&quot;00BF3610&quot;/&gt;&lt;wsp:rsid wsp:val=&quot;00BF364E&quot;/&gt;&lt;wsp:rsid wsp:val=&quot;00BF38BE&quot;/&gt;&lt;wsp:rsid wsp:val=&quot;00BF4BD0&quot;/&gt;&lt;wsp:rsid wsp:val=&quot;00BF4E10&quot;/&gt;&lt;wsp:rsid wsp:val=&quot;00BF5243&quot;/&gt;&lt;wsp:rsid wsp:val=&quot;00BF5C0D&quot;/&gt;&lt;wsp:rsid wsp:val=&quot;00BF6EB6&quot;/&gt;&lt;wsp:rsid wsp:val=&quot;00C00938&quot;/&gt;&lt;wsp:rsid wsp:val=&quot;00C01008&quot;/&gt;&lt;wsp:rsid wsp:val=&quot;00C027E9&quot;/&gt;&lt;wsp:rsid wsp:val=&quot;00C03419&quot;/&gt;&lt;wsp:rsid wsp:val=&quot;00C03B0F&quot;/&gt;&lt;wsp:rsid wsp:val=&quot;00C05AED&quot;/&gt;&lt;wsp:rsid wsp:val=&quot;00C0658C&quot;/&gt;&lt;wsp:rsid wsp:val=&quot;00C06806&quot;/&gt;&lt;wsp:rsid wsp:val=&quot;00C072F6&quot;/&gt;&lt;wsp:rsid wsp:val=&quot;00C10DB2&quot;/&gt;&lt;wsp:rsid wsp:val=&quot;00C11285&quot;/&gt;&lt;wsp:rsid wsp:val=&quot;00C124DB&quot;/&gt;&lt;wsp:rsid wsp:val=&quot;00C13072&quot;/&gt;&lt;wsp:rsid wsp:val=&quot;00C13785&quot;/&gt;&lt;wsp:rsid wsp:val=&quot;00C13C2B&quot;/&gt;&lt;wsp:rsid wsp:val=&quot;00C149BF&quot;/&gt;&lt;wsp:rsid wsp:val=&quot;00C14BD5&quot;/&gt;&lt;wsp:rsid wsp:val=&quot;00C150DC&quot;/&gt;&lt;wsp:rsid wsp:val=&quot;00C163B0&quot;/&gt;&lt;wsp:rsid wsp:val=&quot;00C166C3&quot;/&gt;&lt;wsp:rsid wsp:val=&quot;00C167D6&quot;/&gt;&lt;wsp:rsid wsp:val=&quot;00C17920&quot;/&gt;&lt;wsp:rsid wsp:val=&quot;00C20239&quot;/&gt;&lt;wsp:rsid wsp:val=&quot;00C216DA&quot;/&gt;&lt;wsp:rsid wsp:val=&quot;00C22E2E&quot;/&gt;&lt;wsp:rsid wsp:val=&quot;00C22E7C&quot;/&gt;&lt;wsp:rsid wsp:val=&quot;00C254F5&quot;/&gt;&lt;wsp:rsid wsp:val=&quot;00C26E75&quot;/&gt;&lt;wsp:rsid wsp:val=&quot;00C30E72&quot;/&gt;&lt;wsp:rsid wsp:val=&quot;00C3163A&quot;/&gt;&lt;wsp:rsid wsp:val=&quot;00C31882&quot;/&gt;&lt;wsp:rsid wsp:val=&quot;00C3211D&quot;/&gt;&lt;wsp:rsid wsp:val=&quot;00C32806&quot;/&gt;&lt;wsp:rsid wsp:val=&quot;00C336B4&quot;/&gt;&lt;wsp:rsid wsp:val=&quot;00C341C4&quot;/&gt;&lt;wsp:rsid wsp:val=&quot;00C35CFB&quot;/&gt;&lt;wsp:rsid wsp:val=&quot;00C36259&quot;/&gt;&lt;wsp:rsid wsp:val=&quot;00C3662A&quot;/&gt;&lt;wsp:rsid wsp:val=&quot;00C36A35&quot;/&gt;&lt;wsp:rsid wsp:val=&quot;00C37355&quot;/&gt;&lt;wsp:rsid wsp:val=&quot;00C40F50&quot;/&gt;&lt;wsp:rsid wsp:val=&quot;00C416CB&quot;/&gt;&lt;wsp:rsid wsp:val=&quot;00C41ACF&quot;/&gt;&lt;wsp:rsid wsp:val=&quot;00C41BC1&quot;/&gt;&lt;wsp:rsid wsp:val=&quot;00C42D4D&quot;/&gt;&lt;wsp:rsid wsp:val=&quot;00C4313F&quot;/&gt;&lt;wsp:rsid wsp:val=&quot;00C43C41&quot;/&gt;&lt;wsp:rsid wsp:val=&quot;00C43D84&quot;/&gt;&lt;wsp:rsid wsp:val=&quot;00C44022&quot;/&gt;&lt;wsp:rsid wsp:val=&quot;00C46133&quot;/&gt;&lt;wsp:rsid wsp:val=&quot;00C46909&quot;/&gt;&lt;wsp:rsid wsp:val=&quot;00C50361&quot;/&gt;&lt;wsp:rsid wsp:val=&quot;00C509CE&quot;/&gt;&lt;wsp:rsid wsp:val=&quot;00C52522&quot;/&gt;&lt;wsp:rsid wsp:val=&quot;00C53F01&quot;/&gt;&lt;wsp:rsid wsp:val=&quot;00C5542D&quot;/&gt;&lt;wsp:rsid wsp:val=&quot;00C56AD2&quot;/&gt;&lt;wsp:rsid wsp:val=&quot;00C56DC5&quot;/&gt;&lt;wsp:rsid wsp:val=&quot;00C56E1D&quot;/&gt;&lt;wsp:rsid wsp:val=&quot;00C5723F&quot;/&gt;&lt;wsp:rsid wsp:val=&quot;00C57840&quot;/&gt;&lt;wsp:rsid wsp:val=&quot;00C578A7&quot;/&gt;&lt;wsp:rsid wsp:val=&quot;00C60205&quot;/&gt;&lt;wsp:rsid wsp:val=&quot;00C613E7&quot;/&gt;&lt;wsp:rsid wsp:val=&quot;00C6166D&quot;/&gt;&lt;wsp:rsid wsp:val=&quot;00C62266&quot;/&gt;&lt;wsp:rsid wsp:val=&quot;00C62AA0&quot;/&gt;&lt;wsp:rsid wsp:val=&quot;00C6328D&quot;/&gt;&lt;wsp:rsid wsp:val=&quot;00C64295&quot;/&gt;&lt;wsp:rsid wsp:val=&quot;00C660E9&quot;/&gt;&lt;wsp:rsid wsp:val=&quot;00C66B32&quot;/&gt;&lt;wsp:rsid wsp:val=&quot;00C66FC8&quot;/&gt;&lt;wsp:rsid wsp:val=&quot;00C70405&quot;/&gt;&lt;wsp:rsid wsp:val=&quot;00C71B3B&quot;/&gt;&lt;wsp:rsid wsp:val=&quot;00C71C5F&quot;/&gt;&lt;wsp:rsid wsp:val=&quot;00C767F9&quot;/&gt;&lt;wsp:rsid wsp:val=&quot;00C77BDD&quot;/&gt;&lt;wsp:rsid wsp:val=&quot;00C802A8&quot;/&gt;&lt;wsp:rsid wsp:val=&quot;00C80721&quot;/&gt;&lt;wsp:rsid wsp:val=&quot;00C80AFF&quot;/&gt;&lt;wsp:rsid wsp:val=&quot;00C80F9B&quot;/&gt;&lt;wsp:rsid wsp:val=&quot;00C84ED6&quot;/&gt;&lt;wsp:rsid wsp:val=&quot;00C85035&quot;/&gt;&lt;wsp:rsid wsp:val=&quot;00C85924&quot;/&gt;&lt;wsp:rsid wsp:val=&quot;00C85B22&quot;/&gt;&lt;wsp:rsid wsp:val=&quot;00C874DE&quot;/&gt;&lt;wsp:rsid wsp:val=&quot;00C87AF0&quot;/&gt;&lt;wsp:rsid wsp:val=&quot;00C90784&quot;/&gt;&lt;wsp:rsid wsp:val=&quot;00C91138&quot;/&gt;&lt;wsp:rsid wsp:val=&quot;00C92F01&quot;/&gt;&lt;wsp:rsid wsp:val=&quot;00C931EE&quot;/&gt;&lt;wsp:rsid wsp:val=&quot;00C94882&quot;/&gt;&lt;wsp:rsid wsp:val=&quot;00C94A50&quot;/&gt;&lt;wsp:rsid wsp:val=&quot;00C94F37&quot;/&gt;&lt;wsp:rsid wsp:val=&quot;00C94F9E&quot;/&gt;&lt;wsp:rsid wsp:val=&quot;00C95F02&quot;/&gt;&lt;wsp:rsid wsp:val=&quot;00C9622E&quot;/&gt;&lt;wsp:rsid wsp:val=&quot;00C96347&quot;/&gt;&lt;wsp:rsid wsp:val=&quot;00C97041&quot;/&gt;&lt;wsp:rsid wsp:val=&quot;00C97188&quot;/&gt;&lt;wsp:rsid wsp:val=&quot;00CA036B&quot;/&gt;&lt;wsp:rsid wsp:val=&quot;00CA04C6&quot;/&gt;&lt;wsp:rsid wsp:val=&quot;00CA0841&quot;/&gt;&lt;wsp:rsid wsp:val=&quot;00CA2A54&quot;/&gt;&lt;wsp:rsid wsp:val=&quot;00CA3720&quot;/&gt;&lt;wsp:rsid wsp:val=&quot;00CA4189&quot;/&gt;&lt;wsp:rsid wsp:val=&quot;00CA43F6&quot;/&gt;&lt;wsp:rsid wsp:val=&quot;00CA4FA1&quot;/&gt;&lt;wsp:rsid wsp:val=&quot;00CA6231&quot;/&gt;&lt;wsp:rsid wsp:val=&quot;00CA75B6&quot;/&gt;&lt;wsp:rsid wsp:val=&quot;00CA7974&quot;/&gt;&lt;wsp:rsid wsp:val=&quot;00CB121B&quot;/&gt;&lt;wsp:rsid wsp:val=&quot;00CB14CC&quot;/&gt;&lt;wsp:rsid wsp:val=&quot;00CB1F9D&quot;/&gt;&lt;wsp:rsid wsp:val=&quot;00CB2962&quot;/&gt;&lt;wsp:rsid wsp:val=&quot;00CB3B0D&quot;/&gt;&lt;wsp:rsid wsp:val=&quot;00CB5626&quot;/&gt;&lt;wsp:rsid wsp:val=&quot;00CB5F87&quot;/&gt;&lt;wsp:rsid wsp:val=&quot;00CB6427&quot;/&gt;&lt;wsp:rsid wsp:val=&quot;00CB6987&quot;/&gt;&lt;wsp:rsid wsp:val=&quot;00CC00D4&quot;/&gt;&lt;wsp:rsid wsp:val=&quot;00CC0A81&quot;/&gt;&lt;wsp:rsid wsp:val=&quot;00CC0B22&quot;/&gt;&lt;wsp:rsid wsp:val=&quot;00CC182D&quot;/&gt;&lt;wsp:rsid wsp:val=&quot;00CC238C&quot;/&gt;&lt;wsp:rsid wsp:val=&quot;00CC28C2&quot;/&gt;&lt;wsp:rsid wsp:val=&quot;00CC3A3C&quot;/&gt;&lt;wsp:rsid wsp:val=&quot;00CC4A64&quot;/&gt;&lt;wsp:rsid wsp:val=&quot;00CC50F1&quot;/&gt;&lt;wsp:rsid wsp:val=&quot;00CC5C41&quot;/&gt;&lt;wsp:rsid wsp:val=&quot;00CC664A&quot;/&gt;&lt;wsp:rsid wsp:val=&quot;00CD0F5D&quot;/&gt;&lt;wsp:rsid wsp:val=&quot;00CD174C&quot;/&gt;&lt;wsp:rsid wsp:val=&quot;00CD2951&quot;/&gt;&lt;wsp:rsid wsp:val=&quot;00CD3716&quot;/&gt;&lt;wsp:rsid wsp:val=&quot;00CD3B05&quot;/&gt;&lt;wsp:rsid wsp:val=&quot;00CD4B28&quot;/&gt;&lt;wsp:rsid wsp:val=&quot;00CD5E2C&quot;/&gt;&lt;wsp:rsid wsp:val=&quot;00CD6397&quot;/&gt;&lt;wsp:rsid wsp:val=&quot;00CD6786&quot;/&gt;&lt;wsp:rsid wsp:val=&quot;00CD7579&quot;/&gt;&lt;wsp:rsid wsp:val=&quot;00CD7CB0&quot;/&gt;&lt;wsp:rsid wsp:val=&quot;00CE02EC&quot;/&gt;&lt;wsp:rsid wsp:val=&quot;00CE1D72&quot;/&gt;&lt;wsp:rsid wsp:val=&quot;00CE31A0&quot;/&gt;&lt;wsp:rsid wsp:val=&quot;00CE36BB&quot;/&gt;&lt;wsp:rsid wsp:val=&quot;00CE4218&quot;/&gt;&lt;wsp:rsid wsp:val=&quot;00CE51AC&quot;/&gt;&lt;wsp:rsid wsp:val=&quot;00CE57F4&quot;/&gt;&lt;wsp:rsid wsp:val=&quot;00CE5FB9&quot;/&gt;&lt;wsp:rsid wsp:val=&quot;00CE5FD3&quot;/&gt;&lt;wsp:rsid wsp:val=&quot;00CE6C4B&quot;/&gt;&lt;wsp:rsid wsp:val=&quot;00CE7D8E&quot;/&gt;&lt;wsp:rsid wsp:val=&quot;00CF0060&quot;/&gt;&lt;wsp:rsid wsp:val=&quot;00CF08B0&quot;/&gt;&lt;wsp:rsid wsp:val=&quot;00CF0BA6&quot;/&gt;&lt;wsp:rsid wsp:val=&quot;00CF0FB4&quot;/&gt;&lt;wsp:rsid wsp:val=&quot;00CF1696&quot;/&gt;&lt;wsp:rsid wsp:val=&quot;00CF16B6&quot;/&gt;&lt;wsp:rsid wsp:val=&quot;00CF20A4&quot;/&gt;&lt;wsp:rsid wsp:val=&quot;00CF2109&quot;/&gt;&lt;wsp:rsid wsp:val=&quot;00CF2F2E&quot;/&gt;&lt;wsp:rsid wsp:val=&quot;00CF3C2D&quot;/&gt;&lt;wsp:rsid wsp:val=&quot;00CF41CC&quot;/&gt;&lt;wsp:rsid wsp:val=&quot;00CF5443&quot;/&gt;&lt;wsp:rsid wsp:val=&quot;00CF576C&quot;/&gt;&lt;wsp:rsid wsp:val=&quot;00CF62B7&quot;/&gt;&lt;wsp:rsid wsp:val=&quot;00CF7301&quot;/&gt;&lt;wsp:rsid wsp:val=&quot;00CF7B7C&quot;/&gt;&lt;wsp:rsid wsp:val=&quot;00CF7BF9&quot;/&gt;&lt;wsp:rsid wsp:val=&quot;00D009D3&quot;/&gt;&lt;wsp:rsid wsp:val=&quot;00D0172D&quot;/&gt;&lt;wsp:rsid wsp:val=&quot;00D01804&quot;/&gt;&lt;wsp:rsid wsp:val=&quot;00D01808&quot;/&gt;&lt;wsp:rsid wsp:val=&quot;00D01C65&quot;/&gt;&lt;wsp:rsid wsp:val=&quot;00D01E16&quot;/&gt;&lt;wsp:rsid wsp:val=&quot;00D02378&quot;/&gt;&lt;wsp:rsid wsp:val=&quot;00D025D1&quot;/&gt;&lt;wsp:rsid wsp:val=&quot;00D027A3&quot;/&gt;&lt;wsp:rsid wsp:val=&quot;00D044B1&quot;/&gt;&lt;wsp:rsid wsp:val=&quot;00D049B9&quot;/&gt;&lt;wsp:rsid wsp:val=&quot;00D04CC9&quot;/&gt;&lt;wsp:rsid wsp:val=&quot;00D050DC&quot;/&gt;&lt;wsp:rsid wsp:val=&quot;00D05551&quot;/&gt;&lt;wsp:rsid wsp:val=&quot;00D05E62&quot;/&gt;&lt;wsp:rsid wsp:val=&quot;00D061E8&quot;/&gt;&lt;wsp:rsid wsp:val=&quot;00D078F9&quot;/&gt;&lt;wsp:rsid wsp:val=&quot;00D13113&quot;/&gt;&lt;wsp:rsid wsp:val=&quot;00D145C7&quot;/&gt;&lt;wsp:rsid wsp:val=&quot;00D15330&quot;/&gt;&lt;wsp:rsid wsp:val=&quot;00D165F8&quot;/&gt;&lt;wsp:rsid wsp:val=&quot;00D171A7&quot;/&gt;&lt;wsp:rsid wsp:val=&quot;00D17EDA&quot;/&gt;&lt;wsp:rsid wsp:val=&quot;00D210E2&quot;/&gt;&lt;wsp:rsid wsp:val=&quot;00D246BE&quot;/&gt;&lt;wsp:rsid wsp:val=&quot;00D255CD&quot;/&gt;&lt;wsp:rsid wsp:val=&quot;00D2590B&quot;/&gt;&lt;wsp:rsid wsp:val=&quot;00D27301&quot;/&gt;&lt;wsp:rsid wsp:val=&quot;00D27AF3&quot;/&gt;&lt;wsp:rsid wsp:val=&quot;00D27FB7&quot;/&gt;&lt;wsp:rsid wsp:val=&quot;00D303A1&quot;/&gt;&lt;wsp:rsid wsp:val=&quot;00D307D1&quot;/&gt;&lt;wsp:rsid wsp:val=&quot;00D31162&quot;/&gt;&lt;wsp:rsid wsp:val=&quot;00D314E9&quot;/&gt;&lt;wsp:rsid wsp:val=&quot;00D31860&quot;/&gt;&lt;wsp:rsid wsp:val=&quot;00D320AF&quot;/&gt;&lt;wsp:rsid wsp:val=&quot;00D32543&quot;/&gt;&lt;wsp:rsid wsp:val=&quot;00D32EFF&quot;/&gt;&lt;wsp:rsid wsp:val=&quot;00D342CE&quot;/&gt;&lt;wsp:rsid wsp:val=&quot;00D342FE&quot;/&gt;&lt;wsp:rsid wsp:val=&quot;00D3458A&quot;/&gt;&lt;wsp:rsid wsp:val=&quot;00D351EC&quot;/&gt;&lt;wsp:rsid wsp:val=&quot;00D36EA4&quot;/&gt;&lt;wsp:rsid wsp:val=&quot;00D375C1&quot;/&gt;&lt;wsp:rsid wsp:val=&quot;00D37EFD&quot;/&gt;&lt;wsp:rsid wsp:val=&quot;00D40760&quot;/&gt;&lt;wsp:rsid wsp:val=&quot;00D40A26&quot;/&gt;&lt;wsp:rsid wsp:val=&quot;00D4216B&quot;/&gt;&lt;wsp:rsid wsp:val=&quot;00D42894&quot;/&gt;&lt;wsp:rsid wsp:val=&quot;00D42EE3&quot;/&gt;&lt;wsp:rsid wsp:val=&quot;00D43EA2&quot;/&gt;&lt;wsp:rsid wsp:val=&quot;00D51C22&quot;/&gt;&lt;wsp:rsid wsp:val=&quot;00D527AC&quot;/&gt;&lt;wsp:rsid wsp:val=&quot;00D529E5&quot;/&gt;&lt;wsp:rsid wsp:val=&quot;00D52A7B&quot;/&gt;&lt;wsp:rsid wsp:val=&quot;00D53893&quot;/&gt;&lt;wsp:rsid wsp:val=&quot;00D54182&quot;/&gt;&lt;wsp:rsid wsp:val=&quot;00D55C58&quot;/&gt;&lt;wsp:rsid wsp:val=&quot;00D55FDD&quot;/&gt;&lt;wsp:rsid wsp:val=&quot;00D56A55&quot;/&gt;&lt;wsp:rsid wsp:val=&quot;00D579D4&quot;/&gt;&lt;wsp:rsid wsp:val=&quot;00D60D11&quot;/&gt;&lt;wsp:rsid wsp:val=&quot;00D61D3D&quot;/&gt;&lt;wsp:rsid wsp:val=&quot;00D628EF&quot;/&gt;&lt;wsp:rsid wsp:val=&quot;00D63574&quot;/&gt;&lt;wsp:rsid wsp:val=&quot;00D63D9C&quot;/&gt;&lt;wsp:rsid wsp:val=&quot;00D646E7&quot;/&gt;&lt;wsp:rsid wsp:val=&quot;00D64B66&quot;/&gt;&lt;wsp:rsid wsp:val=&quot;00D65ED4&quot;/&gt;&lt;wsp:rsid wsp:val=&quot;00D662E9&quot;/&gt;&lt;wsp:rsid wsp:val=&quot;00D66933&quot;/&gt;&lt;wsp:rsid wsp:val=&quot;00D67763&quot;/&gt;&lt;wsp:rsid wsp:val=&quot;00D705D6&quot;/&gt;&lt;wsp:rsid wsp:val=&quot;00D713A7&quot;/&gt;&lt;wsp:rsid wsp:val=&quot;00D7236C&quot;/&gt;&lt;wsp:rsid wsp:val=&quot;00D73001&quot;/&gt;&lt;wsp:rsid wsp:val=&quot;00D7368A&quot;/&gt;&lt;wsp:rsid wsp:val=&quot;00D74608&quot;/&gt;&lt;wsp:rsid wsp:val=&quot;00D747A5&quot;/&gt;&lt;wsp:rsid wsp:val=&quot;00D74B4C&quot;/&gt;&lt;wsp:rsid wsp:val=&quot;00D74C11&quot;/&gt;&lt;wsp:rsid wsp:val=&quot;00D7563F&quot;/&gt;&lt;wsp:rsid wsp:val=&quot;00D75852&quot;/&gt;&lt;wsp:rsid wsp:val=&quot;00D775D6&quot;/&gt;&lt;wsp:rsid wsp:val=&quot;00D77882&quot;/&gt;&lt;wsp:rsid wsp:val=&quot;00D81A29&quot;/&gt;&lt;wsp:rsid wsp:val=&quot;00D82B56&quot;/&gt;&lt;wsp:rsid wsp:val=&quot;00D82DC8&quot;/&gt;&lt;wsp:rsid wsp:val=&quot;00D834D6&quot;/&gt;&lt;wsp:rsid wsp:val=&quot;00D83F5B&quot;/&gt;&lt;wsp:rsid wsp:val=&quot;00D85166&quot;/&gt;&lt;wsp:rsid wsp:val=&quot;00D8534F&quot;/&gt;&lt;wsp:rsid wsp:val=&quot;00D85761&quot;/&gt;&lt;wsp:rsid wsp:val=&quot;00D85BF2&quot;/&gt;&lt;wsp:rsid wsp:val=&quot;00D8646E&quot;/&gt;&lt;wsp:rsid wsp:val=&quot;00D87A48&quot;/&gt;&lt;wsp:rsid wsp:val=&quot;00D90D3F&quot;/&gt;&lt;wsp:rsid wsp:val=&quot;00D9103A&quot;/&gt;&lt;wsp:rsid wsp:val=&quot;00D91A4E&quot;/&gt;&lt;wsp:rsid wsp:val=&quot;00D933CD&quot;/&gt;&lt;wsp:rsid wsp:val=&quot;00D9360C&quot;/&gt;&lt;wsp:rsid wsp:val=&quot;00D93869&quot;/&gt;&lt;wsp:rsid wsp:val=&quot;00D949B1&quot;/&gt;&lt;wsp:rsid wsp:val=&quot;00D94CD7&quot;/&gt;&lt;wsp:rsid wsp:val=&quot;00D977D0&quot;/&gt;&lt;wsp:rsid wsp:val=&quot;00DA03EB&quot;/&gt;&lt;wsp:rsid wsp:val=&quot;00DA0914&quot;/&gt;&lt;wsp:rsid wsp:val=&quot;00DA095F&quot;/&gt;&lt;wsp:rsid wsp:val=&quot;00DA0DF3&quot;/&gt;&lt;wsp:rsid wsp:val=&quot;00DA2951&quot;/&gt;&lt;wsp:rsid wsp:val=&quot;00DA49E9&quot;/&gt;&lt;wsp:rsid wsp:val=&quot;00DA7508&quot;/&gt;&lt;wsp:rsid wsp:val=&quot;00DA78B3&quot;/&gt;&lt;wsp:rsid wsp:val=&quot;00DA7BDD&quot;/&gt;&lt;wsp:rsid wsp:val=&quot;00DB0E1B&quot;/&gt;&lt;wsp:rsid wsp:val=&quot;00DB2451&quot;/&gt;&lt;wsp:rsid wsp:val=&quot;00DB4263&quot;/&gt;&lt;wsp:rsid wsp:val=&quot;00DB4512&quot;/&gt;&lt;wsp:rsid wsp:val=&quot;00DB5971&quot;/&gt;&lt;wsp:rsid wsp:val=&quot;00DB61C8&quot;/&gt;&lt;wsp:rsid wsp:val=&quot;00DB64E4&quot;/&gt;&lt;wsp:rsid wsp:val=&quot;00DC0830&quot;/&gt;&lt;wsp:rsid wsp:val=&quot;00DC2335&quot;/&gt;&lt;wsp:rsid wsp:val=&quot;00DC37E8&quot;/&gt;&lt;wsp:rsid wsp:val=&quot;00DC4FEC&quot;/&gt;&lt;wsp:rsid wsp:val=&quot;00DC6619&quot;/&gt;&lt;wsp:rsid wsp:val=&quot;00DC6A9E&quot;/&gt;&lt;wsp:rsid wsp:val=&quot;00DC709D&quot;/&gt;&lt;wsp:rsid wsp:val=&quot;00DC7681&quot;/&gt;&lt;wsp:rsid wsp:val=&quot;00DC7B4A&quot;/&gt;&lt;wsp:rsid wsp:val=&quot;00DC7EAB&quot;/&gt;&lt;wsp:rsid wsp:val=&quot;00DD0F59&quot;/&gt;&lt;wsp:rsid wsp:val=&quot;00DD10C5&quot;/&gt;&lt;wsp:rsid wsp:val=&quot;00DD1286&quot;/&gt;&lt;wsp:rsid wsp:val=&quot;00DD136D&quot;/&gt;&lt;wsp:rsid wsp:val=&quot;00DD2CB0&quot;/&gt;&lt;wsp:rsid wsp:val=&quot;00DD2F74&quot;/&gt;&lt;wsp:rsid wsp:val=&quot;00DD37F2&quot;/&gt;&lt;wsp:rsid wsp:val=&quot;00DD3DFA&quot;/&gt;&lt;wsp:rsid wsp:val=&quot;00DD423C&quot;/&gt;&lt;wsp:rsid wsp:val=&quot;00DD4C1E&quot;/&gt;&lt;wsp:rsid wsp:val=&quot;00DD4D58&quot;/&gt;&lt;wsp:rsid wsp:val=&quot;00DD68CC&quot;/&gt;&lt;wsp:rsid wsp:val=&quot;00DD68F4&quot;/&gt;&lt;wsp:rsid wsp:val=&quot;00DD6B24&quot;/&gt;&lt;wsp:rsid wsp:val=&quot;00DD7098&quot;/&gt;&lt;wsp:rsid wsp:val=&quot;00DD7345&quot;/&gt;&lt;wsp:rsid wsp:val=&quot;00DD7C36&quot;/&gt;&lt;wsp:rsid wsp:val=&quot;00DE0561&quot;/&gt;&lt;wsp:rsid wsp:val=&quot;00DE070F&quot;/&gt;&lt;wsp:rsid wsp:val=&quot;00DE08FB&quot;/&gt;&lt;wsp:rsid wsp:val=&quot;00DE0A07&quot;/&gt;&lt;wsp:rsid wsp:val=&quot;00DE16AC&quot;/&gt;&lt;wsp:rsid wsp:val=&quot;00DE2500&quot;/&gt;&lt;wsp:rsid wsp:val=&quot;00DE2588&quot;/&gt;&lt;wsp:rsid wsp:val=&quot;00DE31FE&quot;/&gt;&lt;wsp:rsid wsp:val=&quot;00DE355B&quot;/&gt;&lt;wsp:rsid wsp:val=&quot;00DE39E5&quot;/&gt;&lt;wsp:rsid wsp:val=&quot;00DE3B0F&quot;/&gt;&lt;wsp:rsid wsp:val=&quot;00DE59E5&quot;/&gt;&lt;wsp:rsid wsp:val=&quot;00DE5B2B&quot;/&gt;&lt;wsp:rsid wsp:val=&quot;00DE689D&quot;/&gt;&lt;wsp:rsid wsp:val=&quot;00DE7717&quot;/&gt;&lt;wsp:rsid wsp:val=&quot;00DE7F1B&quot;/&gt;&lt;wsp:rsid wsp:val=&quot;00DF03DE&quot;/&gt;&lt;wsp:rsid wsp:val=&quot;00DF2515&quot;/&gt;&lt;wsp:rsid wsp:val=&quot;00DF26E3&quot;/&gt;&lt;wsp:rsid wsp:val=&quot;00DF2970&quot;/&gt;&lt;wsp:rsid wsp:val=&quot;00DF2A3E&quot;/&gt;&lt;wsp:rsid wsp:val=&quot;00DF3177&quot;/&gt;&lt;wsp:rsid wsp:val=&quot;00DF3A4C&quot;/&gt;&lt;wsp:rsid wsp:val=&quot;00DF3E81&quot;/&gt;&lt;wsp:rsid wsp:val=&quot;00DF54D0&quot;/&gt;&lt;wsp:rsid wsp:val=&quot;00DF5CF1&quot;/&gt;&lt;wsp:rsid wsp:val=&quot;00DF660C&quot;/&gt;&lt;wsp:rsid wsp:val=&quot;00DF6652&quot;/&gt;&lt;wsp:rsid wsp:val=&quot;00DF7CFE&quot;/&gt;&lt;wsp:rsid wsp:val=&quot;00E0258B&quot;/&gt;&lt;wsp:rsid wsp:val=&quot;00E03416&quot;/&gt;&lt;wsp:rsid wsp:val=&quot;00E04A32&quot;/&gt;&lt;wsp:rsid wsp:val=&quot;00E04F21&quot;/&gt;&lt;wsp:rsid wsp:val=&quot;00E052DE&quot;/&gt;&lt;wsp:rsid wsp:val=&quot;00E055BC&quot;/&gt;&lt;wsp:rsid wsp:val=&quot;00E0593D&quot;/&gt;&lt;wsp:rsid wsp:val=&quot;00E05D15&quot;/&gt;&lt;wsp:rsid wsp:val=&quot;00E05DEB&quot;/&gt;&lt;wsp:rsid wsp:val=&quot;00E060F7&quot;/&gt;&lt;wsp:rsid wsp:val=&quot;00E108AA&quot;/&gt;&lt;wsp:rsid wsp:val=&quot;00E10D6B&quot;/&gt;&lt;wsp:rsid wsp:val=&quot;00E11483&quot;/&gt;&lt;wsp:rsid wsp:val=&quot;00E12421&quot;/&gt;&lt;wsp:rsid wsp:val=&quot;00E1249C&quot;/&gt;&lt;wsp:rsid wsp:val=&quot;00E1332D&quot;/&gt;&lt;wsp:rsid wsp:val=&quot;00E13ED7&quot;/&gt;&lt;wsp:rsid wsp:val=&quot;00E1467F&quot;/&gt;&lt;wsp:rsid wsp:val=&quot;00E14B68&quot;/&gt;&lt;wsp:rsid wsp:val=&quot;00E14F70&quot;/&gt;&lt;wsp:rsid wsp:val=&quot;00E171C7&quot;/&gt;&lt;wsp:rsid wsp:val=&quot;00E178D1&quot;/&gt;&lt;wsp:rsid wsp:val=&quot;00E20541&quot;/&gt;&lt;wsp:rsid wsp:val=&quot;00E21797&quot;/&gt;&lt;wsp:rsid wsp:val=&quot;00E23603&quot;/&gt;&lt;wsp:rsid wsp:val=&quot;00E2363F&quot;/&gt;&lt;wsp:rsid wsp:val=&quot;00E23B38&quot;/&gt;&lt;wsp:rsid wsp:val=&quot;00E247CF&quot;/&gt;&lt;wsp:rsid wsp:val=&quot;00E2522A&quot;/&gt;&lt;wsp:rsid wsp:val=&quot;00E2594D&quot;/&gt;&lt;wsp:rsid wsp:val=&quot;00E268C5&quot;/&gt;&lt;wsp:rsid wsp:val=&quot;00E2774D&quot;/&gt;&lt;wsp:rsid wsp:val=&quot;00E27DA6&quot;/&gt;&lt;wsp:rsid wsp:val=&quot;00E315B8&quot;/&gt;&lt;wsp:rsid wsp:val=&quot;00E31AD0&quot;/&gt;&lt;wsp:rsid wsp:val=&quot;00E31FAC&quot;/&gt;&lt;wsp:rsid wsp:val=&quot;00E33EAF&quot;/&gt;&lt;wsp:rsid wsp:val=&quot;00E33EF7&quot;/&gt;&lt;wsp:rsid wsp:val=&quot;00E342F8&quot;/&gt;&lt;wsp:rsid wsp:val=&quot;00E34BE4&quot;/&gt;&lt;wsp:rsid wsp:val=&quot;00E34F0F&quot;/&gt;&lt;wsp:rsid wsp:val=&quot;00E358C6&quot;/&gt;&lt;wsp:rsid wsp:val=&quot;00E40463&quot;/&gt;&lt;wsp:rsid wsp:val=&quot;00E406CB&quot;/&gt;&lt;wsp:rsid wsp:val=&quot;00E41905&quot;/&gt;&lt;wsp:rsid wsp:val=&quot;00E42066&quot;/&gt;&lt;wsp:rsid wsp:val=&quot;00E420B8&quot;/&gt;&lt;wsp:rsid wsp:val=&quot;00E4276C&quot;/&gt;&lt;wsp:rsid wsp:val=&quot;00E436B3&quot;/&gt;&lt;wsp:rsid wsp:val=&quot;00E43DCA&quot;/&gt;&lt;wsp:rsid wsp:val=&quot;00E443CB&quot;/&gt;&lt;wsp:rsid wsp:val=&quot;00E447FA&quot;/&gt;&lt;wsp:rsid wsp:val=&quot;00E4493B&quot;/&gt;&lt;wsp:rsid wsp:val=&quot;00E44BD7&quot;/&gt;&lt;wsp:rsid wsp:val=&quot;00E454A6&quot;/&gt;&lt;wsp:rsid wsp:val=&quot;00E45AC4&quot;/&gt;&lt;wsp:rsid wsp:val=&quot;00E509BB&quot;/&gt;&lt;wsp:rsid wsp:val=&quot;00E50C04&quot;/&gt;&lt;wsp:rsid wsp:val=&quot;00E51403&quot;/&gt;&lt;wsp:rsid wsp:val=&quot;00E51C9B&quot;/&gt;&lt;wsp:rsid wsp:val=&quot;00E52959&quot;/&gt;&lt;wsp:rsid wsp:val=&quot;00E530D9&quot;/&gt;&lt;wsp:rsid wsp:val=&quot;00E547BD&quot;/&gt;&lt;wsp:rsid wsp:val=&quot;00E56077&quot;/&gt;&lt;wsp:rsid wsp:val=&quot;00E56321&quot;/&gt;&lt;wsp:rsid wsp:val=&quot;00E5695F&quot;/&gt;&lt;wsp:rsid wsp:val=&quot;00E57F88&quot;/&gt;&lt;wsp:rsid wsp:val=&quot;00E6250F&quot;/&gt;&lt;wsp:rsid wsp:val=&quot;00E625B4&quot;/&gt;&lt;wsp:rsid wsp:val=&quot;00E64431&quot;/&gt;&lt;wsp:rsid wsp:val=&quot;00E65601&quot;/&gt;&lt;wsp:rsid wsp:val=&quot;00E65AB1&quot;/&gt;&lt;wsp:rsid wsp:val=&quot;00E66B1C&quot;/&gt;&lt;wsp:rsid wsp:val=&quot;00E67252&quot;/&gt;&lt;wsp:rsid wsp:val=&quot;00E67797&quot;/&gt;&lt;wsp:rsid wsp:val=&quot;00E678CE&quot;/&gt;&lt;wsp:rsid wsp:val=&quot;00E7003F&quot;/&gt;&lt;wsp:rsid wsp:val=&quot;00E70D67&quot;/&gt;&lt;wsp:rsid wsp:val=&quot;00E71629&quot;/&gt;&lt;wsp:rsid wsp:val=&quot;00E71C12&quot;/&gt;&lt;wsp:rsid wsp:val=&quot;00E71D34&quot;/&gt;&lt;wsp:rsid wsp:val=&quot;00E72E87&quot;/&gt;&lt;wsp:rsid wsp:val=&quot;00E73540&quot;/&gt;&lt;wsp:rsid wsp:val=&quot;00E73A41&quot;/&gt;&lt;wsp:rsid wsp:val=&quot;00E73C6C&quot;/&gt;&lt;wsp:rsid wsp:val=&quot;00E73EBE&quot;/&gt;&lt;wsp:rsid wsp:val=&quot;00E7538B&quot;/&gt;&lt;wsp:rsid wsp:val=&quot;00E753E8&quot;/&gt;&lt;wsp:rsid wsp:val=&quot;00E75B8C&quot;/&gt;&lt;wsp:rsid wsp:val=&quot;00E76278&quot;/&gt;&lt;wsp:rsid wsp:val=&quot;00E764D8&quot;/&gt;&lt;wsp:rsid wsp:val=&quot;00E771D9&quot;/&gt;&lt;wsp:rsid wsp:val=&quot;00E775E7&quot;/&gt;&lt;wsp:rsid wsp:val=&quot;00E80A48&quot;/&gt;&lt;wsp:rsid wsp:val=&quot;00E82210&quot;/&gt;&lt;wsp:rsid wsp:val=&quot;00E82E93&quot;/&gt;&lt;wsp:rsid wsp:val=&quot;00E831BC&quot;/&gt;&lt;wsp:rsid wsp:val=&quot;00E83354&quot;/&gt;&lt;wsp:rsid wsp:val=&quot;00E83460&quot;/&gt;&lt;wsp:rsid wsp:val=&quot;00E85ADE&quot;/&gt;&lt;wsp:rsid wsp:val=&quot;00E86120&quot;/&gt;&lt;wsp:rsid wsp:val=&quot;00E86FEB&quot;/&gt;&lt;wsp:rsid wsp:val=&quot;00E87043&quot;/&gt;&lt;wsp:rsid wsp:val=&quot;00E8746F&quot;/&gt;&lt;wsp:rsid wsp:val=&quot;00E87ED6&quot;/&gt;&lt;wsp:rsid wsp:val=&quot;00E87F21&quot;/&gt;&lt;wsp:rsid wsp:val=&quot;00E93015&quot;/&gt;&lt;wsp:rsid wsp:val=&quot;00E93AD9&quot;/&gt;&lt;wsp:rsid wsp:val=&quot;00E9460C&quot;/&gt;&lt;wsp:rsid wsp:val=&quot;00E94A98&quot;/&gt;&lt;wsp:rsid wsp:val=&quot;00E94F5E&quot;/&gt;&lt;wsp:rsid wsp:val=&quot;00E96B40&quot;/&gt;&lt;wsp:rsid wsp:val=&quot;00EA14B8&quot;/&gt;&lt;wsp:rsid wsp:val=&quot;00EA4688&quot;/&gt;&lt;wsp:rsid wsp:val=&quot;00EA4A33&quot;/&gt;&lt;wsp:rsid wsp:val=&quot;00EA585B&quot;/&gt;&lt;wsp:rsid wsp:val=&quot;00EA6871&quot;/&gt;&lt;wsp:rsid wsp:val=&quot;00EA7F48&quot;/&gt;&lt;wsp:rsid wsp:val=&quot;00EB07C6&quot;/&gt;&lt;wsp:rsid wsp:val=&quot;00EB1931&quot;/&gt;&lt;wsp:rsid wsp:val=&quot;00EB2DC2&quot;/&gt;&lt;wsp:rsid wsp:val=&quot;00EB3286&quot;/&gt;&lt;wsp:rsid wsp:val=&quot;00EB34AE&quot;/&gt;&lt;wsp:rsid wsp:val=&quot;00EB3575&quot;/&gt;&lt;wsp:rsid wsp:val=&quot;00EB4199&quot;/&gt;&lt;wsp:rsid wsp:val=&quot;00EB4A0A&quot;/&gt;&lt;wsp:rsid wsp:val=&quot;00EB4EB2&quot;/&gt;&lt;wsp:rsid wsp:val=&quot;00EB4F52&quot;/&gt;&lt;wsp:rsid wsp:val=&quot;00EB7051&quot;/&gt;&lt;wsp:rsid wsp:val=&quot;00EC19EB&quot;/&gt;&lt;wsp:rsid wsp:val=&quot;00EC2D22&quot;/&gt;&lt;wsp:rsid wsp:val=&quot;00EC366F&quot;/&gt;&lt;wsp:rsid wsp:val=&quot;00EC3D28&quot;/&gt;&lt;wsp:rsid wsp:val=&quot;00EC420A&quot;/&gt;&lt;wsp:rsid wsp:val=&quot;00EC43AF&quot;/&gt;&lt;wsp:rsid wsp:val=&quot;00EC4543&quot;/&gt;&lt;wsp:rsid wsp:val=&quot;00EC50DA&quot;/&gt;&lt;wsp:rsid wsp:val=&quot;00EC5897&quot;/&gt;&lt;wsp:rsid wsp:val=&quot;00EC7587&quot;/&gt;&lt;wsp:rsid wsp:val=&quot;00EC76F5&quot;/&gt;&lt;wsp:rsid wsp:val=&quot;00ED0DD8&quot;/&gt;&lt;wsp:rsid wsp:val=&quot;00ED1B35&quot;/&gt;&lt;wsp:rsid wsp:val=&quot;00ED1FA0&quot;/&gt;&lt;wsp:rsid wsp:val=&quot;00ED2524&quot;/&gt;&lt;wsp:rsid wsp:val=&quot;00ED30F5&quot;/&gt;&lt;wsp:rsid wsp:val=&quot;00ED32A5&quot;/&gt;&lt;wsp:rsid wsp:val=&quot;00ED3645&quot;/&gt;&lt;wsp:rsid wsp:val=&quot;00ED4E03&quot;/&gt;&lt;wsp:rsid wsp:val=&quot;00ED5147&quot;/&gt;&lt;wsp:rsid wsp:val=&quot;00ED56E1&quot;/&gt;&lt;wsp:rsid wsp:val=&quot;00ED64BB&quot;/&gt;&lt;wsp:rsid wsp:val=&quot;00ED65A4&quot;/&gt;&lt;wsp:rsid wsp:val=&quot;00ED66C3&quot;/&gt;&lt;wsp:rsid wsp:val=&quot;00ED6958&quot;/&gt;&lt;wsp:rsid wsp:val=&quot;00ED6BE9&quot;/&gt;&lt;wsp:rsid wsp:val=&quot;00ED7A07&quot;/&gt;&lt;wsp:rsid wsp:val=&quot;00EE0E0A&quot;/&gt;&lt;wsp:rsid wsp:val=&quot;00EE1961&quot;/&gt;&lt;wsp:rsid wsp:val=&quot;00EE28D0&quot;/&gt;&lt;wsp:rsid wsp:val=&quot;00EE2D75&quot;/&gt;&lt;wsp:rsid wsp:val=&quot;00EE3989&quot;/&gt;&lt;wsp:rsid wsp:val=&quot;00EE44B4&quot;/&gt;&lt;wsp:rsid wsp:val=&quot;00EE45BA&quot;/&gt;&lt;wsp:rsid wsp:val=&quot;00EE622C&quot;/&gt;&lt;wsp:rsid wsp:val=&quot;00EF22D4&quot;/&gt;&lt;wsp:rsid wsp:val=&quot;00EF29B9&quot;/&gt;&lt;wsp:rsid wsp:val=&quot;00EF2EB8&quot;/&gt;&lt;wsp:rsid wsp:val=&quot;00EF3C77&quot;/&gt;&lt;wsp:rsid wsp:val=&quot;00EF4A89&quot;/&gt;&lt;wsp:rsid wsp:val=&quot;00EF551E&quot;/&gt;&lt;wsp:rsid wsp:val=&quot;00EF6CC6&quot;/&gt;&lt;wsp:rsid wsp:val=&quot;00F014D9&quot;/&gt;&lt;wsp:rsid wsp:val=&quot;00F025DD&quot;/&gt;&lt;wsp:rsid wsp:val=&quot;00F04508&quot;/&gt;&lt;wsp:rsid wsp:val=&quot;00F04E02&quot;/&gt;&lt;wsp:rsid wsp:val=&quot;00F05CA6&quot;/&gt;&lt;wsp:rsid wsp:val=&quot;00F06E2D&quot;/&gt;&lt;wsp:rsid wsp:val=&quot;00F10386&quot;/&gt;&lt;wsp:rsid wsp:val=&quot;00F10D36&quot;/&gt;&lt;wsp:rsid wsp:val=&quot;00F1159A&quot;/&gt;&lt;wsp:rsid wsp:val=&quot;00F12342&quot;/&gt;&lt;wsp:rsid wsp:val=&quot;00F12AD0&quot;/&gt;&lt;wsp:rsid wsp:val=&quot;00F14732&quot;/&gt;&lt;wsp:rsid wsp:val=&quot;00F14CCC&quot;/&gt;&lt;wsp:rsid wsp:val=&quot;00F14D6B&quot;/&gt;&lt;wsp:rsid wsp:val=&quot;00F15A73&quot;/&gt;&lt;wsp:rsid wsp:val=&quot;00F15F8C&quot;/&gt;&lt;wsp:rsid wsp:val=&quot;00F15FCB&quot;/&gt;&lt;wsp:rsid wsp:val=&quot;00F20205&quot;/&gt;&lt;wsp:rsid wsp:val=&quot;00F2021B&quot;/&gt;&lt;wsp:rsid wsp:val=&quot;00F21462&quot;/&gt;&lt;wsp:rsid wsp:val=&quot;00F22D4E&quot;/&gt;&lt;wsp:rsid wsp:val=&quot;00F233F3&quot;/&gt;&lt;wsp:rsid wsp:val=&quot;00F23594&quot;/&gt;&lt;wsp:rsid wsp:val=&quot;00F2388E&quot;/&gt;&lt;wsp:rsid wsp:val=&quot;00F252BA&quot;/&gt;&lt;wsp:rsid wsp:val=&quot;00F2568D&quot;/&gt;&lt;wsp:rsid wsp:val=&quot;00F25DBC&quot;/&gt;&lt;wsp:rsid wsp:val=&quot;00F2626E&quot;/&gt;&lt;wsp:rsid wsp:val=&quot;00F27ECE&quot;/&gt;&lt;wsp:rsid wsp:val=&quot;00F317F6&quot;/&gt;&lt;wsp:rsid wsp:val=&quot;00F31CA3&quot;/&gt;&lt;wsp:rsid wsp:val=&quot;00F3223E&quot;/&gt;&lt;wsp:rsid wsp:val=&quot;00F32F14&quot;/&gt;&lt;wsp:rsid wsp:val=&quot;00F33465&quot;/&gt;&lt;wsp:rsid wsp:val=&quot;00F34E0A&quot;/&gt;&lt;wsp:rsid wsp:val=&quot;00F34E3F&quot;/&gt;&lt;wsp:rsid wsp:val=&quot;00F35118&quot;/&gt;&lt;wsp:rsid wsp:val=&quot;00F362E2&quot;/&gt;&lt;wsp:rsid wsp:val=&quot;00F36654&quot;/&gt;&lt;wsp:rsid wsp:val=&quot;00F36B7A&quot;/&gt;&lt;wsp:rsid wsp:val=&quot;00F374C8&quot;/&gt;&lt;wsp:rsid wsp:val=&quot;00F37A9F&quot;/&gt;&lt;wsp:rsid wsp:val=&quot;00F37DD0&quot;/&gt;&lt;wsp:rsid wsp:val=&quot;00F412A7&quot;/&gt;&lt;wsp:rsid wsp:val=&quot;00F4131C&quot;/&gt;&lt;wsp:rsid wsp:val=&quot;00F415A8&quot;/&gt;&lt;wsp:rsid wsp:val=&quot;00F41B3A&quot;/&gt;&lt;wsp:rsid wsp:val=&quot;00F41DF3&quot;/&gt;&lt;wsp:rsid wsp:val=&quot;00F42E72&quot;/&gt;&lt;wsp:rsid wsp:val=&quot;00F43344&quot;/&gt;&lt;wsp:rsid wsp:val=&quot;00F450FB&quot;/&gt;&lt;wsp:rsid wsp:val=&quot;00F45204&quot;/&gt;&lt;wsp:rsid wsp:val=&quot;00F4587B&quot;/&gt;&lt;wsp:rsid wsp:val=&quot;00F467A4&quot;/&gt;&lt;wsp:rsid wsp:val=&quot;00F4778C&quot;/&gt;&lt;wsp:rsid wsp:val=&quot;00F47D5D&quot;/&gt;&lt;wsp:rsid wsp:val=&quot;00F51398&quot;/&gt;&lt;wsp:rsid wsp:val=&quot;00F530CA&quot;/&gt;&lt;wsp:rsid wsp:val=&quot;00F53347&quot;/&gt;&lt;wsp:rsid wsp:val=&quot;00F53C92&quot;/&gt;&lt;wsp:rsid wsp:val=&quot;00F53FDB&quot;/&gt;&lt;wsp:rsid wsp:val=&quot;00F54DA7&quot;/&gt;&lt;wsp:rsid wsp:val=&quot;00F553AB&quot;/&gt;&lt;wsp:rsid wsp:val=&quot;00F56512&quot;/&gt;&lt;wsp:rsid wsp:val=&quot;00F56E33&quot;/&gt;&lt;wsp:rsid wsp:val=&quot;00F5756A&quot;/&gt;&lt;wsp:rsid wsp:val=&quot;00F60FBC&quot;/&gt;&lt;wsp:rsid wsp:val=&quot;00F61EBB&quot;/&gt;&lt;wsp:rsid wsp:val=&quot;00F6378A&quot;/&gt;&lt;wsp:rsid wsp:val=&quot;00F64020&quot;/&gt;&lt;wsp:rsid wsp:val=&quot;00F642D6&quot;/&gt;&lt;wsp:rsid wsp:val=&quot;00F64A15&quot;/&gt;&lt;wsp:rsid wsp:val=&quot;00F653B4&quot;/&gt;&lt;wsp:rsid wsp:val=&quot;00F65732&quot;/&gt;&lt;wsp:rsid wsp:val=&quot;00F678C5&quot;/&gt;&lt;wsp:rsid wsp:val=&quot;00F70051&quot;/&gt;&lt;wsp:rsid wsp:val=&quot;00F700AD&quot;/&gt;&lt;wsp:rsid wsp:val=&quot;00F70480&quot;/&gt;&lt;wsp:rsid wsp:val=&quot;00F70888&quot;/&gt;&lt;wsp:rsid wsp:val=&quot;00F71A11&quot;/&gt;&lt;wsp:rsid wsp:val=&quot;00F71B64&quot;/&gt;&lt;wsp:rsid wsp:val=&quot;00F72A36&quot;/&gt;&lt;wsp:rsid wsp:val=&quot;00F73119&quot;/&gt;&lt;wsp:rsid wsp:val=&quot;00F7412C&quot;/&gt;&lt;wsp:rsid wsp:val=&quot;00F74F99&quot;/&gt;&lt;wsp:rsid wsp:val=&quot;00F75B78&quot;/&gt;&lt;wsp:rsid wsp:val=&quot;00F76593&quot;/&gt;&lt;wsp:rsid wsp:val=&quot;00F80FCF&quot;/&gt;&lt;wsp:rsid wsp:val=&quot;00F81849&quot;/&gt;&lt;wsp:rsid wsp:val=&quot;00F8184B&quot;/&gt;&lt;wsp:rsid wsp:val=&quot;00F81E4F&quot;/&gt;&lt;wsp:rsid wsp:val=&quot;00F822C2&quot;/&gt;&lt;wsp:rsid wsp:val=&quot;00F85519&quot;/&gt;&lt;wsp:rsid wsp:val=&quot;00F8567F&quot;/&gt;&lt;wsp:rsid wsp:val=&quot;00F856BC&quot;/&gt;&lt;wsp:rsid wsp:val=&quot;00F90DAD&quot;/&gt;&lt;wsp:rsid wsp:val=&quot;00F914CF&quot;/&gt;&lt;wsp:rsid wsp:val=&quot;00F932B9&quot;/&gt;&lt;wsp:rsid wsp:val=&quot;00F9438E&quot;/&gt;&lt;wsp:rsid wsp:val=&quot;00F954BD&quot;/&gt;&lt;wsp:rsid wsp:val=&quot;00F965A1&quot;/&gt;&lt;wsp:rsid wsp:val=&quot;00F96D1E&quot;/&gt;&lt;wsp:rsid wsp:val=&quot;00F96D6C&quot;/&gt;&lt;wsp:rsid wsp:val=&quot;00F97655&quot;/&gt;&lt;wsp:rsid wsp:val=&quot;00F97A61&quot;/&gt;&lt;wsp:rsid wsp:val=&quot;00F97A88&quot;/&gt;&lt;wsp:rsid wsp:val=&quot;00F97F7A&quot;/&gt;&lt;wsp:rsid wsp:val=&quot;00FA175D&quot;/&gt;&lt;wsp:rsid wsp:val=&quot;00FA2A9A&quot;/&gt;&lt;wsp:rsid wsp:val=&quot;00FA2D0E&quot;/&gt;&lt;wsp:rsid wsp:val=&quot;00FA3678&quot;/&gt;&lt;wsp:rsid wsp:val=&quot;00FA4A70&quot;/&gt;&lt;wsp:rsid wsp:val=&quot;00FA50BD&quot;/&gt;&lt;wsp:rsid wsp:val=&quot;00FA684A&quot;/&gt;&lt;wsp:rsid wsp:val=&quot;00FA7020&quot;/&gt;&lt;wsp:rsid wsp:val=&quot;00FA78D8&quot;/&gt;&lt;wsp:rsid wsp:val=&quot;00FB05BF&quot;/&gt;&lt;wsp:rsid wsp:val=&quot;00FB080A&quot;/&gt;&lt;wsp:rsid wsp:val=&quot;00FB1766&quot;/&gt;&lt;wsp:rsid wsp:val=&quot;00FB2D58&quot;/&gt;&lt;wsp:rsid wsp:val=&quot;00FB377F&quot;/&gt;&lt;wsp:rsid wsp:val=&quot;00FB4B80&quot;/&gt;&lt;wsp:rsid wsp:val=&quot;00FB51C2&quot;/&gt;&lt;wsp:rsid wsp:val=&quot;00FB5D71&quot;/&gt;&lt;wsp:rsid wsp:val=&quot;00FC03C9&quot;/&gt;&lt;wsp:rsid wsp:val=&quot;00FC129D&quot;/&gt;&lt;wsp:rsid wsp:val=&quot;00FC1386&quot;/&gt;&lt;wsp:rsid wsp:val=&quot;00FC4F41&quot;/&gt;&lt;wsp:rsid wsp:val=&quot;00FC566B&quot;/&gt;&lt;wsp:rsid wsp:val=&quot;00FC5FC1&quot;/&gt;&lt;wsp:rsid wsp:val=&quot;00FC6084&quot;/&gt;&lt;wsp:rsid wsp:val=&quot;00FC6A5A&quot;/&gt;&lt;wsp:rsid wsp:val=&quot;00FC6C3A&quot;/&gt;&lt;wsp:rsid wsp:val=&quot;00FC7EBF&quot;/&gt;&lt;wsp:rsid wsp:val=&quot;00FD2AB6&quot;/&gt;&lt;wsp:rsid wsp:val=&quot;00FD2FDD&quot;/&gt;&lt;wsp:rsid wsp:val=&quot;00FD61C7&quot;/&gt;&lt;wsp:rsid wsp:val=&quot;00FD6D3D&quot;/&gt;&lt;wsp:rsid wsp:val=&quot;00FE0ECE&quot;/&gt;&lt;wsp:rsid wsp:val=&quot;00FE1893&quot;/&gt;&lt;wsp:rsid wsp:val=&quot;00FE1901&quot;/&gt;&lt;wsp:rsid wsp:val=&quot;00FE28F4&quot;/&gt;&lt;wsp:rsid wsp:val=&quot;00FE4283&quot;/&gt;&lt;wsp:rsid wsp:val=&quot;00FE444F&quot;/&gt;&lt;wsp:rsid wsp:val=&quot;00FE47B0&quot;/&gt;&lt;wsp:rsid wsp:val=&quot;00FE4B74&quot;/&gt;&lt;wsp:rsid wsp:val=&quot;00FE4CDE&quot;/&gt;&lt;wsp:rsid wsp:val=&quot;00FE5940&quot;/&gt;&lt;wsp:rsid wsp:val=&quot;00FE5BCC&quot;/&gt;&lt;wsp:rsid wsp:val=&quot;00FE724B&quot;/&gt;&lt;wsp:rsid wsp:val=&quot;00FE7508&quot;/&gt;&lt;wsp:rsid wsp:val=&quot;00FE77E9&quot;/&gt;&lt;wsp:rsid wsp:val=&quot;00FF0AFB&quot;/&gt;&lt;wsp:rsid wsp:val=&quot;00FF14F6&quot;/&gt;&lt;wsp:rsid wsp:val=&quot;00FF2A00&quot;/&gt;&lt;wsp:rsid wsp:val=&quot;00FF2D2F&quot;/&gt;&lt;wsp:rsid wsp:val=&quot;00FF3B23&quot;/&gt;&lt;wsp:rsid wsp:val=&quot;00FF4029&quot;/&gt;&lt;wsp:rsid wsp:val=&quot;00FF4591&quot;/&gt;&lt;wsp:rsid wsp:val=&quot;00FF4760&quot;/&gt;&lt;wsp:rsid wsp:val=&quot;00FF4C1C&quot;/&gt;&lt;wsp:rsid wsp:val=&quot;00FF54CA&quot;/&gt;&lt;wsp:rsid wsp:val=&quot;00FF5D3C&quot;/&gt;&lt;wsp:rsid wsp:val=&quot;00FF5E8D&quot;/&gt;&lt;wsp:rsid wsp:val=&quot;00FF6F41&quot;/&gt;&lt;wsp:rsid wsp:val=&quot;00FF7BA5&quot;/&gt;&lt;wsp:rsid wsp:val=&quot;011534EE&quot;/&gt;&lt;wsp:rsid wsp:val=&quot;06436A25&quot;/&gt;&lt;wsp:rsid wsp:val=&quot;0719BAFF&quot;/&gt;&lt;wsp:rsid wsp:val=&quot;07829FB9&quot;/&gt;&lt;wsp:rsid wsp:val=&quot;07E6FE12&quot;/&gt;&lt;wsp:rsid wsp:val=&quot;0AA550FA&quot;/&gt;&lt;wsp:rsid wsp:val=&quot;0AD63430&quot;/&gt;&lt;wsp:rsid wsp:val=&quot;0C8D4D05&quot;/&gt;&lt;wsp:rsid wsp:val=&quot;0D918C9F&quot;/&gt;&lt;wsp:rsid wsp:val=&quot;0EDA0A07&quot;/&gt;&lt;wsp:rsid wsp:val=&quot;0EDAD308&quot;/&gt;&lt;wsp:rsid wsp:val=&quot;1047121B&quot;/&gt;&lt;wsp:rsid wsp:val=&quot;1158FDBE&quot;/&gt;&lt;wsp:rsid wsp:val=&quot;11DB4FD9&quot;/&gt;&lt;wsp:rsid wsp:val=&quot;12760B89&quot;/&gt;&lt;wsp:rsid wsp:val=&quot;12A2DC4E&quot;/&gt;&lt;wsp:rsid wsp:val=&quot;1427CC05&quot;/&gt;&lt;wsp:rsid wsp:val=&quot;171D29F4&quot;/&gt;&lt;wsp:rsid wsp:val=&quot;179AB788&quot;/&gt;&lt;wsp:rsid wsp:val=&quot;17AE67D1&quot;/&gt;&lt;wsp:rsid wsp:val=&quot;18912EBC&quot;/&gt;&lt;wsp:rsid wsp:val=&quot;189B6C5A&quot;/&gt;&lt;wsp:rsid wsp:val=&quot;18E32FA7&quot;/&gt;&lt;wsp:rsid wsp:val=&quot;18FBB4BB&quot;/&gt;&lt;wsp:rsid wsp:val=&quot;19237116&quot;/&gt;&lt;wsp:rsid wsp:val=&quot;1ADEB2F0&quot;/&gt;&lt;wsp:rsid wsp:val=&quot;1B01D5B8&quot;/&gt;&lt;wsp:rsid wsp:val=&quot;1E4EBDFB&quot;/&gt;&lt;wsp:rsid wsp:val=&quot;1F2E3816&quot;/&gt;&lt;wsp:rsid wsp:val=&quot;1F3398E8&quot;/&gt;&lt;wsp:rsid wsp:val=&quot;2033ACB0&quot;/&gt;&lt;wsp:rsid wsp:val=&quot;208DE1CA&quot;/&gt;&lt;wsp:rsid wsp:val=&quot;23079D9F&quot;/&gt;&lt;wsp:rsid wsp:val=&quot;231A3B29&quot;/&gt;&lt;wsp:rsid wsp:val=&quot;246C19CD&quot;/&gt;&lt;wsp:rsid wsp:val=&quot;24FDBC54&quot;/&gt;&lt;wsp:rsid wsp:val=&quot;2511802C&quot;/&gt;&lt;wsp:rsid wsp:val=&quot;25C9B1B2&quot;/&gt;&lt;wsp:rsid wsp:val=&quot;2632A688&quot;/&gt;&lt;wsp:rsid wsp:val=&quot;285C1578&quot;/&gt;&lt;wsp:rsid wsp:val=&quot;289068A6&quot;/&gt;&lt;wsp:rsid wsp:val=&quot;2C4E063F&quot;/&gt;&lt;wsp:rsid wsp:val=&quot;2C70B8B9&quot;/&gt;&lt;wsp:rsid wsp:val=&quot;2C95B08D&quot;/&gt;&lt;wsp:rsid wsp:val=&quot;2D73A6CB&quot;/&gt;&lt;wsp:rsid wsp:val=&quot;2F7C5B9E&quot;/&gt;&lt;wsp:rsid wsp:val=&quot;3023FE87&quot;/&gt;&lt;wsp:rsid wsp:val=&quot;30663BAE&quot;/&gt;&lt;wsp:rsid wsp:val=&quot;32E985E7&quot;/&gt;&lt;wsp:rsid wsp:val=&quot;34884779&quot;/&gt;&lt;wsp:rsid wsp:val=&quot;35CDFF8F&quot;/&gt;&lt;wsp:rsid wsp:val=&quot;3778A4B9&quot;/&gt;&lt;wsp:rsid wsp:val=&quot;3852F2D9&quot;/&gt;&lt;wsp:rsid wsp:val=&quot;3AE35337&quot;/&gt;&lt;wsp:rsid wsp:val=&quot;3B05E786&quot;/&gt;&lt;wsp:rsid wsp:val=&quot;3D0CFDB0&quot;/&gt;&lt;wsp:rsid wsp:val=&quot;3E13CD69&quot;/&gt;&lt;wsp:rsid wsp:val=&quot;3EC3AA32&quot;/&gt;&lt;wsp:rsid wsp:val=&quot;3F8DB01E&quot;/&gt;&lt;wsp:rsid wsp:val=&quot;40C3E57E&quot;/&gt;&lt;wsp:rsid wsp:val=&quot;43B4F658&quot;/&gt;&lt;wsp:rsid wsp:val=&quot;44496040&quot;/&gt;&lt;wsp:rsid wsp:val=&quot;449B2106&quot;/&gt;&lt;wsp:rsid wsp:val=&quot;44A27229&quot;/&gt;&lt;wsp:rsid wsp:val=&quot;44C0A67B&quot;/&gt;&lt;wsp:rsid wsp:val=&quot;4510FED5&quot;/&gt;&lt;wsp:rsid wsp:val=&quot;45AF55CF&quot;/&gt;&lt;wsp:rsid wsp:val=&quot;46526DA4&quot;/&gt;&lt;wsp:rsid wsp:val=&quot;4754B5FE&quot;/&gt;&lt;wsp:rsid wsp:val=&quot;47CABB5D&quot;/&gt;&lt;wsp:rsid wsp:val=&quot;48152BB4&quot;/&gt;&lt;wsp:rsid wsp:val=&quot;485AF672&quot;/&gt;&lt;wsp:rsid wsp:val=&quot;488F4BF6&quot;/&gt;&lt;wsp:rsid wsp:val=&quot;498DD590&quot;/&gt;&lt;wsp:rsid wsp:val=&quot;4A16AFA2&quot;/&gt;&lt;wsp:rsid wsp:val=&quot;4B053E5C&quot;/&gt;&lt;wsp:rsid wsp:val=&quot;4B18FEA2&quot;/&gt;&lt;wsp:rsid wsp:val=&quot;4C66F539&quot;/&gt;&lt;wsp:rsid wsp:val=&quot;4E78CEC4&quot;/&gt;&lt;wsp:rsid wsp:val=&quot;50F1A84D&quot;/&gt;&lt;wsp:rsid wsp:val=&quot;51B15BC3&quot;/&gt;&lt;wsp:rsid wsp:val=&quot;5237996D&quot;/&gt;&lt;wsp:rsid wsp:val=&quot;52C8AF73&quot;/&gt;&lt;wsp:rsid wsp:val=&quot;55AA82B1&quot;/&gt;&lt;wsp:rsid wsp:val=&quot;57B8B405&quot;/&gt;&lt;wsp:rsid wsp:val=&quot;57CFBF28&quot;/&gt;&lt;wsp:rsid wsp:val=&quot;5810C406&quot;/&gt;&lt;wsp:rsid wsp:val=&quot;58570E63&quot;/&gt;&lt;wsp:rsid wsp:val=&quot;5B33F10A&quot;/&gt;&lt;wsp:rsid wsp:val=&quot;5BAEDC87&quot;/&gt;&lt;wsp:rsid wsp:val=&quot;5D8BBCD5&quot;/&gt;&lt;wsp:rsid wsp:val=&quot;5E4E3FCD&quot;/&gt;&lt;wsp:rsid wsp:val=&quot;5F8E2968&quot;/&gt;&lt;wsp:rsid wsp:val=&quot;5FB84880&quot;/&gt;&lt;wsp:rsid wsp:val=&quot;6096D708&quot;/&gt;&lt;wsp:rsid wsp:val=&quot;615F902E&quot;/&gt;&lt;wsp:rsid wsp:val=&quot;6222955B&quot;/&gt;&lt;wsp:rsid wsp:val=&quot;62B7522C&quot;/&gt;&lt;wsp:rsid wsp:val=&quot;62FCBBB4&quot;/&gt;&lt;wsp:rsid wsp:val=&quot;651F32F0&quot;/&gt;&lt;wsp:rsid wsp:val=&quot;65693CE7&quot;/&gt;&lt;wsp:rsid wsp:val=&quot;658E0426&quot;/&gt;&lt;wsp:rsid wsp:val=&quot;6650589C&quot;/&gt;&lt;wsp:rsid wsp:val=&quot;66CAE6B4&quot;/&gt;&lt;wsp:rsid wsp:val=&quot;671C76E9&quot;/&gt;&lt;wsp:rsid wsp:val=&quot;67797FD3&quot;/&gt;&lt;wsp:rsid wsp:val=&quot;67CAF95D&quot;/&gt;&lt;wsp:rsid wsp:val=&quot;6976ACCF&quot;/&gt;&lt;wsp:rsid wsp:val=&quot;6977E2BE&quot;/&gt;&lt;wsp:rsid wsp:val=&quot;6A4DE3DB&quot;/&gt;&lt;wsp:rsid wsp:val=&quot;6AAA7154&quot;/&gt;&lt;wsp:rsid wsp:val=&quot;6AB492D0&quot;/&gt;&lt;wsp:rsid wsp:val=&quot;6AC00B33&quot;/&gt;&lt;wsp:rsid wsp:val=&quot;6AD757F2&quot;/&gt;&lt;wsp:rsid wsp:val=&quot;6B450C3B&quot;/&gt;&lt;wsp:rsid wsp:val=&quot;6B511931&quot;/&gt;&lt;wsp:rsid wsp:val=&quot;6BA9F824&quot;/&gt;&lt;wsp:rsid wsp:val=&quot;6CDA2FD6&quot;/&gt;&lt;wsp:rsid wsp:val=&quot;6D35D961&quot;/&gt;&lt;wsp:rsid wsp:val=&quot;6D37CDDF&quot;/&gt;&lt;wsp:rsid wsp:val=&quot;6E25BD30&quot;/&gt;&lt;wsp:rsid wsp:val=&quot;6E3D0E6B&quot;/&gt;&lt;wsp:rsid wsp:val=&quot;6E8AB8D5&quot;/&gt;&lt;wsp:rsid wsp:val=&quot;70284E50&quot;/&gt;&lt;wsp:rsid wsp:val=&quot;7078C85C&quot;/&gt;&lt;wsp:rsid wsp:val=&quot;72221063&quot;/&gt;&lt;wsp:rsid wsp:val=&quot;7293C5DB&quot;/&gt;&lt;wsp:rsid wsp:val=&quot;72B37B56&quot;/&gt;&lt;wsp:rsid wsp:val=&quot;733043E7&quot;/&gt;&lt;wsp:rsid wsp:val=&quot;735885D6&quot;/&gt;&lt;wsp:rsid wsp:val=&quot;73851B9A&quot;/&gt;&lt;wsp:rsid wsp:val=&quot;738DB773&quot;/&gt;&lt;wsp:rsid wsp:val=&quot;744D4A8C&quot;/&gt;&lt;wsp:rsid wsp:val=&quot;7517D507&quot;/&gt;&lt;wsp:rsid wsp:val=&quot;75F4FA9D&quot;/&gt;&lt;wsp:rsid wsp:val=&quot;774FE336&quot;/&gt;&lt;wsp:rsid wsp:val=&quot;780CD1F4&quot;/&gt;&lt;wsp:rsid wsp:val=&quot;78E5ED3B&quot;/&gt;&lt;wsp:rsid wsp:val=&quot;794E656F&quot;/&gt;&lt;wsp:rsid wsp:val=&quot;79EF0479&quot;/&gt;&lt;wsp:rsid wsp:val=&quot;7A906D9D&quot;/&gt;&lt;wsp:rsid wsp:val=&quot;7B17CACA&quot;/&gt;&lt;wsp:rsid wsp:val=&quot;7B4DA9B8&quot;/&gt;&lt;wsp:rsid wsp:val=&quot;7CD0ECAE&quot;/&gt;&lt;wsp:rsid wsp:val=&quot;7FB25421&quot;/&gt;&lt;wsp:rsid wsp:val=&quot;7FC5C09A&quot;/&gt;&lt;wsp:rsid wsp:val=&quot;7FF1242F&quot;/&gt;&lt;/wsp:rsids&gt;&lt;/w:docPr&gt;&lt;w:body&gt;&lt;wx:sect&gt;&lt;w:p wsp:rsidR=&quot;00000000&quot; wsp:rsidRDefault=&quot;00B80503&quot; wsp:rsidP=&quot;00B80503&quot;&gt;&lt;m:oMathPara&gt;&lt;m:oMath&gt;&lt;m:r&gt;&lt;w:rPr&gt;&lt;w:rFonts w:ascii=&quot;Cambria Math&quot; w:h-ansi=&quot;Cambria Math&quot;/&gt;&lt;wx:font wx:val=&quot;Cambria Math&quot;/&gt;&lt;w:i/&gt;&lt;w:sz w:val=&quot;18&quot;/&gt;&lt;w:sz-cs w:val=&quot;18&quot;/&gt;&lt;/w:rPr&gt;&lt;m:t&gt;Î»&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0" o:title="" chromakey="white"/>
          </v:shape>
        </w:pict>
      </w:r>
      <w:r w:rsidR="00E40463" w:rsidRPr="00E40463">
        <w:rPr>
          <w:sz w:val="18"/>
          <w:szCs w:val="18"/>
        </w:rPr>
        <w:fldChar w:fldCharType="end"/>
      </w:r>
      <w:r w:rsidR="00E40463">
        <w:rPr>
          <w:sz w:val="18"/>
          <w:szCs w:val="18"/>
        </w:rPr>
        <w:t xml:space="preserve"> </w:t>
      </w:r>
      <w:r w:rsidR="00E40463">
        <w:t xml:space="preserve">and may expressed in decibels (dB) as: </w:t>
      </w:r>
    </w:p>
    <w:p w14:paraId="16625728" w14:textId="43F56F22" w:rsidR="008E6ED7" w:rsidRDefault="00000000" w:rsidP="00065461">
      <w:pPr>
        <w:widowControl w:val="0"/>
        <w:pBdr>
          <w:top w:val="nil"/>
          <w:left w:val="nil"/>
          <w:bottom w:val="nil"/>
          <w:right w:val="nil"/>
          <w:between w:val="nil"/>
        </w:pBdr>
        <w:spacing w:line="252" w:lineRule="auto"/>
      </w:pPr>
      <w:r>
        <w:rPr>
          <w:noProof/>
        </w:rPr>
        <w:pict w14:anchorId="3A9656DD">
          <v:shape id="Picture 1040522945" o:spid="_x0000_i1042" type="#_x0000_t75" style="width:235.9pt;height:23.15pt;visibility:visible">
            <v:imagedata r:id="rId31" o:title=""/>
            <o:lock v:ext="edit" aspectratio="f"/>
          </v:shape>
        </w:pict>
      </w:r>
    </w:p>
    <w:p w14:paraId="0BBA1A82" w14:textId="41A319A0" w:rsidR="000A0F68" w:rsidRPr="000A0F68" w:rsidRDefault="0083620A" w:rsidP="00172889">
      <w:pPr>
        <w:widowControl w:val="0"/>
        <w:pBdr>
          <w:top w:val="nil"/>
          <w:left w:val="nil"/>
          <w:bottom w:val="nil"/>
          <w:right w:val="nil"/>
          <w:between w:val="nil"/>
        </w:pBdr>
        <w:spacing w:line="252" w:lineRule="auto"/>
        <w:jc w:val="both"/>
      </w:pPr>
      <w:r>
        <w:t xml:space="preserve">While FSPL assumes as obstacle free, line-of-sight (LOS) path between TX and RX in free space, usually air, and real-world conditions inherently include some channel conditions that add channel impairments to the signal. For the ORACLE dataset, researchers state there was a clear LOS path across air, therefore, looking at FSPL attenuation across varying ranges provides a close model of </w:t>
      </w:r>
      <w:r w:rsidR="00BC03F8">
        <w:t xml:space="preserve">the </w:t>
      </w:r>
      <w:r>
        <w:t>signal attenuation</w:t>
      </w:r>
      <w:r w:rsidR="00D400B9">
        <w:t xml:space="preserve"> in this dataset</w:t>
      </w:r>
      <w:r w:rsidR="006B1A75">
        <w:t xml:space="preserve"> [7]</w:t>
      </w:r>
      <w:r>
        <w:t>. Using a recording center frequency of 2.45 GHz</w:t>
      </w:r>
      <w:r w:rsidR="000F0D33">
        <w:t xml:space="preserve">, the same that the ORACLE dataset was recorded at, is how the Table 6 </w:t>
      </w:r>
      <w:r w:rsidR="000F0D33">
        <w:t xml:space="preserve">values were calculated. </w:t>
      </w:r>
    </w:p>
    <w:sectPr w:rsidR="000A0F68" w:rsidRPr="000A0F68" w:rsidSect="00A90827">
      <w:headerReference w:type="default" r:id="rId32"/>
      <w:footerReference w:type="default" r:id="rId33"/>
      <w:pgSz w:w="12240" w:h="15840"/>
      <w:pgMar w:top="1440" w:right="907" w:bottom="1627" w:left="1440" w:header="432" w:footer="1080" w:gutter="0"/>
      <w:lnNumType w:countBy="1" w:distance="144" w:restart="continuous"/>
      <w:pgNumType w:start="1"/>
      <w:cols w:num="2" w:space="9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2EE8" w14:textId="77777777" w:rsidR="003A3CCF" w:rsidRDefault="003A3CCF">
      <w:r>
        <w:separator/>
      </w:r>
    </w:p>
  </w:endnote>
  <w:endnote w:type="continuationSeparator" w:id="0">
    <w:p w14:paraId="29FB711B" w14:textId="77777777" w:rsidR="003A3CCF" w:rsidRDefault="003A3CCF">
      <w:r>
        <w:continuationSeparator/>
      </w:r>
    </w:p>
  </w:endnote>
  <w:endnote w:type="continuationNotice" w:id="1">
    <w:p w14:paraId="591CE79D" w14:textId="77777777" w:rsidR="003A3CCF" w:rsidRDefault="003A3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588F"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B64A7C">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4E063" w14:textId="77777777" w:rsidR="003A3CCF" w:rsidRDefault="003A3CCF">
      <w:r>
        <w:separator/>
      </w:r>
    </w:p>
  </w:footnote>
  <w:footnote w:type="continuationSeparator" w:id="0">
    <w:p w14:paraId="12F6E009" w14:textId="77777777" w:rsidR="003A3CCF" w:rsidRDefault="003A3CCF">
      <w:r>
        <w:continuationSeparator/>
      </w:r>
    </w:p>
  </w:footnote>
  <w:footnote w:type="continuationNotice" w:id="1">
    <w:p w14:paraId="4DC89B78" w14:textId="77777777" w:rsidR="003A3CCF" w:rsidRDefault="003A3C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4546"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7893A56"/>
    <w:multiLevelType w:val="hybridMultilevel"/>
    <w:tmpl w:val="6A6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E575D"/>
    <w:multiLevelType w:val="hybridMultilevel"/>
    <w:tmpl w:val="A6F0B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F360E"/>
    <w:multiLevelType w:val="hybridMultilevel"/>
    <w:tmpl w:val="C6B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05E9D"/>
    <w:multiLevelType w:val="hybridMultilevel"/>
    <w:tmpl w:val="CFD4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00AC3"/>
    <w:multiLevelType w:val="hybridMultilevel"/>
    <w:tmpl w:val="FC5A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863DB"/>
    <w:multiLevelType w:val="hybridMultilevel"/>
    <w:tmpl w:val="497EE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26EAE"/>
    <w:multiLevelType w:val="hybridMultilevel"/>
    <w:tmpl w:val="8EC2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656207">
    <w:abstractNumId w:val="0"/>
  </w:num>
  <w:num w:numId="2" w16cid:durableId="1797720629">
    <w:abstractNumId w:val="1"/>
  </w:num>
  <w:num w:numId="3" w16cid:durableId="1230580078">
    <w:abstractNumId w:val="2"/>
  </w:num>
  <w:num w:numId="4" w16cid:durableId="1675762828">
    <w:abstractNumId w:val="4"/>
  </w:num>
  <w:num w:numId="5" w16cid:durableId="1291396964">
    <w:abstractNumId w:val="9"/>
  </w:num>
  <w:num w:numId="6" w16cid:durableId="1273828293">
    <w:abstractNumId w:val="5"/>
  </w:num>
  <w:num w:numId="7" w16cid:durableId="847251810">
    <w:abstractNumId w:val="7"/>
  </w:num>
  <w:num w:numId="8" w16cid:durableId="1717662065">
    <w:abstractNumId w:val="8"/>
  </w:num>
  <w:num w:numId="9" w16cid:durableId="984241960">
    <w:abstractNumId w:val="3"/>
  </w:num>
  <w:num w:numId="10" w16cid:durableId="1293361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embedSystemFonts/>
  <w:doNotTrackMove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60"/>
  </w:hdrShapeDefaults>
  <w:footnotePr>
    <w:footnote w:id="-1"/>
    <w:footnote w:id="0"/>
    <w:footnote w:id="1"/>
  </w:footnotePr>
  <w:endnotePr>
    <w:endnote w:id="-1"/>
    <w:endnote w:id="0"/>
    <w:endnote w:id="1"/>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8DA"/>
    <w:rsid w:val="00000401"/>
    <w:rsid w:val="000005C6"/>
    <w:rsid w:val="000009D6"/>
    <w:rsid w:val="00001380"/>
    <w:rsid w:val="00002822"/>
    <w:rsid w:val="000036FC"/>
    <w:rsid w:val="0000405C"/>
    <w:rsid w:val="000042D8"/>
    <w:rsid w:val="00005081"/>
    <w:rsid w:val="00005AB3"/>
    <w:rsid w:val="00007845"/>
    <w:rsid w:val="000100FD"/>
    <w:rsid w:val="0001159E"/>
    <w:rsid w:val="000120FD"/>
    <w:rsid w:val="000123A5"/>
    <w:rsid w:val="000123B6"/>
    <w:rsid w:val="00012D8A"/>
    <w:rsid w:val="00012E4C"/>
    <w:rsid w:val="000134C9"/>
    <w:rsid w:val="000136A9"/>
    <w:rsid w:val="00013F43"/>
    <w:rsid w:val="00015462"/>
    <w:rsid w:val="00015E87"/>
    <w:rsid w:val="00016679"/>
    <w:rsid w:val="0001699D"/>
    <w:rsid w:val="000173B4"/>
    <w:rsid w:val="000173C1"/>
    <w:rsid w:val="000179FA"/>
    <w:rsid w:val="00017EE7"/>
    <w:rsid w:val="00020C0D"/>
    <w:rsid w:val="00020CF9"/>
    <w:rsid w:val="00020E57"/>
    <w:rsid w:val="0002130A"/>
    <w:rsid w:val="000221B8"/>
    <w:rsid w:val="00022A90"/>
    <w:rsid w:val="000234FA"/>
    <w:rsid w:val="0002438F"/>
    <w:rsid w:val="0002526D"/>
    <w:rsid w:val="00026309"/>
    <w:rsid w:val="00026D2D"/>
    <w:rsid w:val="00026E66"/>
    <w:rsid w:val="000273DF"/>
    <w:rsid w:val="000276BF"/>
    <w:rsid w:val="000277DF"/>
    <w:rsid w:val="000305E6"/>
    <w:rsid w:val="00031009"/>
    <w:rsid w:val="00031AB0"/>
    <w:rsid w:val="00032D66"/>
    <w:rsid w:val="00033BFC"/>
    <w:rsid w:val="0003451F"/>
    <w:rsid w:val="000371AB"/>
    <w:rsid w:val="000375E0"/>
    <w:rsid w:val="0004060D"/>
    <w:rsid w:val="000415DE"/>
    <w:rsid w:val="00042DCB"/>
    <w:rsid w:val="00043359"/>
    <w:rsid w:val="0004394C"/>
    <w:rsid w:val="00044C9E"/>
    <w:rsid w:val="00044E7A"/>
    <w:rsid w:val="00045420"/>
    <w:rsid w:val="0004606C"/>
    <w:rsid w:val="00046452"/>
    <w:rsid w:val="00046816"/>
    <w:rsid w:val="0004737A"/>
    <w:rsid w:val="000501BB"/>
    <w:rsid w:val="00050BC3"/>
    <w:rsid w:val="00050D5E"/>
    <w:rsid w:val="00051264"/>
    <w:rsid w:val="0005172A"/>
    <w:rsid w:val="00051766"/>
    <w:rsid w:val="00052123"/>
    <w:rsid w:val="00052FA4"/>
    <w:rsid w:val="000535A9"/>
    <w:rsid w:val="00053DA4"/>
    <w:rsid w:val="00054037"/>
    <w:rsid w:val="000553B9"/>
    <w:rsid w:val="00055B52"/>
    <w:rsid w:val="00056F87"/>
    <w:rsid w:val="00057DCB"/>
    <w:rsid w:val="00060CB1"/>
    <w:rsid w:val="00060DB2"/>
    <w:rsid w:val="000622C2"/>
    <w:rsid w:val="0006236A"/>
    <w:rsid w:val="000624C7"/>
    <w:rsid w:val="00062F27"/>
    <w:rsid w:val="000631F4"/>
    <w:rsid w:val="00063CAE"/>
    <w:rsid w:val="000640B1"/>
    <w:rsid w:val="00064461"/>
    <w:rsid w:val="00064E09"/>
    <w:rsid w:val="00064FD3"/>
    <w:rsid w:val="0006543B"/>
    <w:rsid w:val="00065461"/>
    <w:rsid w:val="00065B81"/>
    <w:rsid w:val="00067E94"/>
    <w:rsid w:val="00070415"/>
    <w:rsid w:val="0007133A"/>
    <w:rsid w:val="00071958"/>
    <w:rsid w:val="00071B4E"/>
    <w:rsid w:val="00072904"/>
    <w:rsid w:val="0007291A"/>
    <w:rsid w:val="00072B58"/>
    <w:rsid w:val="00072B77"/>
    <w:rsid w:val="000744D1"/>
    <w:rsid w:val="00074A32"/>
    <w:rsid w:val="00076137"/>
    <w:rsid w:val="00076585"/>
    <w:rsid w:val="00076743"/>
    <w:rsid w:val="00077A64"/>
    <w:rsid w:val="00077DA5"/>
    <w:rsid w:val="00080148"/>
    <w:rsid w:val="000802B4"/>
    <w:rsid w:val="000805BB"/>
    <w:rsid w:val="0008062C"/>
    <w:rsid w:val="00083087"/>
    <w:rsid w:val="0008347C"/>
    <w:rsid w:val="00083A90"/>
    <w:rsid w:val="00084BBF"/>
    <w:rsid w:val="00085432"/>
    <w:rsid w:val="0008584C"/>
    <w:rsid w:val="00085C9E"/>
    <w:rsid w:val="00086B2A"/>
    <w:rsid w:val="00087108"/>
    <w:rsid w:val="000874F6"/>
    <w:rsid w:val="00087992"/>
    <w:rsid w:val="00090726"/>
    <w:rsid w:val="000911D0"/>
    <w:rsid w:val="0009185B"/>
    <w:rsid w:val="0009244F"/>
    <w:rsid w:val="000926B1"/>
    <w:rsid w:val="000933BD"/>
    <w:rsid w:val="00093777"/>
    <w:rsid w:val="00094117"/>
    <w:rsid w:val="00094290"/>
    <w:rsid w:val="000953BE"/>
    <w:rsid w:val="00096EFC"/>
    <w:rsid w:val="000A0093"/>
    <w:rsid w:val="000A012A"/>
    <w:rsid w:val="000A02AD"/>
    <w:rsid w:val="000A0C93"/>
    <w:rsid w:val="000A0F68"/>
    <w:rsid w:val="000A19A6"/>
    <w:rsid w:val="000A24A4"/>
    <w:rsid w:val="000A30CF"/>
    <w:rsid w:val="000A30D2"/>
    <w:rsid w:val="000A343A"/>
    <w:rsid w:val="000A3A92"/>
    <w:rsid w:val="000A5A9B"/>
    <w:rsid w:val="000A5F8B"/>
    <w:rsid w:val="000A677F"/>
    <w:rsid w:val="000A70C9"/>
    <w:rsid w:val="000A7101"/>
    <w:rsid w:val="000A748B"/>
    <w:rsid w:val="000A78DE"/>
    <w:rsid w:val="000A7956"/>
    <w:rsid w:val="000B03A0"/>
    <w:rsid w:val="000B0C7C"/>
    <w:rsid w:val="000B28EA"/>
    <w:rsid w:val="000B3BEB"/>
    <w:rsid w:val="000B4880"/>
    <w:rsid w:val="000B4BFA"/>
    <w:rsid w:val="000B4C1D"/>
    <w:rsid w:val="000B5A63"/>
    <w:rsid w:val="000B6025"/>
    <w:rsid w:val="000B7522"/>
    <w:rsid w:val="000B75AC"/>
    <w:rsid w:val="000B7BBD"/>
    <w:rsid w:val="000B7D7B"/>
    <w:rsid w:val="000B7F86"/>
    <w:rsid w:val="000C020F"/>
    <w:rsid w:val="000C109B"/>
    <w:rsid w:val="000C142C"/>
    <w:rsid w:val="000C26F5"/>
    <w:rsid w:val="000C2C10"/>
    <w:rsid w:val="000C3147"/>
    <w:rsid w:val="000C39C4"/>
    <w:rsid w:val="000C3B20"/>
    <w:rsid w:val="000C3D8A"/>
    <w:rsid w:val="000C3E52"/>
    <w:rsid w:val="000C4874"/>
    <w:rsid w:val="000C4C30"/>
    <w:rsid w:val="000C703E"/>
    <w:rsid w:val="000D05A2"/>
    <w:rsid w:val="000D06B1"/>
    <w:rsid w:val="000D0DAD"/>
    <w:rsid w:val="000D1AA6"/>
    <w:rsid w:val="000D3A63"/>
    <w:rsid w:val="000D4588"/>
    <w:rsid w:val="000D4F3F"/>
    <w:rsid w:val="000D56D2"/>
    <w:rsid w:val="000D574E"/>
    <w:rsid w:val="000D57E3"/>
    <w:rsid w:val="000D5B21"/>
    <w:rsid w:val="000D65F7"/>
    <w:rsid w:val="000D6B4B"/>
    <w:rsid w:val="000D7411"/>
    <w:rsid w:val="000D765B"/>
    <w:rsid w:val="000E055C"/>
    <w:rsid w:val="000E07C0"/>
    <w:rsid w:val="000E0BD6"/>
    <w:rsid w:val="000E2309"/>
    <w:rsid w:val="000E2672"/>
    <w:rsid w:val="000E28AE"/>
    <w:rsid w:val="000E3200"/>
    <w:rsid w:val="000E3549"/>
    <w:rsid w:val="000E376A"/>
    <w:rsid w:val="000E3923"/>
    <w:rsid w:val="000E4169"/>
    <w:rsid w:val="000E4AF1"/>
    <w:rsid w:val="000E4F9C"/>
    <w:rsid w:val="000E5330"/>
    <w:rsid w:val="000E56DA"/>
    <w:rsid w:val="000E5F80"/>
    <w:rsid w:val="000F0D33"/>
    <w:rsid w:val="000F2D48"/>
    <w:rsid w:val="000F49BE"/>
    <w:rsid w:val="000F51D5"/>
    <w:rsid w:val="000F5280"/>
    <w:rsid w:val="000F573D"/>
    <w:rsid w:val="000F6024"/>
    <w:rsid w:val="000F6119"/>
    <w:rsid w:val="000F64B5"/>
    <w:rsid w:val="000F6B12"/>
    <w:rsid w:val="000F6C9E"/>
    <w:rsid w:val="000F74C5"/>
    <w:rsid w:val="00100761"/>
    <w:rsid w:val="001009C1"/>
    <w:rsid w:val="00100D2F"/>
    <w:rsid w:val="0010257D"/>
    <w:rsid w:val="00102BC1"/>
    <w:rsid w:val="00102EAF"/>
    <w:rsid w:val="0010322F"/>
    <w:rsid w:val="00103F89"/>
    <w:rsid w:val="0010414D"/>
    <w:rsid w:val="001063A8"/>
    <w:rsid w:val="001063BB"/>
    <w:rsid w:val="00107CF4"/>
    <w:rsid w:val="001100C2"/>
    <w:rsid w:val="001101B1"/>
    <w:rsid w:val="0011172F"/>
    <w:rsid w:val="00111766"/>
    <w:rsid w:val="00111A80"/>
    <w:rsid w:val="00112348"/>
    <w:rsid w:val="00112874"/>
    <w:rsid w:val="00112C0F"/>
    <w:rsid w:val="0011345B"/>
    <w:rsid w:val="00113576"/>
    <w:rsid w:val="00113E1F"/>
    <w:rsid w:val="001145E6"/>
    <w:rsid w:val="001146CE"/>
    <w:rsid w:val="00114974"/>
    <w:rsid w:val="00115301"/>
    <w:rsid w:val="00115BC9"/>
    <w:rsid w:val="00115DBA"/>
    <w:rsid w:val="00115DEF"/>
    <w:rsid w:val="001165BF"/>
    <w:rsid w:val="00120136"/>
    <w:rsid w:val="00122135"/>
    <w:rsid w:val="001230FC"/>
    <w:rsid w:val="001258B7"/>
    <w:rsid w:val="00125EE1"/>
    <w:rsid w:val="00126B3A"/>
    <w:rsid w:val="00127488"/>
    <w:rsid w:val="001279C2"/>
    <w:rsid w:val="00127E58"/>
    <w:rsid w:val="001307BE"/>
    <w:rsid w:val="0013164A"/>
    <w:rsid w:val="00132E8A"/>
    <w:rsid w:val="00133238"/>
    <w:rsid w:val="0013346B"/>
    <w:rsid w:val="0013391B"/>
    <w:rsid w:val="001347FB"/>
    <w:rsid w:val="00134967"/>
    <w:rsid w:val="00134D39"/>
    <w:rsid w:val="00135267"/>
    <w:rsid w:val="001359E2"/>
    <w:rsid w:val="00136116"/>
    <w:rsid w:val="001374FF"/>
    <w:rsid w:val="00140422"/>
    <w:rsid w:val="0014072E"/>
    <w:rsid w:val="00141439"/>
    <w:rsid w:val="001415B2"/>
    <w:rsid w:val="001420FA"/>
    <w:rsid w:val="00142F1A"/>
    <w:rsid w:val="00143648"/>
    <w:rsid w:val="00143C2A"/>
    <w:rsid w:val="0014422A"/>
    <w:rsid w:val="001444CE"/>
    <w:rsid w:val="001445B4"/>
    <w:rsid w:val="001457FE"/>
    <w:rsid w:val="00145EDF"/>
    <w:rsid w:val="001465A1"/>
    <w:rsid w:val="00146AF8"/>
    <w:rsid w:val="00146D16"/>
    <w:rsid w:val="00146E87"/>
    <w:rsid w:val="0014736A"/>
    <w:rsid w:val="00150647"/>
    <w:rsid w:val="001518F9"/>
    <w:rsid w:val="00151F8D"/>
    <w:rsid w:val="00152916"/>
    <w:rsid w:val="00153309"/>
    <w:rsid w:val="00153670"/>
    <w:rsid w:val="0015368D"/>
    <w:rsid w:val="001546FA"/>
    <w:rsid w:val="00155A47"/>
    <w:rsid w:val="00156C87"/>
    <w:rsid w:val="0015723C"/>
    <w:rsid w:val="00161C39"/>
    <w:rsid w:val="00161D64"/>
    <w:rsid w:val="0016302D"/>
    <w:rsid w:val="0016383C"/>
    <w:rsid w:val="001641A7"/>
    <w:rsid w:val="00164398"/>
    <w:rsid w:val="00164A9D"/>
    <w:rsid w:val="00165E0A"/>
    <w:rsid w:val="00166D63"/>
    <w:rsid w:val="00166D68"/>
    <w:rsid w:val="00167451"/>
    <w:rsid w:val="00167C85"/>
    <w:rsid w:val="001704DA"/>
    <w:rsid w:val="0017050B"/>
    <w:rsid w:val="00170C4C"/>
    <w:rsid w:val="00170F1F"/>
    <w:rsid w:val="00170FBE"/>
    <w:rsid w:val="00171891"/>
    <w:rsid w:val="00172172"/>
    <w:rsid w:val="00172513"/>
    <w:rsid w:val="00172889"/>
    <w:rsid w:val="001733CC"/>
    <w:rsid w:val="00173775"/>
    <w:rsid w:val="00173990"/>
    <w:rsid w:val="00173C37"/>
    <w:rsid w:val="00174240"/>
    <w:rsid w:val="001743B1"/>
    <w:rsid w:val="00174772"/>
    <w:rsid w:val="001758E0"/>
    <w:rsid w:val="00175CE6"/>
    <w:rsid w:val="00176418"/>
    <w:rsid w:val="00176D4A"/>
    <w:rsid w:val="0017736F"/>
    <w:rsid w:val="00177F43"/>
    <w:rsid w:val="00181609"/>
    <w:rsid w:val="001817F9"/>
    <w:rsid w:val="0018194B"/>
    <w:rsid w:val="00181D3E"/>
    <w:rsid w:val="00182AD2"/>
    <w:rsid w:val="00182D87"/>
    <w:rsid w:val="0018301E"/>
    <w:rsid w:val="00183D5C"/>
    <w:rsid w:val="00183FFF"/>
    <w:rsid w:val="00184626"/>
    <w:rsid w:val="00184747"/>
    <w:rsid w:val="00185A28"/>
    <w:rsid w:val="001864D1"/>
    <w:rsid w:val="00186A3D"/>
    <w:rsid w:val="00186CCC"/>
    <w:rsid w:val="00186DDA"/>
    <w:rsid w:val="00187621"/>
    <w:rsid w:val="00187F31"/>
    <w:rsid w:val="00190111"/>
    <w:rsid w:val="00190940"/>
    <w:rsid w:val="00191063"/>
    <w:rsid w:val="001916DD"/>
    <w:rsid w:val="00191F6C"/>
    <w:rsid w:val="001921D0"/>
    <w:rsid w:val="00192BB2"/>
    <w:rsid w:val="00193CF7"/>
    <w:rsid w:val="001940A8"/>
    <w:rsid w:val="00195B2B"/>
    <w:rsid w:val="00196F4F"/>
    <w:rsid w:val="00197656"/>
    <w:rsid w:val="00197961"/>
    <w:rsid w:val="00197C1C"/>
    <w:rsid w:val="001A1809"/>
    <w:rsid w:val="001A26BF"/>
    <w:rsid w:val="001A2E8F"/>
    <w:rsid w:val="001A2F80"/>
    <w:rsid w:val="001A3E7A"/>
    <w:rsid w:val="001A3EE3"/>
    <w:rsid w:val="001A598C"/>
    <w:rsid w:val="001A608B"/>
    <w:rsid w:val="001A6805"/>
    <w:rsid w:val="001A69BD"/>
    <w:rsid w:val="001A6E65"/>
    <w:rsid w:val="001A71E6"/>
    <w:rsid w:val="001B0516"/>
    <w:rsid w:val="001B0998"/>
    <w:rsid w:val="001B0BC0"/>
    <w:rsid w:val="001B0EB0"/>
    <w:rsid w:val="001B111B"/>
    <w:rsid w:val="001B1956"/>
    <w:rsid w:val="001B1C29"/>
    <w:rsid w:val="001B2A70"/>
    <w:rsid w:val="001B2BD1"/>
    <w:rsid w:val="001B3032"/>
    <w:rsid w:val="001B3526"/>
    <w:rsid w:val="001B3B93"/>
    <w:rsid w:val="001B4D56"/>
    <w:rsid w:val="001B4F8F"/>
    <w:rsid w:val="001B6145"/>
    <w:rsid w:val="001B657D"/>
    <w:rsid w:val="001B705B"/>
    <w:rsid w:val="001C0500"/>
    <w:rsid w:val="001C0D45"/>
    <w:rsid w:val="001C0F73"/>
    <w:rsid w:val="001C1D40"/>
    <w:rsid w:val="001C4645"/>
    <w:rsid w:val="001C4FB7"/>
    <w:rsid w:val="001C506C"/>
    <w:rsid w:val="001C56E3"/>
    <w:rsid w:val="001C581C"/>
    <w:rsid w:val="001C617B"/>
    <w:rsid w:val="001C6AD4"/>
    <w:rsid w:val="001C71D3"/>
    <w:rsid w:val="001C73B1"/>
    <w:rsid w:val="001D0CB5"/>
    <w:rsid w:val="001D216E"/>
    <w:rsid w:val="001D2FC4"/>
    <w:rsid w:val="001D30AE"/>
    <w:rsid w:val="001D3F7B"/>
    <w:rsid w:val="001D43F7"/>
    <w:rsid w:val="001D487F"/>
    <w:rsid w:val="001D48CE"/>
    <w:rsid w:val="001D4E97"/>
    <w:rsid w:val="001D5991"/>
    <w:rsid w:val="001D599B"/>
    <w:rsid w:val="001D609E"/>
    <w:rsid w:val="001D60A8"/>
    <w:rsid w:val="001D6955"/>
    <w:rsid w:val="001D6CEF"/>
    <w:rsid w:val="001E4787"/>
    <w:rsid w:val="001E47E5"/>
    <w:rsid w:val="001E5241"/>
    <w:rsid w:val="001E6C3F"/>
    <w:rsid w:val="001E6CA0"/>
    <w:rsid w:val="001E6FCA"/>
    <w:rsid w:val="001E795E"/>
    <w:rsid w:val="001E7E20"/>
    <w:rsid w:val="001F178B"/>
    <w:rsid w:val="001F184E"/>
    <w:rsid w:val="001F1BF5"/>
    <w:rsid w:val="001F2866"/>
    <w:rsid w:val="001F289E"/>
    <w:rsid w:val="001F2A76"/>
    <w:rsid w:val="001F3447"/>
    <w:rsid w:val="001F35CB"/>
    <w:rsid w:val="001F5C47"/>
    <w:rsid w:val="001F630C"/>
    <w:rsid w:val="001F6466"/>
    <w:rsid w:val="001F73EA"/>
    <w:rsid w:val="001F76D9"/>
    <w:rsid w:val="001F7B5D"/>
    <w:rsid w:val="001F7F64"/>
    <w:rsid w:val="00200B2D"/>
    <w:rsid w:val="002022EF"/>
    <w:rsid w:val="002036D7"/>
    <w:rsid w:val="00204C10"/>
    <w:rsid w:val="00204E1A"/>
    <w:rsid w:val="00205045"/>
    <w:rsid w:val="0020621C"/>
    <w:rsid w:val="002073B8"/>
    <w:rsid w:val="00211108"/>
    <w:rsid w:val="0021111F"/>
    <w:rsid w:val="0021188B"/>
    <w:rsid w:val="00213371"/>
    <w:rsid w:val="002133D8"/>
    <w:rsid w:val="00215CB6"/>
    <w:rsid w:val="002167D2"/>
    <w:rsid w:val="002173DC"/>
    <w:rsid w:val="00217453"/>
    <w:rsid w:val="00217C6F"/>
    <w:rsid w:val="00217CD3"/>
    <w:rsid w:val="00220227"/>
    <w:rsid w:val="00220AAF"/>
    <w:rsid w:val="00220CD9"/>
    <w:rsid w:val="0022123D"/>
    <w:rsid w:val="00221A08"/>
    <w:rsid w:val="00221DE9"/>
    <w:rsid w:val="00222A6A"/>
    <w:rsid w:val="002254E1"/>
    <w:rsid w:val="00226D0E"/>
    <w:rsid w:val="00226E31"/>
    <w:rsid w:val="00226EBD"/>
    <w:rsid w:val="002275BD"/>
    <w:rsid w:val="00227FB8"/>
    <w:rsid w:val="00232CA2"/>
    <w:rsid w:val="00232EE7"/>
    <w:rsid w:val="00233B82"/>
    <w:rsid w:val="00233BFF"/>
    <w:rsid w:val="00234AD8"/>
    <w:rsid w:val="00235A75"/>
    <w:rsid w:val="002361B2"/>
    <w:rsid w:val="002368D7"/>
    <w:rsid w:val="002369FC"/>
    <w:rsid w:val="00236B91"/>
    <w:rsid w:val="00236D22"/>
    <w:rsid w:val="002376F7"/>
    <w:rsid w:val="00241010"/>
    <w:rsid w:val="002438AE"/>
    <w:rsid w:val="0024401A"/>
    <w:rsid w:val="00244ACB"/>
    <w:rsid w:val="00245F12"/>
    <w:rsid w:val="00245F19"/>
    <w:rsid w:val="0024665F"/>
    <w:rsid w:val="002475C1"/>
    <w:rsid w:val="00247BBD"/>
    <w:rsid w:val="002502C3"/>
    <w:rsid w:val="002502E6"/>
    <w:rsid w:val="002514DF"/>
    <w:rsid w:val="0025204F"/>
    <w:rsid w:val="002523B9"/>
    <w:rsid w:val="002525A8"/>
    <w:rsid w:val="00252D27"/>
    <w:rsid w:val="002539E5"/>
    <w:rsid w:val="002543C0"/>
    <w:rsid w:val="00254926"/>
    <w:rsid w:val="002549C1"/>
    <w:rsid w:val="00254C12"/>
    <w:rsid w:val="00255DB8"/>
    <w:rsid w:val="00255E75"/>
    <w:rsid w:val="0025E928"/>
    <w:rsid w:val="00260E19"/>
    <w:rsid w:val="00262765"/>
    <w:rsid w:val="00262F9B"/>
    <w:rsid w:val="002635C8"/>
    <w:rsid w:val="0026576A"/>
    <w:rsid w:val="002658C9"/>
    <w:rsid w:val="00266CFF"/>
    <w:rsid w:val="00267667"/>
    <w:rsid w:val="00270912"/>
    <w:rsid w:val="00271569"/>
    <w:rsid w:val="002715DF"/>
    <w:rsid w:val="0027265D"/>
    <w:rsid w:val="002726A4"/>
    <w:rsid w:val="00272D9A"/>
    <w:rsid w:val="00274360"/>
    <w:rsid w:val="002755D8"/>
    <w:rsid w:val="0027674D"/>
    <w:rsid w:val="002768DF"/>
    <w:rsid w:val="00276A4F"/>
    <w:rsid w:val="002801F1"/>
    <w:rsid w:val="00280760"/>
    <w:rsid w:val="0028194E"/>
    <w:rsid w:val="00281BBF"/>
    <w:rsid w:val="00281EBD"/>
    <w:rsid w:val="00282575"/>
    <w:rsid w:val="00282626"/>
    <w:rsid w:val="002833CE"/>
    <w:rsid w:val="00283794"/>
    <w:rsid w:val="002845FC"/>
    <w:rsid w:val="00285842"/>
    <w:rsid w:val="00285B8E"/>
    <w:rsid w:val="00286E49"/>
    <w:rsid w:val="0028702E"/>
    <w:rsid w:val="002900CA"/>
    <w:rsid w:val="0029193A"/>
    <w:rsid w:val="00291C97"/>
    <w:rsid w:val="002928F5"/>
    <w:rsid w:val="00292CB2"/>
    <w:rsid w:val="00292E9D"/>
    <w:rsid w:val="00293386"/>
    <w:rsid w:val="0029338D"/>
    <w:rsid w:val="00293404"/>
    <w:rsid w:val="00293A92"/>
    <w:rsid w:val="00293B7F"/>
    <w:rsid w:val="00294AF6"/>
    <w:rsid w:val="00295CBB"/>
    <w:rsid w:val="00296550"/>
    <w:rsid w:val="0029747A"/>
    <w:rsid w:val="002A0B78"/>
    <w:rsid w:val="002A2941"/>
    <w:rsid w:val="002A2B79"/>
    <w:rsid w:val="002A49E3"/>
    <w:rsid w:val="002A4B64"/>
    <w:rsid w:val="002A5973"/>
    <w:rsid w:val="002A5DAB"/>
    <w:rsid w:val="002A770B"/>
    <w:rsid w:val="002B03FC"/>
    <w:rsid w:val="002B0992"/>
    <w:rsid w:val="002B13C4"/>
    <w:rsid w:val="002B14FE"/>
    <w:rsid w:val="002B1977"/>
    <w:rsid w:val="002B1B7A"/>
    <w:rsid w:val="002B2310"/>
    <w:rsid w:val="002B23EB"/>
    <w:rsid w:val="002B2424"/>
    <w:rsid w:val="002B2C75"/>
    <w:rsid w:val="002B35DF"/>
    <w:rsid w:val="002B5459"/>
    <w:rsid w:val="002B5774"/>
    <w:rsid w:val="002B6A13"/>
    <w:rsid w:val="002B7DF6"/>
    <w:rsid w:val="002C094A"/>
    <w:rsid w:val="002C09E1"/>
    <w:rsid w:val="002C18AA"/>
    <w:rsid w:val="002C223D"/>
    <w:rsid w:val="002C25A7"/>
    <w:rsid w:val="002C261F"/>
    <w:rsid w:val="002C28E8"/>
    <w:rsid w:val="002C2D38"/>
    <w:rsid w:val="002C43E4"/>
    <w:rsid w:val="002C5349"/>
    <w:rsid w:val="002C6AED"/>
    <w:rsid w:val="002C7483"/>
    <w:rsid w:val="002C7C87"/>
    <w:rsid w:val="002C7EF7"/>
    <w:rsid w:val="002C7F5A"/>
    <w:rsid w:val="002D0FA1"/>
    <w:rsid w:val="002D1684"/>
    <w:rsid w:val="002D1731"/>
    <w:rsid w:val="002D19FB"/>
    <w:rsid w:val="002D1B9E"/>
    <w:rsid w:val="002D1E8E"/>
    <w:rsid w:val="002D21B6"/>
    <w:rsid w:val="002D292E"/>
    <w:rsid w:val="002D2E91"/>
    <w:rsid w:val="002D38E6"/>
    <w:rsid w:val="002D3C9D"/>
    <w:rsid w:val="002D500C"/>
    <w:rsid w:val="002D5E73"/>
    <w:rsid w:val="002D627C"/>
    <w:rsid w:val="002D6A54"/>
    <w:rsid w:val="002D7CC5"/>
    <w:rsid w:val="002E1523"/>
    <w:rsid w:val="002E1846"/>
    <w:rsid w:val="002E1A7F"/>
    <w:rsid w:val="002E2F5F"/>
    <w:rsid w:val="002E349D"/>
    <w:rsid w:val="002E3B84"/>
    <w:rsid w:val="002E4152"/>
    <w:rsid w:val="002E4499"/>
    <w:rsid w:val="002E4B15"/>
    <w:rsid w:val="002E65D9"/>
    <w:rsid w:val="002F2562"/>
    <w:rsid w:val="002F3EF4"/>
    <w:rsid w:val="002F3FC3"/>
    <w:rsid w:val="002F4EBD"/>
    <w:rsid w:val="002F7144"/>
    <w:rsid w:val="002F75D9"/>
    <w:rsid w:val="002F7783"/>
    <w:rsid w:val="002F7EA5"/>
    <w:rsid w:val="00300055"/>
    <w:rsid w:val="003001A0"/>
    <w:rsid w:val="0030036B"/>
    <w:rsid w:val="00300E7F"/>
    <w:rsid w:val="003015CD"/>
    <w:rsid w:val="00301929"/>
    <w:rsid w:val="00301CB9"/>
    <w:rsid w:val="00302B15"/>
    <w:rsid w:val="00303B29"/>
    <w:rsid w:val="00303B42"/>
    <w:rsid w:val="00303B5A"/>
    <w:rsid w:val="00303BF5"/>
    <w:rsid w:val="003052CE"/>
    <w:rsid w:val="00305342"/>
    <w:rsid w:val="003053FB"/>
    <w:rsid w:val="003064CB"/>
    <w:rsid w:val="00306AAC"/>
    <w:rsid w:val="003076B5"/>
    <w:rsid w:val="003077AC"/>
    <w:rsid w:val="003077B3"/>
    <w:rsid w:val="0031101E"/>
    <w:rsid w:val="003114B7"/>
    <w:rsid w:val="00311751"/>
    <w:rsid w:val="00311955"/>
    <w:rsid w:val="00311E03"/>
    <w:rsid w:val="0031346D"/>
    <w:rsid w:val="00313CFD"/>
    <w:rsid w:val="00315032"/>
    <w:rsid w:val="00315486"/>
    <w:rsid w:val="0031606B"/>
    <w:rsid w:val="003161F2"/>
    <w:rsid w:val="00316E0E"/>
    <w:rsid w:val="00317317"/>
    <w:rsid w:val="00317DA3"/>
    <w:rsid w:val="003201BB"/>
    <w:rsid w:val="00320E2D"/>
    <w:rsid w:val="003216BE"/>
    <w:rsid w:val="00321CD0"/>
    <w:rsid w:val="00321F75"/>
    <w:rsid w:val="00322090"/>
    <w:rsid w:val="0032217B"/>
    <w:rsid w:val="0032352F"/>
    <w:rsid w:val="00325552"/>
    <w:rsid w:val="00325C02"/>
    <w:rsid w:val="00326C4C"/>
    <w:rsid w:val="0033114E"/>
    <w:rsid w:val="00331582"/>
    <w:rsid w:val="0033162D"/>
    <w:rsid w:val="00331EB1"/>
    <w:rsid w:val="00331F47"/>
    <w:rsid w:val="00332FD3"/>
    <w:rsid w:val="00333505"/>
    <w:rsid w:val="003354BF"/>
    <w:rsid w:val="00335862"/>
    <w:rsid w:val="003369E1"/>
    <w:rsid w:val="00336F6C"/>
    <w:rsid w:val="00337050"/>
    <w:rsid w:val="003379D2"/>
    <w:rsid w:val="00337DB2"/>
    <w:rsid w:val="00340F84"/>
    <w:rsid w:val="00341692"/>
    <w:rsid w:val="00342161"/>
    <w:rsid w:val="00342502"/>
    <w:rsid w:val="003436BD"/>
    <w:rsid w:val="003450FB"/>
    <w:rsid w:val="00346E8B"/>
    <w:rsid w:val="003471AA"/>
    <w:rsid w:val="00347366"/>
    <w:rsid w:val="00350C89"/>
    <w:rsid w:val="00350D7F"/>
    <w:rsid w:val="00351043"/>
    <w:rsid w:val="00351B84"/>
    <w:rsid w:val="003520B2"/>
    <w:rsid w:val="003531EF"/>
    <w:rsid w:val="0035346F"/>
    <w:rsid w:val="00353A02"/>
    <w:rsid w:val="00354451"/>
    <w:rsid w:val="0035485B"/>
    <w:rsid w:val="00354963"/>
    <w:rsid w:val="00355611"/>
    <w:rsid w:val="003557F3"/>
    <w:rsid w:val="00355D58"/>
    <w:rsid w:val="00355F77"/>
    <w:rsid w:val="00356085"/>
    <w:rsid w:val="0035706B"/>
    <w:rsid w:val="00357949"/>
    <w:rsid w:val="003601DA"/>
    <w:rsid w:val="00360586"/>
    <w:rsid w:val="0036099C"/>
    <w:rsid w:val="003612D0"/>
    <w:rsid w:val="00361659"/>
    <w:rsid w:val="00361689"/>
    <w:rsid w:val="00361957"/>
    <w:rsid w:val="003622FA"/>
    <w:rsid w:val="00362421"/>
    <w:rsid w:val="0036252C"/>
    <w:rsid w:val="00362AF8"/>
    <w:rsid w:val="0036317B"/>
    <w:rsid w:val="0036329A"/>
    <w:rsid w:val="0036358E"/>
    <w:rsid w:val="00363681"/>
    <w:rsid w:val="00363C4F"/>
    <w:rsid w:val="00364148"/>
    <w:rsid w:val="00364AE7"/>
    <w:rsid w:val="0036595F"/>
    <w:rsid w:val="00366F9C"/>
    <w:rsid w:val="003673E6"/>
    <w:rsid w:val="003678A8"/>
    <w:rsid w:val="003701D9"/>
    <w:rsid w:val="00370470"/>
    <w:rsid w:val="003704E8"/>
    <w:rsid w:val="0037083E"/>
    <w:rsid w:val="0037191B"/>
    <w:rsid w:val="0037230A"/>
    <w:rsid w:val="003726FB"/>
    <w:rsid w:val="003727BA"/>
    <w:rsid w:val="00372A45"/>
    <w:rsid w:val="00372DE5"/>
    <w:rsid w:val="003735C9"/>
    <w:rsid w:val="00373F92"/>
    <w:rsid w:val="0037404C"/>
    <w:rsid w:val="00374518"/>
    <w:rsid w:val="003754BF"/>
    <w:rsid w:val="00375B9D"/>
    <w:rsid w:val="00376587"/>
    <w:rsid w:val="00377074"/>
    <w:rsid w:val="003779EE"/>
    <w:rsid w:val="00377CE0"/>
    <w:rsid w:val="003804FE"/>
    <w:rsid w:val="003805ED"/>
    <w:rsid w:val="00380C5C"/>
    <w:rsid w:val="003815B9"/>
    <w:rsid w:val="00381EB9"/>
    <w:rsid w:val="003820B7"/>
    <w:rsid w:val="0038213F"/>
    <w:rsid w:val="00382358"/>
    <w:rsid w:val="003833D1"/>
    <w:rsid w:val="00383429"/>
    <w:rsid w:val="0038366A"/>
    <w:rsid w:val="00383EDE"/>
    <w:rsid w:val="00384A18"/>
    <w:rsid w:val="003861D5"/>
    <w:rsid w:val="0038620C"/>
    <w:rsid w:val="00387881"/>
    <w:rsid w:val="0039244B"/>
    <w:rsid w:val="003936B0"/>
    <w:rsid w:val="0039468C"/>
    <w:rsid w:val="00394C43"/>
    <w:rsid w:val="003963C8"/>
    <w:rsid w:val="0039646E"/>
    <w:rsid w:val="00397246"/>
    <w:rsid w:val="00397DF9"/>
    <w:rsid w:val="00397E4C"/>
    <w:rsid w:val="003A04D3"/>
    <w:rsid w:val="003A06A1"/>
    <w:rsid w:val="003A1DA7"/>
    <w:rsid w:val="003A3500"/>
    <w:rsid w:val="003A3CCF"/>
    <w:rsid w:val="003A447A"/>
    <w:rsid w:val="003B05A8"/>
    <w:rsid w:val="003B17FE"/>
    <w:rsid w:val="003B2008"/>
    <w:rsid w:val="003B2F33"/>
    <w:rsid w:val="003B3461"/>
    <w:rsid w:val="003B3542"/>
    <w:rsid w:val="003B6628"/>
    <w:rsid w:val="003B6EEF"/>
    <w:rsid w:val="003B7FAB"/>
    <w:rsid w:val="003C0024"/>
    <w:rsid w:val="003C06DF"/>
    <w:rsid w:val="003C06E6"/>
    <w:rsid w:val="003C2320"/>
    <w:rsid w:val="003C2754"/>
    <w:rsid w:val="003C30F3"/>
    <w:rsid w:val="003C34A4"/>
    <w:rsid w:val="003C4114"/>
    <w:rsid w:val="003C57DB"/>
    <w:rsid w:val="003C5D29"/>
    <w:rsid w:val="003C62BE"/>
    <w:rsid w:val="003C6B92"/>
    <w:rsid w:val="003C6E45"/>
    <w:rsid w:val="003C74AC"/>
    <w:rsid w:val="003C7D39"/>
    <w:rsid w:val="003C7FE9"/>
    <w:rsid w:val="003D004E"/>
    <w:rsid w:val="003D0267"/>
    <w:rsid w:val="003D0E70"/>
    <w:rsid w:val="003D1078"/>
    <w:rsid w:val="003D130D"/>
    <w:rsid w:val="003D15DC"/>
    <w:rsid w:val="003D2725"/>
    <w:rsid w:val="003D28EA"/>
    <w:rsid w:val="003D4298"/>
    <w:rsid w:val="003D518E"/>
    <w:rsid w:val="003D624D"/>
    <w:rsid w:val="003D66CE"/>
    <w:rsid w:val="003D7C3A"/>
    <w:rsid w:val="003E0172"/>
    <w:rsid w:val="003E02D4"/>
    <w:rsid w:val="003E1941"/>
    <w:rsid w:val="003E1F1A"/>
    <w:rsid w:val="003E37BC"/>
    <w:rsid w:val="003E3CB1"/>
    <w:rsid w:val="003E3DAB"/>
    <w:rsid w:val="003E462B"/>
    <w:rsid w:val="003E58BE"/>
    <w:rsid w:val="003E6AA3"/>
    <w:rsid w:val="003E7161"/>
    <w:rsid w:val="003E7B1A"/>
    <w:rsid w:val="003F17A3"/>
    <w:rsid w:val="003F1B39"/>
    <w:rsid w:val="003F1F29"/>
    <w:rsid w:val="003F258A"/>
    <w:rsid w:val="003F33BD"/>
    <w:rsid w:val="003F3A97"/>
    <w:rsid w:val="003F4E4F"/>
    <w:rsid w:val="003F5504"/>
    <w:rsid w:val="003F5E3C"/>
    <w:rsid w:val="003F6858"/>
    <w:rsid w:val="003F6B04"/>
    <w:rsid w:val="003F72AA"/>
    <w:rsid w:val="003F751C"/>
    <w:rsid w:val="003F77B3"/>
    <w:rsid w:val="003F7C03"/>
    <w:rsid w:val="00400025"/>
    <w:rsid w:val="004006AD"/>
    <w:rsid w:val="00400A87"/>
    <w:rsid w:val="00400F1F"/>
    <w:rsid w:val="0040152F"/>
    <w:rsid w:val="004020A2"/>
    <w:rsid w:val="0040237A"/>
    <w:rsid w:val="004035E4"/>
    <w:rsid w:val="0040365C"/>
    <w:rsid w:val="00404045"/>
    <w:rsid w:val="00405B32"/>
    <w:rsid w:val="00406092"/>
    <w:rsid w:val="0040679F"/>
    <w:rsid w:val="00410325"/>
    <w:rsid w:val="00411AB4"/>
    <w:rsid w:val="00412489"/>
    <w:rsid w:val="00412ABC"/>
    <w:rsid w:val="004138F8"/>
    <w:rsid w:val="00413D9D"/>
    <w:rsid w:val="00414058"/>
    <w:rsid w:val="004143C3"/>
    <w:rsid w:val="00414A6E"/>
    <w:rsid w:val="00414A80"/>
    <w:rsid w:val="00415061"/>
    <w:rsid w:val="004154B6"/>
    <w:rsid w:val="004200CD"/>
    <w:rsid w:val="0042063B"/>
    <w:rsid w:val="00420A35"/>
    <w:rsid w:val="00422B31"/>
    <w:rsid w:val="004238F4"/>
    <w:rsid w:val="00423C85"/>
    <w:rsid w:val="0042419F"/>
    <w:rsid w:val="00424DC1"/>
    <w:rsid w:val="0042528C"/>
    <w:rsid w:val="0042544D"/>
    <w:rsid w:val="00425964"/>
    <w:rsid w:val="00425999"/>
    <w:rsid w:val="004259A1"/>
    <w:rsid w:val="00425C42"/>
    <w:rsid w:val="0042646A"/>
    <w:rsid w:val="00427472"/>
    <w:rsid w:val="00427CED"/>
    <w:rsid w:val="004307ED"/>
    <w:rsid w:val="004310F3"/>
    <w:rsid w:val="0043122F"/>
    <w:rsid w:val="00432634"/>
    <w:rsid w:val="00432802"/>
    <w:rsid w:val="00432AD4"/>
    <w:rsid w:val="004346F2"/>
    <w:rsid w:val="004348B4"/>
    <w:rsid w:val="00434B0E"/>
    <w:rsid w:val="00434C07"/>
    <w:rsid w:val="004351F7"/>
    <w:rsid w:val="004357A0"/>
    <w:rsid w:val="00435B41"/>
    <w:rsid w:val="00435C3A"/>
    <w:rsid w:val="00435C55"/>
    <w:rsid w:val="00435C92"/>
    <w:rsid w:val="0044015D"/>
    <w:rsid w:val="00441ACA"/>
    <w:rsid w:val="00441BD2"/>
    <w:rsid w:val="00441D13"/>
    <w:rsid w:val="0044233C"/>
    <w:rsid w:val="004427E3"/>
    <w:rsid w:val="00442B59"/>
    <w:rsid w:val="00442D64"/>
    <w:rsid w:val="00442D96"/>
    <w:rsid w:val="00444988"/>
    <w:rsid w:val="00445354"/>
    <w:rsid w:val="0044640C"/>
    <w:rsid w:val="00447843"/>
    <w:rsid w:val="004509C8"/>
    <w:rsid w:val="0045114A"/>
    <w:rsid w:val="004511D2"/>
    <w:rsid w:val="0045173E"/>
    <w:rsid w:val="00451B7A"/>
    <w:rsid w:val="00451E5D"/>
    <w:rsid w:val="00451F2D"/>
    <w:rsid w:val="00452D6E"/>
    <w:rsid w:val="004531F5"/>
    <w:rsid w:val="00453381"/>
    <w:rsid w:val="00453709"/>
    <w:rsid w:val="0045406E"/>
    <w:rsid w:val="00455110"/>
    <w:rsid w:val="004555A2"/>
    <w:rsid w:val="00455821"/>
    <w:rsid w:val="00455987"/>
    <w:rsid w:val="0046120C"/>
    <w:rsid w:val="004615F1"/>
    <w:rsid w:val="00461D9B"/>
    <w:rsid w:val="00461E70"/>
    <w:rsid w:val="004625B0"/>
    <w:rsid w:val="00462BBD"/>
    <w:rsid w:val="00464432"/>
    <w:rsid w:val="00465258"/>
    <w:rsid w:val="00465972"/>
    <w:rsid w:val="00465AAB"/>
    <w:rsid w:val="00466962"/>
    <w:rsid w:val="0046782A"/>
    <w:rsid w:val="00467916"/>
    <w:rsid w:val="00467CC3"/>
    <w:rsid w:val="00467EBD"/>
    <w:rsid w:val="0047142E"/>
    <w:rsid w:val="00471951"/>
    <w:rsid w:val="00472C79"/>
    <w:rsid w:val="0047318F"/>
    <w:rsid w:val="0047322E"/>
    <w:rsid w:val="0047336A"/>
    <w:rsid w:val="00473A1F"/>
    <w:rsid w:val="004754E0"/>
    <w:rsid w:val="004755C9"/>
    <w:rsid w:val="004756F0"/>
    <w:rsid w:val="00476558"/>
    <w:rsid w:val="0048014F"/>
    <w:rsid w:val="00480B3D"/>
    <w:rsid w:val="00480F17"/>
    <w:rsid w:val="00481E96"/>
    <w:rsid w:val="004828D2"/>
    <w:rsid w:val="004829F7"/>
    <w:rsid w:val="004834B6"/>
    <w:rsid w:val="00484116"/>
    <w:rsid w:val="00484629"/>
    <w:rsid w:val="004846B9"/>
    <w:rsid w:val="004847C8"/>
    <w:rsid w:val="00484AAA"/>
    <w:rsid w:val="0048507F"/>
    <w:rsid w:val="00485C2C"/>
    <w:rsid w:val="00485FFA"/>
    <w:rsid w:val="00486A26"/>
    <w:rsid w:val="00487C42"/>
    <w:rsid w:val="00490813"/>
    <w:rsid w:val="00490BD7"/>
    <w:rsid w:val="00490CAD"/>
    <w:rsid w:val="00490D77"/>
    <w:rsid w:val="00491C43"/>
    <w:rsid w:val="00491CCE"/>
    <w:rsid w:val="0049329A"/>
    <w:rsid w:val="00494321"/>
    <w:rsid w:val="004944E8"/>
    <w:rsid w:val="00494A43"/>
    <w:rsid w:val="004954A5"/>
    <w:rsid w:val="00496082"/>
    <w:rsid w:val="004A0C52"/>
    <w:rsid w:val="004A1C45"/>
    <w:rsid w:val="004A1F13"/>
    <w:rsid w:val="004A234A"/>
    <w:rsid w:val="004A234D"/>
    <w:rsid w:val="004A241B"/>
    <w:rsid w:val="004A2A57"/>
    <w:rsid w:val="004A34E4"/>
    <w:rsid w:val="004A3540"/>
    <w:rsid w:val="004A4438"/>
    <w:rsid w:val="004A4DD4"/>
    <w:rsid w:val="004A4E85"/>
    <w:rsid w:val="004A5835"/>
    <w:rsid w:val="004A5913"/>
    <w:rsid w:val="004A7496"/>
    <w:rsid w:val="004A7D0F"/>
    <w:rsid w:val="004A7D35"/>
    <w:rsid w:val="004B0546"/>
    <w:rsid w:val="004B0DB8"/>
    <w:rsid w:val="004B148C"/>
    <w:rsid w:val="004B153B"/>
    <w:rsid w:val="004B3A6B"/>
    <w:rsid w:val="004B3F9B"/>
    <w:rsid w:val="004B5D0B"/>
    <w:rsid w:val="004B61CE"/>
    <w:rsid w:val="004B77B3"/>
    <w:rsid w:val="004C01D1"/>
    <w:rsid w:val="004C148E"/>
    <w:rsid w:val="004C149E"/>
    <w:rsid w:val="004C155E"/>
    <w:rsid w:val="004C1855"/>
    <w:rsid w:val="004C2537"/>
    <w:rsid w:val="004C29D6"/>
    <w:rsid w:val="004C314D"/>
    <w:rsid w:val="004C48EF"/>
    <w:rsid w:val="004C4DED"/>
    <w:rsid w:val="004C500E"/>
    <w:rsid w:val="004C5BE1"/>
    <w:rsid w:val="004C68E7"/>
    <w:rsid w:val="004C703D"/>
    <w:rsid w:val="004C7ABD"/>
    <w:rsid w:val="004D0D47"/>
    <w:rsid w:val="004D17D4"/>
    <w:rsid w:val="004D22C9"/>
    <w:rsid w:val="004D251F"/>
    <w:rsid w:val="004D2711"/>
    <w:rsid w:val="004D3117"/>
    <w:rsid w:val="004D379A"/>
    <w:rsid w:val="004D3CC6"/>
    <w:rsid w:val="004D3D36"/>
    <w:rsid w:val="004D3F3F"/>
    <w:rsid w:val="004D4025"/>
    <w:rsid w:val="004D434D"/>
    <w:rsid w:val="004D5B70"/>
    <w:rsid w:val="004D629A"/>
    <w:rsid w:val="004D667B"/>
    <w:rsid w:val="004D6907"/>
    <w:rsid w:val="004E0DD8"/>
    <w:rsid w:val="004E17DE"/>
    <w:rsid w:val="004E3C2E"/>
    <w:rsid w:val="004E469A"/>
    <w:rsid w:val="004E48E9"/>
    <w:rsid w:val="004E4F7C"/>
    <w:rsid w:val="004E6A1C"/>
    <w:rsid w:val="004E718F"/>
    <w:rsid w:val="004E7A6C"/>
    <w:rsid w:val="004F1334"/>
    <w:rsid w:val="004F15AB"/>
    <w:rsid w:val="004F17E0"/>
    <w:rsid w:val="004F2940"/>
    <w:rsid w:val="004F335F"/>
    <w:rsid w:val="004F39FD"/>
    <w:rsid w:val="004F44AC"/>
    <w:rsid w:val="004F4554"/>
    <w:rsid w:val="004F5FE9"/>
    <w:rsid w:val="004F60B3"/>
    <w:rsid w:val="004F6D96"/>
    <w:rsid w:val="004F6F54"/>
    <w:rsid w:val="004F7E97"/>
    <w:rsid w:val="00501360"/>
    <w:rsid w:val="005013D0"/>
    <w:rsid w:val="005017EF"/>
    <w:rsid w:val="00501D22"/>
    <w:rsid w:val="00501F78"/>
    <w:rsid w:val="00502FB0"/>
    <w:rsid w:val="00503256"/>
    <w:rsid w:val="005032C7"/>
    <w:rsid w:val="00505A4C"/>
    <w:rsid w:val="00505CC6"/>
    <w:rsid w:val="005063D6"/>
    <w:rsid w:val="00506482"/>
    <w:rsid w:val="00506A0A"/>
    <w:rsid w:val="00506D7D"/>
    <w:rsid w:val="0051118C"/>
    <w:rsid w:val="0051203C"/>
    <w:rsid w:val="005123BF"/>
    <w:rsid w:val="005129AC"/>
    <w:rsid w:val="00513C79"/>
    <w:rsid w:val="00514D66"/>
    <w:rsid w:val="00515AFF"/>
    <w:rsid w:val="00517453"/>
    <w:rsid w:val="00517D44"/>
    <w:rsid w:val="005201D8"/>
    <w:rsid w:val="00520395"/>
    <w:rsid w:val="00520633"/>
    <w:rsid w:val="00520FF6"/>
    <w:rsid w:val="00521952"/>
    <w:rsid w:val="0052223A"/>
    <w:rsid w:val="005226D5"/>
    <w:rsid w:val="00523A98"/>
    <w:rsid w:val="005250D6"/>
    <w:rsid w:val="005251B7"/>
    <w:rsid w:val="005251F3"/>
    <w:rsid w:val="00526016"/>
    <w:rsid w:val="00526216"/>
    <w:rsid w:val="005270CA"/>
    <w:rsid w:val="005300E2"/>
    <w:rsid w:val="00530FDA"/>
    <w:rsid w:val="005311A7"/>
    <w:rsid w:val="00534084"/>
    <w:rsid w:val="00534F20"/>
    <w:rsid w:val="005362F4"/>
    <w:rsid w:val="00536362"/>
    <w:rsid w:val="00536E7F"/>
    <w:rsid w:val="00537461"/>
    <w:rsid w:val="005403CD"/>
    <w:rsid w:val="005417CA"/>
    <w:rsid w:val="005430CD"/>
    <w:rsid w:val="005437CC"/>
    <w:rsid w:val="0054397B"/>
    <w:rsid w:val="005440BC"/>
    <w:rsid w:val="0054441D"/>
    <w:rsid w:val="00544FA7"/>
    <w:rsid w:val="0054522C"/>
    <w:rsid w:val="00547973"/>
    <w:rsid w:val="00547A65"/>
    <w:rsid w:val="00550388"/>
    <w:rsid w:val="0055052F"/>
    <w:rsid w:val="00551D2E"/>
    <w:rsid w:val="00551EAA"/>
    <w:rsid w:val="00552A6B"/>
    <w:rsid w:val="00552EEF"/>
    <w:rsid w:val="005534CA"/>
    <w:rsid w:val="0055372B"/>
    <w:rsid w:val="00554ADC"/>
    <w:rsid w:val="00554CAD"/>
    <w:rsid w:val="005559BF"/>
    <w:rsid w:val="00557648"/>
    <w:rsid w:val="00557B81"/>
    <w:rsid w:val="005601DF"/>
    <w:rsid w:val="00560886"/>
    <w:rsid w:val="00561859"/>
    <w:rsid w:val="00561921"/>
    <w:rsid w:val="005628CA"/>
    <w:rsid w:val="00562CE7"/>
    <w:rsid w:val="00562D6E"/>
    <w:rsid w:val="00563C12"/>
    <w:rsid w:val="0056404A"/>
    <w:rsid w:val="00565675"/>
    <w:rsid w:val="005663ED"/>
    <w:rsid w:val="00566A1A"/>
    <w:rsid w:val="00566C40"/>
    <w:rsid w:val="005704E8"/>
    <w:rsid w:val="00570643"/>
    <w:rsid w:val="00571A86"/>
    <w:rsid w:val="00572010"/>
    <w:rsid w:val="005724B2"/>
    <w:rsid w:val="00572B02"/>
    <w:rsid w:val="0057384C"/>
    <w:rsid w:val="0057390D"/>
    <w:rsid w:val="00574B15"/>
    <w:rsid w:val="00574D8C"/>
    <w:rsid w:val="00574FEF"/>
    <w:rsid w:val="0057595A"/>
    <w:rsid w:val="00575B4F"/>
    <w:rsid w:val="00575C46"/>
    <w:rsid w:val="005763CC"/>
    <w:rsid w:val="0057691B"/>
    <w:rsid w:val="00577CEE"/>
    <w:rsid w:val="0058037F"/>
    <w:rsid w:val="00580D2C"/>
    <w:rsid w:val="00580E90"/>
    <w:rsid w:val="00582082"/>
    <w:rsid w:val="00582DB5"/>
    <w:rsid w:val="00582E95"/>
    <w:rsid w:val="00583F36"/>
    <w:rsid w:val="0058430A"/>
    <w:rsid w:val="00584A69"/>
    <w:rsid w:val="00584DD6"/>
    <w:rsid w:val="00585336"/>
    <w:rsid w:val="00585D42"/>
    <w:rsid w:val="00587B71"/>
    <w:rsid w:val="0059023D"/>
    <w:rsid w:val="00590403"/>
    <w:rsid w:val="005908C8"/>
    <w:rsid w:val="00591EB5"/>
    <w:rsid w:val="00593822"/>
    <w:rsid w:val="00594028"/>
    <w:rsid w:val="00594703"/>
    <w:rsid w:val="00594BFB"/>
    <w:rsid w:val="00596026"/>
    <w:rsid w:val="005962B0"/>
    <w:rsid w:val="005969EF"/>
    <w:rsid w:val="00596A88"/>
    <w:rsid w:val="005970E5"/>
    <w:rsid w:val="005973A3"/>
    <w:rsid w:val="005A0DAC"/>
    <w:rsid w:val="005A0E22"/>
    <w:rsid w:val="005A0FE3"/>
    <w:rsid w:val="005A15F3"/>
    <w:rsid w:val="005A1E45"/>
    <w:rsid w:val="005A3456"/>
    <w:rsid w:val="005A377D"/>
    <w:rsid w:val="005A3E2D"/>
    <w:rsid w:val="005A3EDD"/>
    <w:rsid w:val="005A4B05"/>
    <w:rsid w:val="005A5276"/>
    <w:rsid w:val="005A622A"/>
    <w:rsid w:val="005A6254"/>
    <w:rsid w:val="005A6FF5"/>
    <w:rsid w:val="005B01C7"/>
    <w:rsid w:val="005B0343"/>
    <w:rsid w:val="005B070D"/>
    <w:rsid w:val="005B09A3"/>
    <w:rsid w:val="005B0C2D"/>
    <w:rsid w:val="005B18E5"/>
    <w:rsid w:val="005B25B7"/>
    <w:rsid w:val="005B2F34"/>
    <w:rsid w:val="005B386C"/>
    <w:rsid w:val="005B4656"/>
    <w:rsid w:val="005B53AE"/>
    <w:rsid w:val="005B692B"/>
    <w:rsid w:val="005B7430"/>
    <w:rsid w:val="005C007D"/>
    <w:rsid w:val="005C053D"/>
    <w:rsid w:val="005C0CB9"/>
    <w:rsid w:val="005C0E85"/>
    <w:rsid w:val="005C18D2"/>
    <w:rsid w:val="005C2A1C"/>
    <w:rsid w:val="005C2A91"/>
    <w:rsid w:val="005C2F67"/>
    <w:rsid w:val="005C3CB5"/>
    <w:rsid w:val="005C5049"/>
    <w:rsid w:val="005C5850"/>
    <w:rsid w:val="005C5B9F"/>
    <w:rsid w:val="005C609A"/>
    <w:rsid w:val="005C633C"/>
    <w:rsid w:val="005C6665"/>
    <w:rsid w:val="005C6EB1"/>
    <w:rsid w:val="005C73AC"/>
    <w:rsid w:val="005D0073"/>
    <w:rsid w:val="005D0DDF"/>
    <w:rsid w:val="005D0DFD"/>
    <w:rsid w:val="005D166C"/>
    <w:rsid w:val="005D1F2D"/>
    <w:rsid w:val="005D2A9B"/>
    <w:rsid w:val="005D359C"/>
    <w:rsid w:val="005D3722"/>
    <w:rsid w:val="005D39D3"/>
    <w:rsid w:val="005D48E5"/>
    <w:rsid w:val="005D4A63"/>
    <w:rsid w:val="005D5AF8"/>
    <w:rsid w:val="005D5E35"/>
    <w:rsid w:val="005D5F16"/>
    <w:rsid w:val="005E000E"/>
    <w:rsid w:val="005E0333"/>
    <w:rsid w:val="005E0BA7"/>
    <w:rsid w:val="005E11A2"/>
    <w:rsid w:val="005E11EA"/>
    <w:rsid w:val="005E1540"/>
    <w:rsid w:val="005E1A89"/>
    <w:rsid w:val="005E4344"/>
    <w:rsid w:val="005E45B1"/>
    <w:rsid w:val="005E56AA"/>
    <w:rsid w:val="005E6443"/>
    <w:rsid w:val="005F005B"/>
    <w:rsid w:val="005F0138"/>
    <w:rsid w:val="005F020A"/>
    <w:rsid w:val="005F06E6"/>
    <w:rsid w:val="005F0B70"/>
    <w:rsid w:val="005F0D19"/>
    <w:rsid w:val="005F0E1C"/>
    <w:rsid w:val="005F1E54"/>
    <w:rsid w:val="005F1F5B"/>
    <w:rsid w:val="005F2257"/>
    <w:rsid w:val="005F2EE5"/>
    <w:rsid w:val="005F446F"/>
    <w:rsid w:val="005F4FA9"/>
    <w:rsid w:val="005F5DB2"/>
    <w:rsid w:val="005F6914"/>
    <w:rsid w:val="005F7246"/>
    <w:rsid w:val="005F7EAB"/>
    <w:rsid w:val="00602138"/>
    <w:rsid w:val="00602427"/>
    <w:rsid w:val="006038AE"/>
    <w:rsid w:val="00603E25"/>
    <w:rsid w:val="0060403B"/>
    <w:rsid w:val="00604D2A"/>
    <w:rsid w:val="00604D93"/>
    <w:rsid w:val="0060675B"/>
    <w:rsid w:val="006069F2"/>
    <w:rsid w:val="0060759C"/>
    <w:rsid w:val="0061038A"/>
    <w:rsid w:val="0061086B"/>
    <w:rsid w:val="00610CA6"/>
    <w:rsid w:val="00611365"/>
    <w:rsid w:val="00611488"/>
    <w:rsid w:val="0061185F"/>
    <w:rsid w:val="006123BC"/>
    <w:rsid w:val="00613632"/>
    <w:rsid w:val="00613AAD"/>
    <w:rsid w:val="006144D4"/>
    <w:rsid w:val="00614C43"/>
    <w:rsid w:val="00614CF3"/>
    <w:rsid w:val="006164B0"/>
    <w:rsid w:val="00616928"/>
    <w:rsid w:val="00616FCC"/>
    <w:rsid w:val="00617CFA"/>
    <w:rsid w:val="00620AAE"/>
    <w:rsid w:val="0062157A"/>
    <w:rsid w:val="0062162F"/>
    <w:rsid w:val="006219BB"/>
    <w:rsid w:val="0062252D"/>
    <w:rsid w:val="00622DE7"/>
    <w:rsid w:val="006231F7"/>
    <w:rsid w:val="00623A51"/>
    <w:rsid w:val="00623D4D"/>
    <w:rsid w:val="00624434"/>
    <w:rsid w:val="006247CC"/>
    <w:rsid w:val="00625261"/>
    <w:rsid w:val="00625338"/>
    <w:rsid w:val="00625B51"/>
    <w:rsid w:val="00626043"/>
    <w:rsid w:val="006263EA"/>
    <w:rsid w:val="00626C36"/>
    <w:rsid w:val="00626F3C"/>
    <w:rsid w:val="00630680"/>
    <w:rsid w:val="0063083C"/>
    <w:rsid w:val="006309A2"/>
    <w:rsid w:val="00630A9D"/>
    <w:rsid w:val="00633182"/>
    <w:rsid w:val="006343A5"/>
    <w:rsid w:val="00634568"/>
    <w:rsid w:val="00635605"/>
    <w:rsid w:val="006356F1"/>
    <w:rsid w:val="0063647C"/>
    <w:rsid w:val="00637CB8"/>
    <w:rsid w:val="00637D4F"/>
    <w:rsid w:val="0064015D"/>
    <w:rsid w:val="00640364"/>
    <w:rsid w:val="006407EF"/>
    <w:rsid w:val="00640D82"/>
    <w:rsid w:val="00641992"/>
    <w:rsid w:val="00642189"/>
    <w:rsid w:val="0064222D"/>
    <w:rsid w:val="0064239D"/>
    <w:rsid w:val="00642ED7"/>
    <w:rsid w:val="0064354B"/>
    <w:rsid w:val="00643B45"/>
    <w:rsid w:val="00643EF0"/>
    <w:rsid w:val="00646D39"/>
    <w:rsid w:val="0064738C"/>
    <w:rsid w:val="00647752"/>
    <w:rsid w:val="006500AD"/>
    <w:rsid w:val="0065117D"/>
    <w:rsid w:val="00652EA4"/>
    <w:rsid w:val="006530BE"/>
    <w:rsid w:val="0065313C"/>
    <w:rsid w:val="006537EC"/>
    <w:rsid w:val="00653E1A"/>
    <w:rsid w:val="00654092"/>
    <w:rsid w:val="00654D18"/>
    <w:rsid w:val="00657E26"/>
    <w:rsid w:val="0066007E"/>
    <w:rsid w:val="0066012F"/>
    <w:rsid w:val="006612C5"/>
    <w:rsid w:val="006626E5"/>
    <w:rsid w:val="00662766"/>
    <w:rsid w:val="00662EBB"/>
    <w:rsid w:val="00663307"/>
    <w:rsid w:val="0066395B"/>
    <w:rsid w:val="00664514"/>
    <w:rsid w:val="00665357"/>
    <w:rsid w:val="006659AE"/>
    <w:rsid w:val="00665BDA"/>
    <w:rsid w:val="00665C27"/>
    <w:rsid w:val="00666D6D"/>
    <w:rsid w:val="00666DA3"/>
    <w:rsid w:val="0066734A"/>
    <w:rsid w:val="00670042"/>
    <w:rsid w:val="0067037A"/>
    <w:rsid w:val="0067054F"/>
    <w:rsid w:val="006719D9"/>
    <w:rsid w:val="00671B82"/>
    <w:rsid w:val="00671EC8"/>
    <w:rsid w:val="00672107"/>
    <w:rsid w:val="0067267A"/>
    <w:rsid w:val="0067325C"/>
    <w:rsid w:val="00673972"/>
    <w:rsid w:val="00673DF4"/>
    <w:rsid w:val="006749B2"/>
    <w:rsid w:val="00674B62"/>
    <w:rsid w:val="006750C8"/>
    <w:rsid w:val="00675707"/>
    <w:rsid w:val="00675A2C"/>
    <w:rsid w:val="00675BAA"/>
    <w:rsid w:val="00675FB0"/>
    <w:rsid w:val="00681A88"/>
    <w:rsid w:val="006822A4"/>
    <w:rsid w:val="006825B3"/>
    <w:rsid w:val="00682A13"/>
    <w:rsid w:val="00682B38"/>
    <w:rsid w:val="00682BDC"/>
    <w:rsid w:val="00682C74"/>
    <w:rsid w:val="00683C54"/>
    <w:rsid w:val="0068426F"/>
    <w:rsid w:val="006849DE"/>
    <w:rsid w:val="00685D5D"/>
    <w:rsid w:val="00690359"/>
    <w:rsid w:val="00690B61"/>
    <w:rsid w:val="00691461"/>
    <w:rsid w:val="00691EB2"/>
    <w:rsid w:val="00692A03"/>
    <w:rsid w:val="00692ADE"/>
    <w:rsid w:val="00692BC4"/>
    <w:rsid w:val="00692E9E"/>
    <w:rsid w:val="0069378F"/>
    <w:rsid w:val="00693AAE"/>
    <w:rsid w:val="00693B7E"/>
    <w:rsid w:val="00694561"/>
    <w:rsid w:val="00696ACB"/>
    <w:rsid w:val="00696BA3"/>
    <w:rsid w:val="006974FD"/>
    <w:rsid w:val="006A03C2"/>
    <w:rsid w:val="006A0505"/>
    <w:rsid w:val="006A1880"/>
    <w:rsid w:val="006A25EA"/>
    <w:rsid w:val="006A2637"/>
    <w:rsid w:val="006A34BA"/>
    <w:rsid w:val="006A355A"/>
    <w:rsid w:val="006A394D"/>
    <w:rsid w:val="006A49A6"/>
    <w:rsid w:val="006A4DFD"/>
    <w:rsid w:val="006A52C3"/>
    <w:rsid w:val="006A5926"/>
    <w:rsid w:val="006A5C3F"/>
    <w:rsid w:val="006A7B9E"/>
    <w:rsid w:val="006B0FB3"/>
    <w:rsid w:val="006B1A75"/>
    <w:rsid w:val="006B1C66"/>
    <w:rsid w:val="006B2205"/>
    <w:rsid w:val="006B2A77"/>
    <w:rsid w:val="006B3C13"/>
    <w:rsid w:val="006B40D9"/>
    <w:rsid w:val="006B45DA"/>
    <w:rsid w:val="006B5209"/>
    <w:rsid w:val="006C011D"/>
    <w:rsid w:val="006C0556"/>
    <w:rsid w:val="006C073E"/>
    <w:rsid w:val="006C0A31"/>
    <w:rsid w:val="006C0DCE"/>
    <w:rsid w:val="006C1487"/>
    <w:rsid w:val="006C24BB"/>
    <w:rsid w:val="006C26FB"/>
    <w:rsid w:val="006C2C72"/>
    <w:rsid w:val="006C3AEC"/>
    <w:rsid w:val="006C4A7C"/>
    <w:rsid w:val="006C5F52"/>
    <w:rsid w:val="006C6AB4"/>
    <w:rsid w:val="006C6AE0"/>
    <w:rsid w:val="006C79C6"/>
    <w:rsid w:val="006C7EDC"/>
    <w:rsid w:val="006D0093"/>
    <w:rsid w:val="006D0429"/>
    <w:rsid w:val="006D095A"/>
    <w:rsid w:val="006D1069"/>
    <w:rsid w:val="006D117F"/>
    <w:rsid w:val="006D26AB"/>
    <w:rsid w:val="006D2A21"/>
    <w:rsid w:val="006D57C7"/>
    <w:rsid w:val="006D6FC1"/>
    <w:rsid w:val="006D702A"/>
    <w:rsid w:val="006E0237"/>
    <w:rsid w:val="006E0C00"/>
    <w:rsid w:val="006E1184"/>
    <w:rsid w:val="006E1515"/>
    <w:rsid w:val="006E17CA"/>
    <w:rsid w:val="006E1B21"/>
    <w:rsid w:val="006E209A"/>
    <w:rsid w:val="006E30CE"/>
    <w:rsid w:val="006E3192"/>
    <w:rsid w:val="006E31D9"/>
    <w:rsid w:val="006E3397"/>
    <w:rsid w:val="006E3986"/>
    <w:rsid w:val="006E3FC2"/>
    <w:rsid w:val="006E417F"/>
    <w:rsid w:val="006E4374"/>
    <w:rsid w:val="006E6005"/>
    <w:rsid w:val="006E61A2"/>
    <w:rsid w:val="006E68DE"/>
    <w:rsid w:val="006E6FAB"/>
    <w:rsid w:val="006E70DF"/>
    <w:rsid w:val="006F02D4"/>
    <w:rsid w:val="006F07BB"/>
    <w:rsid w:val="006F1C72"/>
    <w:rsid w:val="006F270E"/>
    <w:rsid w:val="006F2EB2"/>
    <w:rsid w:val="006F2FB0"/>
    <w:rsid w:val="006F331D"/>
    <w:rsid w:val="006F39DC"/>
    <w:rsid w:val="006F3DA6"/>
    <w:rsid w:val="006F3FE1"/>
    <w:rsid w:val="006F4FC2"/>
    <w:rsid w:val="006F51CC"/>
    <w:rsid w:val="006F55D9"/>
    <w:rsid w:val="006F5AE2"/>
    <w:rsid w:val="006F62D8"/>
    <w:rsid w:val="006F6EBB"/>
    <w:rsid w:val="006F7928"/>
    <w:rsid w:val="00700A80"/>
    <w:rsid w:val="00701769"/>
    <w:rsid w:val="00702012"/>
    <w:rsid w:val="00702214"/>
    <w:rsid w:val="007035E1"/>
    <w:rsid w:val="00703E5B"/>
    <w:rsid w:val="00704124"/>
    <w:rsid w:val="00704478"/>
    <w:rsid w:val="0070580E"/>
    <w:rsid w:val="007062BC"/>
    <w:rsid w:val="00707A1B"/>
    <w:rsid w:val="00707AEE"/>
    <w:rsid w:val="00707DB4"/>
    <w:rsid w:val="00710B21"/>
    <w:rsid w:val="007117CE"/>
    <w:rsid w:val="00712474"/>
    <w:rsid w:val="007129CE"/>
    <w:rsid w:val="0071428F"/>
    <w:rsid w:val="007146D0"/>
    <w:rsid w:val="00714D74"/>
    <w:rsid w:val="00714E42"/>
    <w:rsid w:val="00715206"/>
    <w:rsid w:val="0071538E"/>
    <w:rsid w:val="00715E27"/>
    <w:rsid w:val="0071609F"/>
    <w:rsid w:val="0071678B"/>
    <w:rsid w:val="007168D3"/>
    <w:rsid w:val="00716B10"/>
    <w:rsid w:val="00717C8A"/>
    <w:rsid w:val="00720325"/>
    <w:rsid w:val="00720949"/>
    <w:rsid w:val="00720D8B"/>
    <w:rsid w:val="00723723"/>
    <w:rsid w:val="0072406D"/>
    <w:rsid w:val="00724553"/>
    <w:rsid w:val="00724ABF"/>
    <w:rsid w:val="00724E5E"/>
    <w:rsid w:val="007257D8"/>
    <w:rsid w:val="00726346"/>
    <w:rsid w:val="0072754E"/>
    <w:rsid w:val="007303F6"/>
    <w:rsid w:val="00730707"/>
    <w:rsid w:val="007307E3"/>
    <w:rsid w:val="00730B64"/>
    <w:rsid w:val="00731106"/>
    <w:rsid w:val="00731BC2"/>
    <w:rsid w:val="00732354"/>
    <w:rsid w:val="00732D6E"/>
    <w:rsid w:val="007341D5"/>
    <w:rsid w:val="007347B9"/>
    <w:rsid w:val="007356CB"/>
    <w:rsid w:val="00736533"/>
    <w:rsid w:val="007368A5"/>
    <w:rsid w:val="00736C34"/>
    <w:rsid w:val="00736D62"/>
    <w:rsid w:val="00736D78"/>
    <w:rsid w:val="00740320"/>
    <w:rsid w:val="0074036B"/>
    <w:rsid w:val="00740BF8"/>
    <w:rsid w:val="007415AD"/>
    <w:rsid w:val="007418E7"/>
    <w:rsid w:val="00741FA7"/>
    <w:rsid w:val="0074211C"/>
    <w:rsid w:val="007421D9"/>
    <w:rsid w:val="0074244A"/>
    <w:rsid w:val="00744354"/>
    <w:rsid w:val="007459BE"/>
    <w:rsid w:val="00745AB6"/>
    <w:rsid w:val="00745B3A"/>
    <w:rsid w:val="00745E4C"/>
    <w:rsid w:val="00745F8E"/>
    <w:rsid w:val="0074604B"/>
    <w:rsid w:val="0074786A"/>
    <w:rsid w:val="00747F62"/>
    <w:rsid w:val="007501C2"/>
    <w:rsid w:val="007501FA"/>
    <w:rsid w:val="00750950"/>
    <w:rsid w:val="00751312"/>
    <w:rsid w:val="00751710"/>
    <w:rsid w:val="00752D74"/>
    <w:rsid w:val="00753C43"/>
    <w:rsid w:val="00754A03"/>
    <w:rsid w:val="00754F1D"/>
    <w:rsid w:val="00754F65"/>
    <w:rsid w:val="007552E3"/>
    <w:rsid w:val="00755836"/>
    <w:rsid w:val="00755D61"/>
    <w:rsid w:val="007562E7"/>
    <w:rsid w:val="00760B18"/>
    <w:rsid w:val="00761D04"/>
    <w:rsid w:val="00762038"/>
    <w:rsid w:val="00762185"/>
    <w:rsid w:val="00763738"/>
    <w:rsid w:val="00763D9E"/>
    <w:rsid w:val="007643F1"/>
    <w:rsid w:val="00764E45"/>
    <w:rsid w:val="0076505D"/>
    <w:rsid w:val="00765459"/>
    <w:rsid w:val="00765CF8"/>
    <w:rsid w:val="00767134"/>
    <w:rsid w:val="00767F12"/>
    <w:rsid w:val="007709F9"/>
    <w:rsid w:val="00771BFD"/>
    <w:rsid w:val="007720F9"/>
    <w:rsid w:val="00772A65"/>
    <w:rsid w:val="00773A7F"/>
    <w:rsid w:val="007762D2"/>
    <w:rsid w:val="00776370"/>
    <w:rsid w:val="00776693"/>
    <w:rsid w:val="00776773"/>
    <w:rsid w:val="007769F9"/>
    <w:rsid w:val="00781968"/>
    <w:rsid w:val="00781DE3"/>
    <w:rsid w:val="00782350"/>
    <w:rsid w:val="00784381"/>
    <w:rsid w:val="00786396"/>
    <w:rsid w:val="007867CF"/>
    <w:rsid w:val="007873F9"/>
    <w:rsid w:val="007878EA"/>
    <w:rsid w:val="00787A5C"/>
    <w:rsid w:val="00787FC1"/>
    <w:rsid w:val="00792B50"/>
    <w:rsid w:val="00793C08"/>
    <w:rsid w:val="00793DA2"/>
    <w:rsid w:val="0079451B"/>
    <w:rsid w:val="00794836"/>
    <w:rsid w:val="00794E5D"/>
    <w:rsid w:val="007952F5"/>
    <w:rsid w:val="00795970"/>
    <w:rsid w:val="00795CA1"/>
    <w:rsid w:val="007969CC"/>
    <w:rsid w:val="007972CD"/>
    <w:rsid w:val="007A11EB"/>
    <w:rsid w:val="007A15B2"/>
    <w:rsid w:val="007A1BDB"/>
    <w:rsid w:val="007A1EDA"/>
    <w:rsid w:val="007A213A"/>
    <w:rsid w:val="007A241F"/>
    <w:rsid w:val="007A2633"/>
    <w:rsid w:val="007A30A3"/>
    <w:rsid w:val="007A33F0"/>
    <w:rsid w:val="007A3D71"/>
    <w:rsid w:val="007A4E4B"/>
    <w:rsid w:val="007A5BAA"/>
    <w:rsid w:val="007A601F"/>
    <w:rsid w:val="007A669A"/>
    <w:rsid w:val="007A6AFA"/>
    <w:rsid w:val="007A729B"/>
    <w:rsid w:val="007A745B"/>
    <w:rsid w:val="007A78FA"/>
    <w:rsid w:val="007B1648"/>
    <w:rsid w:val="007B1989"/>
    <w:rsid w:val="007B1AED"/>
    <w:rsid w:val="007B2612"/>
    <w:rsid w:val="007B292F"/>
    <w:rsid w:val="007B327B"/>
    <w:rsid w:val="007B34C4"/>
    <w:rsid w:val="007B3E77"/>
    <w:rsid w:val="007B3E9D"/>
    <w:rsid w:val="007B4C59"/>
    <w:rsid w:val="007B50E6"/>
    <w:rsid w:val="007B56AA"/>
    <w:rsid w:val="007B6503"/>
    <w:rsid w:val="007B7EAD"/>
    <w:rsid w:val="007C0073"/>
    <w:rsid w:val="007C1BDD"/>
    <w:rsid w:val="007C26E9"/>
    <w:rsid w:val="007C27F4"/>
    <w:rsid w:val="007C31D0"/>
    <w:rsid w:val="007C33F5"/>
    <w:rsid w:val="007C37A0"/>
    <w:rsid w:val="007C421C"/>
    <w:rsid w:val="007C46FD"/>
    <w:rsid w:val="007C4FC8"/>
    <w:rsid w:val="007C544F"/>
    <w:rsid w:val="007C68DD"/>
    <w:rsid w:val="007D04CB"/>
    <w:rsid w:val="007D3433"/>
    <w:rsid w:val="007D3C25"/>
    <w:rsid w:val="007D583B"/>
    <w:rsid w:val="007E035D"/>
    <w:rsid w:val="007E0BC3"/>
    <w:rsid w:val="007E14C5"/>
    <w:rsid w:val="007E2EDB"/>
    <w:rsid w:val="007E2FEE"/>
    <w:rsid w:val="007E3812"/>
    <w:rsid w:val="007E4254"/>
    <w:rsid w:val="007E436E"/>
    <w:rsid w:val="007E5536"/>
    <w:rsid w:val="007E7745"/>
    <w:rsid w:val="007E78B6"/>
    <w:rsid w:val="007E7C02"/>
    <w:rsid w:val="007E7D3D"/>
    <w:rsid w:val="007F4B82"/>
    <w:rsid w:val="007F51F8"/>
    <w:rsid w:val="007F6E4F"/>
    <w:rsid w:val="007F706F"/>
    <w:rsid w:val="007F7A1E"/>
    <w:rsid w:val="00800987"/>
    <w:rsid w:val="00801B3B"/>
    <w:rsid w:val="00801D6C"/>
    <w:rsid w:val="00801E62"/>
    <w:rsid w:val="0080214A"/>
    <w:rsid w:val="00803256"/>
    <w:rsid w:val="0080329C"/>
    <w:rsid w:val="00804045"/>
    <w:rsid w:val="00804DF6"/>
    <w:rsid w:val="008055EE"/>
    <w:rsid w:val="00805734"/>
    <w:rsid w:val="00805B0D"/>
    <w:rsid w:val="00806DE7"/>
    <w:rsid w:val="008100DE"/>
    <w:rsid w:val="0081012B"/>
    <w:rsid w:val="008108B3"/>
    <w:rsid w:val="00810B83"/>
    <w:rsid w:val="008112E9"/>
    <w:rsid w:val="008118F3"/>
    <w:rsid w:val="00811903"/>
    <w:rsid w:val="00811E07"/>
    <w:rsid w:val="00812380"/>
    <w:rsid w:val="008130CB"/>
    <w:rsid w:val="008140B0"/>
    <w:rsid w:val="0081497B"/>
    <w:rsid w:val="0081566C"/>
    <w:rsid w:val="00815D65"/>
    <w:rsid w:val="00816121"/>
    <w:rsid w:val="00817766"/>
    <w:rsid w:val="00817C99"/>
    <w:rsid w:val="008202CF"/>
    <w:rsid w:val="00820937"/>
    <w:rsid w:val="0082098F"/>
    <w:rsid w:val="00820CCD"/>
    <w:rsid w:val="00820D54"/>
    <w:rsid w:val="008212A6"/>
    <w:rsid w:val="008212FE"/>
    <w:rsid w:val="00821648"/>
    <w:rsid w:val="008217EF"/>
    <w:rsid w:val="0082195F"/>
    <w:rsid w:val="00821AD1"/>
    <w:rsid w:val="008223F7"/>
    <w:rsid w:val="008224A8"/>
    <w:rsid w:val="008224BE"/>
    <w:rsid w:val="0082274D"/>
    <w:rsid w:val="00822CF0"/>
    <w:rsid w:val="00823E9E"/>
    <w:rsid w:val="008258EC"/>
    <w:rsid w:val="00825FC7"/>
    <w:rsid w:val="008261F3"/>
    <w:rsid w:val="00826587"/>
    <w:rsid w:val="00827747"/>
    <w:rsid w:val="00831ABE"/>
    <w:rsid w:val="008329D9"/>
    <w:rsid w:val="00833B85"/>
    <w:rsid w:val="00833BA0"/>
    <w:rsid w:val="00834097"/>
    <w:rsid w:val="0083427C"/>
    <w:rsid w:val="00835993"/>
    <w:rsid w:val="00835A8F"/>
    <w:rsid w:val="00835CD3"/>
    <w:rsid w:val="0083620A"/>
    <w:rsid w:val="00836FBA"/>
    <w:rsid w:val="0083757D"/>
    <w:rsid w:val="00837736"/>
    <w:rsid w:val="00840176"/>
    <w:rsid w:val="00840B51"/>
    <w:rsid w:val="00840C98"/>
    <w:rsid w:val="00841B16"/>
    <w:rsid w:val="00842D56"/>
    <w:rsid w:val="00842E3D"/>
    <w:rsid w:val="00842E50"/>
    <w:rsid w:val="00844CED"/>
    <w:rsid w:val="008453C0"/>
    <w:rsid w:val="00846092"/>
    <w:rsid w:val="008505D4"/>
    <w:rsid w:val="00850D68"/>
    <w:rsid w:val="00852679"/>
    <w:rsid w:val="00852C80"/>
    <w:rsid w:val="00852D66"/>
    <w:rsid w:val="008539EF"/>
    <w:rsid w:val="008547E6"/>
    <w:rsid w:val="00854B17"/>
    <w:rsid w:val="00855663"/>
    <w:rsid w:val="008559C1"/>
    <w:rsid w:val="00856034"/>
    <w:rsid w:val="00856634"/>
    <w:rsid w:val="008567FB"/>
    <w:rsid w:val="00856C51"/>
    <w:rsid w:val="008573C1"/>
    <w:rsid w:val="008633BF"/>
    <w:rsid w:val="008634D2"/>
    <w:rsid w:val="00863BCA"/>
    <w:rsid w:val="00864088"/>
    <w:rsid w:val="00864C18"/>
    <w:rsid w:val="00864D20"/>
    <w:rsid w:val="00865A6E"/>
    <w:rsid w:val="008665CE"/>
    <w:rsid w:val="0086661F"/>
    <w:rsid w:val="00866EDB"/>
    <w:rsid w:val="00867063"/>
    <w:rsid w:val="0087005F"/>
    <w:rsid w:val="008700CC"/>
    <w:rsid w:val="00870C76"/>
    <w:rsid w:val="00871645"/>
    <w:rsid w:val="0087200D"/>
    <w:rsid w:val="008724EE"/>
    <w:rsid w:val="008725FB"/>
    <w:rsid w:val="0087266C"/>
    <w:rsid w:val="0087271A"/>
    <w:rsid w:val="00873AF6"/>
    <w:rsid w:val="0087491E"/>
    <w:rsid w:val="0087592F"/>
    <w:rsid w:val="00876A93"/>
    <w:rsid w:val="0087726B"/>
    <w:rsid w:val="00877B46"/>
    <w:rsid w:val="00877E58"/>
    <w:rsid w:val="00877FDC"/>
    <w:rsid w:val="008803A6"/>
    <w:rsid w:val="00880F99"/>
    <w:rsid w:val="00881299"/>
    <w:rsid w:val="008817A8"/>
    <w:rsid w:val="00881A30"/>
    <w:rsid w:val="00881A9D"/>
    <w:rsid w:val="00881CF9"/>
    <w:rsid w:val="00882EBA"/>
    <w:rsid w:val="00882F20"/>
    <w:rsid w:val="0088402A"/>
    <w:rsid w:val="0088452E"/>
    <w:rsid w:val="00885042"/>
    <w:rsid w:val="00885329"/>
    <w:rsid w:val="00885EE5"/>
    <w:rsid w:val="008863F0"/>
    <w:rsid w:val="00887D91"/>
    <w:rsid w:val="00890A2A"/>
    <w:rsid w:val="00892096"/>
    <w:rsid w:val="0089268C"/>
    <w:rsid w:val="0089463F"/>
    <w:rsid w:val="00894C10"/>
    <w:rsid w:val="008964C9"/>
    <w:rsid w:val="00896878"/>
    <w:rsid w:val="008969C7"/>
    <w:rsid w:val="00896F64"/>
    <w:rsid w:val="008A0F34"/>
    <w:rsid w:val="008A0FCF"/>
    <w:rsid w:val="008A273A"/>
    <w:rsid w:val="008A2A2C"/>
    <w:rsid w:val="008A2C47"/>
    <w:rsid w:val="008A3243"/>
    <w:rsid w:val="008A3B9C"/>
    <w:rsid w:val="008A3CBA"/>
    <w:rsid w:val="008A3EE5"/>
    <w:rsid w:val="008A43D5"/>
    <w:rsid w:val="008A4621"/>
    <w:rsid w:val="008A4CCA"/>
    <w:rsid w:val="008A4CFE"/>
    <w:rsid w:val="008A5820"/>
    <w:rsid w:val="008A5F61"/>
    <w:rsid w:val="008A755B"/>
    <w:rsid w:val="008A774E"/>
    <w:rsid w:val="008A7A15"/>
    <w:rsid w:val="008A7CD1"/>
    <w:rsid w:val="008B1094"/>
    <w:rsid w:val="008B26D2"/>
    <w:rsid w:val="008B2705"/>
    <w:rsid w:val="008B36A3"/>
    <w:rsid w:val="008B3702"/>
    <w:rsid w:val="008B600F"/>
    <w:rsid w:val="008B7080"/>
    <w:rsid w:val="008B7CC9"/>
    <w:rsid w:val="008C0AE4"/>
    <w:rsid w:val="008C0BF4"/>
    <w:rsid w:val="008C2689"/>
    <w:rsid w:val="008C2F8C"/>
    <w:rsid w:val="008C3B6D"/>
    <w:rsid w:val="008C3F0F"/>
    <w:rsid w:val="008C47B2"/>
    <w:rsid w:val="008C4FD4"/>
    <w:rsid w:val="008C7321"/>
    <w:rsid w:val="008C7A86"/>
    <w:rsid w:val="008D113B"/>
    <w:rsid w:val="008D1F61"/>
    <w:rsid w:val="008D25F1"/>
    <w:rsid w:val="008D2920"/>
    <w:rsid w:val="008D2933"/>
    <w:rsid w:val="008D29DD"/>
    <w:rsid w:val="008D3BCD"/>
    <w:rsid w:val="008D5EAA"/>
    <w:rsid w:val="008D6460"/>
    <w:rsid w:val="008D662D"/>
    <w:rsid w:val="008D7182"/>
    <w:rsid w:val="008E0000"/>
    <w:rsid w:val="008E0055"/>
    <w:rsid w:val="008E04ED"/>
    <w:rsid w:val="008E0EA9"/>
    <w:rsid w:val="008E11E8"/>
    <w:rsid w:val="008E2662"/>
    <w:rsid w:val="008E3429"/>
    <w:rsid w:val="008E5C22"/>
    <w:rsid w:val="008E620B"/>
    <w:rsid w:val="008E6338"/>
    <w:rsid w:val="008E6ED7"/>
    <w:rsid w:val="008E7A1B"/>
    <w:rsid w:val="008E7C89"/>
    <w:rsid w:val="008F034D"/>
    <w:rsid w:val="008F0731"/>
    <w:rsid w:val="008F081E"/>
    <w:rsid w:val="008F0935"/>
    <w:rsid w:val="008F1E95"/>
    <w:rsid w:val="008F21EF"/>
    <w:rsid w:val="008F2ABB"/>
    <w:rsid w:val="008F2C46"/>
    <w:rsid w:val="008F327C"/>
    <w:rsid w:val="008F3769"/>
    <w:rsid w:val="008F3DF8"/>
    <w:rsid w:val="008F4D34"/>
    <w:rsid w:val="008F518C"/>
    <w:rsid w:val="008F560E"/>
    <w:rsid w:val="008F6406"/>
    <w:rsid w:val="008F64A4"/>
    <w:rsid w:val="008F6548"/>
    <w:rsid w:val="008F6E95"/>
    <w:rsid w:val="009014DE"/>
    <w:rsid w:val="00901C9B"/>
    <w:rsid w:val="00901DA1"/>
    <w:rsid w:val="0090235B"/>
    <w:rsid w:val="00902B0C"/>
    <w:rsid w:val="00903514"/>
    <w:rsid w:val="0090354B"/>
    <w:rsid w:val="00903877"/>
    <w:rsid w:val="00905CA2"/>
    <w:rsid w:val="00905FCC"/>
    <w:rsid w:val="00910022"/>
    <w:rsid w:val="00911764"/>
    <w:rsid w:val="00911C0B"/>
    <w:rsid w:val="00911EA8"/>
    <w:rsid w:val="00912B02"/>
    <w:rsid w:val="00912F78"/>
    <w:rsid w:val="00914126"/>
    <w:rsid w:val="009148F7"/>
    <w:rsid w:val="00915455"/>
    <w:rsid w:val="00915861"/>
    <w:rsid w:val="009171B5"/>
    <w:rsid w:val="009177B9"/>
    <w:rsid w:val="009206A5"/>
    <w:rsid w:val="00920850"/>
    <w:rsid w:val="00920B1D"/>
    <w:rsid w:val="00921854"/>
    <w:rsid w:val="009218DB"/>
    <w:rsid w:val="009220EB"/>
    <w:rsid w:val="00922586"/>
    <w:rsid w:val="009226E5"/>
    <w:rsid w:val="0092304C"/>
    <w:rsid w:val="009230E8"/>
    <w:rsid w:val="009231FD"/>
    <w:rsid w:val="00923C9E"/>
    <w:rsid w:val="009250EA"/>
    <w:rsid w:val="00926CE0"/>
    <w:rsid w:val="00927A52"/>
    <w:rsid w:val="00927DD0"/>
    <w:rsid w:val="0093069A"/>
    <w:rsid w:val="00930CF6"/>
    <w:rsid w:val="0093110B"/>
    <w:rsid w:val="0093268D"/>
    <w:rsid w:val="00933155"/>
    <w:rsid w:val="00933ED5"/>
    <w:rsid w:val="009343D4"/>
    <w:rsid w:val="0093604F"/>
    <w:rsid w:val="00936465"/>
    <w:rsid w:val="0093650E"/>
    <w:rsid w:val="00936AE9"/>
    <w:rsid w:val="0094008A"/>
    <w:rsid w:val="009408AE"/>
    <w:rsid w:val="00941C22"/>
    <w:rsid w:val="0094280E"/>
    <w:rsid w:val="00942C9D"/>
    <w:rsid w:val="009438DD"/>
    <w:rsid w:val="009439A2"/>
    <w:rsid w:val="0094402C"/>
    <w:rsid w:val="009446F2"/>
    <w:rsid w:val="0094489C"/>
    <w:rsid w:val="00946760"/>
    <w:rsid w:val="009502C1"/>
    <w:rsid w:val="0095057F"/>
    <w:rsid w:val="00950C24"/>
    <w:rsid w:val="009510DE"/>
    <w:rsid w:val="009513DB"/>
    <w:rsid w:val="009515EA"/>
    <w:rsid w:val="009515EB"/>
    <w:rsid w:val="00951B5B"/>
    <w:rsid w:val="00952A14"/>
    <w:rsid w:val="00952E71"/>
    <w:rsid w:val="0095384C"/>
    <w:rsid w:val="00953888"/>
    <w:rsid w:val="00953B0B"/>
    <w:rsid w:val="009544FF"/>
    <w:rsid w:val="009554AC"/>
    <w:rsid w:val="00955E6B"/>
    <w:rsid w:val="0095636C"/>
    <w:rsid w:val="00956491"/>
    <w:rsid w:val="00956F0E"/>
    <w:rsid w:val="0095751F"/>
    <w:rsid w:val="00957839"/>
    <w:rsid w:val="009605D5"/>
    <w:rsid w:val="009609FE"/>
    <w:rsid w:val="00961F42"/>
    <w:rsid w:val="0096421A"/>
    <w:rsid w:val="00965372"/>
    <w:rsid w:val="00965A5A"/>
    <w:rsid w:val="00965E2E"/>
    <w:rsid w:val="00966425"/>
    <w:rsid w:val="00966BDD"/>
    <w:rsid w:val="009676EC"/>
    <w:rsid w:val="00967B6F"/>
    <w:rsid w:val="00967EB9"/>
    <w:rsid w:val="0097035B"/>
    <w:rsid w:val="00970E55"/>
    <w:rsid w:val="0097159D"/>
    <w:rsid w:val="009719BA"/>
    <w:rsid w:val="0097244B"/>
    <w:rsid w:val="00972E7C"/>
    <w:rsid w:val="0097312D"/>
    <w:rsid w:val="00973DBD"/>
    <w:rsid w:val="00973DD1"/>
    <w:rsid w:val="00974F2C"/>
    <w:rsid w:val="00975E4C"/>
    <w:rsid w:val="00976437"/>
    <w:rsid w:val="00976C3B"/>
    <w:rsid w:val="00980026"/>
    <w:rsid w:val="0098010B"/>
    <w:rsid w:val="009801DC"/>
    <w:rsid w:val="009802C6"/>
    <w:rsid w:val="00980C38"/>
    <w:rsid w:val="00981A52"/>
    <w:rsid w:val="00982CA8"/>
    <w:rsid w:val="00983524"/>
    <w:rsid w:val="009840DA"/>
    <w:rsid w:val="00984547"/>
    <w:rsid w:val="0098553A"/>
    <w:rsid w:val="00986DE7"/>
    <w:rsid w:val="00987F05"/>
    <w:rsid w:val="00987F6C"/>
    <w:rsid w:val="00990321"/>
    <w:rsid w:val="0099086A"/>
    <w:rsid w:val="00991ADD"/>
    <w:rsid w:val="00991F3E"/>
    <w:rsid w:val="0099250F"/>
    <w:rsid w:val="00992F55"/>
    <w:rsid w:val="00994402"/>
    <w:rsid w:val="009946AA"/>
    <w:rsid w:val="00994710"/>
    <w:rsid w:val="00994AFD"/>
    <w:rsid w:val="009953EF"/>
    <w:rsid w:val="009955A6"/>
    <w:rsid w:val="009962C1"/>
    <w:rsid w:val="009969C6"/>
    <w:rsid w:val="00996D22"/>
    <w:rsid w:val="00997755"/>
    <w:rsid w:val="00997EE1"/>
    <w:rsid w:val="009A044E"/>
    <w:rsid w:val="009A1423"/>
    <w:rsid w:val="009A1FB2"/>
    <w:rsid w:val="009A35E1"/>
    <w:rsid w:val="009A37AF"/>
    <w:rsid w:val="009A5032"/>
    <w:rsid w:val="009A5072"/>
    <w:rsid w:val="009A55E5"/>
    <w:rsid w:val="009A5FB1"/>
    <w:rsid w:val="009A69FF"/>
    <w:rsid w:val="009A6C1A"/>
    <w:rsid w:val="009A76E3"/>
    <w:rsid w:val="009B1196"/>
    <w:rsid w:val="009B170F"/>
    <w:rsid w:val="009B1CF2"/>
    <w:rsid w:val="009B2EB5"/>
    <w:rsid w:val="009B310E"/>
    <w:rsid w:val="009B510C"/>
    <w:rsid w:val="009B5366"/>
    <w:rsid w:val="009B60E0"/>
    <w:rsid w:val="009B61A8"/>
    <w:rsid w:val="009B6BC8"/>
    <w:rsid w:val="009B791F"/>
    <w:rsid w:val="009B7E55"/>
    <w:rsid w:val="009B7EB1"/>
    <w:rsid w:val="009C09DE"/>
    <w:rsid w:val="009C0E03"/>
    <w:rsid w:val="009C0E48"/>
    <w:rsid w:val="009C199C"/>
    <w:rsid w:val="009C2104"/>
    <w:rsid w:val="009C22A7"/>
    <w:rsid w:val="009C245F"/>
    <w:rsid w:val="009C3D4A"/>
    <w:rsid w:val="009C3E74"/>
    <w:rsid w:val="009C3FBF"/>
    <w:rsid w:val="009C491A"/>
    <w:rsid w:val="009C4DD9"/>
    <w:rsid w:val="009C50F9"/>
    <w:rsid w:val="009C6B42"/>
    <w:rsid w:val="009C74A1"/>
    <w:rsid w:val="009C7B06"/>
    <w:rsid w:val="009C7C13"/>
    <w:rsid w:val="009D01F1"/>
    <w:rsid w:val="009D0453"/>
    <w:rsid w:val="009D0A6C"/>
    <w:rsid w:val="009D2078"/>
    <w:rsid w:val="009D2890"/>
    <w:rsid w:val="009D30D1"/>
    <w:rsid w:val="009D34E2"/>
    <w:rsid w:val="009D3B62"/>
    <w:rsid w:val="009D3C72"/>
    <w:rsid w:val="009D47B9"/>
    <w:rsid w:val="009D483C"/>
    <w:rsid w:val="009D4D45"/>
    <w:rsid w:val="009D5BE4"/>
    <w:rsid w:val="009D64BE"/>
    <w:rsid w:val="009D6B1D"/>
    <w:rsid w:val="009D7266"/>
    <w:rsid w:val="009D73C5"/>
    <w:rsid w:val="009D7545"/>
    <w:rsid w:val="009E14F7"/>
    <w:rsid w:val="009E1516"/>
    <w:rsid w:val="009E20F6"/>
    <w:rsid w:val="009E2A20"/>
    <w:rsid w:val="009E3121"/>
    <w:rsid w:val="009E31BB"/>
    <w:rsid w:val="009E42F5"/>
    <w:rsid w:val="009E4816"/>
    <w:rsid w:val="009E5067"/>
    <w:rsid w:val="009E63D1"/>
    <w:rsid w:val="009E771D"/>
    <w:rsid w:val="009E7AE6"/>
    <w:rsid w:val="009F033D"/>
    <w:rsid w:val="009F2357"/>
    <w:rsid w:val="009F24B5"/>
    <w:rsid w:val="009F2DAB"/>
    <w:rsid w:val="009F32A8"/>
    <w:rsid w:val="009F3636"/>
    <w:rsid w:val="009F39F5"/>
    <w:rsid w:val="009F3B86"/>
    <w:rsid w:val="009F5011"/>
    <w:rsid w:val="009F5C5F"/>
    <w:rsid w:val="009F5D9F"/>
    <w:rsid w:val="009F60F2"/>
    <w:rsid w:val="009F6E24"/>
    <w:rsid w:val="009F7FFC"/>
    <w:rsid w:val="00A00528"/>
    <w:rsid w:val="00A017DE"/>
    <w:rsid w:val="00A01A9C"/>
    <w:rsid w:val="00A01AB6"/>
    <w:rsid w:val="00A05048"/>
    <w:rsid w:val="00A0504D"/>
    <w:rsid w:val="00A05FA7"/>
    <w:rsid w:val="00A06FC7"/>
    <w:rsid w:val="00A0710D"/>
    <w:rsid w:val="00A0791D"/>
    <w:rsid w:val="00A07B2D"/>
    <w:rsid w:val="00A10B26"/>
    <w:rsid w:val="00A10E66"/>
    <w:rsid w:val="00A124BF"/>
    <w:rsid w:val="00A12C08"/>
    <w:rsid w:val="00A12C9A"/>
    <w:rsid w:val="00A13F08"/>
    <w:rsid w:val="00A16BDE"/>
    <w:rsid w:val="00A16EEE"/>
    <w:rsid w:val="00A172D4"/>
    <w:rsid w:val="00A203D3"/>
    <w:rsid w:val="00A21D30"/>
    <w:rsid w:val="00A21EF3"/>
    <w:rsid w:val="00A22CCC"/>
    <w:rsid w:val="00A2363B"/>
    <w:rsid w:val="00A23C59"/>
    <w:rsid w:val="00A2576F"/>
    <w:rsid w:val="00A26961"/>
    <w:rsid w:val="00A26EB5"/>
    <w:rsid w:val="00A3010A"/>
    <w:rsid w:val="00A30183"/>
    <w:rsid w:val="00A30A1A"/>
    <w:rsid w:val="00A32885"/>
    <w:rsid w:val="00A33745"/>
    <w:rsid w:val="00A33CFF"/>
    <w:rsid w:val="00A33F9B"/>
    <w:rsid w:val="00A345E0"/>
    <w:rsid w:val="00A34F0F"/>
    <w:rsid w:val="00A35588"/>
    <w:rsid w:val="00A35E73"/>
    <w:rsid w:val="00A35F40"/>
    <w:rsid w:val="00A3622F"/>
    <w:rsid w:val="00A371AC"/>
    <w:rsid w:val="00A37334"/>
    <w:rsid w:val="00A37338"/>
    <w:rsid w:val="00A37BAA"/>
    <w:rsid w:val="00A37C62"/>
    <w:rsid w:val="00A37D5D"/>
    <w:rsid w:val="00A37FA8"/>
    <w:rsid w:val="00A401DD"/>
    <w:rsid w:val="00A402B7"/>
    <w:rsid w:val="00A4102E"/>
    <w:rsid w:val="00A41C5D"/>
    <w:rsid w:val="00A41F78"/>
    <w:rsid w:val="00A42168"/>
    <w:rsid w:val="00A42A75"/>
    <w:rsid w:val="00A433A4"/>
    <w:rsid w:val="00A43B4B"/>
    <w:rsid w:val="00A4442F"/>
    <w:rsid w:val="00A447E0"/>
    <w:rsid w:val="00A4484A"/>
    <w:rsid w:val="00A45544"/>
    <w:rsid w:val="00A462B2"/>
    <w:rsid w:val="00A463A9"/>
    <w:rsid w:val="00A47597"/>
    <w:rsid w:val="00A51380"/>
    <w:rsid w:val="00A51FD7"/>
    <w:rsid w:val="00A523EC"/>
    <w:rsid w:val="00A52467"/>
    <w:rsid w:val="00A525FF"/>
    <w:rsid w:val="00A52DD1"/>
    <w:rsid w:val="00A5332B"/>
    <w:rsid w:val="00A53404"/>
    <w:rsid w:val="00A53D60"/>
    <w:rsid w:val="00A568C4"/>
    <w:rsid w:val="00A56A31"/>
    <w:rsid w:val="00A56A41"/>
    <w:rsid w:val="00A578D7"/>
    <w:rsid w:val="00A57930"/>
    <w:rsid w:val="00A613D6"/>
    <w:rsid w:val="00A614EF"/>
    <w:rsid w:val="00A6157E"/>
    <w:rsid w:val="00A636E4"/>
    <w:rsid w:val="00A63AD4"/>
    <w:rsid w:val="00A64CB9"/>
    <w:rsid w:val="00A64E63"/>
    <w:rsid w:val="00A71646"/>
    <w:rsid w:val="00A72C0D"/>
    <w:rsid w:val="00A7350B"/>
    <w:rsid w:val="00A741DE"/>
    <w:rsid w:val="00A74BD8"/>
    <w:rsid w:val="00A74E29"/>
    <w:rsid w:val="00A75F24"/>
    <w:rsid w:val="00A77894"/>
    <w:rsid w:val="00A77909"/>
    <w:rsid w:val="00A77EF0"/>
    <w:rsid w:val="00A80360"/>
    <w:rsid w:val="00A80B44"/>
    <w:rsid w:val="00A81120"/>
    <w:rsid w:val="00A81C88"/>
    <w:rsid w:val="00A8303F"/>
    <w:rsid w:val="00A833CD"/>
    <w:rsid w:val="00A83C41"/>
    <w:rsid w:val="00A83C62"/>
    <w:rsid w:val="00A83F37"/>
    <w:rsid w:val="00A8438B"/>
    <w:rsid w:val="00A858BE"/>
    <w:rsid w:val="00A85CEF"/>
    <w:rsid w:val="00A85DBE"/>
    <w:rsid w:val="00A85F6C"/>
    <w:rsid w:val="00A85FE4"/>
    <w:rsid w:val="00A8706F"/>
    <w:rsid w:val="00A87879"/>
    <w:rsid w:val="00A87D37"/>
    <w:rsid w:val="00A90827"/>
    <w:rsid w:val="00A912C6"/>
    <w:rsid w:val="00A91E69"/>
    <w:rsid w:val="00A92D5C"/>
    <w:rsid w:val="00A93146"/>
    <w:rsid w:val="00A94E12"/>
    <w:rsid w:val="00A95108"/>
    <w:rsid w:val="00A95175"/>
    <w:rsid w:val="00A9582E"/>
    <w:rsid w:val="00A9652E"/>
    <w:rsid w:val="00A967D8"/>
    <w:rsid w:val="00A96EF5"/>
    <w:rsid w:val="00A97799"/>
    <w:rsid w:val="00A97F91"/>
    <w:rsid w:val="00AA0A05"/>
    <w:rsid w:val="00AA0E64"/>
    <w:rsid w:val="00AA12E6"/>
    <w:rsid w:val="00AA13D7"/>
    <w:rsid w:val="00AA148A"/>
    <w:rsid w:val="00AA153F"/>
    <w:rsid w:val="00AA29AC"/>
    <w:rsid w:val="00AA2A64"/>
    <w:rsid w:val="00AA434E"/>
    <w:rsid w:val="00AA4E03"/>
    <w:rsid w:val="00AA4F25"/>
    <w:rsid w:val="00AA54C9"/>
    <w:rsid w:val="00AA5AD3"/>
    <w:rsid w:val="00AA5DBD"/>
    <w:rsid w:val="00AA68DD"/>
    <w:rsid w:val="00AA6ADC"/>
    <w:rsid w:val="00AA741C"/>
    <w:rsid w:val="00AB0795"/>
    <w:rsid w:val="00AB0B07"/>
    <w:rsid w:val="00AB2186"/>
    <w:rsid w:val="00AB23E5"/>
    <w:rsid w:val="00AB2DBE"/>
    <w:rsid w:val="00AB308D"/>
    <w:rsid w:val="00AB358C"/>
    <w:rsid w:val="00AB3878"/>
    <w:rsid w:val="00AB3E6F"/>
    <w:rsid w:val="00AB4018"/>
    <w:rsid w:val="00AB4304"/>
    <w:rsid w:val="00AB44BD"/>
    <w:rsid w:val="00AB4FBF"/>
    <w:rsid w:val="00AB6DDE"/>
    <w:rsid w:val="00AB74D9"/>
    <w:rsid w:val="00AB774C"/>
    <w:rsid w:val="00AB7F9E"/>
    <w:rsid w:val="00AC0D39"/>
    <w:rsid w:val="00AC0E6A"/>
    <w:rsid w:val="00AC2532"/>
    <w:rsid w:val="00AC2663"/>
    <w:rsid w:val="00AC2F1C"/>
    <w:rsid w:val="00AC301F"/>
    <w:rsid w:val="00AC476C"/>
    <w:rsid w:val="00AC59A4"/>
    <w:rsid w:val="00AC5D59"/>
    <w:rsid w:val="00AC64BD"/>
    <w:rsid w:val="00AC6AEB"/>
    <w:rsid w:val="00AD04B3"/>
    <w:rsid w:val="00AD0C95"/>
    <w:rsid w:val="00AD0DBF"/>
    <w:rsid w:val="00AD1314"/>
    <w:rsid w:val="00AD1EEB"/>
    <w:rsid w:val="00AD22D8"/>
    <w:rsid w:val="00AD22EA"/>
    <w:rsid w:val="00AD260C"/>
    <w:rsid w:val="00AD26FA"/>
    <w:rsid w:val="00AD3C07"/>
    <w:rsid w:val="00AD54AA"/>
    <w:rsid w:val="00AD559F"/>
    <w:rsid w:val="00AD6C81"/>
    <w:rsid w:val="00AE04E6"/>
    <w:rsid w:val="00AE0556"/>
    <w:rsid w:val="00AE1EF9"/>
    <w:rsid w:val="00AE2ADD"/>
    <w:rsid w:val="00AE2EF0"/>
    <w:rsid w:val="00AE3273"/>
    <w:rsid w:val="00AE400E"/>
    <w:rsid w:val="00AE44DF"/>
    <w:rsid w:val="00AE6009"/>
    <w:rsid w:val="00AE67DA"/>
    <w:rsid w:val="00AE68CA"/>
    <w:rsid w:val="00AE6C5E"/>
    <w:rsid w:val="00AE7E09"/>
    <w:rsid w:val="00AF0AB0"/>
    <w:rsid w:val="00AF2D3A"/>
    <w:rsid w:val="00AF330D"/>
    <w:rsid w:val="00AF3756"/>
    <w:rsid w:val="00AF4D02"/>
    <w:rsid w:val="00AF4D2C"/>
    <w:rsid w:val="00AF6A53"/>
    <w:rsid w:val="00B00A63"/>
    <w:rsid w:val="00B00B59"/>
    <w:rsid w:val="00B01A0A"/>
    <w:rsid w:val="00B03708"/>
    <w:rsid w:val="00B03757"/>
    <w:rsid w:val="00B03CB3"/>
    <w:rsid w:val="00B04213"/>
    <w:rsid w:val="00B04D98"/>
    <w:rsid w:val="00B057DF"/>
    <w:rsid w:val="00B05926"/>
    <w:rsid w:val="00B0604B"/>
    <w:rsid w:val="00B063BA"/>
    <w:rsid w:val="00B0654F"/>
    <w:rsid w:val="00B0664A"/>
    <w:rsid w:val="00B06F55"/>
    <w:rsid w:val="00B06FA1"/>
    <w:rsid w:val="00B07909"/>
    <w:rsid w:val="00B1003B"/>
    <w:rsid w:val="00B10276"/>
    <w:rsid w:val="00B10849"/>
    <w:rsid w:val="00B1158E"/>
    <w:rsid w:val="00B1177C"/>
    <w:rsid w:val="00B12006"/>
    <w:rsid w:val="00B12640"/>
    <w:rsid w:val="00B12B93"/>
    <w:rsid w:val="00B12E4F"/>
    <w:rsid w:val="00B14E05"/>
    <w:rsid w:val="00B16B01"/>
    <w:rsid w:val="00B16BB7"/>
    <w:rsid w:val="00B174BC"/>
    <w:rsid w:val="00B17D47"/>
    <w:rsid w:val="00B17FD1"/>
    <w:rsid w:val="00B2023F"/>
    <w:rsid w:val="00B20688"/>
    <w:rsid w:val="00B212C0"/>
    <w:rsid w:val="00B21A10"/>
    <w:rsid w:val="00B21B0A"/>
    <w:rsid w:val="00B2222B"/>
    <w:rsid w:val="00B2274A"/>
    <w:rsid w:val="00B23E07"/>
    <w:rsid w:val="00B23ED6"/>
    <w:rsid w:val="00B2414D"/>
    <w:rsid w:val="00B24320"/>
    <w:rsid w:val="00B243BB"/>
    <w:rsid w:val="00B25598"/>
    <w:rsid w:val="00B2678E"/>
    <w:rsid w:val="00B26EBA"/>
    <w:rsid w:val="00B26EC3"/>
    <w:rsid w:val="00B271A4"/>
    <w:rsid w:val="00B27816"/>
    <w:rsid w:val="00B2795C"/>
    <w:rsid w:val="00B27D59"/>
    <w:rsid w:val="00B30B60"/>
    <w:rsid w:val="00B32C65"/>
    <w:rsid w:val="00B32CF2"/>
    <w:rsid w:val="00B342AE"/>
    <w:rsid w:val="00B34E18"/>
    <w:rsid w:val="00B360C7"/>
    <w:rsid w:val="00B36BEC"/>
    <w:rsid w:val="00B37210"/>
    <w:rsid w:val="00B40267"/>
    <w:rsid w:val="00B40A7E"/>
    <w:rsid w:val="00B412A0"/>
    <w:rsid w:val="00B416C1"/>
    <w:rsid w:val="00B44BFF"/>
    <w:rsid w:val="00B44CA2"/>
    <w:rsid w:val="00B45E31"/>
    <w:rsid w:val="00B46813"/>
    <w:rsid w:val="00B47650"/>
    <w:rsid w:val="00B47C5B"/>
    <w:rsid w:val="00B50401"/>
    <w:rsid w:val="00B50634"/>
    <w:rsid w:val="00B5065F"/>
    <w:rsid w:val="00B53B52"/>
    <w:rsid w:val="00B53FA8"/>
    <w:rsid w:val="00B54719"/>
    <w:rsid w:val="00B5503F"/>
    <w:rsid w:val="00B5505D"/>
    <w:rsid w:val="00B5552B"/>
    <w:rsid w:val="00B55934"/>
    <w:rsid w:val="00B61F6D"/>
    <w:rsid w:val="00B61FE1"/>
    <w:rsid w:val="00B62BEB"/>
    <w:rsid w:val="00B636B7"/>
    <w:rsid w:val="00B63BF5"/>
    <w:rsid w:val="00B63DD4"/>
    <w:rsid w:val="00B642B8"/>
    <w:rsid w:val="00B64A7C"/>
    <w:rsid w:val="00B64C1C"/>
    <w:rsid w:val="00B6733C"/>
    <w:rsid w:val="00B67442"/>
    <w:rsid w:val="00B67443"/>
    <w:rsid w:val="00B701C5"/>
    <w:rsid w:val="00B70366"/>
    <w:rsid w:val="00B70B07"/>
    <w:rsid w:val="00B70F96"/>
    <w:rsid w:val="00B71744"/>
    <w:rsid w:val="00B72D0A"/>
    <w:rsid w:val="00B740CD"/>
    <w:rsid w:val="00B753CB"/>
    <w:rsid w:val="00B75627"/>
    <w:rsid w:val="00B7613D"/>
    <w:rsid w:val="00B7631C"/>
    <w:rsid w:val="00B7711A"/>
    <w:rsid w:val="00B778DA"/>
    <w:rsid w:val="00B77B48"/>
    <w:rsid w:val="00B80708"/>
    <w:rsid w:val="00B818DF"/>
    <w:rsid w:val="00B821EE"/>
    <w:rsid w:val="00B8261F"/>
    <w:rsid w:val="00B829CA"/>
    <w:rsid w:val="00B83A0F"/>
    <w:rsid w:val="00B83DC0"/>
    <w:rsid w:val="00B841C8"/>
    <w:rsid w:val="00B844E2"/>
    <w:rsid w:val="00B84964"/>
    <w:rsid w:val="00B85B7E"/>
    <w:rsid w:val="00B86355"/>
    <w:rsid w:val="00B86F6F"/>
    <w:rsid w:val="00B920A0"/>
    <w:rsid w:val="00B9224B"/>
    <w:rsid w:val="00B922BB"/>
    <w:rsid w:val="00B92BDA"/>
    <w:rsid w:val="00B9424B"/>
    <w:rsid w:val="00B94BAB"/>
    <w:rsid w:val="00B95B6F"/>
    <w:rsid w:val="00B96010"/>
    <w:rsid w:val="00B9616B"/>
    <w:rsid w:val="00B96F44"/>
    <w:rsid w:val="00B97C76"/>
    <w:rsid w:val="00B97EAE"/>
    <w:rsid w:val="00BA05E0"/>
    <w:rsid w:val="00BA077D"/>
    <w:rsid w:val="00BA1FE8"/>
    <w:rsid w:val="00BA2D8B"/>
    <w:rsid w:val="00BA3B56"/>
    <w:rsid w:val="00BA438C"/>
    <w:rsid w:val="00BA439E"/>
    <w:rsid w:val="00BA5321"/>
    <w:rsid w:val="00BA5CC0"/>
    <w:rsid w:val="00BA6632"/>
    <w:rsid w:val="00BA7318"/>
    <w:rsid w:val="00BA751B"/>
    <w:rsid w:val="00BA78DF"/>
    <w:rsid w:val="00BB02DC"/>
    <w:rsid w:val="00BB0592"/>
    <w:rsid w:val="00BB08C1"/>
    <w:rsid w:val="00BB0BCB"/>
    <w:rsid w:val="00BB1AA4"/>
    <w:rsid w:val="00BB1D2A"/>
    <w:rsid w:val="00BB22B3"/>
    <w:rsid w:val="00BB3341"/>
    <w:rsid w:val="00BB4951"/>
    <w:rsid w:val="00BB53DA"/>
    <w:rsid w:val="00BB7594"/>
    <w:rsid w:val="00BC03F8"/>
    <w:rsid w:val="00BC04C5"/>
    <w:rsid w:val="00BC0779"/>
    <w:rsid w:val="00BC0A19"/>
    <w:rsid w:val="00BC192E"/>
    <w:rsid w:val="00BC32ED"/>
    <w:rsid w:val="00BC4042"/>
    <w:rsid w:val="00BC412C"/>
    <w:rsid w:val="00BC4F86"/>
    <w:rsid w:val="00BC5836"/>
    <w:rsid w:val="00BC5986"/>
    <w:rsid w:val="00BC6247"/>
    <w:rsid w:val="00BC6583"/>
    <w:rsid w:val="00BC6B61"/>
    <w:rsid w:val="00BC7702"/>
    <w:rsid w:val="00BC78C7"/>
    <w:rsid w:val="00BC79B2"/>
    <w:rsid w:val="00BD11BF"/>
    <w:rsid w:val="00BD197E"/>
    <w:rsid w:val="00BD3A31"/>
    <w:rsid w:val="00BD3F2F"/>
    <w:rsid w:val="00BD3FDA"/>
    <w:rsid w:val="00BD3FF9"/>
    <w:rsid w:val="00BD404E"/>
    <w:rsid w:val="00BD4600"/>
    <w:rsid w:val="00BD524F"/>
    <w:rsid w:val="00BD52EA"/>
    <w:rsid w:val="00BD5641"/>
    <w:rsid w:val="00BD59A8"/>
    <w:rsid w:val="00BD5B5A"/>
    <w:rsid w:val="00BD621A"/>
    <w:rsid w:val="00BD6B8E"/>
    <w:rsid w:val="00BD7DAD"/>
    <w:rsid w:val="00BD7E0F"/>
    <w:rsid w:val="00BE0408"/>
    <w:rsid w:val="00BE0638"/>
    <w:rsid w:val="00BE1061"/>
    <w:rsid w:val="00BE17E7"/>
    <w:rsid w:val="00BE2D19"/>
    <w:rsid w:val="00BE2DA0"/>
    <w:rsid w:val="00BE4956"/>
    <w:rsid w:val="00BE4C1D"/>
    <w:rsid w:val="00BE4FEC"/>
    <w:rsid w:val="00BE52F7"/>
    <w:rsid w:val="00BE5329"/>
    <w:rsid w:val="00BE60F7"/>
    <w:rsid w:val="00BE6404"/>
    <w:rsid w:val="00BE686B"/>
    <w:rsid w:val="00BE6BF2"/>
    <w:rsid w:val="00BE6C1D"/>
    <w:rsid w:val="00BE714B"/>
    <w:rsid w:val="00BE7399"/>
    <w:rsid w:val="00BE751B"/>
    <w:rsid w:val="00BE7A59"/>
    <w:rsid w:val="00BF01C1"/>
    <w:rsid w:val="00BF02C8"/>
    <w:rsid w:val="00BF06C7"/>
    <w:rsid w:val="00BF0F81"/>
    <w:rsid w:val="00BF166C"/>
    <w:rsid w:val="00BF2744"/>
    <w:rsid w:val="00BF35AA"/>
    <w:rsid w:val="00BF3610"/>
    <w:rsid w:val="00BF364E"/>
    <w:rsid w:val="00BF38BE"/>
    <w:rsid w:val="00BF3DF7"/>
    <w:rsid w:val="00BF4BD0"/>
    <w:rsid w:val="00BF4E10"/>
    <w:rsid w:val="00BF5243"/>
    <w:rsid w:val="00BF5C0D"/>
    <w:rsid w:val="00BF623B"/>
    <w:rsid w:val="00BF6EB6"/>
    <w:rsid w:val="00C00938"/>
    <w:rsid w:val="00C01008"/>
    <w:rsid w:val="00C027E9"/>
    <w:rsid w:val="00C03419"/>
    <w:rsid w:val="00C03B0F"/>
    <w:rsid w:val="00C05AED"/>
    <w:rsid w:val="00C060AC"/>
    <w:rsid w:val="00C0658C"/>
    <w:rsid w:val="00C06806"/>
    <w:rsid w:val="00C072F6"/>
    <w:rsid w:val="00C10DB2"/>
    <w:rsid w:val="00C11285"/>
    <w:rsid w:val="00C119AB"/>
    <w:rsid w:val="00C124DB"/>
    <w:rsid w:val="00C13072"/>
    <w:rsid w:val="00C13785"/>
    <w:rsid w:val="00C13C2B"/>
    <w:rsid w:val="00C149BF"/>
    <w:rsid w:val="00C14BD5"/>
    <w:rsid w:val="00C150DC"/>
    <w:rsid w:val="00C1620C"/>
    <w:rsid w:val="00C163B0"/>
    <w:rsid w:val="00C166C3"/>
    <w:rsid w:val="00C167D6"/>
    <w:rsid w:val="00C17920"/>
    <w:rsid w:val="00C20239"/>
    <w:rsid w:val="00C216DA"/>
    <w:rsid w:val="00C22E2E"/>
    <w:rsid w:val="00C22E7C"/>
    <w:rsid w:val="00C254F5"/>
    <w:rsid w:val="00C25682"/>
    <w:rsid w:val="00C26E75"/>
    <w:rsid w:val="00C30E72"/>
    <w:rsid w:val="00C3163A"/>
    <w:rsid w:val="00C31882"/>
    <w:rsid w:val="00C3211D"/>
    <w:rsid w:val="00C32806"/>
    <w:rsid w:val="00C336B4"/>
    <w:rsid w:val="00C3419D"/>
    <w:rsid w:val="00C341C4"/>
    <w:rsid w:val="00C35CFB"/>
    <w:rsid w:val="00C36259"/>
    <w:rsid w:val="00C3662A"/>
    <w:rsid w:val="00C36A35"/>
    <w:rsid w:val="00C37355"/>
    <w:rsid w:val="00C40610"/>
    <w:rsid w:val="00C40F50"/>
    <w:rsid w:val="00C416CB"/>
    <w:rsid w:val="00C41ACF"/>
    <w:rsid w:val="00C41BC1"/>
    <w:rsid w:val="00C42D4D"/>
    <w:rsid w:val="00C4313F"/>
    <w:rsid w:val="00C43C41"/>
    <w:rsid w:val="00C43D84"/>
    <w:rsid w:val="00C44022"/>
    <w:rsid w:val="00C44147"/>
    <w:rsid w:val="00C46133"/>
    <w:rsid w:val="00C4628B"/>
    <w:rsid w:val="00C46909"/>
    <w:rsid w:val="00C50361"/>
    <w:rsid w:val="00C509CE"/>
    <w:rsid w:val="00C52522"/>
    <w:rsid w:val="00C53F01"/>
    <w:rsid w:val="00C5542D"/>
    <w:rsid w:val="00C56AD2"/>
    <w:rsid w:val="00C56DC5"/>
    <w:rsid w:val="00C56E1D"/>
    <w:rsid w:val="00C5723F"/>
    <w:rsid w:val="00C57840"/>
    <w:rsid w:val="00C578A7"/>
    <w:rsid w:val="00C60205"/>
    <w:rsid w:val="00C613E7"/>
    <w:rsid w:val="00C6166D"/>
    <w:rsid w:val="00C62266"/>
    <w:rsid w:val="00C62AA0"/>
    <w:rsid w:val="00C6328D"/>
    <w:rsid w:val="00C64295"/>
    <w:rsid w:val="00C64B1E"/>
    <w:rsid w:val="00C64F65"/>
    <w:rsid w:val="00C660E9"/>
    <w:rsid w:val="00C66B32"/>
    <w:rsid w:val="00C66FC8"/>
    <w:rsid w:val="00C70405"/>
    <w:rsid w:val="00C71AC7"/>
    <w:rsid w:val="00C71B3B"/>
    <w:rsid w:val="00C71C5F"/>
    <w:rsid w:val="00C71CBC"/>
    <w:rsid w:val="00C767F9"/>
    <w:rsid w:val="00C77BDD"/>
    <w:rsid w:val="00C802A8"/>
    <w:rsid w:val="00C80721"/>
    <w:rsid w:val="00C80AFF"/>
    <w:rsid w:val="00C80F9B"/>
    <w:rsid w:val="00C83760"/>
    <w:rsid w:val="00C84E7A"/>
    <w:rsid w:val="00C84ED6"/>
    <w:rsid w:val="00C85035"/>
    <w:rsid w:val="00C85924"/>
    <w:rsid w:val="00C85B22"/>
    <w:rsid w:val="00C874DE"/>
    <w:rsid w:val="00C87893"/>
    <w:rsid w:val="00C87AF0"/>
    <w:rsid w:val="00C90784"/>
    <w:rsid w:val="00C91138"/>
    <w:rsid w:val="00C92F01"/>
    <w:rsid w:val="00C931EE"/>
    <w:rsid w:val="00C94882"/>
    <w:rsid w:val="00C94A50"/>
    <w:rsid w:val="00C94F37"/>
    <w:rsid w:val="00C94F9E"/>
    <w:rsid w:val="00C94FE9"/>
    <w:rsid w:val="00C95F02"/>
    <w:rsid w:val="00C9622E"/>
    <w:rsid w:val="00C96347"/>
    <w:rsid w:val="00C97041"/>
    <w:rsid w:val="00C97188"/>
    <w:rsid w:val="00CA036B"/>
    <w:rsid w:val="00CA04C6"/>
    <w:rsid w:val="00CA0841"/>
    <w:rsid w:val="00CA1440"/>
    <w:rsid w:val="00CA193F"/>
    <w:rsid w:val="00CA1C8F"/>
    <w:rsid w:val="00CA2A54"/>
    <w:rsid w:val="00CA3720"/>
    <w:rsid w:val="00CA4189"/>
    <w:rsid w:val="00CA43F6"/>
    <w:rsid w:val="00CA4FA1"/>
    <w:rsid w:val="00CA6231"/>
    <w:rsid w:val="00CA69A4"/>
    <w:rsid w:val="00CA75B6"/>
    <w:rsid w:val="00CA7974"/>
    <w:rsid w:val="00CB0682"/>
    <w:rsid w:val="00CB121B"/>
    <w:rsid w:val="00CB14CC"/>
    <w:rsid w:val="00CB1F9D"/>
    <w:rsid w:val="00CB2962"/>
    <w:rsid w:val="00CB3B0D"/>
    <w:rsid w:val="00CB5626"/>
    <w:rsid w:val="00CB5F87"/>
    <w:rsid w:val="00CB6427"/>
    <w:rsid w:val="00CB6987"/>
    <w:rsid w:val="00CB72F6"/>
    <w:rsid w:val="00CC00D4"/>
    <w:rsid w:val="00CC0A81"/>
    <w:rsid w:val="00CC0B22"/>
    <w:rsid w:val="00CC182D"/>
    <w:rsid w:val="00CC238C"/>
    <w:rsid w:val="00CC28C2"/>
    <w:rsid w:val="00CC3A3C"/>
    <w:rsid w:val="00CC3A64"/>
    <w:rsid w:val="00CC3D8B"/>
    <w:rsid w:val="00CC4A64"/>
    <w:rsid w:val="00CC50F1"/>
    <w:rsid w:val="00CC5C41"/>
    <w:rsid w:val="00CC664A"/>
    <w:rsid w:val="00CD00C3"/>
    <w:rsid w:val="00CD0576"/>
    <w:rsid w:val="00CD09A2"/>
    <w:rsid w:val="00CD0F5D"/>
    <w:rsid w:val="00CD174C"/>
    <w:rsid w:val="00CD2951"/>
    <w:rsid w:val="00CD3716"/>
    <w:rsid w:val="00CD3B05"/>
    <w:rsid w:val="00CD4B28"/>
    <w:rsid w:val="00CD5E2C"/>
    <w:rsid w:val="00CD6397"/>
    <w:rsid w:val="00CD6786"/>
    <w:rsid w:val="00CD7579"/>
    <w:rsid w:val="00CD7CB0"/>
    <w:rsid w:val="00CE02EC"/>
    <w:rsid w:val="00CE1D72"/>
    <w:rsid w:val="00CE31A0"/>
    <w:rsid w:val="00CE36BB"/>
    <w:rsid w:val="00CE4218"/>
    <w:rsid w:val="00CE4567"/>
    <w:rsid w:val="00CE51AC"/>
    <w:rsid w:val="00CE57F4"/>
    <w:rsid w:val="00CE5FB9"/>
    <w:rsid w:val="00CE5FD3"/>
    <w:rsid w:val="00CE6C4B"/>
    <w:rsid w:val="00CE6D98"/>
    <w:rsid w:val="00CE79FE"/>
    <w:rsid w:val="00CE7D8E"/>
    <w:rsid w:val="00CF0060"/>
    <w:rsid w:val="00CF007F"/>
    <w:rsid w:val="00CF08B0"/>
    <w:rsid w:val="00CF0B18"/>
    <w:rsid w:val="00CF0BA6"/>
    <w:rsid w:val="00CF0FB4"/>
    <w:rsid w:val="00CF1696"/>
    <w:rsid w:val="00CF16B6"/>
    <w:rsid w:val="00CF20A4"/>
    <w:rsid w:val="00CF2109"/>
    <w:rsid w:val="00CF2F2E"/>
    <w:rsid w:val="00CF3168"/>
    <w:rsid w:val="00CF3C2D"/>
    <w:rsid w:val="00CF3ECA"/>
    <w:rsid w:val="00CF41CC"/>
    <w:rsid w:val="00CF5443"/>
    <w:rsid w:val="00CF55F8"/>
    <w:rsid w:val="00CF576C"/>
    <w:rsid w:val="00CF62B7"/>
    <w:rsid w:val="00CF7301"/>
    <w:rsid w:val="00CF76B1"/>
    <w:rsid w:val="00CF7B7C"/>
    <w:rsid w:val="00CF7BF9"/>
    <w:rsid w:val="00CF7F71"/>
    <w:rsid w:val="00D0088D"/>
    <w:rsid w:val="00D009D3"/>
    <w:rsid w:val="00D0172D"/>
    <w:rsid w:val="00D01804"/>
    <w:rsid w:val="00D01808"/>
    <w:rsid w:val="00D01C65"/>
    <w:rsid w:val="00D01E16"/>
    <w:rsid w:val="00D02378"/>
    <w:rsid w:val="00D025D1"/>
    <w:rsid w:val="00D027A3"/>
    <w:rsid w:val="00D0335E"/>
    <w:rsid w:val="00D044B1"/>
    <w:rsid w:val="00D049B9"/>
    <w:rsid w:val="00D04A3B"/>
    <w:rsid w:val="00D04CC9"/>
    <w:rsid w:val="00D050DC"/>
    <w:rsid w:val="00D053F2"/>
    <w:rsid w:val="00D05551"/>
    <w:rsid w:val="00D05E62"/>
    <w:rsid w:val="00D061E8"/>
    <w:rsid w:val="00D075E3"/>
    <w:rsid w:val="00D078F9"/>
    <w:rsid w:val="00D13113"/>
    <w:rsid w:val="00D14192"/>
    <w:rsid w:val="00D145C7"/>
    <w:rsid w:val="00D15330"/>
    <w:rsid w:val="00D165F8"/>
    <w:rsid w:val="00D171A7"/>
    <w:rsid w:val="00D17EDA"/>
    <w:rsid w:val="00D210E2"/>
    <w:rsid w:val="00D227BE"/>
    <w:rsid w:val="00D24616"/>
    <w:rsid w:val="00D246BE"/>
    <w:rsid w:val="00D255CD"/>
    <w:rsid w:val="00D2590B"/>
    <w:rsid w:val="00D2718B"/>
    <w:rsid w:val="00D27301"/>
    <w:rsid w:val="00D27AF3"/>
    <w:rsid w:val="00D27FB7"/>
    <w:rsid w:val="00D303A1"/>
    <w:rsid w:val="00D307D1"/>
    <w:rsid w:val="00D31162"/>
    <w:rsid w:val="00D314E9"/>
    <w:rsid w:val="00D31860"/>
    <w:rsid w:val="00D320AF"/>
    <w:rsid w:val="00D32543"/>
    <w:rsid w:val="00D32EFF"/>
    <w:rsid w:val="00D33CB8"/>
    <w:rsid w:val="00D342CE"/>
    <w:rsid w:val="00D342FE"/>
    <w:rsid w:val="00D3458A"/>
    <w:rsid w:val="00D351EC"/>
    <w:rsid w:val="00D36EA4"/>
    <w:rsid w:val="00D375C1"/>
    <w:rsid w:val="00D37EFD"/>
    <w:rsid w:val="00D400B9"/>
    <w:rsid w:val="00D40760"/>
    <w:rsid w:val="00D40A26"/>
    <w:rsid w:val="00D4216B"/>
    <w:rsid w:val="00D42894"/>
    <w:rsid w:val="00D42EE3"/>
    <w:rsid w:val="00D42FE9"/>
    <w:rsid w:val="00D43EA2"/>
    <w:rsid w:val="00D45492"/>
    <w:rsid w:val="00D51C22"/>
    <w:rsid w:val="00D527AC"/>
    <w:rsid w:val="00D529E5"/>
    <w:rsid w:val="00D52A7B"/>
    <w:rsid w:val="00D53893"/>
    <w:rsid w:val="00D54182"/>
    <w:rsid w:val="00D55C58"/>
    <w:rsid w:val="00D55FDD"/>
    <w:rsid w:val="00D56A55"/>
    <w:rsid w:val="00D579D4"/>
    <w:rsid w:val="00D60D11"/>
    <w:rsid w:val="00D6172D"/>
    <w:rsid w:val="00D61D3D"/>
    <w:rsid w:val="00D628EF"/>
    <w:rsid w:val="00D63574"/>
    <w:rsid w:val="00D63D9C"/>
    <w:rsid w:val="00D646E7"/>
    <w:rsid w:val="00D64B66"/>
    <w:rsid w:val="00D65ED4"/>
    <w:rsid w:val="00D662E9"/>
    <w:rsid w:val="00D6634E"/>
    <w:rsid w:val="00D6688E"/>
    <w:rsid w:val="00D66933"/>
    <w:rsid w:val="00D67763"/>
    <w:rsid w:val="00D7001B"/>
    <w:rsid w:val="00D705D6"/>
    <w:rsid w:val="00D713A7"/>
    <w:rsid w:val="00D7236C"/>
    <w:rsid w:val="00D726E0"/>
    <w:rsid w:val="00D73001"/>
    <w:rsid w:val="00D7368A"/>
    <w:rsid w:val="00D74608"/>
    <w:rsid w:val="00D747A5"/>
    <w:rsid w:val="00D74B4C"/>
    <w:rsid w:val="00D74C11"/>
    <w:rsid w:val="00D754A3"/>
    <w:rsid w:val="00D7563F"/>
    <w:rsid w:val="00D75852"/>
    <w:rsid w:val="00D775D6"/>
    <w:rsid w:val="00D7785E"/>
    <w:rsid w:val="00D77882"/>
    <w:rsid w:val="00D81A29"/>
    <w:rsid w:val="00D82B56"/>
    <w:rsid w:val="00D82DC8"/>
    <w:rsid w:val="00D834D6"/>
    <w:rsid w:val="00D83930"/>
    <w:rsid w:val="00D83F5B"/>
    <w:rsid w:val="00D85166"/>
    <w:rsid w:val="00D8534F"/>
    <w:rsid w:val="00D85761"/>
    <w:rsid w:val="00D85BF2"/>
    <w:rsid w:val="00D8646E"/>
    <w:rsid w:val="00D86EE0"/>
    <w:rsid w:val="00D87A48"/>
    <w:rsid w:val="00D9080D"/>
    <w:rsid w:val="00D90D3F"/>
    <w:rsid w:val="00D9103A"/>
    <w:rsid w:val="00D91A4E"/>
    <w:rsid w:val="00D933CD"/>
    <w:rsid w:val="00D9360C"/>
    <w:rsid w:val="00D9360D"/>
    <w:rsid w:val="00D93869"/>
    <w:rsid w:val="00D94688"/>
    <w:rsid w:val="00D949B1"/>
    <w:rsid w:val="00D94CD7"/>
    <w:rsid w:val="00D962CC"/>
    <w:rsid w:val="00D977D0"/>
    <w:rsid w:val="00D97A2E"/>
    <w:rsid w:val="00DA01F9"/>
    <w:rsid w:val="00DA03EB"/>
    <w:rsid w:val="00DA0914"/>
    <w:rsid w:val="00DA095F"/>
    <w:rsid w:val="00DA0DF3"/>
    <w:rsid w:val="00DA2951"/>
    <w:rsid w:val="00DA2A2C"/>
    <w:rsid w:val="00DA4252"/>
    <w:rsid w:val="00DA49E9"/>
    <w:rsid w:val="00DA7508"/>
    <w:rsid w:val="00DA78B3"/>
    <w:rsid w:val="00DA7BDD"/>
    <w:rsid w:val="00DB0D74"/>
    <w:rsid w:val="00DB0E1B"/>
    <w:rsid w:val="00DB2451"/>
    <w:rsid w:val="00DB4263"/>
    <w:rsid w:val="00DB4512"/>
    <w:rsid w:val="00DB5971"/>
    <w:rsid w:val="00DB5AFA"/>
    <w:rsid w:val="00DB61C8"/>
    <w:rsid w:val="00DB64E4"/>
    <w:rsid w:val="00DC0830"/>
    <w:rsid w:val="00DC0912"/>
    <w:rsid w:val="00DC2335"/>
    <w:rsid w:val="00DC35D5"/>
    <w:rsid w:val="00DC37E8"/>
    <w:rsid w:val="00DC4FEC"/>
    <w:rsid w:val="00DC5BDD"/>
    <w:rsid w:val="00DC6619"/>
    <w:rsid w:val="00DC6A9E"/>
    <w:rsid w:val="00DC709D"/>
    <w:rsid w:val="00DC75C2"/>
    <w:rsid w:val="00DC7681"/>
    <w:rsid w:val="00DC7B4A"/>
    <w:rsid w:val="00DC7EAB"/>
    <w:rsid w:val="00DD0F59"/>
    <w:rsid w:val="00DD10C5"/>
    <w:rsid w:val="00DD1286"/>
    <w:rsid w:val="00DD136D"/>
    <w:rsid w:val="00DD2CB0"/>
    <w:rsid w:val="00DD2F74"/>
    <w:rsid w:val="00DD37F2"/>
    <w:rsid w:val="00DD3DFA"/>
    <w:rsid w:val="00DD423C"/>
    <w:rsid w:val="00DD4C1E"/>
    <w:rsid w:val="00DD4D58"/>
    <w:rsid w:val="00DD68CC"/>
    <w:rsid w:val="00DD68F4"/>
    <w:rsid w:val="00DD6B24"/>
    <w:rsid w:val="00DD7098"/>
    <w:rsid w:val="00DD7345"/>
    <w:rsid w:val="00DD7C36"/>
    <w:rsid w:val="00DE0561"/>
    <w:rsid w:val="00DE070F"/>
    <w:rsid w:val="00DE08FB"/>
    <w:rsid w:val="00DE0A07"/>
    <w:rsid w:val="00DE16AC"/>
    <w:rsid w:val="00DE2500"/>
    <w:rsid w:val="00DE2588"/>
    <w:rsid w:val="00DE31FE"/>
    <w:rsid w:val="00DE355B"/>
    <w:rsid w:val="00DE39E5"/>
    <w:rsid w:val="00DE3B0F"/>
    <w:rsid w:val="00DE59E5"/>
    <w:rsid w:val="00DE5B2B"/>
    <w:rsid w:val="00DE5CA7"/>
    <w:rsid w:val="00DE689D"/>
    <w:rsid w:val="00DE7717"/>
    <w:rsid w:val="00DE7F1B"/>
    <w:rsid w:val="00DF03DE"/>
    <w:rsid w:val="00DF0E86"/>
    <w:rsid w:val="00DF2515"/>
    <w:rsid w:val="00DF26E3"/>
    <w:rsid w:val="00DF2970"/>
    <w:rsid w:val="00DF2A3E"/>
    <w:rsid w:val="00DF3177"/>
    <w:rsid w:val="00DF3A4C"/>
    <w:rsid w:val="00DF3E81"/>
    <w:rsid w:val="00DF54D0"/>
    <w:rsid w:val="00DF5B59"/>
    <w:rsid w:val="00DF5CF1"/>
    <w:rsid w:val="00DF6301"/>
    <w:rsid w:val="00DF660C"/>
    <w:rsid w:val="00DF6652"/>
    <w:rsid w:val="00DF717D"/>
    <w:rsid w:val="00DF7CFE"/>
    <w:rsid w:val="00E0258B"/>
    <w:rsid w:val="00E03416"/>
    <w:rsid w:val="00E04A32"/>
    <w:rsid w:val="00E04F21"/>
    <w:rsid w:val="00E052DE"/>
    <w:rsid w:val="00E055BC"/>
    <w:rsid w:val="00E0593D"/>
    <w:rsid w:val="00E05D15"/>
    <w:rsid w:val="00E05DEB"/>
    <w:rsid w:val="00E06069"/>
    <w:rsid w:val="00E060F7"/>
    <w:rsid w:val="00E108AA"/>
    <w:rsid w:val="00E10D6B"/>
    <w:rsid w:val="00E11483"/>
    <w:rsid w:val="00E12421"/>
    <w:rsid w:val="00E1249C"/>
    <w:rsid w:val="00E1332D"/>
    <w:rsid w:val="00E13ED7"/>
    <w:rsid w:val="00E1467F"/>
    <w:rsid w:val="00E14B68"/>
    <w:rsid w:val="00E14F70"/>
    <w:rsid w:val="00E171C7"/>
    <w:rsid w:val="00E178D1"/>
    <w:rsid w:val="00E20541"/>
    <w:rsid w:val="00E21073"/>
    <w:rsid w:val="00E21797"/>
    <w:rsid w:val="00E23603"/>
    <w:rsid w:val="00E2363F"/>
    <w:rsid w:val="00E23B38"/>
    <w:rsid w:val="00E247CF"/>
    <w:rsid w:val="00E2522A"/>
    <w:rsid w:val="00E2594D"/>
    <w:rsid w:val="00E268C5"/>
    <w:rsid w:val="00E26B7B"/>
    <w:rsid w:val="00E2774D"/>
    <w:rsid w:val="00E27DA6"/>
    <w:rsid w:val="00E315B8"/>
    <w:rsid w:val="00E31AD0"/>
    <w:rsid w:val="00E31FAC"/>
    <w:rsid w:val="00E33EAF"/>
    <w:rsid w:val="00E33EF7"/>
    <w:rsid w:val="00E342F8"/>
    <w:rsid w:val="00E34BE4"/>
    <w:rsid w:val="00E34F0F"/>
    <w:rsid w:val="00E358C6"/>
    <w:rsid w:val="00E40463"/>
    <w:rsid w:val="00E406CB"/>
    <w:rsid w:val="00E41199"/>
    <w:rsid w:val="00E41905"/>
    <w:rsid w:val="00E41F34"/>
    <w:rsid w:val="00E42066"/>
    <w:rsid w:val="00E420B8"/>
    <w:rsid w:val="00E4276C"/>
    <w:rsid w:val="00E436B3"/>
    <w:rsid w:val="00E43DCA"/>
    <w:rsid w:val="00E443CB"/>
    <w:rsid w:val="00E447FA"/>
    <w:rsid w:val="00E4493B"/>
    <w:rsid w:val="00E44BD7"/>
    <w:rsid w:val="00E454A6"/>
    <w:rsid w:val="00E45830"/>
    <w:rsid w:val="00E45AC4"/>
    <w:rsid w:val="00E509BB"/>
    <w:rsid w:val="00E50C04"/>
    <w:rsid w:val="00E51403"/>
    <w:rsid w:val="00E51C9B"/>
    <w:rsid w:val="00E52959"/>
    <w:rsid w:val="00E530D9"/>
    <w:rsid w:val="00E547BD"/>
    <w:rsid w:val="00E556A5"/>
    <w:rsid w:val="00E55A86"/>
    <w:rsid w:val="00E56077"/>
    <w:rsid w:val="00E56321"/>
    <w:rsid w:val="00E5695F"/>
    <w:rsid w:val="00E57F88"/>
    <w:rsid w:val="00E6250F"/>
    <w:rsid w:val="00E625B4"/>
    <w:rsid w:val="00E64431"/>
    <w:rsid w:val="00E65601"/>
    <w:rsid w:val="00E65AB1"/>
    <w:rsid w:val="00E66B1C"/>
    <w:rsid w:val="00E67252"/>
    <w:rsid w:val="00E67797"/>
    <w:rsid w:val="00E678CE"/>
    <w:rsid w:val="00E7003F"/>
    <w:rsid w:val="00E70CB7"/>
    <w:rsid w:val="00E70D67"/>
    <w:rsid w:val="00E71629"/>
    <w:rsid w:val="00E71C12"/>
    <w:rsid w:val="00E71D34"/>
    <w:rsid w:val="00E72E87"/>
    <w:rsid w:val="00E73540"/>
    <w:rsid w:val="00E73A41"/>
    <w:rsid w:val="00E73C6C"/>
    <w:rsid w:val="00E73EBE"/>
    <w:rsid w:val="00E7538B"/>
    <w:rsid w:val="00E753E8"/>
    <w:rsid w:val="00E75B8C"/>
    <w:rsid w:val="00E76278"/>
    <w:rsid w:val="00E764D8"/>
    <w:rsid w:val="00E771D9"/>
    <w:rsid w:val="00E775E7"/>
    <w:rsid w:val="00E80A48"/>
    <w:rsid w:val="00E82210"/>
    <w:rsid w:val="00E826B1"/>
    <w:rsid w:val="00E82D2D"/>
    <w:rsid w:val="00E82E93"/>
    <w:rsid w:val="00E831BC"/>
    <w:rsid w:val="00E83354"/>
    <w:rsid w:val="00E83460"/>
    <w:rsid w:val="00E846C6"/>
    <w:rsid w:val="00E85243"/>
    <w:rsid w:val="00E85ADE"/>
    <w:rsid w:val="00E85C43"/>
    <w:rsid w:val="00E86120"/>
    <w:rsid w:val="00E86FEB"/>
    <w:rsid w:val="00E87043"/>
    <w:rsid w:val="00E8746F"/>
    <w:rsid w:val="00E8759C"/>
    <w:rsid w:val="00E87ED6"/>
    <w:rsid w:val="00E87F21"/>
    <w:rsid w:val="00E90357"/>
    <w:rsid w:val="00E92BBF"/>
    <w:rsid w:val="00E93015"/>
    <w:rsid w:val="00E93AD9"/>
    <w:rsid w:val="00E9460C"/>
    <w:rsid w:val="00E94A98"/>
    <w:rsid w:val="00E94CA4"/>
    <w:rsid w:val="00E94F5E"/>
    <w:rsid w:val="00E955A0"/>
    <w:rsid w:val="00E96B40"/>
    <w:rsid w:val="00EA1082"/>
    <w:rsid w:val="00EA14B8"/>
    <w:rsid w:val="00EA315B"/>
    <w:rsid w:val="00EA4688"/>
    <w:rsid w:val="00EA4A33"/>
    <w:rsid w:val="00EA585B"/>
    <w:rsid w:val="00EA6871"/>
    <w:rsid w:val="00EA7F48"/>
    <w:rsid w:val="00EB07C6"/>
    <w:rsid w:val="00EB0C9F"/>
    <w:rsid w:val="00EB1931"/>
    <w:rsid w:val="00EB2457"/>
    <w:rsid w:val="00EB2DC2"/>
    <w:rsid w:val="00EB3286"/>
    <w:rsid w:val="00EB34AE"/>
    <w:rsid w:val="00EB3575"/>
    <w:rsid w:val="00EB4199"/>
    <w:rsid w:val="00EB4A0A"/>
    <w:rsid w:val="00EB4EB2"/>
    <w:rsid w:val="00EB4F52"/>
    <w:rsid w:val="00EB7051"/>
    <w:rsid w:val="00EB7C99"/>
    <w:rsid w:val="00EC19EB"/>
    <w:rsid w:val="00EC2D22"/>
    <w:rsid w:val="00EC366F"/>
    <w:rsid w:val="00EC3D28"/>
    <w:rsid w:val="00EC3E0E"/>
    <w:rsid w:val="00EC420A"/>
    <w:rsid w:val="00EC43AF"/>
    <w:rsid w:val="00EC4543"/>
    <w:rsid w:val="00EC50DA"/>
    <w:rsid w:val="00EC5304"/>
    <w:rsid w:val="00EC5897"/>
    <w:rsid w:val="00EC7587"/>
    <w:rsid w:val="00EC76F5"/>
    <w:rsid w:val="00ED037E"/>
    <w:rsid w:val="00ED0DD8"/>
    <w:rsid w:val="00ED1B35"/>
    <w:rsid w:val="00ED1FA0"/>
    <w:rsid w:val="00ED2524"/>
    <w:rsid w:val="00ED29E9"/>
    <w:rsid w:val="00ED30F5"/>
    <w:rsid w:val="00ED32A5"/>
    <w:rsid w:val="00ED3645"/>
    <w:rsid w:val="00ED39FA"/>
    <w:rsid w:val="00ED3E1F"/>
    <w:rsid w:val="00ED4E03"/>
    <w:rsid w:val="00ED5147"/>
    <w:rsid w:val="00ED56E1"/>
    <w:rsid w:val="00ED64BB"/>
    <w:rsid w:val="00ED65A4"/>
    <w:rsid w:val="00ED66C3"/>
    <w:rsid w:val="00ED6958"/>
    <w:rsid w:val="00ED6BE9"/>
    <w:rsid w:val="00ED7A07"/>
    <w:rsid w:val="00EE03BE"/>
    <w:rsid w:val="00EE0B74"/>
    <w:rsid w:val="00EE0E0A"/>
    <w:rsid w:val="00EE179C"/>
    <w:rsid w:val="00EE1961"/>
    <w:rsid w:val="00EE28D0"/>
    <w:rsid w:val="00EE2D75"/>
    <w:rsid w:val="00EE3989"/>
    <w:rsid w:val="00EE44B4"/>
    <w:rsid w:val="00EE45BA"/>
    <w:rsid w:val="00EE622C"/>
    <w:rsid w:val="00EE7090"/>
    <w:rsid w:val="00EF20DE"/>
    <w:rsid w:val="00EF22D4"/>
    <w:rsid w:val="00EF29B9"/>
    <w:rsid w:val="00EF2EB8"/>
    <w:rsid w:val="00EF3C77"/>
    <w:rsid w:val="00EF4A89"/>
    <w:rsid w:val="00EF551E"/>
    <w:rsid w:val="00EF6CC6"/>
    <w:rsid w:val="00EF7512"/>
    <w:rsid w:val="00F00DF5"/>
    <w:rsid w:val="00F00F1F"/>
    <w:rsid w:val="00F014D9"/>
    <w:rsid w:val="00F016C9"/>
    <w:rsid w:val="00F025DD"/>
    <w:rsid w:val="00F03C81"/>
    <w:rsid w:val="00F04508"/>
    <w:rsid w:val="00F04E02"/>
    <w:rsid w:val="00F05CA6"/>
    <w:rsid w:val="00F06E2D"/>
    <w:rsid w:val="00F10386"/>
    <w:rsid w:val="00F10D36"/>
    <w:rsid w:val="00F1159A"/>
    <w:rsid w:val="00F12342"/>
    <w:rsid w:val="00F12AD0"/>
    <w:rsid w:val="00F12F2A"/>
    <w:rsid w:val="00F14732"/>
    <w:rsid w:val="00F14CCC"/>
    <w:rsid w:val="00F14D6B"/>
    <w:rsid w:val="00F15A73"/>
    <w:rsid w:val="00F15F8C"/>
    <w:rsid w:val="00F15FCB"/>
    <w:rsid w:val="00F20205"/>
    <w:rsid w:val="00F2021B"/>
    <w:rsid w:val="00F21462"/>
    <w:rsid w:val="00F22D4E"/>
    <w:rsid w:val="00F233F3"/>
    <w:rsid w:val="00F23594"/>
    <w:rsid w:val="00F2388E"/>
    <w:rsid w:val="00F252BA"/>
    <w:rsid w:val="00F2568D"/>
    <w:rsid w:val="00F25DBC"/>
    <w:rsid w:val="00F2626E"/>
    <w:rsid w:val="00F27ECE"/>
    <w:rsid w:val="00F317F6"/>
    <w:rsid w:val="00F31CA3"/>
    <w:rsid w:val="00F31EB6"/>
    <w:rsid w:val="00F3223E"/>
    <w:rsid w:val="00F32F14"/>
    <w:rsid w:val="00F33465"/>
    <w:rsid w:val="00F3372C"/>
    <w:rsid w:val="00F34E0A"/>
    <w:rsid w:val="00F34E3F"/>
    <w:rsid w:val="00F35118"/>
    <w:rsid w:val="00F362E2"/>
    <w:rsid w:val="00F36654"/>
    <w:rsid w:val="00F36B7A"/>
    <w:rsid w:val="00F374C8"/>
    <w:rsid w:val="00F37A9F"/>
    <w:rsid w:val="00F37DD0"/>
    <w:rsid w:val="00F412A7"/>
    <w:rsid w:val="00F4131C"/>
    <w:rsid w:val="00F415A8"/>
    <w:rsid w:val="00F41B3A"/>
    <w:rsid w:val="00F41DF3"/>
    <w:rsid w:val="00F42E72"/>
    <w:rsid w:val="00F43344"/>
    <w:rsid w:val="00F450FB"/>
    <w:rsid w:val="00F45204"/>
    <w:rsid w:val="00F4587B"/>
    <w:rsid w:val="00F467A4"/>
    <w:rsid w:val="00F46BDE"/>
    <w:rsid w:val="00F4778C"/>
    <w:rsid w:val="00F47D5D"/>
    <w:rsid w:val="00F51398"/>
    <w:rsid w:val="00F530CA"/>
    <w:rsid w:val="00F53347"/>
    <w:rsid w:val="00F53C92"/>
    <w:rsid w:val="00F53FDB"/>
    <w:rsid w:val="00F54DA7"/>
    <w:rsid w:val="00F55054"/>
    <w:rsid w:val="00F553AB"/>
    <w:rsid w:val="00F56512"/>
    <w:rsid w:val="00F56C0A"/>
    <w:rsid w:val="00F56E33"/>
    <w:rsid w:val="00F5756A"/>
    <w:rsid w:val="00F60FBC"/>
    <w:rsid w:val="00F61EBB"/>
    <w:rsid w:val="00F6378A"/>
    <w:rsid w:val="00F64020"/>
    <w:rsid w:val="00F642D6"/>
    <w:rsid w:val="00F64A15"/>
    <w:rsid w:val="00F653B4"/>
    <w:rsid w:val="00F65732"/>
    <w:rsid w:val="00F678C5"/>
    <w:rsid w:val="00F70051"/>
    <w:rsid w:val="00F700AD"/>
    <w:rsid w:val="00F70480"/>
    <w:rsid w:val="00F70888"/>
    <w:rsid w:val="00F71A11"/>
    <w:rsid w:val="00F71B64"/>
    <w:rsid w:val="00F72A36"/>
    <w:rsid w:val="00F73067"/>
    <w:rsid w:val="00F73119"/>
    <w:rsid w:val="00F7412C"/>
    <w:rsid w:val="00F74F99"/>
    <w:rsid w:val="00F75B78"/>
    <w:rsid w:val="00F76593"/>
    <w:rsid w:val="00F80FCF"/>
    <w:rsid w:val="00F81849"/>
    <w:rsid w:val="00F8184B"/>
    <w:rsid w:val="00F81E4F"/>
    <w:rsid w:val="00F822C2"/>
    <w:rsid w:val="00F85519"/>
    <w:rsid w:val="00F8567F"/>
    <w:rsid w:val="00F856BC"/>
    <w:rsid w:val="00F877A5"/>
    <w:rsid w:val="00F90DAD"/>
    <w:rsid w:val="00F914CF"/>
    <w:rsid w:val="00F932B9"/>
    <w:rsid w:val="00F9438E"/>
    <w:rsid w:val="00F954BD"/>
    <w:rsid w:val="00F965A1"/>
    <w:rsid w:val="00F96D1E"/>
    <w:rsid w:val="00F96D6C"/>
    <w:rsid w:val="00F97655"/>
    <w:rsid w:val="00F97A61"/>
    <w:rsid w:val="00F97A88"/>
    <w:rsid w:val="00F97F7A"/>
    <w:rsid w:val="00FA175D"/>
    <w:rsid w:val="00FA2A9A"/>
    <w:rsid w:val="00FA2D0E"/>
    <w:rsid w:val="00FA3678"/>
    <w:rsid w:val="00FA4A70"/>
    <w:rsid w:val="00FA50BD"/>
    <w:rsid w:val="00FA684A"/>
    <w:rsid w:val="00FA7020"/>
    <w:rsid w:val="00FA78D8"/>
    <w:rsid w:val="00FB05BF"/>
    <w:rsid w:val="00FB080A"/>
    <w:rsid w:val="00FB1766"/>
    <w:rsid w:val="00FB2D58"/>
    <w:rsid w:val="00FB377F"/>
    <w:rsid w:val="00FB4B80"/>
    <w:rsid w:val="00FB51C2"/>
    <w:rsid w:val="00FB5D71"/>
    <w:rsid w:val="00FB6239"/>
    <w:rsid w:val="00FC03C9"/>
    <w:rsid w:val="00FC129D"/>
    <w:rsid w:val="00FC1386"/>
    <w:rsid w:val="00FC31F8"/>
    <w:rsid w:val="00FC4F41"/>
    <w:rsid w:val="00FC566B"/>
    <w:rsid w:val="00FC5FC1"/>
    <w:rsid w:val="00FC6084"/>
    <w:rsid w:val="00FC6A5A"/>
    <w:rsid w:val="00FC6C3A"/>
    <w:rsid w:val="00FC7721"/>
    <w:rsid w:val="00FC7EBF"/>
    <w:rsid w:val="00FD110E"/>
    <w:rsid w:val="00FD1FC0"/>
    <w:rsid w:val="00FD21D3"/>
    <w:rsid w:val="00FD2AB6"/>
    <w:rsid w:val="00FD2FDD"/>
    <w:rsid w:val="00FD3DAD"/>
    <w:rsid w:val="00FD61C7"/>
    <w:rsid w:val="00FD6D3D"/>
    <w:rsid w:val="00FE0ECE"/>
    <w:rsid w:val="00FE1893"/>
    <w:rsid w:val="00FE1901"/>
    <w:rsid w:val="00FE28F4"/>
    <w:rsid w:val="00FE4283"/>
    <w:rsid w:val="00FE444F"/>
    <w:rsid w:val="00FE47B0"/>
    <w:rsid w:val="00FE4B74"/>
    <w:rsid w:val="00FE4CDE"/>
    <w:rsid w:val="00FE5940"/>
    <w:rsid w:val="00FE5BCC"/>
    <w:rsid w:val="00FE6CD2"/>
    <w:rsid w:val="00FE724B"/>
    <w:rsid w:val="00FE7508"/>
    <w:rsid w:val="00FE77E9"/>
    <w:rsid w:val="00FF0AFB"/>
    <w:rsid w:val="00FF14F6"/>
    <w:rsid w:val="00FF2A00"/>
    <w:rsid w:val="00FF2D2F"/>
    <w:rsid w:val="00FF3B23"/>
    <w:rsid w:val="00FF4029"/>
    <w:rsid w:val="00FF4591"/>
    <w:rsid w:val="00FF4760"/>
    <w:rsid w:val="00FF4C1C"/>
    <w:rsid w:val="00FF54CA"/>
    <w:rsid w:val="00FF5D3C"/>
    <w:rsid w:val="00FF5E8D"/>
    <w:rsid w:val="00FF6D09"/>
    <w:rsid w:val="00FF6F41"/>
    <w:rsid w:val="00FF7BA5"/>
    <w:rsid w:val="011534EE"/>
    <w:rsid w:val="06436A25"/>
    <w:rsid w:val="0719BAFF"/>
    <w:rsid w:val="07829FB9"/>
    <w:rsid w:val="07E6FE12"/>
    <w:rsid w:val="0AA550FA"/>
    <w:rsid w:val="0AD63430"/>
    <w:rsid w:val="0C8D4D05"/>
    <w:rsid w:val="0D918C9F"/>
    <w:rsid w:val="0EDA0A07"/>
    <w:rsid w:val="0EDAD308"/>
    <w:rsid w:val="1047121B"/>
    <w:rsid w:val="1158FDBE"/>
    <w:rsid w:val="11DB4FD9"/>
    <w:rsid w:val="12760B89"/>
    <w:rsid w:val="12A2DC4E"/>
    <w:rsid w:val="1427CC05"/>
    <w:rsid w:val="171D29F4"/>
    <w:rsid w:val="179AB788"/>
    <w:rsid w:val="17AE67D1"/>
    <w:rsid w:val="18912EBC"/>
    <w:rsid w:val="189B6C5A"/>
    <w:rsid w:val="18E32FA7"/>
    <w:rsid w:val="18FBB4BB"/>
    <w:rsid w:val="19237116"/>
    <w:rsid w:val="1ADEB2F0"/>
    <w:rsid w:val="1B01D5B8"/>
    <w:rsid w:val="1DC525E2"/>
    <w:rsid w:val="1E4EBDFB"/>
    <w:rsid w:val="1F2E3816"/>
    <w:rsid w:val="1F3398E8"/>
    <w:rsid w:val="2033ACB0"/>
    <w:rsid w:val="208DE1CA"/>
    <w:rsid w:val="23079D9F"/>
    <w:rsid w:val="231A3B29"/>
    <w:rsid w:val="246C19CD"/>
    <w:rsid w:val="24FDBC54"/>
    <w:rsid w:val="2511802C"/>
    <w:rsid w:val="25C9B1B2"/>
    <w:rsid w:val="2632A688"/>
    <w:rsid w:val="285C1578"/>
    <w:rsid w:val="289068A6"/>
    <w:rsid w:val="2B1AD9EF"/>
    <w:rsid w:val="2C4E063F"/>
    <w:rsid w:val="2C70B8B9"/>
    <w:rsid w:val="2C95B08D"/>
    <w:rsid w:val="2D73A6CB"/>
    <w:rsid w:val="2F7C5B9E"/>
    <w:rsid w:val="3023FE87"/>
    <w:rsid w:val="30663BAE"/>
    <w:rsid w:val="32E985E7"/>
    <w:rsid w:val="34884779"/>
    <w:rsid w:val="34D2EAA3"/>
    <w:rsid w:val="35CDFF8F"/>
    <w:rsid w:val="3778A4B9"/>
    <w:rsid w:val="3852F2D9"/>
    <w:rsid w:val="38A8FE01"/>
    <w:rsid w:val="3906C33B"/>
    <w:rsid w:val="3AE35337"/>
    <w:rsid w:val="3B05E786"/>
    <w:rsid w:val="3D0CFDB0"/>
    <w:rsid w:val="3E13CD69"/>
    <w:rsid w:val="3EC3AA32"/>
    <w:rsid w:val="3F8DB01E"/>
    <w:rsid w:val="40C3E57E"/>
    <w:rsid w:val="43B4F658"/>
    <w:rsid w:val="44496040"/>
    <w:rsid w:val="449B2106"/>
    <w:rsid w:val="44A27229"/>
    <w:rsid w:val="44C0A67B"/>
    <w:rsid w:val="4510FED5"/>
    <w:rsid w:val="45AF55CF"/>
    <w:rsid w:val="46526DA4"/>
    <w:rsid w:val="4754B5FE"/>
    <w:rsid w:val="47CABB5D"/>
    <w:rsid w:val="48152BB4"/>
    <w:rsid w:val="485AF672"/>
    <w:rsid w:val="488F4BF6"/>
    <w:rsid w:val="498DD590"/>
    <w:rsid w:val="4A16AFA2"/>
    <w:rsid w:val="4B053E5C"/>
    <w:rsid w:val="4B18FEA2"/>
    <w:rsid w:val="4C66F539"/>
    <w:rsid w:val="4E78CEC4"/>
    <w:rsid w:val="50F1A84D"/>
    <w:rsid w:val="51B15BC3"/>
    <w:rsid w:val="5237996D"/>
    <w:rsid w:val="52C8AF73"/>
    <w:rsid w:val="55AA82B1"/>
    <w:rsid w:val="57B8B405"/>
    <w:rsid w:val="57CFBF28"/>
    <w:rsid w:val="5810C406"/>
    <w:rsid w:val="58570E63"/>
    <w:rsid w:val="5B33F10A"/>
    <w:rsid w:val="5BAEDC87"/>
    <w:rsid w:val="5D131636"/>
    <w:rsid w:val="5D8BBCD5"/>
    <w:rsid w:val="5E4E3FCD"/>
    <w:rsid w:val="5F8E2968"/>
    <w:rsid w:val="5FB84880"/>
    <w:rsid w:val="6096D708"/>
    <w:rsid w:val="615F902E"/>
    <w:rsid w:val="6222955B"/>
    <w:rsid w:val="62B7522C"/>
    <w:rsid w:val="62FCBBB4"/>
    <w:rsid w:val="651F32F0"/>
    <w:rsid w:val="65693CE7"/>
    <w:rsid w:val="658E0426"/>
    <w:rsid w:val="6650589C"/>
    <w:rsid w:val="66CAE6B4"/>
    <w:rsid w:val="671C76E9"/>
    <w:rsid w:val="67797FD3"/>
    <w:rsid w:val="67CAF95D"/>
    <w:rsid w:val="6976ACCF"/>
    <w:rsid w:val="6977E2BE"/>
    <w:rsid w:val="6A4DE3DB"/>
    <w:rsid w:val="6AAA7154"/>
    <w:rsid w:val="6AB492D0"/>
    <w:rsid w:val="6AC00B33"/>
    <w:rsid w:val="6AD757F2"/>
    <w:rsid w:val="6B450C3B"/>
    <w:rsid w:val="6B511931"/>
    <w:rsid w:val="6BA9F824"/>
    <w:rsid w:val="6BF27179"/>
    <w:rsid w:val="6CDA2FD6"/>
    <w:rsid w:val="6D35D961"/>
    <w:rsid w:val="6D37CDDF"/>
    <w:rsid w:val="6E25BD30"/>
    <w:rsid w:val="6E3D0E6B"/>
    <w:rsid w:val="6E8AB8D5"/>
    <w:rsid w:val="70284E50"/>
    <w:rsid w:val="7078C85C"/>
    <w:rsid w:val="72221063"/>
    <w:rsid w:val="7293C5DB"/>
    <w:rsid w:val="72B37B56"/>
    <w:rsid w:val="733043E7"/>
    <w:rsid w:val="735885D6"/>
    <w:rsid w:val="73851B9A"/>
    <w:rsid w:val="738DB773"/>
    <w:rsid w:val="744D4A8C"/>
    <w:rsid w:val="7517D507"/>
    <w:rsid w:val="75F4FA9D"/>
    <w:rsid w:val="774FE336"/>
    <w:rsid w:val="780CD1F4"/>
    <w:rsid w:val="78E5ED3B"/>
    <w:rsid w:val="794E656F"/>
    <w:rsid w:val="79EF0479"/>
    <w:rsid w:val="7A906D9D"/>
    <w:rsid w:val="7B17CACA"/>
    <w:rsid w:val="7B4DA9B8"/>
    <w:rsid w:val="7CD0ECAE"/>
    <w:rsid w:val="7FB25421"/>
    <w:rsid w:val="7FC5C09A"/>
    <w:rsid w:val="7FF124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2"/>
    </o:shapelayout>
  </w:shapeDefaults>
  <w:doNotEmbedSmartTags/>
  <w:decimalSymbol w:val="."/>
  <w:listSeparator w:val=","/>
  <w14:docId w14:val="0DC28E71"/>
  <w14:defaultImageDpi w14:val="300"/>
  <w15:chartTrackingRefBased/>
  <w15:docId w15:val="{16A32AD7-7976-4080-B541-1DCC1DBF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styleId="UnresolvedMention">
    <w:name w:val="Unresolved Mention"/>
    <w:uiPriority w:val="99"/>
    <w:semiHidden/>
    <w:unhideWhenUsed/>
    <w:rsid w:val="00822CF0"/>
    <w:rPr>
      <w:color w:val="605E5C"/>
      <w:shd w:val="clear" w:color="auto" w:fill="E1DFDD"/>
    </w:rPr>
  </w:style>
  <w:style w:type="paragraph" w:styleId="ListParagraph">
    <w:name w:val="List Paragraph"/>
    <w:basedOn w:val="Normal"/>
    <w:uiPriority w:val="34"/>
    <w:qFormat/>
    <w:rsid w:val="004020A2"/>
    <w:pPr>
      <w:suppressAutoHyphens w:val="0"/>
      <w:autoSpaceDE/>
      <w:ind w:left="720"/>
      <w:contextualSpacing/>
    </w:pPr>
    <w:rPr>
      <w:rFonts w:eastAsia="Times New Roman"/>
    </w:rPr>
  </w:style>
  <w:style w:type="table" w:styleId="TableGrid">
    <w:name w:val="Table Grid"/>
    <w:basedOn w:val="TableNormal"/>
    <w:uiPriority w:val="39"/>
    <w:rsid w:val="004020A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0">
    <w:name w:val="equation"/>
    <w:basedOn w:val="Normal"/>
    <w:rsid w:val="00F965A1"/>
    <w:pPr>
      <w:tabs>
        <w:tab w:val="center" w:pos="2520"/>
        <w:tab w:val="right" w:pos="5040"/>
      </w:tabs>
      <w:suppressAutoHyphens w:val="0"/>
      <w:autoSpaceDE/>
      <w:spacing w:before="240" w:after="240" w:line="216" w:lineRule="auto"/>
      <w:jc w:val="center"/>
    </w:pPr>
    <w:rPr>
      <w:rFonts w:ascii="Symbol" w:eastAsia="SimSun" w:hAnsi="Symbol" w:cs="Symbol"/>
    </w:rPr>
  </w:style>
  <w:style w:type="character" w:styleId="CommentReference">
    <w:name w:val="annotation reference"/>
    <w:uiPriority w:val="99"/>
    <w:semiHidden/>
    <w:unhideWhenUsed/>
    <w:rsid w:val="00E771D9"/>
    <w:rPr>
      <w:sz w:val="16"/>
      <w:szCs w:val="16"/>
    </w:rPr>
  </w:style>
  <w:style w:type="paragraph" w:styleId="CommentText">
    <w:name w:val="annotation text"/>
    <w:basedOn w:val="Normal"/>
    <w:link w:val="CommentTextChar"/>
    <w:uiPriority w:val="99"/>
    <w:unhideWhenUsed/>
    <w:rsid w:val="00E771D9"/>
    <w:pPr>
      <w:suppressAutoHyphens w:val="0"/>
      <w:autoSpaceDE/>
    </w:pPr>
    <w:rPr>
      <w:rFonts w:eastAsia="Times New Roman"/>
    </w:rPr>
  </w:style>
  <w:style w:type="character" w:customStyle="1" w:styleId="CommentTextChar">
    <w:name w:val="Comment Text Char"/>
    <w:link w:val="CommentText"/>
    <w:uiPriority w:val="99"/>
    <w:rsid w:val="00E771D9"/>
    <w:rPr>
      <w:rFonts w:eastAsia="Times New Roman"/>
    </w:rPr>
  </w:style>
  <w:style w:type="paragraph" w:styleId="NormalWeb">
    <w:name w:val="Normal (Web)"/>
    <w:basedOn w:val="Normal"/>
    <w:uiPriority w:val="99"/>
    <w:semiHidden/>
    <w:unhideWhenUsed/>
    <w:rsid w:val="003C2754"/>
    <w:pPr>
      <w:suppressAutoHyphens w:val="0"/>
      <w:autoSpaceDE/>
      <w:spacing w:before="100" w:beforeAutospacing="1" w:after="100" w:afterAutospacing="1"/>
    </w:pPr>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665357"/>
    <w:pPr>
      <w:suppressAutoHyphens/>
      <w:autoSpaceDE w:val="0"/>
    </w:pPr>
    <w:rPr>
      <w:rFonts w:eastAsia="DengXian"/>
      <w:b/>
      <w:bCs/>
    </w:rPr>
  </w:style>
  <w:style w:type="character" w:customStyle="1" w:styleId="CommentSubjectChar">
    <w:name w:val="Comment Subject Char"/>
    <w:link w:val="CommentSubject"/>
    <w:uiPriority w:val="99"/>
    <w:semiHidden/>
    <w:rsid w:val="00665357"/>
    <w:rPr>
      <w:rFonts w:eastAsia="Times New Roman"/>
      <w:b/>
      <w:bCs/>
    </w:rPr>
  </w:style>
  <w:style w:type="character" w:styleId="LineNumber">
    <w:name w:val="line number"/>
    <w:basedOn w:val="DefaultParagraphFont"/>
    <w:uiPriority w:val="99"/>
    <w:semiHidden/>
    <w:unhideWhenUsed/>
    <w:rsid w:val="00092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03468">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149439176">
      <w:bodyDiv w:val="1"/>
      <w:marLeft w:val="0"/>
      <w:marRight w:val="0"/>
      <w:marTop w:val="0"/>
      <w:marBottom w:val="0"/>
      <w:divBdr>
        <w:top w:val="none" w:sz="0" w:space="0" w:color="auto"/>
        <w:left w:val="none" w:sz="0" w:space="0" w:color="auto"/>
        <w:bottom w:val="none" w:sz="0" w:space="0" w:color="auto"/>
        <w:right w:val="none" w:sz="0" w:space="0" w:color="auto"/>
      </w:divBdr>
    </w:div>
    <w:div w:id="146357892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barker63,"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ray.io/en/latest/tune/key-concepts.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13B4177351444186ABEE9C2307DFD4" ma:contentTypeVersion="10" ma:contentTypeDescription="Create a new document." ma:contentTypeScope="" ma:versionID="b4a2a02741776884210a28ffb0ccd438">
  <xsd:schema xmlns:xsd="http://www.w3.org/2001/XMLSchema" xmlns:xs="http://www.w3.org/2001/XMLSchema" xmlns:p="http://schemas.microsoft.com/office/2006/metadata/properties" xmlns:ns2="d2566df1-0d88-40af-9b18-879b35b8c4f7" xmlns:ns3="4043fab7-11d9-4675-b94a-518c4335b897" targetNamespace="http://schemas.microsoft.com/office/2006/metadata/properties" ma:root="true" ma:fieldsID="ab8b6aa7910d9f4c9c71a03658be03c9" ns2:_="" ns3:_="">
    <xsd:import namespace="d2566df1-0d88-40af-9b18-879b35b8c4f7"/>
    <xsd:import namespace="4043fab7-11d9-4675-b94a-518c4335b8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66df1-0d88-40af-9b18-879b35b8c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43fab7-11d9-4675-b94a-518c4335b8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15f26b2-1f1b-4fac-9a7e-d5216513acd5}" ma:internalName="TaxCatchAll" ma:showField="CatchAllData" ma:web="4043fab7-11d9-4675-b94a-518c4335b8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566df1-0d88-40af-9b18-879b35b8c4f7">
      <Terms xmlns="http://schemas.microsoft.com/office/infopath/2007/PartnerControls"/>
    </lcf76f155ced4ddcb4097134ff3c332f>
    <TaxCatchAll xmlns="4043fab7-11d9-4675-b94a-518c4335b89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7CA15-B42D-4ED8-B513-C4D675460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66df1-0d88-40af-9b18-879b35b8c4f7"/>
    <ds:schemaRef ds:uri="4043fab7-11d9-4675-b94a-518c4335b8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626ACE-D8FD-46C3-BEF4-2F50E9B7C59D}">
  <ds:schemaRefs>
    <ds:schemaRef ds:uri="http://schemas.microsoft.com/office/2006/metadata/properties"/>
    <ds:schemaRef ds:uri="http://schemas.microsoft.com/office/infopath/2007/PartnerControls"/>
    <ds:schemaRef ds:uri="d2566df1-0d88-40af-9b18-879b35b8c4f7"/>
    <ds:schemaRef ds:uri="4043fab7-11d9-4675-b94a-518c4335b897"/>
  </ds:schemaRefs>
</ds:datastoreItem>
</file>

<file path=customXml/itemProps3.xml><?xml version="1.0" encoding="utf-8"?>
<ds:datastoreItem xmlns:ds="http://schemas.openxmlformats.org/officeDocument/2006/customXml" ds:itemID="{2D9F7D8E-313A-486B-A0CD-D49B018EBC38}">
  <ds:schemaRefs>
    <ds:schemaRef ds:uri="http://schemas.microsoft.com/sharepoint/v3/contenttype/forms"/>
  </ds:schemaRefs>
</ds:datastoreItem>
</file>

<file path=customXml/itemProps4.xml><?xml version="1.0" encoding="utf-8"?>
<ds:datastoreItem xmlns:ds="http://schemas.openxmlformats.org/officeDocument/2006/customXml" ds:itemID="{DF58A042-9B07-4E88-9CDA-B0F583DE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9</Pages>
  <Words>4968</Words>
  <Characters>28324</Characters>
  <Application>Microsoft Office Word</Application>
  <DocSecurity>0</DocSecurity>
  <Lines>236</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vector>
  </TitlesOfParts>
  <Company/>
  <LinksUpToDate>false</LinksUpToDate>
  <CharactersWithSpaces>33226</CharactersWithSpaces>
  <SharedDoc>false</SharedDoc>
  <HLinks>
    <vt:vector size="24" baseType="variant">
      <vt:variant>
        <vt:i4>786437</vt:i4>
      </vt:variant>
      <vt:variant>
        <vt:i4>120</vt:i4>
      </vt:variant>
      <vt:variant>
        <vt:i4>0</vt:i4>
      </vt:variant>
      <vt:variant>
        <vt:i4>5</vt:i4>
      </vt:variant>
      <vt:variant>
        <vt:lpwstr>https://proceedings.neurips.cc/paper/2011/file/86e8f7ab32cfd12577bc2619bc635690-Paper.pdf</vt:lpwstr>
      </vt:variant>
      <vt:variant>
        <vt:lpwstr/>
      </vt:variant>
      <vt:variant>
        <vt:i4>4063247</vt:i4>
      </vt:variant>
      <vt:variant>
        <vt:i4>117</vt:i4>
      </vt:variant>
      <vt:variant>
        <vt:i4>0</vt:i4>
      </vt:variant>
      <vt:variant>
        <vt:i4>5</vt:i4>
      </vt:variant>
      <vt:variant>
        <vt:lpwstr>https://www.cisa.gov/sites/default/files/2023-02/CISA IoT White Paper_3.6.19 - FINAL.pdf</vt:lpwstr>
      </vt:variant>
      <vt:variant>
        <vt:lpwstr/>
      </vt:variant>
      <vt:variant>
        <vt:i4>4325380</vt:i4>
      </vt:variant>
      <vt:variant>
        <vt:i4>45</vt:i4>
      </vt:variant>
      <vt:variant>
        <vt:i4>0</vt:i4>
      </vt:variant>
      <vt:variant>
        <vt:i4>5</vt:i4>
      </vt:variant>
      <vt:variant>
        <vt:lpwstr>https://docs.ray.io/en/latest/tune/key-concepts.html</vt:lpwstr>
      </vt:variant>
      <vt:variant>
        <vt:lpwstr/>
      </vt:variant>
      <vt:variant>
        <vt:i4>4390921</vt:i4>
      </vt:variant>
      <vt:variant>
        <vt:i4>0</vt:i4>
      </vt:variant>
      <vt:variant>
        <vt:i4>0</vt:i4>
      </vt:variant>
      <vt:variant>
        <vt:i4>5</vt:i4>
      </vt:variant>
      <vt:variant>
        <vt:lpwstr>mailto:jbarker63,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 Transactions on Magnetics </dc:subject>
  <dc:creator>-</dc:creator>
  <cp:keywords/>
  <dc:description/>
  <cp:lastModifiedBy>Sean McCarty</cp:lastModifiedBy>
  <cp:revision>1130</cp:revision>
  <cp:lastPrinted>2023-04-30T19:28:00Z</cp:lastPrinted>
  <dcterms:created xsi:type="dcterms:W3CDTF">2023-04-26T08:19:00Z</dcterms:created>
  <dcterms:modified xsi:type="dcterms:W3CDTF">2023-04-30T19:28:00Z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0x0101001013B4177351444186ABEE9C2307DFD4</vt:lpwstr>
  </property>
  <property fmtid="{D5CDD505-2E9C-101B-9397-08002B2CF9AE}" pid="3" name="MediaServiceImageTags">
    <vt:lpwstr/>
  </property>
</Properties>
</file>