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8F523A" w14:textId="19266ADC" w:rsidR="004C51B4" w:rsidRDefault="004C51B4" w:rsidP="004C51B4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</w:pPr>
      <w:r w:rsidRPr="004C51B4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  <w:t>Multilingual Centralized Screening Module</w:t>
      </w:r>
    </w:p>
    <w:p w14:paraId="4358DCC2" w14:textId="77777777" w:rsidR="004C51B4" w:rsidRPr="004C51B4" w:rsidRDefault="004C51B4" w:rsidP="004C51B4">
      <w:pPr>
        <w:rPr>
          <w:b/>
          <w:bCs/>
        </w:rPr>
      </w:pPr>
      <w:r w:rsidRPr="004C51B4">
        <w:rPr>
          <w:b/>
          <w:bCs/>
        </w:rPr>
        <w:t>Welcome to the Multilingual Centralized Screening Module! This module is designed to prepare you for the screening by 1) providing a refresher on the screening instructions you were introduced to before and 2) give you a chance to work through a practice task. Let's get started!</w:t>
      </w:r>
    </w:p>
    <w:p w14:paraId="4319DD1C" w14:textId="77777777" w:rsidR="004C51B4" w:rsidRPr="004C51B4" w:rsidRDefault="004C51B4" w:rsidP="004C51B4">
      <w:pPr>
        <w:rPr>
          <w:b/>
          <w:bCs/>
        </w:rPr>
      </w:pPr>
      <w:r w:rsidRPr="004C51B4">
        <w:rPr>
          <w:b/>
          <w:bCs/>
        </w:rPr>
        <w:t>Resources:</w:t>
      </w:r>
    </w:p>
    <w:p w14:paraId="524464D2" w14:textId="77777777" w:rsidR="004C51B4" w:rsidRPr="004C51B4" w:rsidRDefault="004C51B4" w:rsidP="004C51B4">
      <w:hyperlink r:id="rId5" w:tgtFrame="_blank" w:history="1">
        <w:r w:rsidRPr="004C51B4">
          <w:rPr>
            <w:rStyle w:val="Hyperlink"/>
            <w:b/>
            <w:bCs/>
          </w:rPr>
          <w:t>Multilingual Centralized Screening Instructions</w:t>
        </w:r>
      </w:hyperlink>
    </w:p>
    <w:p w14:paraId="0137712E" w14:textId="77777777" w:rsidR="004C51B4" w:rsidRDefault="004C51B4" w:rsidP="004C51B4"/>
    <w:p w14:paraId="0A329A6E" w14:textId="77777777" w:rsidR="004C51B4" w:rsidRDefault="004C51B4" w:rsidP="004C51B4"/>
    <w:p w14:paraId="0E802775" w14:textId="2EE366FD" w:rsidR="004C51B4" w:rsidRDefault="004C51B4" w:rsidP="004C51B4">
      <w:r>
        <w:t>Video: 1</w:t>
      </w:r>
    </w:p>
    <w:p w14:paraId="52ECB558" w14:textId="77777777" w:rsidR="004C51B4" w:rsidRDefault="004C51B4" w:rsidP="004C51B4"/>
    <w:p w14:paraId="3D7D0A50" w14:textId="75BD8694" w:rsidR="004C51B4" w:rsidRDefault="004C51B4" w:rsidP="004C51B4">
      <w:r>
        <w:t xml:space="preserve">Cypher RLHF training task walk through </w:t>
      </w:r>
    </w:p>
    <w:p w14:paraId="089FBC9E" w14:textId="77777777" w:rsidR="004C51B4" w:rsidRDefault="004C51B4" w:rsidP="004C51B4"/>
    <w:p w14:paraId="56E43EA2" w14:textId="68468321" w:rsidR="004C51B4" w:rsidRDefault="004C51B4" w:rsidP="004C51B4">
      <w:r>
        <w:t>Step by step completing task in this project</w:t>
      </w:r>
    </w:p>
    <w:p w14:paraId="45459239" w14:textId="0A132C99" w:rsidR="004C51B4" w:rsidRDefault="004C51B4" w:rsidP="004C51B4">
      <w:pPr>
        <w:pStyle w:val="ListParagraph"/>
        <w:numPr>
          <w:ilvl w:val="0"/>
          <w:numId w:val="1"/>
        </w:numPr>
      </w:pPr>
      <w:r>
        <w:t>Check the language requirements for the task</w:t>
      </w:r>
    </w:p>
    <w:p w14:paraId="23CF4CE0" w14:textId="4AA5054F" w:rsidR="004C51B4" w:rsidRDefault="004C51B4" w:rsidP="004C51B4">
      <w:pPr>
        <w:pStyle w:val="ListParagraph"/>
        <w:numPr>
          <w:ilvl w:val="0"/>
          <w:numId w:val="1"/>
        </w:numPr>
      </w:pPr>
      <w:r>
        <w:t>Check task types like summarization, classification or rewrite.</w:t>
      </w:r>
    </w:p>
    <w:p w14:paraId="32B2EDCE" w14:textId="1D9654DB" w:rsidR="004C51B4" w:rsidRDefault="004C51B4" w:rsidP="004C51B4">
      <w:pPr>
        <w:pStyle w:val="ListParagraph"/>
        <w:numPr>
          <w:ilvl w:val="0"/>
          <w:numId w:val="1"/>
        </w:numPr>
      </w:pPr>
      <w:r>
        <w:t>Familiarize yourself with the goal and requirements. For the specific task type working on. Keep in mind that the goal is to write a prompt that causes a model failure.</w:t>
      </w:r>
    </w:p>
    <w:p w14:paraId="2401BAA9" w14:textId="4191A767" w:rsidR="004C51B4" w:rsidRDefault="004C51B4" w:rsidP="004C51B4">
      <w:pPr>
        <w:pStyle w:val="ListParagraph"/>
        <w:numPr>
          <w:ilvl w:val="0"/>
          <w:numId w:val="1"/>
        </w:numPr>
      </w:pPr>
      <w:r>
        <w:t xml:space="preserve">You will need to review the prompt requirement. Your goal is to write a new prompt based on task types if it requires reference text u might need to review those guidelines as well. </w:t>
      </w:r>
    </w:p>
    <w:p w14:paraId="67009640" w14:textId="5CB55B82" w:rsidR="004C51B4" w:rsidRDefault="004C51B4" w:rsidP="004C51B4">
      <w:pPr>
        <w:pStyle w:val="ListParagraph"/>
        <w:numPr>
          <w:ilvl w:val="0"/>
          <w:numId w:val="1"/>
        </w:numPr>
      </w:pPr>
      <w:r>
        <w:t xml:space="preserve">Your reference text should be copied and pasted into the box provided </w:t>
      </w:r>
    </w:p>
    <w:p w14:paraId="343F77B5" w14:textId="53406149" w:rsidR="00AC128A" w:rsidRDefault="004C51B4" w:rsidP="00AC128A">
      <w:pPr>
        <w:pStyle w:val="ListParagraph"/>
        <w:numPr>
          <w:ilvl w:val="0"/>
          <w:numId w:val="1"/>
        </w:numPr>
      </w:pPr>
      <w:r>
        <w:t>Refer to the instructions linked at the beginning of this course for steps to insert the reference text.</w:t>
      </w:r>
    </w:p>
    <w:p w14:paraId="4292FBAD" w14:textId="2EA2A53E" w:rsidR="00AC128A" w:rsidRDefault="00AC128A" w:rsidP="00AC128A">
      <w:pPr>
        <w:pStyle w:val="ListParagraph"/>
        <w:numPr>
          <w:ilvl w:val="0"/>
          <w:numId w:val="1"/>
        </w:numPr>
      </w:pPr>
      <w:r>
        <w:t xml:space="preserve">Post insert or no insert you will indicate the prompt category </w:t>
      </w:r>
    </w:p>
    <w:p w14:paraId="1FF9EF0B" w14:textId="77777777" w:rsidR="00AC128A" w:rsidRDefault="00AC128A" w:rsidP="00AC128A">
      <w:pPr>
        <w:pStyle w:val="ListParagraph"/>
        <w:numPr>
          <w:ilvl w:val="0"/>
          <w:numId w:val="1"/>
        </w:numPr>
      </w:pPr>
      <w:r>
        <w:t>Necessary checks for instructions following and truthfulness</w:t>
      </w:r>
    </w:p>
    <w:p w14:paraId="08783D29" w14:textId="5843A1B3" w:rsidR="00AC128A" w:rsidRDefault="00AC128A" w:rsidP="00AC128A">
      <w:pPr>
        <w:pStyle w:val="ListParagraph"/>
        <w:numPr>
          <w:ilvl w:val="0"/>
          <w:numId w:val="1"/>
        </w:numPr>
      </w:pPr>
      <w:r>
        <w:t xml:space="preserve">You will need to verify at least one of the model </w:t>
      </w:r>
      <w:proofErr w:type="gramStart"/>
      <w:r>
        <w:t>responses</w:t>
      </w:r>
      <w:proofErr w:type="gramEnd"/>
      <w:r>
        <w:t xml:space="preserve"> produced a failure before rating the responses. </w:t>
      </w:r>
    </w:p>
    <w:p w14:paraId="1B7CA625" w14:textId="77777777" w:rsidR="00AC128A" w:rsidRDefault="00AC128A" w:rsidP="00AC128A">
      <w:pPr>
        <w:pStyle w:val="ListParagraph"/>
        <w:numPr>
          <w:ilvl w:val="0"/>
          <w:numId w:val="1"/>
        </w:numPr>
      </w:pPr>
      <w:r>
        <w:t xml:space="preserve">After verifying a response failure we have to evaluate both response individually based on 5 key dimensions </w:t>
      </w:r>
      <w:r>
        <w:t xml:space="preserve">instructions </w:t>
      </w:r>
      <w:proofErr w:type="gramStart"/>
      <w:r>
        <w:t xml:space="preserve">following </w:t>
      </w:r>
      <w:r>
        <w:t>,</w:t>
      </w:r>
      <w:proofErr w:type="gramEnd"/>
      <w:r>
        <w:t xml:space="preserve"> truthfulness</w:t>
      </w:r>
      <w:r>
        <w:t xml:space="preserve"> ,conciseness ,writing quality ,harmlessness and localization. Use rubric to access</w:t>
      </w:r>
    </w:p>
    <w:p w14:paraId="23FF6592" w14:textId="77777777" w:rsidR="00AC128A" w:rsidRDefault="00AC128A" w:rsidP="00AC128A">
      <w:pPr>
        <w:pStyle w:val="ListParagraph"/>
        <w:numPr>
          <w:ilvl w:val="0"/>
          <w:numId w:val="1"/>
        </w:numPr>
      </w:pPr>
      <w:r>
        <w:lastRenderedPageBreak/>
        <w:t>Look for issues like factual in accuracies , failure to follow instructions or in appropriate tone.</w:t>
      </w:r>
    </w:p>
    <w:p w14:paraId="3B508DD5" w14:textId="77777777" w:rsidR="00AC128A" w:rsidRDefault="00AC128A" w:rsidP="00AC128A">
      <w:pPr>
        <w:pStyle w:val="ListParagraph"/>
        <w:numPr>
          <w:ilvl w:val="0"/>
          <w:numId w:val="1"/>
        </w:numPr>
      </w:pPr>
      <w:r>
        <w:t>You can toggle between each response A or B on the left side of the screen,</w:t>
      </w:r>
    </w:p>
    <w:p w14:paraId="6A7663F4" w14:textId="77777777" w:rsidR="00AC128A" w:rsidRDefault="00AC128A" w:rsidP="00AC128A">
      <w:pPr>
        <w:pStyle w:val="ListParagraph"/>
        <w:numPr>
          <w:ilvl w:val="0"/>
          <w:numId w:val="1"/>
        </w:numPr>
      </w:pPr>
      <w:r>
        <w:t xml:space="preserve">Then we will rate response using the scale 1 to 3 </w:t>
      </w:r>
    </w:p>
    <w:p w14:paraId="2F38170A" w14:textId="3E2AC1EA" w:rsidR="00AC128A" w:rsidRDefault="00AC128A" w:rsidP="00AC128A">
      <w:pPr>
        <w:pStyle w:val="ListParagraph"/>
        <w:numPr>
          <w:ilvl w:val="0"/>
          <w:numId w:val="1"/>
        </w:numPr>
      </w:pPr>
      <w:r>
        <w:t>After rating we need to rate over all response quality on scale 1 to 5 based on rubric.</w:t>
      </w:r>
    </w:p>
    <w:p w14:paraId="78C45177" w14:textId="77777777" w:rsidR="00AC128A" w:rsidRPr="004C51B4" w:rsidRDefault="00AC128A" w:rsidP="00AC128A">
      <w:pPr>
        <w:pStyle w:val="ListParagraph"/>
        <w:numPr>
          <w:ilvl w:val="0"/>
          <w:numId w:val="1"/>
        </w:numPr>
      </w:pPr>
    </w:p>
    <w:sectPr w:rsidR="00AC128A" w:rsidRPr="004C5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C8631F"/>
    <w:multiLevelType w:val="hybridMultilevel"/>
    <w:tmpl w:val="C8C84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4605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1B4"/>
    <w:rsid w:val="004C51B4"/>
    <w:rsid w:val="00694121"/>
    <w:rsid w:val="00AC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7D749"/>
  <w15:chartTrackingRefBased/>
  <w15:docId w15:val="{4E640A09-AE80-4485-9E20-4DCDCE948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1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1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1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1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1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1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1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1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1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1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1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1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1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1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1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1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1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1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51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1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51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51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51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51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51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51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51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51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51B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C51B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51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88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705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04830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621972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942161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0207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343152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6808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088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70395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665525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5751235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26947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847074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e/2PACX-1vQVtVG-2xqjCOmD2l8Gynuh0T8BUK3R_mo4XB-Vu48UR5hHEBN5cEFyW1jUcRhOuufhF0T5F6okYMSr/pu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Hakeem, Mohammed (Bengaluru)</dc:creator>
  <cp:keywords/>
  <dc:description/>
  <cp:lastModifiedBy>Hakeem, Mohammed (Bengaluru)</cp:lastModifiedBy>
  <cp:revision>1</cp:revision>
  <dcterms:created xsi:type="dcterms:W3CDTF">2024-11-27T14:34:00Z</dcterms:created>
  <dcterms:modified xsi:type="dcterms:W3CDTF">2024-11-27T14:53:00Z</dcterms:modified>
</cp:coreProperties>
</file>