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Book Antiqua" w:hAnsi="Book Antiqua"/>
          <w:b/>
          <w:sz w:val="22"/>
        </w:rPr>
        <w:t>LEMBAR WAWANCARA PENELITIAN SKRIPSI</w:t>
      </w:r>
    </w:p>
    <w:p>
      <w:pPr>
        <w:spacing w:after="0"/>
        <w:jc w:val="center"/>
      </w:pPr>
      <w:r>
        <w:rPr>
          <w:rFonts w:ascii="Book Antiqua" w:hAnsi="Book Antiqua"/>
          <w:b/>
          <w:sz w:val="22"/>
        </w:rPr>
        <w:t>PROGRAM STUDI S1 PENDIDIKAN TEKNOLOGI INFORMASI</w:t>
      </w:r>
    </w:p>
    <w:p>
      <w:pPr>
        <w:spacing w:after="0"/>
        <w:jc w:val="center"/>
      </w:pPr>
      <w:r>
        <w:rPr>
          <w:rFonts w:ascii="Book Antiqua" w:hAnsi="Book Antiqua"/>
          <w:b/>
          <w:sz w:val="22"/>
        </w:rPr>
        <w:t>UNIVERSITAS NEGERI SURABAYA</w:t>
      </w:r>
    </w:p>
    <w:p>
      <w:pPr>
        <w:spacing w:after="240"/>
        <w:jc w:val="center"/>
      </w:pPr>
      <w:r>
        <w:rPr>
          <w:rFonts w:ascii="Book Antiqua" w:hAnsi="Book Antiqua"/>
          <w:b/>
          <w:sz w:val="22"/>
        </w:rPr>
        <w:t>2026</w:t>
      </w:r>
    </w:p>
    <w:p>
      <w:pPr>
        <w:spacing w:after="0"/>
      </w:pPr>
      <w:r>
        <w:rPr>
          <w:b/>
          <w:sz w:val="20"/>
        </w:rPr>
        <w:t>Judul Penelitian</w:t>
      </w:r>
      <w:r>
        <w:rPr>
          <w:sz w:val="20"/>
        </w:rPr>
        <w:t xml:space="preserve"> : Rancang Bangun Game Edukasi "NetCrimp" untuk Pembelajaran Praktik Crimping Kabel LAN pada Mata Pelajaran Jaringan Dasar di SMK</w:t>
      </w:r>
    </w:p>
    <w:p>
      <w:pPr>
        <w:spacing w:after="0"/>
      </w:pPr>
      <w:r>
        <w:rPr>
          <w:b/>
          <w:sz w:val="20"/>
        </w:rPr>
        <w:t>Nama Peneliti</w:t>
      </w:r>
      <w:r>
        <w:rPr>
          <w:sz w:val="20"/>
        </w:rPr>
        <w:t xml:space="preserve"> : Mochammad Zakky Wildan Firdaus</w:t>
      </w:r>
    </w:p>
    <w:p>
      <w:pPr>
        <w:spacing w:after="0"/>
      </w:pPr>
      <w:r>
        <w:rPr>
          <w:b/>
          <w:sz w:val="20"/>
        </w:rPr>
        <w:t>NIM</w:t>
      </w:r>
      <w:r>
        <w:rPr>
          <w:sz w:val="20"/>
        </w:rPr>
        <w:t xml:space="preserve"> : 23050974089</w:t>
      </w:r>
    </w:p>
    <w:p>
      <w:pPr>
        <w:spacing w:after="0"/>
      </w:pPr>
      <w:r>
        <w:rPr>
          <w:b/>
          <w:sz w:val="20"/>
        </w:rPr>
        <w:t>Program Studi</w:t>
      </w:r>
      <w:r>
        <w:rPr>
          <w:sz w:val="20"/>
        </w:rPr>
        <w:t xml:space="preserve"> : S1 Pendidikan Teknologi Informasi</w:t>
      </w:r>
    </w:p>
    <w:p>
      <w:pPr>
        <w:spacing w:after="0"/>
      </w:pPr>
      <w:r>
        <w:rPr>
          <w:b/>
          <w:sz w:val="20"/>
        </w:rPr>
        <w:t>Tanggal Observasi</w:t>
      </w:r>
      <w:r>
        <w:rPr>
          <w:sz w:val="20"/>
        </w:rPr>
        <w:t xml:space="preserve"> : Senin, 5 Oktober 2026</w:t>
      </w:r>
    </w:p>
    <w:p>
      <w:pPr>
        <w:spacing w:after="0"/>
      </w:pPr>
      <w:r>
        <w:rPr>
          <w:b/>
          <w:sz w:val="20"/>
        </w:rPr>
        <w:t>Lokasi Observasi</w:t>
      </w:r>
      <w:r>
        <w:rPr>
          <w:sz w:val="20"/>
        </w:rPr>
        <w:t xml:space="preserve"> : SMK Negeri 1 Kemlagi (Jl. Pakutomo, Klampok, Mojogebang, Kec. Kemlagi, Kabupaten Mojokerto, Jawa Timur 61353)</w:t>
      </w:r>
    </w:p>
    <w:p>
      <w:pPr>
        <w:spacing w:after="0"/>
      </w:pPr>
      <w:r>
        <w:rPr>
          <w:rFonts w:ascii="Book Antiqua" w:hAnsi="Book Antiqua"/>
          <w:b w:val="0"/>
          <w:sz w:val="12"/>
        </w:rPr>
      </w:r>
    </w:p>
    <w:p>
      <w:pPr>
        <w:spacing w:after="0"/>
      </w:pPr>
      <w:r>
        <w:rPr>
          <w:rFonts w:ascii="Book Antiqua" w:hAnsi="Book Antiqua"/>
          <w:b/>
          <w:sz w:val="20"/>
        </w:rPr>
        <w:t>Instrumen Observasi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b/>
                <w:sz w:val="20"/>
              </w:rPr>
              <w:t>Pertanyaan Wawancara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rPr>
                <w:b/>
                <w:sz w:val="20"/>
              </w:rPr>
              <w:t>Jawaban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Kurikulum yang diterapkan di sekolah beserta fokus kompetensi jurusan TKJ pada mata pelajaran Jaringan Dasar?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Materi dasar yang diajarkan terkait crimping kabel LAN (pengupasan selubung, standar T568A/T568B, pemasangan RJ-45, dan pengujian)?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Model pembelajaran yang digunakan di kelas beserta kendalanya, khususnya saat praktik crimping kabel LAN?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Permasalahan yang umum dialami siswa saat praktik crimping kabel LAN (urutan warna tertukar, konduktor putus, konektor rusak, dsb.)?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Ketersediaan perangkat praktik di laboratorium (kabel UTP, konektor RJ-45, tang crimping, pemotong kabel, dan LAN tester) serta kondisinya?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Apakah akses komputer di sekolah memadai dan apakah setiap praktik langsung menggunakan perangkat keras?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Pernahkah menggunakan media/game edukasi untuk pembelajaran jaringan, dan bagaimana respons siswa terhadapnya?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Menurut Bapak/Ibu, manfaat apa yang diharapkan dari simulasi digital crimping kabel LAN sebelum siswa praktik dengan alat sungguhan?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Fitur apa saja yang dianggap wajib ada pada game edukasi, misalnya mode mudah, petunjuk langkah, indikator alat, animasi alat, tes akhir, dan penilaian otomatis?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Apakah penilaian hasil belajar di mata pelajaran Jaringan Dasar sudah memanfaatkan perangkat lunak, dan bagaimana mekanismenya?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Apakah pembelajaran mengacu pada LSP/SKKNI, dan kompetensi crimping RJ-45 sudah tercakup di dalamnya?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Apakah terdapat LMS atau media pembelajaran terpusat untuk distribusi materi dan penugasan (jika ada, seperti apa penggunaannya)?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Jika game edukasi dengan tahapan: pemakaian alat, penyusunan warna, pemotongan, pemasangan konektor, crimping, dan uji LAN tester diterapkan, apakah sesuai urutan praktik yang Bapak/Ibu ajarkan?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Aspek keselamatan kerja praktik (penggunaan sarung tangan, alat tajam) sudah diajarkan kepada siswa, dan perlukah disisipkan dalam game edukasi?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Harapan Bapak/Ibu terhadap pengembangan game edukasi NetCrimp agar dapat digunakan lebih luas di sekolah?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</w:r>
          </w:p>
        </w:tc>
      </w:tr>
    </w:tbl>
    <w:p>
      <w:pPr>
        <w:spacing w:after="0"/>
      </w:pPr>
      <w:r>
        <w:rPr>
          <w:rFonts w:ascii="Book Antiqua" w:hAnsi="Book Antiqua"/>
          <w:b w:val="0"/>
          <w:sz w:val="12"/>
        </w:rPr>
      </w:r>
    </w:p>
    <w:p>
      <w:pPr>
        <w:spacing w:after="0"/>
      </w:pPr>
      <w:r>
        <w:rPr>
          <w:rFonts w:ascii="Book Antiqua" w:hAnsi="Book Antiqua"/>
          <w:b w:val="0"/>
          <w:sz w:val="12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Guru Mata Pelajaran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Peneliti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t>Sapto Bagus Sugiarso, S.T.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t>Mochammad Zakky Wildan Firdaus</w:t>
              <w:br/>
              <w:t>NIM 23050974089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 Antiqua" w:hAnsi="Book Antiqua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