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E963A" w14:textId="77777777" w:rsidR="004B7AE8" w:rsidRDefault="004B7AE8" w:rsidP="00821187">
      <w:pPr>
        <w:spacing w:line="360" w:lineRule="auto"/>
        <w:jc w:val="center"/>
        <w:rPr>
          <w:rFonts w:asciiTheme="minorBidi" w:hAnsiTheme="minorBidi"/>
          <w:b/>
          <w:bCs/>
          <w:sz w:val="24"/>
          <w:szCs w:val="24"/>
        </w:rPr>
      </w:pPr>
    </w:p>
    <w:p w14:paraId="1AD623BF" w14:textId="77777777" w:rsidR="004B7AE8" w:rsidRDefault="004B7AE8" w:rsidP="00821187">
      <w:pPr>
        <w:spacing w:line="360" w:lineRule="auto"/>
        <w:jc w:val="center"/>
        <w:rPr>
          <w:rFonts w:asciiTheme="minorBidi" w:hAnsiTheme="minorBidi"/>
          <w:b/>
          <w:bCs/>
          <w:sz w:val="24"/>
          <w:szCs w:val="24"/>
        </w:rPr>
      </w:pPr>
    </w:p>
    <w:p w14:paraId="62DC4EE0" w14:textId="221DC4FB" w:rsidR="004B7AE8" w:rsidRDefault="00A57A4C" w:rsidP="00A57A4C">
      <w:pPr>
        <w:tabs>
          <w:tab w:val="left" w:pos="7532"/>
        </w:tabs>
        <w:spacing w:line="360" w:lineRule="auto"/>
        <w:rPr>
          <w:rFonts w:asciiTheme="minorBidi" w:hAnsiTheme="minorBidi"/>
          <w:b/>
          <w:bCs/>
          <w:sz w:val="24"/>
          <w:szCs w:val="24"/>
        </w:rPr>
      </w:pPr>
      <w:r>
        <w:rPr>
          <w:rFonts w:asciiTheme="minorBidi" w:hAnsiTheme="minorBidi"/>
          <w:b/>
          <w:bCs/>
          <w:sz w:val="24"/>
          <w:szCs w:val="24"/>
        </w:rPr>
        <w:tab/>
      </w:r>
    </w:p>
    <w:p w14:paraId="5AC9CE72" w14:textId="77777777" w:rsidR="004B7AE8" w:rsidRDefault="004B7AE8" w:rsidP="00821187">
      <w:pPr>
        <w:spacing w:line="360" w:lineRule="auto"/>
        <w:jc w:val="center"/>
        <w:rPr>
          <w:rFonts w:asciiTheme="minorBidi" w:hAnsiTheme="minorBidi"/>
          <w:b/>
          <w:bCs/>
          <w:sz w:val="24"/>
          <w:szCs w:val="24"/>
        </w:rPr>
      </w:pPr>
    </w:p>
    <w:p w14:paraId="5FCDAB34" w14:textId="77777777" w:rsidR="004B7AE8" w:rsidRDefault="004B7AE8" w:rsidP="00821187">
      <w:pPr>
        <w:spacing w:line="360" w:lineRule="auto"/>
        <w:jc w:val="center"/>
        <w:rPr>
          <w:rFonts w:asciiTheme="minorBidi" w:hAnsiTheme="minorBidi"/>
          <w:b/>
          <w:bCs/>
          <w:sz w:val="24"/>
          <w:szCs w:val="24"/>
        </w:rPr>
      </w:pPr>
    </w:p>
    <w:p w14:paraId="297AEEEC" w14:textId="77777777" w:rsidR="004B7AE8" w:rsidRDefault="004B7AE8" w:rsidP="00821187">
      <w:pPr>
        <w:spacing w:line="360" w:lineRule="auto"/>
        <w:jc w:val="center"/>
        <w:rPr>
          <w:rFonts w:asciiTheme="minorBidi" w:hAnsiTheme="minorBidi"/>
          <w:b/>
          <w:bCs/>
          <w:sz w:val="24"/>
          <w:szCs w:val="24"/>
        </w:rPr>
      </w:pPr>
    </w:p>
    <w:p w14:paraId="0728C7CE" w14:textId="77777777" w:rsidR="004B7AE8" w:rsidRDefault="004B7AE8" w:rsidP="00821187">
      <w:pPr>
        <w:spacing w:line="360" w:lineRule="auto"/>
        <w:jc w:val="center"/>
        <w:rPr>
          <w:rFonts w:asciiTheme="minorBidi" w:hAnsiTheme="minorBidi"/>
          <w:b/>
          <w:bCs/>
          <w:sz w:val="24"/>
          <w:szCs w:val="24"/>
        </w:rPr>
      </w:pPr>
    </w:p>
    <w:p w14:paraId="24C19526" w14:textId="77777777" w:rsidR="004B7AE8" w:rsidRDefault="004B7AE8" w:rsidP="00821187">
      <w:pPr>
        <w:spacing w:line="360" w:lineRule="auto"/>
        <w:jc w:val="center"/>
        <w:rPr>
          <w:rFonts w:asciiTheme="minorBidi" w:hAnsiTheme="minorBidi"/>
          <w:b/>
          <w:bCs/>
          <w:sz w:val="24"/>
          <w:szCs w:val="24"/>
        </w:rPr>
      </w:pPr>
    </w:p>
    <w:p w14:paraId="22975238" w14:textId="77777777" w:rsidR="004B7AE8" w:rsidRDefault="004B7AE8" w:rsidP="00821187">
      <w:pPr>
        <w:spacing w:line="360" w:lineRule="auto"/>
        <w:jc w:val="center"/>
        <w:rPr>
          <w:rFonts w:asciiTheme="minorBidi" w:hAnsiTheme="minorBidi"/>
          <w:b/>
          <w:bCs/>
          <w:sz w:val="24"/>
          <w:szCs w:val="24"/>
        </w:rPr>
      </w:pPr>
    </w:p>
    <w:p w14:paraId="7A6E8A81" w14:textId="3183A680" w:rsidR="004B7AE8" w:rsidRDefault="004B7AE8" w:rsidP="00821187">
      <w:pPr>
        <w:spacing w:line="360" w:lineRule="auto"/>
        <w:jc w:val="center"/>
        <w:rPr>
          <w:rFonts w:asciiTheme="minorBidi" w:hAnsiTheme="minorBidi"/>
          <w:b/>
          <w:bCs/>
          <w:sz w:val="24"/>
          <w:szCs w:val="24"/>
        </w:rPr>
      </w:pPr>
      <w:r w:rsidRPr="004B7AE8">
        <w:rPr>
          <w:rFonts w:asciiTheme="minorBidi" w:hAnsiTheme="minorBidi"/>
          <w:b/>
          <w:bCs/>
          <w:sz w:val="24"/>
          <w:szCs w:val="24"/>
        </w:rPr>
        <w:t>AIE425 Intelligent Recommender Systems, Fall Semester 24/25</w:t>
      </w:r>
    </w:p>
    <w:p w14:paraId="44A6E7FE" w14:textId="29EB3263" w:rsidR="004B7AE8" w:rsidRDefault="004B7AE8" w:rsidP="00821187">
      <w:pPr>
        <w:spacing w:line="360" w:lineRule="auto"/>
        <w:jc w:val="center"/>
        <w:rPr>
          <w:rFonts w:asciiTheme="minorBidi" w:hAnsiTheme="minorBidi"/>
          <w:sz w:val="24"/>
          <w:szCs w:val="24"/>
        </w:rPr>
      </w:pPr>
      <w:r w:rsidRPr="004B7AE8">
        <w:rPr>
          <w:rFonts w:asciiTheme="minorBidi" w:hAnsiTheme="minorBidi"/>
          <w:sz w:val="24"/>
          <w:szCs w:val="24"/>
        </w:rPr>
        <w:t>Assignment #1: Neighborhood CF Models (User, Item-Based CF)</w:t>
      </w:r>
    </w:p>
    <w:p w14:paraId="4BC21BFD" w14:textId="79B43E77" w:rsidR="004B7AE8" w:rsidRDefault="002B7F8C" w:rsidP="00821187">
      <w:pPr>
        <w:spacing w:line="360" w:lineRule="auto"/>
        <w:jc w:val="center"/>
        <w:rPr>
          <w:rFonts w:asciiTheme="minorBidi" w:hAnsiTheme="minorBidi"/>
          <w:sz w:val="24"/>
          <w:szCs w:val="24"/>
        </w:rPr>
      </w:pPr>
      <w:r>
        <w:rPr>
          <w:rFonts w:asciiTheme="minorBidi" w:hAnsiTheme="minorBidi"/>
          <w:sz w:val="24"/>
          <w:szCs w:val="24"/>
        </w:rPr>
        <w:t>(A20000291, Hamed Ahmed)</w:t>
      </w:r>
    </w:p>
    <w:p w14:paraId="65D8C2E4" w14:textId="77777777" w:rsidR="004B7AE8" w:rsidRPr="004B7AE8" w:rsidRDefault="004B7AE8" w:rsidP="00821187">
      <w:pPr>
        <w:spacing w:line="360" w:lineRule="auto"/>
        <w:jc w:val="center"/>
        <w:rPr>
          <w:rFonts w:asciiTheme="minorBidi" w:hAnsiTheme="minorBidi"/>
          <w:sz w:val="24"/>
          <w:szCs w:val="24"/>
        </w:rPr>
      </w:pPr>
    </w:p>
    <w:p w14:paraId="7D5D1826" w14:textId="223A0064" w:rsidR="004B7AE8" w:rsidRDefault="004B7AE8" w:rsidP="00821187">
      <w:pPr>
        <w:spacing w:line="360" w:lineRule="auto"/>
        <w:jc w:val="center"/>
        <w:rPr>
          <w:rFonts w:asciiTheme="minorBidi" w:hAnsiTheme="minorBidi"/>
          <w:sz w:val="24"/>
          <w:szCs w:val="24"/>
        </w:rPr>
      </w:pPr>
    </w:p>
    <w:p w14:paraId="262DD233" w14:textId="46E5A826" w:rsidR="004B7AE8" w:rsidRDefault="004B7AE8" w:rsidP="00821187">
      <w:pPr>
        <w:spacing w:line="360" w:lineRule="auto"/>
        <w:jc w:val="center"/>
        <w:rPr>
          <w:rFonts w:asciiTheme="minorBidi" w:hAnsiTheme="minorBidi"/>
          <w:sz w:val="24"/>
          <w:szCs w:val="24"/>
        </w:rPr>
      </w:pPr>
    </w:p>
    <w:p w14:paraId="7370876D" w14:textId="3F0867B2" w:rsidR="004B7AE8" w:rsidRDefault="004B7AE8" w:rsidP="00821187">
      <w:pPr>
        <w:spacing w:line="360" w:lineRule="auto"/>
        <w:jc w:val="center"/>
        <w:rPr>
          <w:rFonts w:asciiTheme="minorBidi" w:hAnsiTheme="minorBidi"/>
          <w:sz w:val="24"/>
          <w:szCs w:val="24"/>
        </w:rPr>
      </w:pPr>
    </w:p>
    <w:p w14:paraId="407EDE52" w14:textId="5E23D4A4" w:rsidR="004B7AE8" w:rsidRDefault="004B7AE8" w:rsidP="00821187">
      <w:pPr>
        <w:spacing w:line="360" w:lineRule="auto"/>
        <w:jc w:val="center"/>
        <w:rPr>
          <w:rFonts w:asciiTheme="minorBidi" w:hAnsiTheme="minorBidi"/>
          <w:sz w:val="24"/>
          <w:szCs w:val="24"/>
        </w:rPr>
      </w:pPr>
    </w:p>
    <w:p w14:paraId="1FA18427" w14:textId="12578737" w:rsidR="004B7AE8" w:rsidRDefault="004B7AE8" w:rsidP="00821187">
      <w:pPr>
        <w:spacing w:line="360" w:lineRule="auto"/>
        <w:jc w:val="center"/>
        <w:rPr>
          <w:rFonts w:asciiTheme="minorBidi" w:hAnsiTheme="minorBidi"/>
          <w:sz w:val="24"/>
          <w:szCs w:val="24"/>
        </w:rPr>
      </w:pPr>
    </w:p>
    <w:p w14:paraId="42EB018D" w14:textId="4CA75D62" w:rsidR="004B7AE8" w:rsidRDefault="004B7AE8" w:rsidP="00821187">
      <w:pPr>
        <w:spacing w:line="360" w:lineRule="auto"/>
        <w:jc w:val="center"/>
        <w:rPr>
          <w:rFonts w:asciiTheme="minorBidi" w:hAnsiTheme="minorBidi"/>
          <w:sz w:val="24"/>
          <w:szCs w:val="24"/>
        </w:rPr>
      </w:pPr>
    </w:p>
    <w:p w14:paraId="4BB6464D" w14:textId="2AB3DFAD" w:rsidR="004B7AE8" w:rsidRDefault="004B7AE8" w:rsidP="00821187">
      <w:pPr>
        <w:spacing w:line="360" w:lineRule="auto"/>
        <w:jc w:val="center"/>
        <w:rPr>
          <w:rFonts w:asciiTheme="minorBidi" w:hAnsiTheme="minorBidi"/>
          <w:sz w:val="24"/>
          <w:szCs w:val="24"/>
        </w:rPr>
      </w:pPr>
    </w:p>
    <w:p w14:paraId="5198B24F" w14:textId="69FD5EF5" w:rsidR="004B7AE8" w:rsidRDefault="004B7AE8" w:rsidP="00821187">
      <w:pPr>
        <w:spacing w:line="360" w:lineRule="auto"/>
        <w:jc w:val="center"/>
        <w:rPr>
          <w:rFonts w:asciiTheme="minorBidi" w:hAnsiTheme="minorBidi"/>
          <w:sz w:val="24"/>
          <w:szCs w:val="24"/>
        </w:rPr>
      </w:pPr>
    </w:p>
    <w:p w14:paraId="3830CA2D" w14:textId="42C8ECC6" w:rsidR="004B7AE8" w:rsidRDefault="004B7AE8" w:rsidP="00821187">
      <w:pPr>
        <w:spacing w:line="360" w:lineRule="auto"/>
        <w:jc w:val="center"/>
        <w:rPr>
          <w:rFonts w:asciiTheme="minorBidi" w:hAnsiTheme="minorBidi"/>
          <w:sz w:val="24"/>
          <w:szCs w:val="24"/>
        </w:rPr>
      </w:pPr>
    </w:p>
    <w:p w14:paraId="4EC38A3E" w14:textId="3E9B48D6" w:rsidR="004B7AE8" w:rsidRDefault="004B7AE8" w:rsidP="00821187">
      <w:pPr>
        <w:spacing w:line="360" w:lineRule="auto"/>
        <w:rPr>
          <w:rFonts w:asciiTheme="minorBidi" w:hAnsiTheme="minorBidi"/>
          <w:sz w:val="24"/>
          <w:szCs w:val="24"/>
        </w:rPr>
      </w:pPr>
    </w:p>
    <w:p w14:paraId="35526ED2" w14:textId="77777777" w:rsidR="004B7AE8" w:rsidRDefault="004B7AE8" w:rsidP="00821187">
      <w:pPr>
        <w:spacing w:line="360" w:lineRule="auto"/>
        <w:rPr>
          <w:rFonts w:asciiTheme="minorBidi" w:hAnsiTheme="minorBidi"/>
          <w:sz w:val="24"/>
          <w:szCs w:val="24"/>
        </w:rPr>
        <w:sectPr w:rsidR="004B7AE8" w:rsidSect="004B7AE8">
          <w:footerReference w:type="default" r:id="rId8"/>
          <w:pgSz w:w="12240" w:h="15840"/>
          <w:pgMar w:top="1440" w:right="1440" w:bottom="1440" w:left="1440" w:header="720" w:footer="720" w:gutter="0"/>
          <w:cols w:space="720"/>
          <w:docGrid w:linePitch="360"/>
        </w:sectPr>
      </w:pPr>
    </w:p>
    <w:p w14:paraId="202D0504" w14:textId="0A6F716D" w:rsidR="004B7AE8" w:rsidRPr="00782C82" w:rsidRDefault="009C68EC" w:rsidP="00821187">
      <w:pPr>
        <w:spacing w:line="360" w:lineRule="auto"/>
        <w:rPr>
          <w:rFonts w:asciiTheme="minorBidi" w:hAnsiTheme="minorBidi"/>
          <w:b/>
          <w:bCs/>
          <w:sz w:val="24"/>
          <w:szCs w:val="24"/>
        </w:rPr>
      </w:pPr>
      <w:r>
        <w:rPr>
          <w:rFonts w:asciiTheme="minorBidi" w:hAnsiTheme="minorBidi"/>
          <w:b/>
          <w:bCs/>
          <w:sz w:val="24"/>
          <w:szCs w:val="24"/>
        </w:rPr>
        <w:lastRenderedPageBreak/>
        <w:t xml:space="preserve">1) </w:t>
      </w:r>
      <w:r w:rsidR="00782C82" w:rsidRPr="00782C82">
        <w:rPr>
          <w:rFonts w:asciiTheme="minorBidi" w:hAnsiTheme="minorBidi"/>
          <w:b/>
          <w:bCs/>
          <w:sz w:val="24"/>
          <w:szCs w:val="24"/>
        </w:rPr>
        <w:t>Introduction</w:t>
      </w:r>
    </w:p>
    <w:p w14:paraId="64845B60" w14:textId="5E90ABB6" w:rsidR="00782C82" w:rsidRDefault="00782C82" w:rsidP="00821187">
      <w:pPr>
        <w:spacing w:line="360" w:lineRule="auto"/>
        <w:rPr>
          <w:rFonts w:asciiTheme="minorBidi" w:hAnsiTheme="minorBidi"/>
          <w:sz w:val="24"/>
          <w:szCs w:val="24"/>
        </w:rPr>
      </w:pPr>
      <w:r>
        <w:rPr>
          <w:rFonts w:asciiTheme="minorBidi" w:hAnsiTheme="minorBidi"/>
          <w:sz w:val="24"/>
          <w:szCs w:val="24"/>
        </w:rPr>
        <w:t xml:space="preserve">The recommender system has become indispensable tool in modern technology and applications, as user experience has been heavily relied on e-commerce, streaming services and social media. These systems </w:t>
      </w:r>
      <w:r w:rsidR="00AF0C72">
        <w:rPr>
          <w:rFonts w:asciiTheme="minorBidi" w:hAnsiTheme="minorBidi"/>
          <w:sz w:val="24"/>
          <w:szCs w:val="24"/>
        </w:rPr>
        <w:t>filter</w:t>
      </w:r>
      <w:r>
        <w:rPr>
          <w:rFonts w:asciiTheme="minorBidi" w:hAnsiTheme="minorBidi"/>
          <w:sz w:val="24"/>
          <w:szCs w:val="24"/>
        </w:rPr>
        <w:t xml:space="preserve"> through a large volume of information with the intentions of suggesting the best and the most relevant items to user; </w:t>
      </w:r>
      <w:r w:rsidR="00AF0C72">
        <w:rPr>
          <w:rFonts w:asciiTheme="minorBidi" w:hAnsiTheme="minorBidi"/>
          <w:sz w:val="24"/>
          <w:szCs w:val="24"/>
        </w:rPr>
        <w:t>thus,</w:t>
      </w:r>
      <w:r>
        <w:rPr>
          <w:rFonts w:asciiTheme="minorBidi" w:hAnsiTheme="minorBidi"/>
          <w:sz w:val="24"/>
          <w:szCs w:val="24"/>
        </w:rPr>
        <w:t xml:space="preserve"> will help to increase satisfaction </w:t>
      </w:r>
      <w:r w:rsidR="00233333">
        <w:rPr>
          <w:rFonts w:asciiTheme="minorBidi" w:hAnsiTheme="minorBidi"/>
          <w:sz w:val="24"/>
          <w:szCs w:val="24"/>
        </w:rPr>
        <w:t xml:space="preserve">and </w:t>
      </w:r>
      <w:r w:rsidR="000C05B3">
        <w:rPr>
          <w:rFonts w:asciiTheme="minorBidi" w:hAnsiTheme="minorBidi"/>
          <w:sz w:val="24"/>
          <w:szCs w:val="24"/>
        </w:rPr>
        <w:t>engagement</w:t>
      </w:r>
      <w:r w:rsidR="00233333">
        <w:rPr>
          <w:rFonts w:asciiTheme="minorBidi" w:hAnsiTheme="minorBidi"/>
          <w:sz w:val="24"/>
          <w:szCs w:val="24"/>
        </w:rPr>
        <w:t>.</w:t>
      </w:r>
    </w:p>
    <w:p w14:paraId="79CD252D" w14:textId="6FEC6C40" w:rsidR="00233333" w:rsidRDefault="00233333" w:rsidP="00821187">
      <w:pPr>
        <w:spacing w:line="360" w:lineRule="auto"/>
        <w:rPr>
          <w:rFonts w:asciiTheme="minorBidi" w:hAnsiTheme="minorBidi"/>
          <w:sz w:val="24"/>
          <w:szCs w:val="24"/>
        </w:rPr>
      </w:pPr>
      <w:r>
        <w:rPr>
          <w:rFonts w:asciiTheme="minorBidi" w:hAnsiTheme="minorBidi"/>
          <w:sz w:val="24"/>
          <w:szCs w:val="24"/>
        </w:rPr>
        <w:t xml:space="preserve">One of the most techniques in the recommender system are the variants of </w:t>
      </w:r>
      <w:r w:rsidR="00BE1B18">
        <w:rPr>
          <w:rFonts w:asciiTheme="minorBidi" w:hAnsiTheme="minorBidi"/>
          <w:sz w:val="24"/>
          <w:szCs w:val="24"/>
        </w:rPr>
        <w:t>C</w:t>
      </w:r>
      <w:r>
        <w:rPr>
          <w:rFonts w:asciiTheme="minorBidi" w:hAnsiTheme="minorBidi"/>
          <w:sz w:val="24"/>
          <w:szCs w:val="24"/>
        </w:rPr>
        <w:t xml:space="preserve">ollaborative </w:t>
      </w:r>
      <w:r w:rsidR="00BE1B18">
        <w:rPr>
          <w:rFonts w:asciiTheme="minorBidi" w:hAnsiTheme="minorBidi"/>
          <w:sz w:val="24"/>
          <w:szCs w:val="24"/>
        </w:rPr>
        <w:t>F</w:t>
      </w:r>
      <w:r>
        <w:rPr>
          <w:rFonts w:asciiTheme="minorBidi" w:hAnsiTheme="minorBidi"/>
          <w:sz w:val="24"/>
          <w:szCs w:val="24"/>
        </w:rPr>
        <w:t xml:space="preserve">iltering. CF algorithms leverage the past behavior of users to identify </w:t>
      </w:r>
      <w:r w:rsidR="006A6B87">
        <w:rPr>
          <w:rFonts w:asciiTheme="minorBidi" w:hAnsiTheme="minorBidi"/>
          <w:sz w:val="24"/>
          <w:szCs w:val="24"/>
        </w:rPr>
        <w:t xml:space="preserve">patterns and make predictions based on that patterns. This report </w:t>
      </w:r>
      <w:r w:rsidR="006A6B87" w:rsidRPr="006A6B87">
        <w:rPr>
          <w:rFonts w:asciiTheme="minorBidi" w:hAnsiTheme="minorBidi"/>
          <w:sz w:val="24"/>
          <w:szCs w:val="24"/>
        </w:rPr>
        <w:t>focuses on implementing two primary types of CF models</w:t>
      </w:r>
      <w:r w:rsidR="00BE1B18">
        <w:rPr>
          <w:rFonts w:asciiTheme="minorBidi" w:hAnsiTheme="minorBidi"/>
          <w:sz w:val="24"/>
          <w:szCs w:val="24"/>
        </w:rPr>
        <w:t>;</w:t>
      </w:r>
      <w:r w:rsidR="006A6B87" w:rsidRPr="006A6B87">
        <w:rPr>
          <w:rFonts w:asciiTheme="minorBidi" w:hAnsiTheme="minorBidi"/>
          <w:sz w:val="24"/>
          <w:szCs w:val="24"/>
        </w:rPr>
        <w:t xml:space="preserve"> user-based CF and item-based CF.</w:t>
      </w:r>
    </w:p>
    <w:p w14:paraId="289EA01D" w14:textId="791C0DB7" w:rsidR="00AF0C72" w:rsidRDefault="006A6B87" w:rsidP="00821187">
      <w:pPr>
        <w:spacing w:line="360" w:lineRule="auto"/>
        <w:rPr>
          <w:rFonts w:asciiTheme="minorBidi" w:hAnsiTheme="minorBidi"/>
          <w:sz w:val="24"/>
          <w:szCs w:val="24"/>
        </w:rPr>
      </w:pPr>
      <w:r>
        <w:rPr>
          <w:rFonts w:asciiTheme="minorBidi" w:hAnsiTheme="minorBidi"/>
          <w:sz w:val="24"/>
          <w:szCs w:val="24"/>
        </w:rPr>
        <w:t xml:space="preserve">With the utilization of the </w:t>
      </w:r>
      <w:r w:rsidR="00052340">
        <w:rPr>
          <w:rFonts w:asciiTheme="minorBidi" w:hAnsiTheme="minorBidi"/>
          <w:sz w:val="24"/>
          <w:szCs w:val="24"/>
        </w:rPr>
        <w:t>MovieLens [</w:t>
      </w:r>
      <w:r w:rsidR="00712FCC">
        <w:rPr>
          <w:rFonts w:asciiTheme="minorBidi" w:hAnsiTheme="minorBidi"/>
          <w:sz w:val="24"/>
          <w:szCs w:val="24"/>
        </w:rPr>
        <w:t>1]</w:t>
      </w:r>
      <w:r>
        <w:rPr>
          <w:rFonts w:asciiTheme="minorBidi" w:hAnsiTheme="minorBidi"/>
          <w:sz w:val="24"/>
          <w:szCs w:val="24"/>
        </w:rPr>
        <w:t xml:space="preserve"> dataset, which provides extensive amount of movie ratings from users, the main purpose is to implement</w:t>
      </w:r>
      <w:r w:rsidR="00AF0C72">
        <w:rPr>
          <w:rFonts w:asciiTheme="minorBidi" w:hAnsiTheme="minorBidi"/>
          <w:sz w:val="24"/>
          <w:szCs w:val="24"/>
        </w:rPr>
        <w:t xml:space="preserve"> and evaluate neighborhood-based CF models. The outcome is to acknowledge the complexity of these algorithm and their effectiveness in generating personalized recommendations for users.</w:t>
      </w:r>
    </w:p>
    <w:p w14:paraId="4AC91107" w14:textId="0FF9ABCC" w:rsidR="00A231B1" w:rsidRDefault="00CF6968" w:rsidP="00821187">
      <w:pPr>
        <w:spacing w:line="360" w:lineRule="auto"/>
        <w:rPr>
          <w:rFonts w:asciiTheme="minorBidi" w:hAnsiTheme="minorBidi"/>
          <w:b/>
          <w:bCs/>
          <w:sz w:val="24"/>
          <w:szCs w:val="24"/>
        </w:rPr>
      </w:pPr>
      <w:r>
        <w:rPr>
          <w:rFonts w:asciiTheme="minorBidi" w:hAnsiTheme="minorBidi"/>
          <w:b/>
          <w:bCs/>
          <w:sz w:val="24"/>
          <w:szCs w:val="24"/>
        </w:rPr>
        <w:t>2) Data Exploration</w:t>
      </w:r>
    </w:p>
    <w:p w14:paraId="784072BE" w14:textId="4008F54F" w:rsidR="00CF6968" w:rsidRDefault="00CF6968" w:rsidP="00821187">
      <w:pPr>
        <w:spacing w:line="360" w:lineRule="auto"/>
        <w:rPr>
          <w:rFonts w:asciiTheme="minorBidi" w:hAnsiTheme="minorBidi"/>
          <w:sz w:val="24"/>
          <w:szCs w:val="24"/>
        </w:rPr>
      </w:pPr>
      <w:r>
        <w:rPr>
          <w:rFonts w:asciiTheme="minorBidi" w:hAnsiTheme="minorBidi"/>
          <w:sz w:val="24"/>
          <w:szCs w:val="24"/>
        </w:rPr>
        <w:t>2.1 Movie Dataset:</w:t>
      </w:r>
    </w:p>
    <w:p w14:paraId="4FFFE312" w14:textId="58A453E8" w:rsidR="00CF6968" w:rsidRDefault="00CF6968" w:rsidP="00821187">
      <w:pPr>
        <w:spacing w:line="360" w:lineRule="auto"/>
        <w:rPr>
          <w:rFonts w:asciiTheme="minorBidi" w:hAnsiTheme="minorBidi"/>
          <w:sz w:val="24"/>
          <w:szCs w:val="24"/>
        </w:rPr>
      </w:pPr>
      <w:r>
        <w:rPr>
          <w:rFonts w:asciiTheme="minorBidi" w:hAnsiTheme="minorBidi"/>
          <w:sz w:val="24"/>
          <w:szCs w:val="24"/>
        </w:rPr>
        <w:t>The movies.dat file</w:t>
      </w:r>
      <w:r w:rsidRPr="00CF6968">
        <w:rPr>
          <w:rFonts w:asciiTheme="minorBidi" w:hAnsiTheme="minorBidi"/>
          <w:sz w:val="24"/>
          <w:szCs w:val="24"/>
        </w:rPr>
        <w:t xml:space="preserve"> contains 3,883 entries across three features: MovieID, Title, and Genres.</w:t>
      </w:r>
      <w:r>
        <w:rPr>
          <w:rFonts w:asciiTheme="minorBidi" w:hAnsiTheme="minorBidi"/>
          <w:sz w:val="24"/>
          <w:szCs w:val="24"/>
        </w:rPr>
        <w:t xml:space="preserve"> </w:t>
      </w:r>
      <w:r w:rsidRPr="00CF6968">
        <w:rPr>
          <w:rFonts w:asciiTheme="minorBidi" w:hAnsiTheme="minorBidi"/>
          <w:sz w:val="24"/>
          <w:szCs w:val="24"/>
        </w:rPr>
        <w:t>Each item refers to a certain movie and includes genre information. This dataset has no missing values, and each movie is assigned one or more categories, separated by a delimiter.</w:t>
      </w:r>
    </w:p>
    <w:p w14:paraId="3333C7AB" w14:textId="36EF67F8" w:rsidR="00CF6968" w:rsidRDefault="00CF6968" w:rsidP="00821187">
      <w:pPr>
        <w:spacing w:line="360" w:lineRule="auto"/>
        <w:rPr>
          <w:rFonts w:asciiTheme="minorBidi" w:hAnsiTheme="minorBidi"/>
          <w:sz w:val="24"/>
          <w:szCs w:val="24"/>
        </w:rPr>
      </w:pPr>
      <w:r>
        <w:rPr>
          <w:rFonts w:asciiTheme="minorBidi" w:hAnsiTheme="minorBidi"/>
          <w:sz w:val="24"/>
          <w:szCs w:val="24"/>
        </w:rPr>
        <w:t>2.2 Ratings Dataset:</w:t>
      </w:r>
    </w:p>
    <w:p w14:paraId="2C3C0C4F" w14:textId="77777777" w:rsidR="00CF6968" w:rsidRPr="00CF6968" w:rsidRDefault="00CF6968" w:rsidP="00821187">
      <w:pPr>
        <w:spacing w:line="360" w:lineRule="auto"/>
        <w:rPr>
          <w:rFonts w:asciiTheme="minorBidi" w:hAnsiTheme="minorBidi"/>
          <w:sz w:val="24"/>
          <w:szCs w:val="24"/>
        </w:rPr>
      </w:pPr>
      <w:r w:rsidRPr="00CF6968">
        <w:rPr>
          <w:rFonts w:asciiTheme="minorBidi" w:hAnsiTheme="minorBidi"/>
          <w:sz w:val="24"/>
          <w:szCs w:val="24"/>
        </w:rPr>
        <w:t>The ratings.dat file comprises 1,000,209 entries, detailing user ratings across four columns: UserID, MovieID, Rating, and Timestamp. After verifying, the ratings follow an ordinal scale from 1 (minimum) to 5 (maximum), which corresponds to the dataset's ordinal rating system. Statistical analysis uncovered the following:</w:t>
      </w:r>
    </w:p>
    <w:p w14:paraId="2879B6AF" w14:textId="77777777" w:rsidR="00CF6968" w:rsidRDefault="00CF6968" w:rsidP="00821187">
      <w:pPr>
        <w:pStyle w:val="ListParagraph"/>
        <w:numPr>
          <w:ilvl w:val="0"/>
          <w:numId w:val="9"/>
        </w:numPr>
        <w:spacing w:line="360" w:lineRule="auto"/>
        <w:rPr>
          <w:rFonts w:asciiTheme="minorBidi" w:hAnsiTheme="minorBidi"/>
          <w:sz w:val="24"/>
          <w:szCs w:val="24"/>
        </w:rPr>
      </w:pPr>
      <w:r>
        <w:rPr>
          <w:rFonts w:asciiTheme="minorBidi" w:hAnsiTheme="minorBidi"/>
          <w:sz w:val="24"/>
          <w:szCs w:val="24"/>
        </w:rPr>
        <w:t>UserIDs vary from 1 to 6,040</w:t>
      </w:r>
    </w:p>
    <w:p w14:paraId="3E8CB426" w14:textId="77777777" w:rsidR="00CF6968" w:rsidRDefault="00CF6968" w:rsidP="00821187">
      <w:pPr>
        <w:pStyle w:val="ListParagraph"/>
        <w:numPr>
          <w:ilvl w:val="0"/>
          <w:numId w:val="9"/>
        </w:numPr>
        <w:spacing w:line="360" w:lineRule="auto"/>
        <w:rPr>
          <w:rFonts w:asciiTheme="minorBidi" w:hAnsiTheme="minorBidi"/>
          <w:sz w:val="24"/>
          <w:szCs w:val="24"/>
        </w:rPr>
      </w:pPr>
      <w:r>
        <w:rPr>
          <w:rFonts w:asciiTheme="minorBidi" w:hAnsiTheme="minorBidi"/>
          <w:sz w:val="24"/>
          <w:szCs w:val="24"/>
        </w:rPr>
        <w:t>MoviesIDs range from 1 to 3,952</w:t>
      </w:r>
    </w:p>
    <w:p w14:paraId="42D6580A" w14:textId="77777777" w:rsidR="00CF6968" w:rsidRDefault="00CF6968" w:rsidP="00821187">
      <w:pPr>
        <w:pStyle w:val="ListParagraph"/>
        <w:numPr>
          <w:ilvl w:val="0"/>
          <w:numId w:val="9"/>
        </w:numPr>
        <w:spacing w:line="360" w:lineRule="auto"/>
        <w:rPr>
          <w:rFonts w:asciiTheme="minorBidi" w:hAnsiTheme="minorBidi"/>
          <w:sz w:val="24"/>
          <w:szCs w:val="24"/>
        </w:rPr>
      </w:pPr>
      <w:r>
        <w:rPr>
          <w:rFonts w:asciiTheme="minorBidi" w:hAnsiTheme="minorBidi"/>
          <w:sz w:val="24"/>
          <w:szCs w:val="24"/>
        </w:rPr>
        <w:t>Ratings have a mean value around 3.58, with a median of 4.</w:t>
      </w:r>
    </w:p>
    <w:p w14:paraId="56F2639E" w14:textId="053C8A36" w:rsidR="00CF6968" w:rsidRDefault="00CF6968" w:rsidP="00821187">
      <w:pPr>
        <w:spacing w:line="360" w:lineRule="auto"/>
        <w:ind w:left="360"/>
        <w:rPr>
          <w:rFonts w:asciiTheme="minorBidi" w:hAnsiTheme="minorBidi"/>
          <w:sz w:val="24"/>
          <w:szCs w:val="24"/>
        </w:rPr>
      </w:pPr>
      <w:r>
        <w:rPr>
          <w:rFonts w:asciiTheme="minorBidi" w:hAnsiTheme="minorBidi"/>
          <w:sz w:val="24"/>
          <w:szCs w:val="24"/>
        </w:rPr>
        <w:lastRenderedPageBreak/>
        <w:t>2.3 Users Dataset:</w:t>
      </w:r>
    </w:p>
    <w:p w14:paraId="7E8EDC28" w14:textId="32135ADA" w:rsidR="00CF6968" w:rsidRDefault="00CF6968" w:rsidP="00821187">
      <w:pPr>
        <w:spacing w:line="360" w:lineRule="auto"/>
        <w:ind w:left="360"/>
        <w:rPr>
          <w:rFonts w:asciiTheme="minorBidi" w:hAnsiTheme="minorBidi"/>
          <w:sz w:val="24"/>
          <w:szCs w:val="24"/>
        </w:rPr>
      </w:pPr>
      <w:r>
        <w:rPr>
          <w:rFonts w:asciiTheme="minorBidi" w:hAnsiTheme="minorBidi"/>
          <w:sz w:val="24"/>
          <w:szCs w:val="24"/>
        </w:rPr>
        <w:t xml:space="preserve">The users.dat file </w:t>
      </w:r>
      <w:r w:rsidRPr="00CF6968">
        <w:rPr>
          <w:rFonts w:asciiTheme="minorBidi" w:hAnsiTheme="minorBidi"/>
          <w:sz w:val="24"/>
          <w:szCs w:val="24"/>
        </w:rPr>
        <w:t>holds 6,040 entries with five features: UserID, Gender, Age, Occupation, and Zip-code</w:t>
      </w:r>
      <w:r>
        <w:rPr>
          <w:rFonts w:asciiTheme="minorBidi" w:hAnsiTheme="minorBidi"/>
          <w:sz w:val="24"/>
          <w:szCs w:val="24"/>
        </w:rPr>
        <w:t xml:space="preserve">. </w:t>
      </w:r>
      <w:r w:rsidRPr="00CF6968">
        <w:rPr>
          <w:rFonts w:asciiTheme="minorBidi" w:hAnsiTheme="minorBidi"/>
          <w:sz w:val="24"/>
          <w:szCs w:val="24"/>
        </w:rPr>
        <w:t>Users' ages span from 1 to 56, showing a wide range of demographic parameters. This dataset has no missing values, which ensures consistency and completeness.</w:t>
      </w:r>
    </w:p>
    <w:p w14:paraId="2B912414" w14:textId="6DE4E165" w:rsidR="00CF6968" w:rsidRDefault="00CF6968" w:rsidP="00821187">
      <w:pPr>
        <w:spacing w:line="360" w:lineRule="auto"/>
        <w:ind w:left="360"/>
        <w:rPr>
          <w:rFonts w:asciiTheme="minorBidi" w:hAnsiTheme="minorBidi"/>
          <w:sz w:val="24"/>
          <w:szCs w:val="24"/>
        </w:rPr>
      </w:pPr>
      <w:r>
        <w:rPr>
          <w:rFonts w:asciiTheme="minorBidi" w:hAnsiTheme="minorBidi"/>
          <w:sz w:val="24"/>
          <w:szCs w:val="24"/>
        </w:rPr>
        <w:t>2.4 Missing Values Check</w:t>
      </w:r>
    </w:p>
    <w:p w14:paraId="32B7AFE4" w14:textId="73733CB8" w:rsidR="00CF6968" w:rsidRPr="00CF6968" w:rsidRDefault="00CF6968" w:rsidP="00821187">
      <w:pPr>
        <w:spacing w:line="360" w:lineRule="auto"/>
        <w:ind w:left="360"/>
        <w:rPr>
          <w:rFonts w:asciiTheme="minorBidi" w:hAnsiTheme="minorBidi"/>
          <w:sz w:val="24"/>
          <w:szCs w:val="24"/>
        </w:rPr>
      </w:pPr>
      <w:r w:rsidRPr="00CF6968">
        <w:rPr>
          <w:rFonts w:asciiTheme="minorBidi" w:hAnsiTheme="minorBidi"/>
          <w:sz w:val="24"/>
          <w:szCs w:val="24"/>
        </w:rPr>
        <w:t xml:space="preserve">A thorough check across all datasets confirmed that there are no missing values, providing a clean dataset ready for the next step in </w:t>
      </w:r>
      <w:r w:rsidR="00052340">
        <w:rPr>
          <w:rFonts w:asciiTheme="minorBidi" w:hAnsiTheme="minorBidi"/>
          <w:sz w:val="24"/>
          <w:szCs w:val="24"/>
        </w:rPr>
        <w:t>preparation [2]</w:t>
      </w:r>
      <w:r w:rsidRPr="00CF6968">
        <w:rPr>
          <w:rFonts w:asciiTheme="minorBidi" w:hAnsiTheme="minorBidi"/>
          <w:sz w:val="24"/>
          <w:szCs w:val="24"/>
        </w:rPr>
        <w:t>.</w:t>
      </w:r>
    </w:p>
    <w:p w14:paraId="0432C858" w14:textId="6F38BEC1" w:rsidR="003E7E50" w:rsidRDefault="00CF6968" w:rsidP="00821187">
      <w:pPr>
        <w:spacing w:line="360" w:lineRule="auto"/>
        <w:rPr>
          <w:rFonts w:asciiTheme="minorBidi" w:hAnsiTheme="minorBidi"/>
          <w:b/>
          <w:bCs/>
          <w:sz w:val="24"/>
          <w:szCs w:val="24"/>
        </w:rPr>
      </w:pPr>
      <w:r>
        <w:rPr>
          <w:rFonts w:asciiTheme="minorBidi" w:hAnsiTheme="minorBidi"/>
          <w:b/>
          <w:bCs/>
          <w:sz w:val="24"/>
          <w:szCs w:val="24"/>
        </w:rPr>
        <w:t>3</w:t>
      </w:r>
      <w:r w:rsidR="009C68EC">
        <w:rPr>
          <w:rFonts w:asciiTheme="minorBidi" w:hAnsiTheme="minorBidi"/>
          <w:b/>
          <w:bCs/>
          <w:sz w:val="24"/>
          <w:szCs w:val="24"/>
        </w:rPr>
        <w:t xml:space="preserve">) </w:t>
      </w:r>
      <w:r w:rsidR="003E7E50">
        <w:rPr>
          <w:rFonts w:asciiTheme="minorBidi" w:hAnsiTheme="minorBidi"/>
          <w:b/>
          <w:bCs/>
          <w:sz w:val="24"/>
          <w:szCs w:val="24"/>
        </w:rPr>
        <w:t>Data Preparation</w:t>
      </w:r>
    </w:p>
    <w:p w14:paraId="4D53DF5C" w14:textId="2B31EA8E" w:rsidR="003E7E50" w:rsidRDefault="00CF6968" w:rsidP="00821187">
      <w:pPr>
        <w:spacing w:line="360" w:lineRule="auto"/>
        <w:rPr>
          <w:rFonts w:asciiTheme="minorBidi" w:hAnsiTheme="minorBidi"/>
          <w:sz w:val="24"/>
          <w:szCs w:val="24"/>
        </w:rPr>
      </w:pPr>
      <w:r>
        <w:rPr>
          <w:rFonts w:asciiTheme="minorBidi" w:hAnsiTheme="minorBidi"/>
          <w:sz w:val="24"/>
          <w:szCs w:val="24"/>
        </w:rPr>
        <w:t>3</w:t>
      </w:r>
      <w:r w:rsidR="003E7E50">
        <w:rPr>
          <w:rFonts w:asciiTheme="minorBidi" w:hAnsiTheme="minorBidi"/>
          <w:sz w:val="24"/>
          <w:szCs w:val="24"/>
        </w:rPr>
        <w:t>.1 Dataset Loading and Initial Processing:</w:t>
      </w:r>
    </w:p>
    <w:p w14:paraId="42BC105B" w14:textId="24F92183" w:rsidR="00BF418C" w:rsidRDefault="003E7E50" w:rsidP="00821187">
      <w:pPr>
        <w:spacing w:line="360" w:lineRule="auto"/>
        <w:rPr>
          <w:rFonts w:asciiTheme="minorBidi" w:hAnsiTheme="minorBidi"/>
          <w:sz w:val="24"/>
          <w:szCs w:val="24"/>
        </w:rPr>
      </w:pPr>
      <w:r>
        <w:rPr>
          <w:rFonts w:asciiTheme="minorBidi" w:hAnsiTheme="minorBidi"/>
          <w:sz w:val="24"/>
          <w:szCs w:val="24"/>
        </w:rPr>
        <w:t>To provided robustness and dependability of our recommender system, we initialized the MovieLens 1M version of the dataset</w:t>
      </w:r>
      <w:r w:rsidR="000C05B3">
        <w:rPr>
          <w:rFonts w:asciiTheme="minorBidi" w:hAnsiTheme="minorBidi"/>
          <w:sz w:val="24"/>
          <w:szCs w:val="24"/>
        </w:rPr>
        <w:t xml:space="preserve"> that was created by GroupLens</w:t>
      </w:r>
      <w:r>
        <w:rPr>
          <w:rFonts w:asciiTheme="minorBidi" w:hAnsiTheme="minorBidi"/>
          <w:sz w:val="24"/>
          <w:szCs w:val="24"/>
        </w:rPr>
        <w:t xml:space="preserve">. This dataset is renowned and </w:t>
      </w:r>
      <w:r w:rsidR="000C05B3">
        <w:rPr>
          <w:rFonts w:asciiTheme="minorBidi" w:hAnsiTheme="minorBidi"/>
          <w:sz w:val="24"/>
          <w:szCs w:val="24"/>
        </w:rPr>
        <w:t>known</w:t>
      </w:r>
      <w:r>
        <w:rPr>
          <w:rFonts w:asciiTheme="minorBidi" w:hAnsiTheme="minorBidi"/>
          <w:sz w:val="24"/>
          <w:szCs w:val="24"/>
        </w:rPr>
        <w:t xml:space="preserve"> for its high-quality and immersive user rating information, covering</w:t>
      </w:r>
      <w:r w:rsidR="00BF418C">
        <w:rPr>
          <w:rFonts w:asciiTheme="minorBidi" w:hAnsiTheme="minorBidi"/>
          <w:sz w:val="24"/>
          <w:szCs w:val="24"/>
        </w:rPr>
        <w:t xml:space="preserve"> 1 million ratings obtained by 6000 users on 4000 movies, making it a stand-ground for collaborative filtering tasks</w:t>
      </w:r>
      <w:r w:rsidR="00817A70">
        <w:rPr>
          <w:rFonts w:asciiTheme="minorBidi" w:hAnsiTheme="minorBidi"/>
          <w:sz w:val="24"/>
          <w:szCs w:val="24"/>
        </w:rPr>
        <w:t xml:space="preserve"> [2]</w:t>
      </w:r>
      <w:r w:rsidR="00BF418C">
        <w:rPr>
          <w:rFonts w:asciiTheme="minorBidi" w:hAnsiTheme="minorBidi"/>
          <w:sz w:val="24"/>
          <w:szCs w:val="24"/>
        </w:rPr>
        <w:t>.</w:t>
      </w:r>
    </w:p>
    <w:p w14:paraId="2B98118B" w14:textId="121ACCFA" w:rsidR="003E7E50" w:rsidRDefault="00BF418C" w:rsidP="00821187">
      <w:pPr>
        <w:spacing w:line="360" w:lineRule="auto"/>
        <w:rPr>
          <w:rFonts w:asciiTheme="minorBidi" w:hAnsiTheme="minorBidi"/>
          <w:sz w:val="24"/>
          <w:szCs w:val="24"/>
        </w:rPr>
      </w:pPr>
      <w:r>
        <w:rPr>
          <w:rFonts w:asciiTheme="minorBidi" w:hAnsiTheme="minorBidi"/>
          <w:sz w:val="24"/>
          <w:szCs w:val="24"/>
        </w:rPr>
        <w:t xml:space="preserve">The information of movie ratings and title is up until early of 2003, providing a good </w:t>
      </w:r>
      <w:r w:rsidR="00A231B1">
        <w:rPr>
          <w:rFonts w:asciiTheme="minorBidi" w:hAnsiTheme="minorBidi"/>
          <w:sz w:val="24"/>
          <w:szCs w:val="24"/>
        </w:rPr>
        <w:t xml:space="preserve">quality </w:t>
      </w:r>
      <w:r>
        <w:rPr>
          <w:rFonts w:asciiTheme="minorBidi" w:hAnsiTheme="minorBidi"/>
          <w:sz w:val="24"/>
          <w:szCs w:val="24"/>
        </w:rPr>
        <w:t>and rich dataset for analysis.</w:t>
      </w:r>
    </w:p>
    <w:p w14:paraId="60AC06E2" w14:textId="5FC828B8" w:rsidR="00BF418C" w:rsidRDefault="00BF418C" w:rsidP="00821187">
      <w:pPr>
        <w:spacing w:line="360" w:lineRule="auto"/>
        <w:rPr>
          <w:rFonts w:asciiTheme="minorBidi" w:hAnsiTheme="minorBidi"/>
          <w:sz w:val="24"/>
          <w:szCs w:val="24"/>
        </w:rPr>
      </w:pPr>
      <w:r>
        <w:rPr>
          <w:rFonts w:asciiTheme="minorBidi" w:hAnsiTheme="minorBidi"/>
          <w:sz w:val="24"/>
          <w:szCs w:val="24"/>
        </w:rPr>
        <w:t>The dataset continues three separate key files:</w:t>
      </w:r>
    </w:p>
    <w:p w14:paraId="1CCEF1EA" w14:textId="665B52BF" w:rsidR="00BF418C" w:rsidRDefault="00BF418C" w:rsidP="00821187">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 xml:space="preserve">movies.dat: contains </w:t>
      </w:r>
      <w:r w:rsidR="00A57A4C">
        <w:rPr>
          <w:rFonts w:asciiTheme="minorBidi" w:hAnsiTheme="minorBidi"/>
          <w:sz w:val="24"/>
          <w:szCs w:val="24"/>
        </w:rPr>
        <w:t>M</w:t>
      </w:r>
      <w:r>
        <w:rPr>
          <w:rFonts w:asciiTheme="minorBidi" w:hAnsiTheme="minorBidi"/>
          <w:sz w:val="24"/>
          <w:szCs w:val="24"/>
        </w:rPr>
        <w:t>ovie</w:t>
      </w:r>
      <w:r w:rsidR="00A57A4C">
        <w:rPr>
          <w:rFonts w:asciiTheme="minorBidi" w:hAnsiTheme="minorBidi"/>
          <w:sz w:val="24"/>
          <w:szCs w:val="24"/>
        </w:rPr>
        <w:t>I</w:t>
      </w:r>
      <w:r>
        <w:rPr>
          <w:rFonts w:asciiTheme="minorBidi" w:hAnsiTheme="minorBidi"/>
          <w:sz w:val="24"/>
          <w:szCs w:val="24"/>
        </w:rPr>
        <w:t xml:space="preserve">Ds, </w:t>
      </w:r>
      <w:r w:rsidR="00A57A4C">
        <w:rPr>
          <w:rFonts w:asciiTheme="minorBidi" w:hAnsiTheme="minorBidi"/>
          <w:sz w:val="24"/>
          <w:szCs w:val="24"/>
        </w:rPr>
        <w:t>T</w:t>
      </w:r>
      <w:r>
        <w:rPr>
          <w:rFonts w:asciiTheme="minorBidi" w:hAnsiTheme="minorBidi"/>
          <w:sz w:val="24"/>
          <w:szCs w:val="24"/>
        </w:rPr>
        <w:t xml:space="preserve">itles and </w:t>
      </w:r>
      <w:r w:rsidR="00A57A4C">
        <w:rPr>
          <w:rFonts w:asciiTheme="minorBidi" w:hAnsiTheme="minorBidi"/>
          <w:sz w:val="24"/>
          <w:szCs w:val="24"/>
        </w:rPr>
        <w:t>G</w:t>
      </w:r>
      <w:r>
        <w:rPr>
          <w:rFonts w:asciiTheme="minorBidi" w:hAnsiTheme="minorBidi"/>
          <w:sz w:val="24"/>
          <w:szCs w:val="24"/>
        </w:rPr>
        <w:t>enre</w:t>
      </w:r>
      <w:r w:rsidR="00A57A4C">
        <w:rPr>
          <w:rFonts w:asciiTheme="minorBidi" w:hAnsiTheme="minorBidi"/>
          <w:sz w:val="24"/>
          <w:szCs w:val="24"/>
        </w:rPr>
        <w:t>.</w:t>
      </w:r>
    </w:p>
    <w:p w14:paraId="1469BBC5" w14:textId="191F71BE" w:rsidR="00BF418C" w:rsidRDefault="00BF418C" w:rsidP="00821187">
      <w:pPr>
        <w:pStyle w:val="ListParagraph"/>
        <w:numPr>
          <w:ilvl w:val="0"/>
          <w:numId w:val="1"/>
        </w:numPr>
        <w:spacing w:line="360" w:lineRule="auto"/>
        <w:rPr>
          <w:rFonts w:asciiTheme="minorBidi" w:hAnsiTheme="minorBidi"/>
          <w:sz w:val="24"/>
          <w:szCs w:val="24"/>
        </w:rPr>
      </w:pPr>
      <w:r>
        <w:rPr>
          <w:rFonts w:asciiTheme="minorBidi" w:hAnsiTheme="minorBidi"/>
          <w:sz w:val="24"/>
          <w:szCs w:val="24"/>
        </w:rPr>
        <w:t xml:space="preserve">ratings.dat: contains </w:t>
      </w:r>
      <w:r w:rsidR="00A57A4C">
        <w:rPr>
          <w:rFonts w:asciiTheme="minorBidi" w:hAnsiTheme="minorBidi"/>
          <w:sz w:val="24"/>
          <w:szCs w:val="24"/>
        </w:rPr>
        <w:t>U</w:t>
      </w:r>
      <w:r>
        <w:rPr>
          <w:rFonts w:asciiTheme="minorBidi" w:hAnsiTheme="minorBidi"/>
          <w:sz w:val="24"/>
          <w:szCs w:val="24"/>
        </w:rPr>
        <w:t xml:space="preserve">serIDs, </w:t>
      </w:r>
      <w:r w:rsidR="00A57A4C">
        <w:rPr>
          <w:rFonts w:asciiTheme="minorBidi" w:hAnsiTheme="minorBidi"/>
          <w:sz w:val="24"/>
          <w:szCs w:val="24"/>
        </w:rPr>
        <w:t>M</w:t>
      </w:r>
      <w:r>
        <w:rPr>
          <w:rFonts w:asciiTheme="minorBidi" w:hAnsiTheme="minorBidi"/>
          <w:sz w:val="24"/>
          <w:szCs w:val="24"/>
        </w:rPr>
        <w:t>ovie</w:t>
      </w:r>
      <w:r w:rsidR="00A57A4C">
        <w:rPr>
          <w:rFonts w:asciiTheme="minorBidi" w:hAnsiTheme="minorBidi"/>
          <w:sz w:val="24"/>
          <w:szCs w:val="24"/>
        </w:rPr>
        <w:t>IDs</w:t>
      </w:r>
      <w:r>
        <w:rPr>
          <w:rFonts w:asciiTheme="minorBidi" w:hAnsiTheme="minorBidi"/>
          <w:sz w:val="24"/>
          <w:szCs w:val="24"/>
        </w:rPr>
        <w:t xml:space="preserve">, </w:t>
      </w:r>
      <w:r w:rsidR="00A57A4C">
        <w:rPr>
          <w:rFonts w:asciiTheme="minorBidi" w:hAnsiTheme="minorBidi"/>
          <w:sz w:val="24"/>
          <w:szCs w:val="24"/>
        </w:rPr>
        <w:t>R</w:t>
      </w:r>
      <w:r>
        <w:rPr>
          <w:rFonts w:asciiTheme="minorBidi" w:hAnsiTheme="minorBidi"/>
          <w:sz w:val="24"/>
          <w:szCs w:val="24"/>
        </w:rPr>
        <w:t xml:space="preserve">atings and </w:t>
      </w:r>
      <w:r w:rsidR="00A57A4C">
        <w:rPr>
          <w:rFonts w:asciiTheme="minorBidi" w:hAnsiTheme="minorBidi"/>
          <w:sz w:val="24"/>
          <w:szCs w:val="24"/>
        </w:rPr>
        <w:t>T</w:t>
      </w:r>
      <w:r>
        <w:rPr>
          <w:rFonts w:asciiTheme="minorBidi" w:hAnsiTheme="minorBidi"/>
          <w:sz w:val="24"/>
          <w:szCs w:val="24"/>
        </w:rPr>
        <w:t>imestamps</w:t>
      </w:r>
      <w:r w:rsidR="00A57A4C">
        <w:rPr>
          <w:rFonts w:asciiTheme="minorBidi" w:hAnsiTheme="minorBidi"/>
          <w:sz w:val="24"/>
          <w:szCs w:val="24"/>
        </w:rPr>
        <w:t>.</w:t>
      </w:r>
    </w:p>
    <w:p w14:paraId="3564657B" w14:textId="0B24AD77" w:rsidR="00BF418C" w:rsidRDefault="00BF418C" w:rsidP="00821187">
      <w:pPr>
        <w:pStyle w:val="ListParagraph"/>
        <w:numPr>
          <w:ilvl w:val="0"/>
          <w:numId w:val="1"/>
        </w:numPr>
        <w:spacing w:line="360" w:lineRule="auto"/>
        <w:rPr>
          <w:rFonts w:asciiTheme="minorBidi" w:hAnsiTheme="minorBidi"/>
          <w:sz w:val="24"/>
          <w:szCs w:val="24"/>
        </w:rPr>
      </w:pPr>
      <w:r w:rsidRPr="00BF418C">
        <w:rPr>
          <w:rFonts w:asciiTheme="minorBidi" w:hAnsiTheme="minorBidi"/>
          <w:sz w:val="24"/>
          <w:szCs w:val="24"/>
        </w:rPr>
        <w:t>users.dat</w:t>
      </w:r>
      <w:r w:rsidR="00A231B1">
        <w:rPr>
          <w:rFonts w:asciiTheme="minorBidi" w:hAnsiTheme="minorBidi"/>
          <w:sz w:val="24"/>
          <w:szCs w:val="24"/>
        </w:rPr>
        <w:t>:</w:t>
      </w:r>
      <w:r w:rsidRPr="00BF418C">
        <w:rPr>
          <w:rFonts w:asciiTheme="minorBidi" w:hAnsiTheme="minorBidi"/>
          <w:sz w:val="24"/>
          <w:szCs w:val="24"/>
        </w:rPr>
        <w:t xml:space="preserve"> contains </w:t>
      </w:r>
      <w:r w:rsidR="00A57A4C">
        <w:rPr>
          <w:rFonts w:asciiTheme="minorBidi" w:hAnsiTheme="minorBidi"/>
          <w:sz w:val="24"/>
          <w:szCs w:val="24"/>
        </w:rPr>
        <w:t>U</w:t>
      </w:r>
      <w:r w:rsidRPr="00BF418C">
        <w:rPr>
          <w:rFonts w:asciiTheme="minorBidi" w:hAnsiTheme="minorBidi"/>
          <w:sz w:val="24"/>
          <w:szCs w:val="24"/>
        </w:rPr>
        <w:t xml:space="preserve">serIDs, </w:t>
      </w:r>
      <w:r w:rsidR="00A57A4C">
        <w:rPr>
          <w:rFonts w:asciiTheme="minorBidi" w:hAnsiTheme="minorBidi"/>
          <w:sz w:val="24"/>
          <w:szCs w:val="24"/>
        </w:rPr>
        <w:t>G</w:t>
      </w:r>
      <w:r w:rsidRPr="00BF418C">
        <w:rPr>
          <w:rFonts w:asciiTheme="minorBidi" w:hAnsiTheme="minorBidi"/>
          <w:sz w:val="24"/>
          <w:szCs w:val="24"/>
        </w:rPr>
        <w:t xml:space="preserve">enders, </w:t>
      </w:r>
      <w:r w:rsidR="00A57A4C">
        <w:rPr>
          <w:rFonts w:asciiTheme="minorBidi" w:hAnsiTheme="minorBidi"/>
          <w:sz w:val="24"/>
          <w:szCs w:val="24"/>
        </w:rPr>
        <w:t>A</w:t>
      </w:r>
      <w:r w:rsidRPr="00BF418C">
        <w:rPr>
          <w:rFonts w:asciiTheme="minorBidi" w:hAnsiTheme="minorBidi"/>
          <w:sz w:val="24"/>
          <w:szCs w:val="24"/>
        </w:rPr>
        <w:t xml:space="preserve">ges, </w:t>
      </w:r>
      <w:r w:rsidR="00A57A4C">
        <w:rPr>
          <w:rFonts w:asciiTheme="minorBidi" w:hAnsiTheme="minorBidi"/>
          <w:sz w:val="24"/>
          <w:szCs w:val="24"/>
        </w:rPr>
        <w:t>O</w:t>
      </w:r>
      <w:r w:rsidRPr="00BF418C">
        <w:rPr>
          <w:rFonts w:asciiTheme="minorBidi" w:hAnsiTheme="minorBidi"/>
          <w:sz w:val="24"/>
          <w:szCs w:val="24"/>
        </w:rPr>
        <w:t xml:space="preserve">ccupations and </w:t>
      </w:r>
      <w:r w:rsidR="00A57A4C">
        <w:rPr>
          <w:rFonts w:asciiTheme="minorBidi" w:hAnsiTheme="minorBidi"/>
          <w:sz w:val="24"/>
          <w:szCs w:val="24"/>
        </w:rPr>
        <w:t>Z</w:t>
      </w:r>
      <w:r w:rsidRPr="00BF418C">
        <w:rPr>
          <w:rFonts w:asciiTheme="minorBidi" w:hAnsiTheme="minorBidi"/>
          <w:sz w:val="24"/>
          <w:szCs w:val="24"/>
        </w:rPr>
        <w:t>ip codes</w:t>
      </w:r>
      <w:r w:rsidR="00A57A4C">
        <w:rPr>
          <w:rFonts w:asciiTheme="minorBidi" w:hAnsiTheme="minorBidi"/>
          <w:sz w:val="24"/>
          <w:szCs w:val="24"/>
        </w:rPr>
        <w:t>.</w:t>
      </w:r>
    </w:p>
    <w:p w14:paraId="679B6B72" w14:textId="4311DDF6" w:rsidR="00CF6968" w:rsidRDefault="00BF418C" w:rsidP="00821187">
      <w:pPr>
        <w:spacing w:line="360" w:lineRule="auto"/>
        <w:rPr>
          <w:rFonts w:asciiTheme="minorBidi" w:hAnsiTheme="minorBidi"/>
          <w:sz w:val="24"/>
          <w:szCs w:val="24"/>
        </w:rPr>
      </w:pPr>
      <w:r>
        <w:rPr>
          <w:rFonts w:asciiTheme="minorBidi" w:hAnsiTheme="minorBidi"/>
          <w:sz w:val="24"/>
          <w:szCs w:val="24"/>
        </w:rPr>
        <w:t>We started by loading these files</w:t>
      </w:r>
      <w:r w:rsidR="00B20ECB">
        <w:rPr>
          <w:rFonts w:asciiTheme="minorBidi" w:hAnsiTheme="minorBidi"/>
          <w:sz w:val="24"/>
          <w:szCs w:val="24"/>
        </w:rPr>
        <w:t xml:space="preserve"> into Pandas DataFrames, converting them into comma-separated value (.csv) type of file as it helps with code workflow and analysis. As we </w:t>
      </w:r>
      <w:r w:rsidR="00A231B1">
        <w:rPr>
          <w:rFonts w:asciiTheme="minorBidi" w:hAnsiTheme="minorBidi"/>
          <w:sz w:val="24"/>
          <w:szCs w:val="24"/>
        </w:rPr>
        <w:t>go further</w:t>
      </w:r>
      <w:r w:rsidR="00B20ECB">
        <w:rPr>
          <w:rFonts w:asciiTheme="minorBidi" w:hAnsiTheme="minorBidi"/>
          <w:sz w:val="24"/>
          <w:szCs w:val="24"/>
        </w:rPr>
        <w:t>,</w:t>
      </w:r>
      <w:r w:rsidR="00A231B1">
        <w:rPr>
          <w:rFonts w:asciiTheme="minorBidi" w:hAnsiTheme="minorBidi"/>
          <w:sz w:val="24"/>
          <w:szCs w:val="24"/>
        </w:rPr>
        <w:t xml:space="preserve"> we were able to do data</w:t>
      </w:r>
      <w:r w:rsidR="00B20ECB">
        <w:rPr>
          <w:rFonts w:asciiTheme="minorBidi" w:hAnsiTheme="minorBidi"/>
          <w:sz w:val="24"/>
          <w:szCs w:val="24"/>
        </w:rPr>
        <w:t xml:space="preserve"> handling</w:t>
      </w:r>
      <w:r w:rsidR="00A231B1">
        <w:rPr>
          <w:rFonts w:asciiTheme="minorBidi" w:hAnsiTheme="minorBidi"/>
          <w:sz w:val="24"/>
          <w:szCs w:val="24"/>
        </w:rPr>
        <w:t xml:space="preserve"> for</w:t>
      </w:r>
      <w:r w:rsidR="00B20ECB">
        <w:rPr>
          <w:rFonts w:asciiTheme="minorBidi" w:hAnsiTheme="minorBidi"/>
          <w:sz w:val="24"/>
          <w:szCs w:val="24"/>
        </w:rPr>
        <w:t xml:space="preserve"> delimiter and encoding issues. Those </w:t>
      </w:r>
      <w:r w:rsidR="00A231B1">
        <w:rPr>
          <w:rFonts w:asciiTheme="minorBidi" w:hAnsiTheme="minorBidi"/>
          <w:sz w:val="24"/>
          <w:szCs w:val="24"/>
        </w:rPr>
        <w:t>were</w:t>
      </w:r>
      <w:r w:rsidR="00B20ECB">
        <w:rPr>
          <w:rFonts w:asciiTheme="minorBidi" w:hAnsiTheme="minorBidi"/>
          <w:sz w:val="24"/>
          <w:szCs w:val="24"/>
        </w:rPr>
        <w:t xml:space="preserve"> done to ensure </w:t>
      </w:r>
      <w:r w:rsidR="00A231B1">
        <w:rPr>
          <w:rFonts w:asciiTheme="minorBidi" w:hAnsiTheme="minorBidi"/>
          <w:sz w:val="24"/>
          <w:szCs w:val="24"/>
        </w:rPr>
        <w:t>stability and</w:t>
      </w:r>
      <w:r w:rsidR="00B20ECB">
        <w:rPr>
          <w:rFonts w:asciiTheme="minorBidi" w:hAnsiTheme="minorBidi"/>
          <w:sz w:val="24"/>
          <w:szCs w:val="24"/>
        </w:rPr>
        <w:t xml:space="preserve"> seamlessly </w:t>
      </w:r>
      <w:r w:rsidR="00A231B1">
        <w:rPr>
          <w:rFonts w:asciiTheme="minorBidi" w:hAnsiTheme="minorBidi"/>
          <w:sz w:val="24"/>
          <w:szCs w:val="24"/>
        </w:rPr>
        <w:t xml:space="preserve">work </w:t>
      </w:r>
      <w:r w:rsidR="00B20ECB">
        <w:rPr>
          <w:rFonts w:asciiTheme="minorBidi" w:hAnsiTheme="minorBidi"/>
          <w:sz w:val="24"/>
          <w:szCs w:val="24"/>
        </w:rPr>
        <w:t>with the data</w:t>
      </w:r>
      <w:r w:rsidR="00817A70">
        <w:rPr>
          <w:rFonts w:asciiTheme="minorBidi" w:hAnsiTheme="minorBidi"/>
          <w:sz w:val="24"/>
          <w:szCs w:val="24"/>
        </w:rPr>
        <w:t xml:space="preserve"> [3]</w:t>
      </w:r>
      <w:r w:rsidR="00B20ECB">
        <w:rPr>
          <w:rFonts w:asciiTheme="minorBidi" w:hAnsiTheme="minorBidi"/>
          <w:sz w:val="24"/>
          <w:szCs w:val="24"/>
        </w:rPr>
        <w:t>.</w:t>
      </w:r>
    </w:p>
    <w:p w14:paraId="442DC495" w14:textId="77777777" w:rsidR="00821187" w:rsidRDefault="00821187" w:rsidP="00821187">
      <w:pPr>
        <w:spacing w:line="360" w:lineRule="auto"/>
        <w:rPr>
          <w:rFonts w:asciiTheme="minorBidi" w:hAnsiTheme="minorBidi"/>
          <w:sz w:val="24"/>
          <w:szCs w:val="24"/>
        </w:rPr>
      </w:pPr>
    </w:p>
    <w:p w14:paraId="0EC21966" w14:textId="67A87217" w:rsidR="00B20ECB" w:rsidRPr="00BF418C" w:rsidRDefault="00CF6968" w:rsidP="00821187">
      <w:pPr>
        <w:spacing w:line="360" w:lineRule="auto"/>
        <w:rPr>
          <w:rFonts w:asciiTheme="minorBidi" w:hAnsiTheme="minorBidi"/>
          <w:sz w:val="24"/>
          <w:szCs w:val="24"/>
        </w:rPr>
      </w:pPr>
      <w:r>
        <w:rPr>
          <w:rFonts w:asciiTheme="minorBidi" w:hAnsiTheme="minorBidi"/>
          <w:sz w:val="24"/>
          <w:szCs w:val="24"/>
        </w:rPr>
        <w:lastRenderedPageBreak/>
        <w:t>3</w:t>
      </w:r>
      <w:r w:rsidR="00B20ECB">
        <w:rPr>
          <w:rFonts w:asciiTheme="minorBidi" w:hAnsiTheme="minorBidi"/>
          <w:sz w:val="24"/>
          <w:szCs w:val="24"/>
        </w:rPr>
        <w:t>.2 User-item Matrix</w:t>
      </w:r>
      <w:r>
        <w:rPr>
          <w:rFonts w:asciiTheme="minorBidi" w:hAnsiTheme="minorBidi"/>
          <w:sz w:val="24"/>
          <w:szCs w:val="24"/>
        </w:rPr>
        <w:t>:</w:t>
      </w:r>
    </w:p>
    <w:p w14:paraId="163873E8" w14:textId="69AFF03B" w:rsidR="00B20ECB" w:rsidRDefault="00B20ECB" w:rsidP="00821187">
      <w:pPr>
        <w:spacing w:line="360" w:lineRule="auto"/>
        <w:rPr>
          <w:rFonts w:asciiTheme="minorBidi" w:hAnsiTheme="minorBidi"/>
          <w:sz w:val="24"/>
          <w:szCs w:val="24"/>
        </w:rPr>
      </w:pPr>
      <w:r w:rsidRPr="00B20ECB">
        <w:rPr>
          <w:rFonts w:asciiTheme="minorBidi" w:hAnsiTheme="minorBidi"/>
          <w:sz w:val="24"/>
          <w:szCs w:val="24"/>
        </w:rPr>
        <w:t>We designed a user-item matrix to help in collaborative filtering. This matrix arranges the data so that each row represents a user and each column represents a movie, with cell values representing user ratings for movies. Given that the ratings data may contain missing values</w:t>
      </w:r>
      <w:r>
        <w:rPr>
          <w:rFonts w:asciiTheme="minorBidi" w:hAnsiTheme="minorBidi"/>
          <w:sz w:val="24"/>
          <w:szCs w:val="24"/>
        </w:rPr>
        <w:t xml:space="preserve"> as not every user rated every movie so, </w:t>
      </w:r>
      <w:r w:rsidRPr="00B20ECB">
        <w:rPr>
          <w:rFonts w:asciiTheme="minorBidi" w:hAnsiTheme="minorBidi"/>
          <w:sz w:val="24"/>
          <w:szCs w:val="24"/>
        </w:rPr>
        <w:t>we filled up the gaps with zeros. This method simplifies the future similarity computations</w:t>
      </w:r>
      <w:r>
        <w:rPr>
          <w:rFonts w:asciiTheme="minorBidi" w:hAnsiTheme="minorBidi"/>
          <w:sz w:val="24"/>
          <w:szCs w:val="24"/>
        </w:rPr>
        <w:t xml:space="preserve">. </w:t>
      </w:r>
      <w:r w:rsidRPr="00B20ECB">
        <w:rPr>
          <w:rFonts w:asciiTheme="minorBidi" w:hAnsiTheme="minorBidi"/>
          <w:sz w:val="24"/>
          <w:szCs w:val="24"/>
        </w:rPr>
        <w:t>This matrix serves as the foundational structure for our collaborative filtering algorithms, enabling us to compute user and item similarities efficiently.</w:t>
      </w:r>
    </w:p>
    <w:p w14:paraId="759B8F81" w14:textId="6094B2BF" w:rsidR="00B20ECB" w:rsidRDefault="002B7F8C" w:rsidP="00821187">
      <w:pPr>
        <w:spacing w:line="360" w:lineRule="auto"/>
        <w:rPr>
          <w:rFonts w:asciiTheme="minorBidi" w:hAnsiTheme="minorBidi"/>
          <w:sz w:val="24"/>
          <w:szCs w:val="24"/>
        </w:rPr>
      </w:pPr>
      <w:r>
        <w:rPr>
          <w:rFonts w:asciiTheme="minorBidi" w:hAnsiTheme="minorBidi"/>
          <w:sz w:val="24"/>
          <w:szCs w:val="24"/>
        </w:rPr>
        <w:t>3</w:t>
      </w:r>
      <w:r w:rsidR="00B20ECB">
        <w:rPr>
          <w:rFonts w:asciiTheme="minorBidi" w:hAnsiTheme="minorBidi"/>
          <w:sz w:val="24"/>
          <w:szCs w:val="24"/>
        </w:rPr>
        <w:t>.3 Normalization Decision:</w:t>
      </w:r>
    </w:p>
    <w:p w14:paraId="753D9481" w14:textId="64FD48B3" w:rsidR="00A231B1" w:rsidRPr="00A231B1" w:rsidRDefault="00B20ECB" w:rsidP="00821187">
      <w:pPr>
        <w:spacing w:line="360" w:lineRule="auto"/>
        <w:rPr>
          <w:rFonts w:asciiTheme="minorBidi" w:hAnsiTheme="minorBidi"/>
          <w:sz w:val="24"/>
          <w:szCs w:val="24"/>
        </w:rPr>
      </w:pPr>
      <w:r w:rsidRPr="00B20ECB">
        <w:rPr>
          <w:rFonts w:asciiTheme="minorBidi" w:hAnsiTheme="minorBidi"/>
          <w:sz w:val="24"/>
          <w:szCs w:val="24"/>
        </w:rPr>
        <w:t xml:space="preserve">In this assignment, we decided not to standardize the ratings. Normalization, or scaling ratings to a common range </w:t>
      </w:r>
      <w:r>
        <w:rPr>
          <w:rFonts w:asciiTheme="minorBidi" w:hAnsiTheme="minorBidi"/>
          <w:sz w:val="24"/>
          <w:szCs w:val="24"/>
        </w:rPr>
        <w:t xml:space="preserve">as it </w:t>
      </w:r>
      <w:r w:rsidRPr="00B20ECB">
        <w:rPr>
          <w:rFonts w:asciiTheme="minorBidi" w:hAnsiTheme="minorBidi"/>
          <w:sz w:val="24"/>
          <w:szCs w:val="24"/>
        </w:rPr>
        <w:t>is frequently used to reduce biases caused by different rating scales used by different users. However, for this exercise, we wanted to focus on the core implementation and comprehension of collaborative filtering algorithms without the extra complication of normalization. This conclusion is consistent with our objective of understanding the basic principles and mechanics of CF models, resulting in clarity and simplicity in our analysis.</w:t>
      </w:r>
      <w:r w:rsidRPr="00B20ECB">
        <w:rPr>
          <w:rFonts w:asciiTheme="minorBidi" w:hAnsiTheme="minorBidi"/>
          <w:sz w:val="24"/>
          <w:szCs w:val="24"/>
        </w:rPr>
        <w:br/>
      </w:r>
      <w:r w:rsidRPr="00B20ECB">
        <w:rPr>
          <w:rFonts w:asciiTheme="minorBidi" w:hAnsiTheme="minorBidi"/>
          <w:sz w:val="24"/>
          <w:szCs w:val="24"/>
        </w:rPr>
        <w:br/>
        <w:t>We built a strong basis for the implementation and evaluation of user-based and item-based collaborative filtering models by methodically preparing the information and arranging it into a user-item matrix. This preparatory stage is critical for assuring the accuracy and dependability of our subsequent recommendations.</w:t>
      </w:r>
    </w:p>
    <w:p w14:paraId="651ABEA1" w14:textId="0BF2B1FC" w:rsidR="00782C82" w:rsidRDefault="002B7F8C" w:rsidP="00821187">
      <w:pPr>
        <w:spacing w:line="360" w:lineRule="auto"/>
        <w:rPr>
          <w:rFonts w:asciiTheme="minorBidi" w:hAnsiTheme="minorBidi"/>
          <w:b/>
          <w:bCs/>
          <w:sz w:val="24"/>
          <w:szCs w:val="24"/>
        </w:rPr>
      </w:pPr>
      <w:r>
        <w:rPr>
          <w:rFonts w:asciiTheme="minorBidi" w:hAnsiTheme="minorBidi"/>
          <w:b/>
          <w:bCs/>
          <w:sz w:val="24"/>
          <w:szCs w:val="24"/>
        </w:rPr>
        <w:t>4</w:t>
      </w:r>
      <w:r w:rsidR="009C68EC">
        <w:rPr>
          <w:rFonts w:asciiTheme="minorBidi" w:hAnsiTheme="minorBidi"/>
          <w:b/>
          <w:bCs/>
          <w:sz w:val="24"/>
          <w:szCs w:val="24"/>
        </w:rPr>
        <w:t>) Similarity Calculations</w:t>
      </w:r>
    </w:p>
    <w:p w14:paraId="6E3DA6CD" w14:textId="5749E130" w:rsidR="00E5165C" w:rsidRPr="00E5165C" w:rsidRDefault="002B7F8C" w:rsidP="00821187">
      <w:pPr>
        <w:spacing w:line="360" w:lineRule="auto"/>
        <w:rPr>
          <w:rFonts w:asciiTheme="minorBidi" w:hAnsiTheme="minorBidi"/>
          <w:sz w:val="24"/>
          <w:szCs w:val="24"/>
        </w:rPr>
      </w:pPr>
      <w:r>
        <w:rPr>
          <w:rFonts w:asciiTheme="minorBidi" w:hAnsiTheme="minorBidi"/>
          <w:sz w:val="24"/>
          <w:szCs w:val="24"/>
        </w:rPr>
        <w:t>4</w:t>
      </w:r>
      <w:r w:rsidR="00E5165C">
        <w:rPr>
          <w:rFonts w:asciiTheme="minorBidi" w:hAnsiTheme="minorBidi"/>
          <w:sz w:val="24"/>
          <w:szCs w:val="24"/>
        </w:rPr>
        <w:t>.1 Cosine Similarity</w:t>
      </w:r>
      <w:r>
        <w:rPr>
          <w:rFonts w:asciiTheme="minorBidi" w:hAnsiTheme="minorBidi"/>
          <w:sz w:val="24"/>
          <w:szCs w:val="24"/>
        </w:rPr>
        <w:t>:</w:t>
      </w:r>
    </w:p>
    <w:p w14:paraId="672AB5B2" w14:textId="1897CD46" w:rsidR="009C68EC" w:rsidRDefault="009C68EC" w:rsidP="00821187">
      <w:pPr>
        <w:spacing w:line="360" w:lineRule="auto"/>
        <w:rPr>
          <w:rFonts w:asciiTheme="minorBidi" w:hAnsiTheme="minorBidi"/>
          <w:sz w:val="24"/>
          <w:szCs w:val="24"/>
        </w:rPr>
      </w:pPr>
      <w:r w:rsidRPr="009C68EC">
        <w:rPr>
          <w:rFonts w:asciiTheme="minorBidi" w:hAnsiTheme="minorBidi"/>
          <w:sz w:val="24"/>
          <w:szCs w:val="24"/>
        </w:rPr>
        <w:t xml:space="preserve">Cosine similarity is a measure that calculates the cosine of the angle between two non-zero vectors in a multi-dimensional </w:t>
      </w:r>
      <w:r w:rsidR="00052340" w:rsidRPr="009C68EC">
        <w:rPr>
          <w:rFonts w:asciiTheme="minorBidi" w:hAnsiTheme="minorBidi"/>
          <w:sz w:val="24"/>
          <w:szCs w:val="24"/>
        </w:rPr>
        <w:t>space</w:t>
      </w:r>
      <w:r w:rsidR="00052340">
        <w:rPr>
          <w:rFonts w:asciiTheme="minorBidi" w:hAnsiTheme="minorBidi"/>
          <w:sz w:val="24"/>
          <w:szCs w:val="24"/>
        </w:rPr>
        <w:t xml:space="preserve"> [</w:t>
      </w:r>
      <w:r w:rsidR="00817A70">
        <w:rPr>
          <w:rFonts w:asciiTheme="minorBidi" w:hAnsiTheme="minorBidi"/>
          <w:sz w:val="24"/>
          <w:szCs w:val="24"/>
        </w:rPr>
        <w:t>4</w:t>
      </w:r>
      <w:r w:rsidR="00052340">
        <w:rPr>
          <w:rFonts w:asciiTheme="minorBidi" w:hAnsiTheme="minorBidi"/>
          <w:sz w:val="24"/>
          <w:szCs w:val="24"/>
        </w:rPr>
        <w:t>]</w:t>
      </w:r>
      <w:r w:rsidRPr="009C68EC">
        <w:rPr>
          <w:rFonts w:asciiTheme="minorBidi" w:hAnsiTheme="minorBidi"/>
          <w:sz w:val="24"/>
          <w:szCs w:val="24"/>
        </w:rPr>
        <w:t>. In the context of collaborative filtering, these vectors represent the ratings of users or items. The cosine similarity between two</w:t>
      </w:r>
      <w:r>
        <w:rPr>
          <w:rFonts w:asciiTheme="minorBidi" w:hAnsiTheme="minorBidi"/>
          <w:sz w:val="24"/>
          <w:szCs w:val="24"/>
        </w:rPr>
        <w:t xml:space="preserve"> </w:t>
      </w:r>
      <w:r w:rsidRPr="009C68EC">
        <w:rPr>
          <w:rFonts w:asciiTheme="minorBidi" w:hAnsiTheme="minorBidi"/>
          <w:sz w:val="24"/>
          <w:szCs w:val="24"/>
        </w:rPr>
        <w:t>vectors A and B is given by:</w:t>
      </w:r>
    </w:p>
    <w:p w14:paraId="52BC57BE" w14:textId="468F1FB8" w:rsidR="009C68EC" w:rsidRDefault="009C68EC" w:rsidP="00821187">
      <w:pPr>
        <w:spacing w:line="360" w:lineRule="auto"/>
        <w:rPr>
          <w:rFonts w:asciiTheme="minorBidi" w:hAnsiTheme="minorBidi"/>
          <w:sz w:val="24"/>
          <w:szCs w:val="24"/>
        </w:rPr>
      </w:pPr>
      <w:r>
        <w:rPr>
          <w:rFonts w:asciiTheme="minorBidi" w:hAnsiTheme="minorBidi"/>
          <w:sz w:val="24"/>
          <w:szCs w:val="24"/>
        </w:rPr>
        <w:lastRenderedPageBreak/>
        <w:t xml:space="preserve">                                                 </w:t>
      </w:r>
      <w:r>
        <w:rPr>
          <w:rFonts w:asciiTheme="minorBidi" w:hAnsiTheme="minorBidi"/>
          <w:noProof/>
          <w:sz w:val="24"/>
          <w:szCs w:val="24"/>
        </w:rPr>
        <w:drawing>
          <wp:inline distT="0" distB="0" distL="0" distR="0" wp14:anchorId="50AE7F90" wp14:editId="0838C455">
            <wp:extent cx="1150374" cy="8596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LfW66-WsYkFqWc4XYJbEJg-ezgif.com-webp-to-png-converter.png"/>
                    <pic:cNvPicPr/>
                  </pic:nvPicPr>
                  <pic:blipFill rotWithShape="1">
                    <a:blip r:embed="rId9" cstate="print">
                      <a:extLst>
                        <a:ext uri="{28A0092B-C50C-407E-A947-70E740481C1C}">
                          <a14:useLocalDpi xmlns:a14="http://schemas.microsoft.com/office/drawing/2010/main" val="0"/>
                        </a:ext>
                      </a:extLst>
                    </a:blip>
                    <a:srcRect r="52232"/>
                    <a:stretch/>
                  </pic:blipFill>
                  <pic:spPr bwMode="auto">
                    <a:xfrm>
                      <a:off x="0" y="0"/>
                      <a:ext cx="1396950" cy="1043872"/>
                    </a:xfrm>
                    <a:prstGeom prst="rect">
                      <a:avLst/>
                    </a:prstGeom>
                    <a:ln>
                      <a:noFill/>
                    </a:ln>
                    <a:extLst>
                      <a:ext uri="{53640926-AAD7-44D8-BBD7-CCE9431645EC}">
                        <a14:shadowObscured xmlns:a14="http://schemas.microsoft.com/office/drawing/2010/main"/>
                      </a:ext>
                    </a:extLst>
                  </pic:spPr>
                </pic:pic>
              </a:graphicData>
            </a:graphic>
          </wp:inline>
        </w:drawing>
      </w:r>
    </w:p>
    <w:p w14:paraId="6F16E95F" w14:textId="6B25836E" w:rsidR="00E5165C" w:rsidRDefault="009C68EC" w:rsidP="00821187">
      <w:pPr>
        <w:spacing w:line="360" w:lineRule="auto"/>
        <w:rPr>
          <w:rFonts w:asciiTheme="minorBidi" w:hAnsiTheme="minorBidi"/>
          <w:sz w:val="24"/>
          <w:szCs w:val="24"/>
        </w:rPr>
      </w:pPr>
      <w:r>
        <w:rPr>
          <w:rFonts w:asciiTheme="minorBidi" w:hAnsiTheme="minorBidi"/>
          <w:sz w:val="24"/>
          <w:szCs w:val="24"/>
        </w:rPr>
        <w:t>Here A.B is the dot product of the vector A and B</w:t>
      </w:r>
      <w:r w:rsidR="00E5165C">
        <w:rPr>
          <w:rFonts w:asciiTheme="minorBidi" w:hAnsiTheme="minorBidi"/>
          <w:sz w:val="24"/>
          <w:szCs w:val="24"/>
        </w:rPr>
        <w:t>, and ||A|| and ||B|| are the magnitudes of A and B.</w:t>
      </w:r>
    </w:p>
    <w:p w14:paraId="757343C7" w14:textId="2ADB5502" w:rsidR="00E5165C" w:rsidRDefault="00E5165C" w:rsidP="00821187">
      <w:pPr>
        <w:spacing w:line="360" w:lineRule="auto"/>
        <w:rPr>
          <w:rFonts w:asciiTheme="minorBidi" w:hAnsiTheme="minorBidi"/>
          <w:sz w:val="24"/>
          <w:szCs w:val="24"/>
        </w:rPr>
      </w:pPr>
      <w:r w:rsidRPr="00E5165C">
        <w:rPr>
          <w:rFonts w:asciiTheme="minorBidi" w:hAnsiTheme="minorBidi"/>
          <w:sz w:val="24"/>
          <w:szCs w:val="24"/>
        </w:rPr>
        <w:t>Significance in CF Models: Cosine similarity is important in CF models since it measures the similarity of users or things based on their evaluations. User-based CF finds users with similar rating behaviors, allowing for individualized suggestions. Item-based CF looks for things that users have rated similarly, which helps it propose items that are similar to those the user has enjoyed.</w:t>
      </w:r>
    </w:p>
    <w:p w14:paraId="3C2D2F98" w14:textId="75207E8C" w:rsidR="00E5165C" w:rsidRDefault="002B7F8C" w:rsidP="00821187">
      <w:pPr>
        <w:spacing w:line="360" w:lineRule="auto"/>
        <w:rPr>
          <w:rFonts w:asciiTheme="minorBidi" w:hAnsiTheme="minorBidi"/>
          <w:sz w:val="24"/>
          <w:szCs w:val="24"/>
        </w:rPr>
      </w:pPr>
      <w:r>
        <w:rPr>
          <w:rFonts w:asciiTheme="minorBidi" w:hAnsiTheme="minorBidi"/>
          <w:sz w:val="24"/>
          <w:szCs w:val="24"/>
        </w:rPr>
        <w:t>4</w:t>
      </w:r>
      <w:r w:rsidR="00E5165C">
        <w:rPr>
          <w:rFonts w:asciiTheme="minorBidi" w:hAnsiTheme="minorBidi"/>
          <w:sz w:val="24"/>
          <w:szCs w:val="24"/>
        </w:rPr>
        <w:t>.2 Pearson Similarity</w:t>
      </w:r>
      <w:r>
        <w:rPr>
          <w:rFonts w:asciiTheme="minorBidi" w:hAnsiTheme="minorBidi"/>
          <w:sz w:val="24"/>
          <w:szCs w:val="24"/>
        </w:rPr>
        <w:t>:</w:t>
      </w:r>
    </w:p>
    <w:p w14:paraId="78A67575" w14:textId="3B9D946A" w:rsidR="00E5165C" w:rsidRDefault="00E5165C" w:rsidP="00821187">
      <w:pPr>
        <w:spacing w:line="360" w:lineRule="auto"/>
        <w:rPr>
          <w:rFonts w:asciiTheme="minorBidi" w:hAnsiTheme="minorBidi"/>
          <w:sz w:val="24"/>
          <w:szCs w:val="24"/>
        </w:rPr>
      </w:pPr>
      <w:r w:rsidRPr="00E5165C">
        <w:rPr>
          <w:rFonts w:asciiTheme="minorBidi" w:hAnsiTheme="minorBidi"/>
          <w:sz w:val="24"/>
          <w:szCs w:val="24"/>
        </w:rPr>
        <w:t xml:space="preserve">Pearson similarity, often known as the Pearson correlation </w:t>
      </w:r>
      <w:r w:rsidR="00052340" w:rsidRPr="00E5165C">
        <w:rPr>
          <w:rFonts w:asciiTheme="minorBidi" w:hAnsiTheme="minorBidi"/>
          <w:sz w:val="24"/>
          <w:szCs w:val="24"/>
        </w:rPr>
        <w:t>coefficient</w:t>
      </w:r>
      <w:r w:rsidR="00052340">
        <w:rPr>
          <w:rFonts w:asciiTheme="minorBidi" w:hAnsiTheme="minorBidi"/>
          <w:sz w:val="24"/>
          <w:szCs w:val="24"/>
        </w:rPr>
        <w:t xml:space="preserve"> [</w:t>
      </w:r>
      <w:r w:rsidR="00817A70">
        <w:rPr>
          <w:rFonts w:asciiTheme="minorBidi" w:hAnsiTheme="minorBidi"/>
          <w:sz w:val="24"/>
          <w:szCs w:val="24"/>
        </w:rPr>
        <w:t>5</w:t>
      </w:r>
      <w:r w:rsidR="00052340">
        <w:rPr>
          <w:rFonts w:asciiTheme="minorBidi" w:hAnsiTheme="minorBidi"/>
          <w:sz w:val="24"/>
          <w:szCs w:val="24"/>
        </w:rPr>
        <w:t>]</w:t>
      </w:r>
      <w:r w:rsidRPr="00E5165C">
        <w:rPr>
          <w:rFonts w:asciiTheme="minorBidi" w:hAnsiTheme="minorBidi"/>
          <w:sz w:val="24"/>
          <w:szCs w:val="24"/>
        </w:rPr>
        <w:t>, is a measure of the linear correlation between two variables, representing the degree of linear linkage. The Pearson correlation formula for vectors A and B is as follows:</w:t>
      </w:r>
    </w:p>
    <w:p w14:paraId="27E58FEA" w14:textId="77777777" w:rsidR="002B7F8C" w:rsidRPr="00E5165C" w:rsidRDefault="002B7F8C" w:rsidP="00821187">
      <w:pPr>
        <w:spacing w:line="360" w:lineRule="auto"/>
        <w:rPr>
          <w:rFonts w:asciiTheme="minorBidi" w:hAnsiTheme="minorBidi"/>
          <w:sz w:val="24"/>
          <w:szCs w:val="24"/>
        </w:rPr>
      </w:pPr>
    </w:p>
    <w:p w14:paraId="4153D292" w14:textId="12CD4735" w:rsidR="00E5165C" w:rsidRDefault="00F30A23" w:rsidP="00821187">
      <w:pPr>
        <w:spacing w:line="360" w:lineRule="auto"/>
        <w:rPr>
          <w:rFonts w:asciiTheme="minorBidi" w:hAnsiTheme="minorBidi"/>
          <w:sz w:val="24"/>
          <w:szCs w:val="24"/>
        </w:rPr>
      </w:pPr>
      <w:r>
        <w:rPr>
          <w:rFonts w:asciiTheme="minorBidi" w:hAnsiTheme="minorBidi"/>
          <w:sz w:val="24"/>
          <w:szCs w:val="24"/>
        </w:rPr>
        <w:t xml:space="preserve">                                         </w:t>
      </w:r>
      <w:r>
        <w:rPr>
          <w:rFonts w:asciiTheme="minorBidi" w:hAnsiTheme="minorBidi"/>
          <w:noProof/>
          <w:sz w:val="24"/>
          <w:szCs w:val="24"/>
        </w:rPr>
        <w:drawing>
          <wp:inline distT="0" distB="0" distL="0" distR="0" wp14:anchorId="6472102D" wp14:editId="1FF006F5">
            <wp:extent cx="2301439" cy="54106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2.png"/>
                    <pic:cNvPicPr/>
                  </pic:nvPicPr>
                  <pic:blipFill>
                    <a:blip r:embed="rId10">
                      <a:extLst>
                        <a:ext uri="{28A0092B-C50C-407E-A947-70E740481C1C}">
                          <a14:useLocalDpi xmlns:a14="http://schemas.microsoft.com/office/drawing/2010/main" val="0"/>
                        </a:ext>
                      </a:extLst>
                    </a:blip>
                    <a:stretch>
                      <a:fillRect/>
                    </a:stretch>
                  </pic:blipFill>
                  <pic:spPr>
                    <a:xfrm>
                      <a:off x="0" y="0"/>
                      <a:ext cx="2301439" cy="541067"/>
                    </a:xfrm>
                    <a:prstGeom prst="rect">
                      <a:avLst/>
                    </a:prstGeom>
                  </pic:spPr>
                </pic:pic>
              </a:graphicData>
            </a:graphic>
          </wp:inline>
        </w:drawing>
      </w:r>
    </w:p>
    <w:p w14:paraId="683165FD" w14:textId="77777777" w:rsidR="002B7F8C" w:rsidRDefault="002B7F8C" w:rsidP="00821187">
      <w:pPr>
        <w:spacing w:line="360" w:lineRule="auto"/>
        <w:rPr>
          <w:rFonts w:asciiTheme="minorBidi" w:hAnsiTheme="minorBidi"/>
          <w:sz w:val="24"/>
          <w:szCs w:val="24"/>
        </w:rPr>
      </w:pPr>
    </w:p>
    <w:p w14:paraId="1C61A133" w14:textId="43FF2AB5" w:rsidR="00F30A23" w:rsidRDefault="00D0130A" w:rsidP="00821187">
      <w:pPr>
        <w:spacing w:line="360" w:lineRule="auto"/>
        <w:rPr>
          <w:rFonts w:asciiTheme="minorBidi" w:hAnsiTheme="minorBidi"/>
          <w:sz w:val="24"/>
          <w:szCs w:val="24"/>
        </w:rPr>
      </w:pPr>
      <w:r>
        <w:rPr>
          <w:rFonts w:asciiTheme="minorBidi" w:hAnsiTheme="minorBidi"/>
          <w:sz w:val="24"/>
          <w:szCs w:val="24"/>
        </w:rPr>
        <w:t>Where A and B are the means of Vectors A and B.</w:t>
      </w:r>
    </w:p>
    <w:p w14:paraId="726BF530" w14:textId="76C787F0" w:rsidR="00D0130A" w:rsidRDefault="00D0130A" w:rsidP="00821187">
      <w:pPr>
        <w:spacing w:line="360" w:lineRule="auto"/>
        <w:rPr>
          <w:rFonts w:asciiTheme="minorBidi" w:hAnsiTheme="minorBidi"/>
          <w:sz w:val="24"/>
          <w:szCs w:val="24"/>
        </w:rPr>
      </w:pPr>
      <w:r w:rsidRPr="00D0130A">
        <w:rPr>
          <w:rFonts w:asciiTheme="minorBidi" w:hAnsiTheme="minorBidi"/>
          <w:sz w:val="24"/>
          <w:szCs w:val="24"/>
        </w:rPr>
        <w:t>Pearson similarity is appropriate for CF models since it examines mean-centered ratings and accounts for users' varying rating scales. It helps identify individuals or things with comparable rating tendencies, resulting in more nuanced suggestions than approaches that do not account for user-specific biases. This method is useful in both user-based and item-based CF models to identify credible peer groups based on real rating trends.</w:t>
      </w:r>
    </w:p>
    <w:p w14:paraId="7BC35BE2" w14:textId="77777777" w:rsidR="002B7F8C" w:rsidRPr="00D0130A" w:rsidRDefault="002B7F8C" w:rsidP="00821187">
      <w:pPr>
        <w:spacing w:line="360" w:lineRule="auto"/>
        <w:rPr>
          <w:rFonts w:asciiTheme="minorBidi" w:hAnsiTheme="minorBidi"/>
          <w:sz w:val="24"/>
          <w:szCs w:val="24"/>
        </w:rPr>
      </w:pPr>
    </w:p>
    <w:p w14:paraId="26B08F38" w14:textId="75CDE498" w:rsidR="00D0130A" w:rsidRDefault="002B7F8C" w:rsidP="00821187">
      <w:pPr>
        <w:spacing w:line="360" w:lineRule="auto"/>
        <w:rPr>
          <w:rFonts w:asciiTheme="minorBidi" w:hAnsiTheme="minorBidi"/>
          <w:b/>
          <w:bCs/>
          <w:sz w:val="24"/>
          <w:szCs w:val="24"/>
        </w:rPr>
      </w:pPr>
      <w:r>
        <w:rPr>
          <w:rFonts w:asciiTheme="minorBidi" w:hAnsiTheme="minorBidi"/>
          <w:b/>
          <w:bCs/>
          <w:sz w:val="24"/>
          <w:szCs w:val="24"/>
        </w:rPr>
        <w:lastRenderedPageBreak/>
        <w:t>5</w:t>
      </w:r>
      <w:r w:rsidR="00D0130A">
        <w:rPr>
          <w:rFonts w:asciiTheme="minorBidi" w:hAnsiTheme="minorBidi"/>
          <w:b/>
          <w:bCs/>
          <w:sz w:val="24"/>
          <w:szCs w:val="24"/>
        </w:rPr>
        <w:t>) User-Based Collaborative Filtering</w:t>
      </w:r>
    </w:p>
    <w:p w14:paraId="1BE43418" w14:textId="31108CDC" w:rsidR="00D0130A" w:rsidRDefault="002B7F8C" w:rsidP="00821187">
      <w:pPr>
        <w:spacing w:line="360" w:lineRule="auto"/>
        <w:rPr>
          <w:rFonts w:asciiTheme="minorBidi" w:hAnsiTheme="minorBidi"/>
          <w:sz w:val="24"/>
          <w:szCs w:val="24"/>
        </w:rPr>
      </w:pPr>
      <w:r>
        <w:rPr>
          <w:rFonts w:asciiTheme="minorBidi" w:hAnsiTheme="minorBidi"/>
          <w:sz w:val="24"/>
          <w:szCs w:val="24"/>
        </w:rPr>
        <w:t>5</w:t>
      </w:r>
      <w:r w:rsidR="00D0130A">
        <w:rPr>
          <w:rFonts w:asciiTheme="minorBidi" w:hAnsiTheme="minorBidi"/>
          <w:sz w:val="24"/>
          <w:szCs w:val="24"/>
        </w:rPr>
        <w:t>.1 Process</w:t>
      </w:r>
      <w:r>
        <w:rPr>
          <w:rFonts w:asciiTheme="minorBidi" w:hAnsiTheme="minorBidi"/>
          <w:sz w:val="24"/>
          <w:szCs w:val="24"/>
        </w:rPr>
        <w:t>:</w:t>
      </w:r>
    </w:p>
    <w:p w14:paraId="0D1688F9" w14:textId="77777777" w:rsidR="00D0130A" w:rsidRPr="00D0130A" w:rsidRDefault="00D0130A" w:rsidP="00821187">
      <w:pPr>
        <w:spacing w:line="360" w:lineRule="auto"/>
        <w:rPr>
          <w:rFonts w:asciiTheme="minorBidi" w:hAnsiTheme="minorBidi"/>
          <w:sz w:val="24"/>
          <w:szCs w:val="24"/>
        </w:rPr>
      </w:pPr>
      <w:r w:rsidRPr="00D0130A">
        <w:rPr>
          <w:rFonts w:asciiTheme="minorBidi" w:hAnsiTheme="minorBidi"/>
          <w:sz w:val="24"/>
          <w:szCs w:val="24"/>
        </w:rPr>
        <w:t>User-based collaborative filtering discovers users with similar rating habits as the target user and recommends things based on their preferences. The steps for doing this are:</w:t>
      </w:r>
    </w:p>
    <w:p w14:paraId="37302A0A" w14:textId="35EEFC38" w:rsidR="00D0130A" w:rsidRDefault="00D0130A" w:rsidP="00821187">
      <w:pPr>
        <w:pStyle w:val="ListParagraph"/>
        <w:numPr>
          <w:ilvl w:val="0"/>
          <w:numId w:val="2"/>
        </w:numPr>
        <w:spacing w:line="360" w:lineRule="auto"/>
        <w:rPr>
          <w:rFonts w:asciiTheme="minorBidi" w:hAnsiTheme="minorBidi"/>
          <w:sz w:val="24"/>
          <w:szCs w:val="24"/>
        </w:rPr>
      </w:pPr>
      <w:r w:rsidRPr="00D0130A">
        <w:rPr>
          <w:rFonts w:asciiTheme="minorBidi" w:hAnsiTheme="minorBidi"/>
          <w:sz w:val="24"/>
          <w:szCs w:val="24"/>
        </w:rPr>
        <w:t xml:space="preserve">Calculate User Similarities: </w:t>
      </w:r>
      <w:r>
        <w:rPr>
          <w:rFonts w:asciiTheme="minorBidi" w:hAnsiTheme="minorBidi"/>
          <w:sz w:val="24"/>
          <w:szCs w:val="24"/>
        </w:rPr>
        <w:t>c</w:t>
      </w:r>
      <w:r w:rsidRPr="00D0130A">
        <w:rPr>
          <w:rFonts w:asciiTheme="minorBidi" w:hAnsiTheme="minorBidi"/>
          <w:sz w:val="24"/>
          <w:szCs w:val="24"/>
        </w:rPr>
        <w:t>ompute similarity scores between the target user and all other users using a similarity measure (cosine similarity or Pearson correlation).</w:t>
      </w:r>
    </w:p>
    <w:p w14:paraId="56DFF882" w14:textId="62D51F98" w:rsidR="00D0130A" w:rsidRDefault="00D0130A" w:rsidP="00821187">
      <w:pPr>
        <w:pStyle w:val="ListParagraph"/>
        <w:numPr>
          <w:ilvl w:val="0"/>
          <w:numId w:val="2"/>
        </w:numPr>
        <w:spacing w:line="360" w:lineRule="auto"/>
        <w:rPr>
          <w:rFonts w:asciiTheme="minorBidi" w:hAnsiTheme="minorBidi"/>
          <w:sz w:val="24"/>
          <w:szCs w:val="24"/>
        </w:rPr>
      </w:pPr>
      <w:r w:rsidRPr="00D0130A">
        <w:rPr>
          <w:rFonts w:asciiTheme="minorBidi" w:hAnsiTheme="minorBidi"/>
          <w:sz w:val="24"/>
          <w:szCs w:val="24"/>
        </w:rPr>
        <w:t xml:space="preserve">Identify Similar Users: </w:t>
      </w:r>
      <w:r>
        <w:rPr>
          <w:rFonts w:asciiTheme="minorBidi" w:hAnsiTheme="minorBidi"/>
          <w:sz w:val="24"/>
          <w:szCs w:val="24"/>
        </w:rPr>
        <w:t>s</w:t>
      </w:r>
      <w:r w:rsidRPr="00D0130A">
        <w:rPr>
          <w:rFonts w:asciiTheme="minorBidi" w:hAnsiTheme="minorBidi"/>
          <w:sz w:val="24"/>
          <w:szCs w:val="24"/>
        </w:rPr>
        <w:t>elect a subset of users with the highest similarity scores.</w:t>
      </w:r>
    </w:p>
    <w:p w14:paraId="0B567FC2" w14:textId="54B15304" w:rsidR="00D0130A" w:rsidRDefault="00D0130A" w:rsidP="00821187">
      <w:pPr>
        <w:pStyle w:val="ListParagraph"/>
        <w:numPr>
          <w:ilvl w:val="0"/>
          <w:numId w:val="2"/>
        </w:numPr>
        <w:spacing w:line="360" w:lineRule="auto"/>
        <w:rPr>
          <w:rFonts w:asciiTheme="minorBidi" w:hAnsiTheme="minorBidi"/>
          <w:sz w:val="24"/>
          <w:szCs w:val="24"/>
        </w:rPr>
      </w:pPr>
      <w:r w:rsidRPr="00D0130A">
        <w:rPr>
          <w:rFonts w:asciiTheme="minorBidi" w:hAnsiTheme="minorBidi"/>
          <w:sz w:val="24"/>
          <w:szCs w:val="24"/>
        </w:rPr>
        <w:t xml:space="preserve">Aggregate Ratings: </w:t>
      </w:r>
      <w:r>
        <w:rPr>
          <w:rFonts w:asciiTheme="minorBidi" w:hAnsiTheme="minorBidi"/>
          <w:sz w:val="24"/>
          <w:szCs w:val="24"/>
        </w:rPr>
        <w:t>c</w:t>
      </w:r>
      <w:r w:rsidRPr="00D0130A">
        <w:rPr>
          <w:rFonts w:asciiTheme="minorBidi" w:hAnsiTheme="minorBidi"/>
          <w:sz w:val="24"/>
          <w:szCs w:val="24"/>
        </w:rPr>
        <w:t>ompile and average the ratings of these similar users for items that the target user has not yet rated.</w:t>
      </w:r>
    </w:p>
    <w:p w14:paraId="11CD6E67" w14:textId="1C685811" w:rsidR="00B70369" w:rsidRPr="002B7F8C" w:rsidRDefault="00D0130A" w:rsidP="00821187">
      <w:pPr>
        <w:pStyle w:val="ListParagraph"/>
        <w:numPr>
          <w:ilvl w:val="0"/>
          <w:numId w:val="2"/>
        </w:numPr>
        <w:spacing w:line="360" w:lineRule="auto"/>
        <w:rPr>
          <w:rFonts w:asciiTheme="minorBidi" w:hAnsiTheme="minorBidi"/>
          <w:sz w:val="24"/>
          <w:szCs w:val="24"/>
        </w:rPr>
      </w:pPr>
      <w:r w:rsidRPr="00D0130A">
        <w:rPr>
          <w:rFonts w:asciiTheme="minorBidi" w:hAnsiTheme="minorBidi"/>
          <w:sz w:val="24"/>
          <w:szCs w:val="24"/>
        </w:rPr>
        <w:t xml:space="preserve">Generate Recommendations: </w:t>
      </w:r>
      <w:r>
        <w:rPr>
          <w:rFonts w:asciiTheme="minorBidi" w:hAnsiTheme="minorBidi"/>
          <w:sz w:val="24"/>
          <w:szCs w:val="24"/>
        </w:rPr>
        <w:t>r</w:t>
      </w:r>
      <w:r w:rsidRPr="00D0130A">
        <w:rPr>
          <w:rFonts w:asciiTheme="minorBidi" w:hAnsiTheme="minorBidi"/>
          <w:sz w:val="24"/>
          <w:szCs w:val="24"/>
        </w:rPr>
        <w:t>ank these items based on the aggregated ratings and recommend the top items to the target user</w:t>
      </w:r>
      <w:r w:rsidR="00817A70">
        <w:rPr>
          <w:rFonts w:asciiTheme="minorBidi" w:hAnsiTheme="minorBidi"/>
          <w:sz w:val="24"/>
          <w:szCs w:val="24"/>
        </w:rPr>
        <w:t xml:space="preserve"> [6]</w:t>
      </w:r>
      <w:r w:rsidRPr="00D0130A">
        <w:rPr>
          <w:rFonts w:asciiTheme="minorBidi" w:hAnsiTheme="minorBidi"/>
          <w:sz w:val="24"/>
          <w:szCs w:val="24"/>
        </w:rPr>
        <w:t>.</w:t>
      </w:r>
    </w:p>
    <w:p w14:paraId="400F6BA4" w14:textId="4831C6B1" w:rsidR="00B70369" w:rsidRDefault="002B7F8C" w:rsidP="00821187">
      <w:pPr>
        <w:spacing w:line="360" w:lineRule="auto"/>
        <w:rPr>
          <w:rFonts w:asciiTheme="minorBidi" w:hAnsiTheme="minorBidi"/>
          <w:sz w:val="24"/>
          <w:szCs w:val="24"/>
        </w:rPr>
      </w:pPr>
      <w:r>
        <w:rPr>
          <w:rFonts w:asciiTheme="minorBidi" w:hAnsiTheme="minorBidi"/>
          <w:sz w:val="24"/>
          <w:szCs w:val="24"/>
        </w:rPr>
        <w:t>5</w:t>
      </w:r>
      <w:r w:rsidR="00B70369">
        <w:rPr>
          <w:rFonts w:asciiTheme="minorBidi" w:hAnsiTheme="minorBidi"/>
          <w:sz w:val="24"/>
          <w:szCs w:val="24"/>
        </w:rPr>
        <w:t>.2 Implementation Details</w:t>
      </w:r>
      <w:r>
        <w:rPr>
          <w:rFonts w:asciiTheme="minorBidi" w:hAnsiTheme="minorBidi"/>
          <w:sz w:val="24"/>
          <w:szCs w:val="24"/>
        </w:rPr>
        <w:t>:</w:t>
      </w:r>
    </w:p>
    <w:p w14:paraId="7BC82B61" w14:textId="18EFB6B2" w:rsidR="002B7F8C" w:rsidRDefault="00B70369" w:rsidP="00821187">
      <w:pPr>
        <w:spacing w:line="360" w:lineRule="auto"/>
        <w:rPr>
          <w:rFonts w:asciiTheme="minorBidi" w:hAnsiTheme="minorBidi"/>
          <w:sz w:val="24"/>
          <w:szCs w:val="24"/>
        </w:rPr>
      </w:pPr>
      <w:r w:rsidRPr="00B70369">
        <w:rPr>
          <w:rFonts w:asciiTheme="minorBidi" w:hAnsiTheme="minorBidi"/>
          <w:sz w:val="24"/>
          <w:szCs w:val="24"/>
        </w:rPr>
        <w:t>In our user-based collaborative filtering technique, we used a systematic method to discover comparable users and create suggestions. Here's a thorough description of the stages involved:</w:t>
      </w:r>
    </w:p>
    <w:p w14:paraId="3F408329" w14:textId="77777777" w:rsidR="002B7F8C" w:rsidRDefault="002B7F8C" w:rsidP="00821187">
      <w:pPr>
        <w:spacing w:line="360" w:lineRule="auto"/>
        <w:rPr>
          <w:rFonts w:asciiTheme="minorBidi" w:hAnsiTheme="minorBidi"/>
          <w:sz w:val="24"/>
          <w:szCs w:val="24"/>
        </w:rPr>
      </w:pPr>
    </w:p>
    <w:p w14:paraId="3DB1986E" w14:textId="73570082" w:rsidR="00B70369" w:rsidRPr="00821187" w:rsidRDefault="00B70369" w:rsidP="00821187">
      <w:pPr>
        <w:pStyle w:val="ListParagraph"/>
        <w:numPr>
          <w:ilvl w:val="0"/>
          <w:numId w:val="3"/>
        </w:numPr>
        <w:spacing w:line="360" w:lineRule="auto"/>
        <w:rPr>
          <w:rFonts w:asciiTheme="minorBidi" w:hAnsiTheme="minorBidi"/>
          <w:sz w:val="24"/>
          <w:szCs w:val="24"/>
        </w:rPr>
      </w:pPr>
      <w:r w:rsidRPr="00B70369">
        <w:rPr>
          <w:rFonts w:asciiTheme="minorBidi" w:hAnsiTheme="minorBidi"/>
          <w:sz w:val="24"/>
          <w:szCs w:val="24"/>
        </w:rPr>
        <w:t>Data loading: We started by importing the MovieLens dataset, which consists of three main files: movies.csv for movie details, ratings.csv for user ratings, and users.csv for user information. This data serves as the cornerstone for our study, comprising important information about users, movies, and ratings.</w:t>
      </w:r>
    </w:p>
    <w:p w14:paraId="3DEA557B" w14:textId="3F485F8E" w:rsidR="00B70369" w:rsidRPr="00821187" w:rsidRDefault="00B70369" w:rsidP="00821187">
      <w:pPr>
        <w:pStyle w:val="ListParagraph"/>
        <w:numPr>
          <w:ilvl w:val="0"/>
          <w:numId w:val="3"/>
        </w:numPr>
        <w:spacing w:line="360" w:lineRule="auto"/>
        <w:rPr>
          <w:rFonts w:asciiTheme="minorBidi" w:hAnsiTheme="minorBidi"/>
          <w:sz w:val="24"/>
          <w:szCs w:val="24"/>
        </w:rPr>
      </w:pPr>
      <w:r w:rsidRPr="00B70369">
        <w:rPr>
          <w:rFonts w:asciiTheme="minorBidi" w:hAnsiTheme="minorBidi"/>
          <w:sz w:val="24"/>
          <w:szCs w:val="24"/>
        </w:rPr>
        <w:t>User-Item Matrix Creation: Next, we constructed a user-item matrix from the ratings data.</w:t>
      </w:r>
      <w:r w:rsidRPr="00B70369">
        <w:rPr>
          <w:rFonts w:ascii="Times New Roman" w:eastAsia="Times New Roman" w:hAnsi="Times New Roman" w:cs="Times New Roman"/>
          <w:sz w:val="24"/>
          <w:szCs w:val="24"/>
        </w:rPr>
        <w:t xml:space="preserve"> </w:t>
      </w:r>
      <w:r w:rsidRPr="00B70369">
        <w:rPr>
          <w:rFonts w:asciiTheme="minorBidi" w:hAnsiTheme="minorBidi"/>
          <w:sz w:val="24"/>
          <w:szCs w:val="24"/>
        </w:rPr>
        <w:t>This matrix is important for collaborative filtering since it organizes user ratings in a systematic manner. Each row in the matrix represents a user, and each column represents a movie, with cell values showing user ratings for movies. To manage missing data (i.e., when users did not rate particular movies), we filled them with zeros.</w:t>
      </w:r>
    </w:p>
    <w:p w14:paraId="42E09CC0" w14:textId="77777777" w:rsidR="00B70369" w:rsidRPr="00B70369" w:rsidRDefault="00B70369" w:rsidP="00821187">
      <w:pPr>
        <w:pStyle w:val="ListParagraph"/>
        <w:spacing w:line="360" w:lineRule="auto"/>
        <w:rPr>
          <w:rFonts w:asciiTheme="minorBidi" w:hAnsiTheme="minorBidi"/>
          <w:sz w:val="24"/>
          <w:szCs w:val="24"/>
        </w:rPr>
      </w:pPr>
    </w:p>
    <w:p w14:paraId="6A1123A4" w14:textId="71A49F6D" w:rsidR="00B70369" w:rsidRPr="00821187" w:rsidRDefault="00B70369" w:rsidP="00821187">
      <w:pPr>
        <w:pStyle w:val="ListParagraph"/>
        <w:numPr>
          <w:ilvl w:val="0"/>
          <w:numId w:val="3"/>
        </w:numPr>
        <w:spacing w:line="360" w:lineRule="auto"/>
        <w:rPr>
          <w:rFonts w:asciiTheme="minorBidi" w:hAnsiTheme="minorBidi"/>
          <w:sz w:val="24"/>
          <w:szCs w:val="24"/>
        </w:rPr>
      </w:pPr>
      <w:r w:rsidRPr="00B70369">
        <w:rPr>
          <w:rFonts w:asciiTheme="minorBidi" w:hAnsiTheme="minorBidi"/>
          <w:sz w:val="24"/>
          <w:szCs w:val="24"/>
        </w:rPr>
        <w:lastRenderedPageBreak/>
        <w:t>Cosine Similarity Calculation: Using the rating vectors of each user, we calculated their cosine similarity. Cosine similarity calculates the cosine of the angle between two rating vectors to capture the similarity in rating patterns. This produces a similarity matrix, with each value representing the degree of similarity between two users.</w:t>
      </w:r>
    </w:p>
    <w:p w14:paraId="368054D5" w14:textId="6E1033AC" w:rsidR="00A45EB6" w:rsidRPr="00821187" w:rsidRDefault="00B70369" w:rsidP="00821187">
      <w:pPr>
        <w:pStyle w:val="ListParagraph"/>
        <w:numPr>
          <w:ilvl w:val="0"/>
          <w:numId w:val="3"/>
        </w:numPr>
        <w:spacing w:line="360" w:lineRule="auto"/>
        <w:rPr>
          <w:rFonts w:asciiTheme="minorBidi" w:hAnsiTheme="minorBidi"/>
          <w:sz w:val="24"/>
          <w:szCs w:val="24"/>
        </w:rPr>
      </w:pPr>
      <w:r w:rsidRPr="00B70369">
        <w:rPr>
          <w:rFonts w:asciiTheme="minorBidi" w:hAnsiTheme="minorBidi"/>
          <w:sz w:val="24"/>
          <w:szCs w:val="24"/>
        </w:rPr>
        <w:t>Pearson Similarity Calculation: In addition to cosine similarity, we determined Pearson similarity. This statistic takes into consideration the linear connection between user ratings, as well as individual rating trends. The Pearson similarity matrix offers an alternate perspective on user similarity based on the connection between their rating patterns.</w:t>
      </w:r>
    </w:p>
    <w:p w14:paraId="219B5953" w14:textId="7A2D2155" w:rsidR="00A45EB6" w:rsidRPr="00821187" w:rsidRDefault="00A45EB6" w:rsidP="00821187">
      <w:pPr>
        <w:pStyle w:val="ListParagraph"/>
        <w:numPr>
          <w:ilvl w:val="0"/>
          <w:numId w:val="3"/>
        </w:numPr>
        <w:spacing w:line="360" w:lineRule="auto"/>
        <w:rPr>
          <w:rFonts w:asciiTheme="minorBidi" w:hAnsiTheme="minorBidi"/>
          <w:sz w:val="24"/>
          <w:szCs w:val="24"/>
        </w:rPr>
      </w:pPr>
      <w:r w:rsidRPr="00A45EB6">
        <w:rPr>
          <w:rFonts w:asciiTheme="minorBidi" w:hAnsiTheme="minorBidi"/>
          <w:sz w:val="24"/>
          <w:szCs w:val="24"/>
        </w:rPr>
        <w:t>Identifying Similar Users: For a particular target user, we sorted the similarity scores in descending order to find the users who were most similar. This stage is critical because it identifies the peer group of users whose tastes are most similar to the target user.</w:t>
      </w:r>
    </w:p>
    <w:p w14:paraId="666CBB8D" w14:textId="1C57FD82" w:rsidR="00A45EB6" w:rsidRPr="00821187" w:rsidRDefault="00A45EB6" w:rsidP="00821187">
      <w:pPr>
        <w:pStyle w:val="ListParagraph"/>
        <w:numPr>
          <w:ilvl w:val="0"/>
          <w:numId w:val="3"/>
        </w:numPr>
        <w:spacing w:line="360" w:lineRule="auto"/>
        <w:rPr>
          <w:rFonts w:asciiTheme="minorBidi" w:hAnsiTheme="minorBidi"/>
          <w:sz w:val="24"/>
          <w:szCs w:val="24"/>
        </w:rPr>
      </w:pPr>
      <w:r w:rsidRPr="00A45EB6">
        <w:rPr>
          <w:rFonts w:asciiTheme="minorBidi" w:hAnsiTheme="minorBidi"/>
          <w:sz w:val="24"/>
          <w:szCs w:val="24"/>
        </w:rPr>
        <w:t>Aggregating Ratings from Similar Users: After identifying similar users, we combined their ratings for goods that the target user has yet to review. By averaging these ratings, we determined the target user's prospective interest in unrated products.</w:t>
      </w:r>
    </w:p>
    <w:p w14:paraId="7B2213D1" w14:textId="1FA40F7C" w:rsidR="00A45EB6" w:rsidRPr="00A45EB6" w:rsidRDefault="00A45EB6" w:rsidP="00821187">
      <w:pPr>
        <w:pStyle w:val="ListParagraph"/>
        <w:numPr>
          <w:ilvl w:val="0"/>
          <w:numId w:val="3"/>
        </w:numPr>
        <w:spacing w:line="360" w:lineRule="auto"/>
        <w:rPr>
          <w:rFonts w:asciiTheme="minorBidi" w:hAnsiTheme="minorBidi"/>
          <w:sz w:val="24"/>
          <w:szCs w:val="24"/>
        </w:rPr>
      </w:pPr>
      <w:r w:rsidRPr="00A45EB6">
        <w:rPr>
          <w:rFonts w:asciiTheme="minorBidi" w:hAnsiTheme="minorBidi"/>
          <w:sz w:val="24"/>
          <w:szCs w:val="24"/>
        </w:rPr>
        <w:t>Creating Recommendations: Finally, we sorted the unrated goods based on the aggregated ratings and chose the best ones to recommend to the target user. This stage guarantees that the recommendations are tailored and relevant, based on the pooled tastes of comparable individuals.</w:t>
      </w:r>
    </w:p>
    <w:p w14:paraId="48484E30" w14:textId="2B462561" w:rsidR="00B70369" w:rsidRDefault="00A45EB6" w:rsidP="00821187">
      <w:pPr>
        <w:spacing w:line="360" w:lineRule="auto"/>
        <w:rPr>
          <w:rFonts w:asciiTheme="minorBidi" w:hAnsiTheme="minorBidi"/>
          <w:sz w:val="24"/>
          <w:szCs w:val="24"/>
        </w:rPr>
      </w:pPr>
      <w:r>
        <w:rPr>
          <w:rFonts w:asciiTheme="minorBidi" w:hAnsiTheme="minorBidi"/>
          <w:sz w:val="24"/>
          <w:szCs w:val="24"/>
        </w:rPr>
        <w:t>At last</w:t>
      </w:r>
      <w:r w:rsidRPr="00A45EB6">
        <w:rPr>
          <w:rFonts w:asciiTheme="minorBidi" w:hAnsiTheme="minorBidi"/>
          <w:sz w:val="24"/>
          <w:szCs w:val="24"/>
        </w:rPr>
        <w:t xml:space="preserve">, our user-based collaborative filtering approach efficiently uses user similarities to provide individualized suggestions. We give a complete study of user preferences by computing </w:t>
      </w:r>
      <w:r>
        <w:rPr>
          <w:rFonts w:asciiTheme="minorBidi" w:hAnsiTheme="minorBidi"/>
          <w:sz w:val="24"/>
          <w:szCs w:val="24"/>
        </w:rPr>
        <w:t>C</w:t>
      </w:r>
      <w:r w:rsidRPr="00A45EB6">
        <w:rPr>
          <w:rFonts w:asciiTheme="minorBidi" w:hAnsiTheme="minorBidi"/>
          <w:sz w:val="24"/>
          <w:szCs w:val="24"/>
        </w:rPr>
        <w:t>osine and Pearson similarity, resulting in strong and trustworthy suggestions. The findings show that collaborative filtering may capture and leverage user activity to make tailored suggestions</w:t>
      </w:r>
      <w:r w:rsidR="00817A70">
        <w:rPr>
          <w:rFonts w:asciiTheme="minorBidi" w:hAnsiTheme="minorBidi"/>
          <w:sz w:val="24"/>
          <w:szCs w:val="24"/>
        </w:rPr>
        <w:t xml:space="preserve"> [7]</w:t>
      </w:r>
      <w:r w:rsidRPr="00A45EB6">
        <w:rPr>
          <w:rFonts w:asciiTheme="minorBidi" w:hAnsiTheme="minorBidi"/>
          <w:sz w:val="24"/>
          <w:szCs w:val="24"/>
        </w:rPr>
        <w:t>.</w:t>
      </w:r>
    </w:p>
    <w:p w14:paraId="37EF9607" w14:textId="7D5B57CA" w:rsidR="00821187" w:rsidRDefault="00821187" w:rsidP="00821187">
      <w:pPr>
        <w:spacing w:line="360" w:lineRule="auto"/>
        <w:rPr>
          <w:rFonts w:asciiTheme="minorBidi" w:hAnsiTheme="minorBidi"/>
          <w:sz w:val="24"/>
          <w:szCs w:val="24"/>
        </w:rPr>
      </w:pPr>
    </w:p>
    <w:p w14:paraId="3443EB00" w14:textId="77777777" w:rsidR="00821187" w:rsidRDefault="00821187" w:rsidP="00821187">
      <w:pPr>
        <w:spacing w:line="360" w:lineRule="auto"/>
        <w:rPr>
          <w:rFonts w:asciiTheme="minorBidi" w:hAnsiTheme="minorBidi"/>
          <w:sz w:val="24"/>
          <w:szCs w:val="24"/>
        </w:rPr>
      </w:pPr>
    </w:p>
    <w:p w14:paraId="0C4B1E94" w14:textId="79A0CFE3" w:rsidR="00A45EB6" w:rsidRDefault="002B7F8C" w:rsidP="00821187">
      <w:pPr>
        <w:spacing w:line="360" w:lineRule="auto"/>
        <w:rPr>
          <w:rFonts w:asciiTheme="minorBidi" w:hAnsiTheme="minorBidi"/>
          <w:sz w:val="24"/>
          <w:szCs w:val="24"/>
        </w:rPr>
      </w:pPr>
      <w:r>
        <w:rPr>
          <w:rFonts w:asciiTheme="minorBidi" w:hAnsiTheme="minorBidi"/>
          <w:sz w:val="24"/>
          <w:szCs w:val="24"/>
        </w:rPr>
        <w:lastRenderedPageBreak/>
        <w:t>5</w:t>
      </w:r>
      <w:r w:rsidR="00A45EB6">
        <w:rPr>
          <w:rFonts w:asciiTheme="minorBidi" w:hAnsiTheme="minorBidi"/>
          <w:sz w:val="24"/>
          <w:szCs w:val="24"/>
        </w:rPr>
        <w:t>.3 Results</w:t>
      </w:r>
      <w:r>
        <w:rPr>
          <w:rFonts w:asciiTheme="minorBidi" w:hAnsiTheme="minorBidi"/>
          <w:sz w:val="24"/>
          <w:szCs w:val="24"/>
        </w:rPr>
        <w:t>:</w:t>
      </w:r>
    </w:p>
    <w:p w14:paraId="58E0C516" w14:textId="22ED19DB" w:rsidR="00A45EB6" w:rsidRDefault="00A45EB6" w:rsidP="00821187">
      <w:pPr>
        <w:spacing w:line="360" w:lineRule="auto"/>
        <w:rPr>
          <w:rFonts w:asciiTheme="minorBidi" w:hAnsiTheme="minorBidi"/>
          <w:sz w:val="24"/>
          <w:szCs w:val="24"/>
        </w:rPr>
      </w:pPr>
      <w:r w:rsidRPr="00A45EB6">
        <w:rPr>
          <w:rFonts w:asciiTheme="minorBidi" w:hAnsiTheme="minorBidi"/>
          <w:sz w:val="24"/>
          <w:szCs w:val="24"/>
        </w:rPr>
        <w:t>User-based Recommendations using Cosine Similarity:</w:t>
      </w:r>
    </w:p>
    <w:p w14:paraId="4E038F47" w14:textId="77777777" w:rsidR="00B251E3" w:rsidRDefault="00B251E3" w:rsidP="00821187">
      <w:pPr>
        <w:spacing w:line="360" w:lineRule="auto"/>
        <w:rPr>
          <w:rFonts w:asciiTheme="minorBidi" w:hAnsiTheme="minorBidi"/>
          <w:noProof/>
          <w:sz w:val="24"/>
          <w:szCs w:val="24"/>
        </w:rPr>
      </w:pPr>
    </w:p>
    <w:p w14:paraId="7D059A2E" w14:textId="295423D0" w:rsidR="00A45EB6" w:rsidRDefault="00B251E3" w:rsidP="00821187">
      <w:pPr>
        <w:spacing w:line="360" w:lineRule="auto"/>
        <w:rPr>
          <w:rFonts w:asciiTheme="minorBidi" w:hAnsiTheme="minorBidi"/>
          <w:sz w:val="24"/>
          <w:szCs w:val="24"/>
        </w:rPr>
      </w:pPr>
      <w:r>
        <w:rPr>
          <w:rFonts w:asciiTheme="minorBidi" w:hAnsiTheme="minorBidi"/>
          <w:sz w:val="24"/>
          <w:szCs w:val="24"/>
        </w:rPr>
        <w:t xml:space="preserve">                               </w:t>
      </w:r>
      <w:r w:rsidR="00A45EB6">
        <w:rPr>
          <w:rFonts w:asciiTheme="minorBidi" w:hAnsiTheme="minorBidi"/>
          <w:noProof/>
          <w:sz w:val="24"/>
          <w:szCs w:val="24"/>
        </w:rPr>
        <w:drawing>
          <wp:inline distT="0" distB="0" distL="0" distR="0" wp14:anchorId="27E4B58B" wp14:editId="7D9D1960">
            <wp:extent cx="3101340" cy="2200459"/>
            <wp:effectExtent l="0" t="0" r="381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rotWithShape="1">
                    <a:blip r:embed="rId11">
                      <a:extLst>
                        <a:ext uri="{28A0092B-C50C-407E-A947-70E740481C1C}">
                          <a14:useLocalDpi xmlns:a14="http://schemas.microsoft.com/office/drawing/2010/main" val="0"/>
                        </a:ext>
                      </a:extLst>
                    </a:blip>
                    <a:srcRect b="53943"/>
                    <a:stretch/>
                  </pic:blipFill>
                  <pic:spPr bwMode="auto">
                    <a:xfrm>
                      <a:off x="0" y="0"/>
                      <a:ext cx="3101609" cy="2200650"/>
                    </a:xfrm>
                    <a:prstGeom prst="rect">
                      <a:avLst/>
                    </a:prstGeom>
                    <a:ln>
                      <a:noFill/>
                    </a:ln>
                    <a:extLst>
                      <a:ext uri="{53640926-AAD7-44D8-BBD7-CCE9431645EC}">
                        <a14:shadowObscured xmlns:a14="http://schemas.microsoft.com/office/drawing/2010/main"/>
                      </a:ext>
                    </a:extLst>
                  </pic:spPr>
                </pic:pic>
              </a:graphicData>
            </a:graphic>
          </wp:inline>
        </w:drawing>
      </w:r>
    </w:p>
    <w:p w14:paraId="1BEEAF37" w14:textId="77777777" w:rsidR="002B7F8C" w:rsidRDefault="002B7F8C" w:rsidP="00821187">
      <w:pPr>
        <w:spacing w:line="360" w:lineRule="auto"/>
        <w:rPr>
          <w:rFonts w:asciiTheme="minorBidi" w:hAnsiTheme="minorBidi"/>
          <w:sz w:val="24"/>
          <w:szCs w:val="24"/>
        </w:rPr>
      </w:pPr>
    </w:p>
    <w:p w14:paraId="314E5065" w14:textId="2C990292" w:rsidR="00B251E3" w:rsidRDefault="00B251E3" w:rsidP="00821187">
      <w:pPr>
        <w:spacing w:line="360" w:lineRule="auto"/>
        <w:rPr>
          <w:rFonts w:asciiTheme="minorBidi" w:hAnsiTheme="minorBidi"/>
          <w:sz w:val="24"/>
          <w:szCs w:val="24"/>
        </w:rPr>
      </w:pPr>
      <w:r w:rsidRPr="00B251E3">
        <w:rPr>
          <w:rFonts w:asciiTheme="minorBidi" w:hAnsiTheme="minorBidi"/>
          <w:sz w:val="24"/>
          <w:szCs w:val="24"/>
        </w:rPr>
        <w:t>User-based Recommendations using Pearson Similarity:</w:t>
      </w:r>
    </w:p>
    <w:p w14:paraId="08D8692C" w14:textId="77777777" w:rsidR="00B251E3" w:rsidRDefault="00B251E3" w:rsidP="00821187">
      <w:pPr>
        <w:spacing w:line="360" w:lineRule="auto"/>
        <w:rPr>
          <w:rFonts w:asciiTheme="minorBidi" w:hAnsiTheme="minorBidi"/>
          <w:noProof/>
          <w:sz w:val="24"/>
          <w:szCs w:val="24"/>
        </w:rPr>
      </w:pPr>
    </w:p>
    <w:p w14:paraId="0504769B" w14:textId="2C9B3A57" w:rsidR="00B251E3" w:rsidRDefault="00B251E3" w:rsidP="00821187">
      <w:pPr>
        <w:spacing w:line="360" w:lineRule="auto"/>
        <w:rPr>
          <w:rFonts w:asciiTheme="minorBidi" w:hAnsiTheme="minorBidi"/>
          <w:sz w:val="24"/>
          <w:szCs w:val="24"/>
        </w:rPr>
      </w:pPr>
      <w:r>
        <w:rPr>
          <w:rFonts w:asciiTheme="minorBidi" w:hAnsiTheme="minorBidi"/>
          <w:sz w:val="24"/>
          <w:szCs w:val="24"/>
        </w:rPr>
        <w:t xml:space="preserve">                              </w:t>
      </w:r>
      <w:r>
        <w:rPr>
          <w:rFonts w:asciiTheme="minorBidi" w:hAnsiTheme="minorBidi"/>
          <w:noProof/>
          <w:sz w:val="24"/>
          <w:szCs w:val="24"/>
        </w:rPr>
        <w:drawing>
          <wp:inline distT="0" distB="0" distL="0" distR="0" wp14:anchorId="17E180A9" wp14:editId="46DB5D79">
            <wp:extent cx="3101340" cy="2417998"/>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rotWithShape="1">
                    <a:blip r:embed="rId11">
                      <a:extLst>
                        <a:ext uri="{28A0092B-C50C-407E-A947-70E740481C1C}">
                          <a14:useLocalDpi xmlns:a14="http://schemas.microsoft.com/office/drawing/2010/main" val="0"/>
                        </a:ext>
                      </a:extLst>
                    </a:blip>
                    <a:srcRect t="49390"/>
                    <a:stretch/>
                  </pic:blipFill>
                  <pic:spPr bwMode="auto">
                    <a:xfrm>
                      <a:off x="0" y="0"/>
                      <a:ext cx="3101609" cy="2418208"/>
                    </a:xfrm>
                    <a:prstGeom prst="rect">
                      <a:avLst/>
                    </a:prstGeom>
                    <a:ln>
                      <a:noFill/>
                    </a:ln>
                    <a:extLst>
                      <a:ext uri="{53640926-AAD7-44D8-BBD7-CCE9431645EC}">
                        <a14:shadowObscured xmlns:a14="http://schemas.microsoft.com/office/drawing/2010/main"/>
                      </a:ext>
                    </a:extLst>
                  </pic:spPr>
                </pic:pic>
              </a:graphicData>
            </a:graphic>
          </wp:inline>
        </w:drawing>
      </w:r>
    </w:p>
    <w:p w14:paraId="5A19DF31" w14:textId="2D942E7F" w:rsidR="00821187" w:rsidRDefault="00821187" w:rsidP="00821187">
      <w:pPr>
        <w:spacing w:line="360" w:lineRule="auto"/>
        <w:rPr>
          <w:rFonts w:asciiTheme="minorBidi" w:hAnsiTheme="minorBidi"/>
          <w:sz w:val="24"/>
          <w:szCs w:val="24"/>
        </w:rPr>
      </w:pPr>
    </w:p>
    <w:p w14:paraId="28C893DB" w14:textId="77777777" w:rsidR="00821187" w:rsidRDefault="00821187" w:rsidP="00821187">
      <w:pPr>
        <w:spacing w:line="360" w:lineRule="auto"/>
        <w:rPr>
          <w:rFonts w:asciiTheme="minorBidi" w:hAnsiTheme="minorBidi"/>
          <w:sz w:val="24"/>
          <w:szCs w:val="24"/>
        </w:rPr>
      </w:pPr>
    </w:p>
    <w:p w14:paraId="2FEB23C5" w14:textId="7FECA424" w:rsidR="00B251E3" w:rsidRDefault="00B251E3" w:rsidP="00821187">
      <w:pPr>
        <w:spacing w:line="360" w:lineRule="auto"/>
        <w:rPr>
          <w:rFonts w:asciiTheme="minorBidi" w:hAnsiTheme="minorBidi"/>
          <w:sz w:val="24"/>
          <w:szCs w:val="24"/>
        </w:rPr>
      </w:pPr>
      <w:r w:rsidRPr="00B251E3">
        <w:rPr>
          <w:rFonts w:asciiTheme="minorBidi" w:hAnsiTheme="minorBidi"/>
          <w:sz w:val="24"/>
          <w:szCs w:val="24"/>
        </w:rPr>
        <w:lastRenderedPageBreak/>
        <w:t>Interpretation of observed patterns:</w:t>
      </w:r>
      <w:r w:rsidRPr="00B251E3">
        <w:rPr>
          <w:rFonts w:asciiTheme="minorBidi" w:hAnsiTheme="minorBidi"/>
          <w:sz w:val="24"/>
          <w:szCs w:val="24"/>
        </w:rPr>
        <w:br/>
      </w:r>
      <w:r w:rsidRPr="00B251E3">
        <w:rPr>
          <w:rFonts w:asciiTheme="minorBidi" w:hAnsiTheme="minorBidi"/>
          <w:sz w:val="24"/>
          <w:szCs w:val="24"/>
        </w:rPr>
        <w:br/>
        <w:t xml:space="preserve">Both </w:t>
      </w:r>
      <w:r>
        <w:rPr>
          <w:rFonts w:asciiTheme="minorBidi" w:hAnsiTheme="minorBidi"/>
          <w:sz w:val="24"/>
          <w:szCs w:val="24"/>
        </w:rPr>
        <w:t>C</w:t>
      </w:r>
      <w:r w:rsidRPr="00B251E3">
        <w:rPr>
          <w:rFonts w:asciiTheme="minorBidi" w:hAnsiTheme="minorBidi"/>
          <w:sz w:val="24"/>
          <w:szCs w:val="24"/>
        </w:rPr>
        <w:t>osine similarity and Pearson correlation yielded comparable groups of suggestions. This reveals a consistent underlying trend in user ratings, implying that consumers evaluate various movies similarly. This consistency demonstrates the efficacy of collaborative filtering in gathering and exploiting user preferences for suggestions. Despite utilizing different similarity metrics, the findings show that both methods can discover relevant and popular items for the intended audience.</w:t>
      </w:r>
    </w:p>
    <w:p w14:paraId="3461E9C5" w14:textId="77777777" w:rsidR="00821187" w:rsidRDefault="00821187" w:rsidP="00821187">
      <w:pPr>
        <w:spacing w:line="360" w:lineRule="auto"/>
        <w:rPr>
          <w:rFonts w:asciiTheme="minorBidi" w:hAnsiTheme="minorBidi"/>
          <w:sz w:val="24"/>
          <w:szCs w:val="24"/>
        </w:rPr>
      </w:pPr>
    </w:p>
    <w:p w14:paraId="2495D7D2" w14:textId="2385565A" w:rsidR="00B251E3" w:rsidRDefault="00B251E3" w:rsidP="00821187">
      <w:pPr>
        <w:spacing w:line="360" w:lineRule="auto"/>
        <w:rPr>
          <w:rFonts w:asciiTheme="minorBidi" w:hAnsiTheme="minorBidi"/>
          <w:sz w:val="24"/>
          <w:szCs w:val="24"/>
        </w:rPr>
      </w:pPr>
    </w:p>
    <w:p w14:paraId="4D4E83FA" w14:textId="48CEB7FD" w:rsidR="00B251E3" w:rsidRDefault="002B7F8C" w:rsidP="00821187">
      <w:pPr>
        <w:spacing w:line="360" w:lineRule="auto"/>
        <w:rPr>
          <w:rFonts w:asciiTheme="minorBidi" w:hAnsiTheme="minorBidi"/>
          <w:b/>
          <w:bCs/>
          <w:sz w:val="24"/>
          <w:szCs w:val="24"/>
        </w:rPr>
      </w:pPr>
      <w:r>
        <w:rPr>
          <w:rFonts w:asciiTheme="minorBidi" w:hAnsiTheme="minorBidi"/>
          <w:b/>
          <w:bCs/>
          <w:sz w:val="24"/>
          <w:szCs w:val="24"/>
        </w:rPr>
        <w:t>6</w:t>
      </w:r>
      <w:r w:rsidR="00B251E3">
        <w:rPr>
          <w:rFonts w:asciiTheme="minorBidi" w:hAnsiTheme="minorBidi"/>
          <w:b/>
          <w:bCs/>
          <w:sz w:val="24"/>
          <w:szCs w:val="24"/>
        </w:rPr>
        <w:t>) Item-Based Collaborative Filtering</w:t>
      </w:r>
    </w:p>
    <w:p w14:paraId="6AED2F2E" w14:textId="58DD2070" w:rsidR="00B251E3" w:rsidRDefault="002B7F8C" w:rsidP="00821187">
      <w:pPr>
        <w:spacing w:line="360" w:lineRule="auto"/>
        <w:rPr>
          <w:rFonts w:asciiTheme="minorBidi" w:hAnsiTheme="minorBidi"/>
          <w:sz w:val="24"/>
          <w:szCs w:val="24"/>
        </w:rPr>
      </w:pPr>
      <w:r>
        <w:rPr>
          <w:rFonts w:asciiTheme="minorBidi" w:hAnsiTheme="minorBidi"/>
          <w:sz w:val="24"/>
          <w:szCs w:val="24"/>
        </w:rPr>
        <w:t>6</w:t>
      </w:r>
      <w:r w:rsidR="00B251E3">
        <w:rPr>
          <w:rFonts w:asciiTheme="minorBidi" w:hAnsiTheme="minorBidi"/>
          <w:sz w:val="24"/>
          <w:szCs w:val="24"/>
        </w:rPr>
        <w:t>.1 Process</w:t>
      </w:r>
      <w:r w:rsidR="003E3277">
        <w:rPr>
          <w:rFonts w:asciiTheme="minorBidi" w:hAnsiTheme="minorBidi"/>
          <w:sz w:val="24"/>
          <w:szCs w:val="24"/>
        </w:rPr>
        <w:t>:</w:t>
      </w:r>
    </w:p>
    <w:p w14:paraId="334F7182" w14:textId="51EDCA16" w:rsidR="00344D71" w:rsidRDefault="00344D71" w:rsidP="00821187">
      <w:pPr>
        <w:spacing w:line="360" w:lineRule="auto"/>
        <w:rPr>
          <w:rFonts w:asciiTheme="minorBidi" w:hAnsiTheme="minorBidi"/>
          <w:sz w:val="24"/>
          <w:szCs w:val="24"/>
        </w:rPr>
      </w:pPr>
      <w:r w:rsidRPr="00344D71">
        <w:rPr>
          <w:rFonts w:asciiTheme="minorBidi" w:hAnsiTheme="minorBidi"/>
          <w:sz w:val="24"/>
          <w:szCs w:val="24"/>
        </w:rPr>
        <w:t>Unlike user-based collaborative filtering, item-based collaborative filtering discovers things that are similar to those that the user has previously evaluated and suggests them based on these similarities. Here are the stages to item-based collaborative filtering</w:t>
      </w:r>
      <w:r w:rsidR="00C13142">
        <w:rPr>
          <w:rFonts w:asciiTheme="minorBidi" w:hAnsiTheme="minorBidi"/>
          <w:sz w:val="24"/>
          <w:szCs w:val="24"/>
        </w:rPr>
        <w:t>[8]</w:t>
      </w:r>
      <w:r w:rsidRPr="00344D71">
        <w:rPr>
          <w:rFonts w:asciiTheme="minorBidi" w:hAnsiTheme="minorBidi"/>
          <w:sz w:val="24"/>
          <w:szCs w:val="24"/>
        </w:rPr>
        <w:t>:</w:t>
      </w:r>
    </w:p>
    <w:p w14:paraId="4A07A913" w14:textId="29A8B3CC" w:rsidR="00344D71" w:rsidRPr="00344D71" w:rsidRDefault="00344D71" w:rsidP="00821187">
      <w:pPr>
        <w:pStyle w:val="NormalWeb"/>
        <w:numPr>
          <w:ilvl w:val="0"/>
          <w:numId w:val="3"/>
        </w:numPr>
        <w:spacing w:line="360" w:lineRule="auto"/>
        <w:rPr>
          <w:rFonts w:asciiTheme="minorBidi" w:hAnsiTheme="minorBidi" w:cstheme="minorBidi"/>
        </w:rPr>
      </w:pPr>
      <w:r w:rsidRPr="00344D71">
        <w:rPr>
          <w:rStyle w:val="Strong"/>
          <w:rFonts w:asciiTheme="minorBidi" w:hAnsiTheme="minorBidi" w:cstheme="minorBidi"/>
          <w:b w:val="0"/>
          <w:bCs w:val="0"/>
        </w:rPr>
        <w:t>Calculate Item Similarities</w:t>
      </w:r>
      <w:r w:rsidRPr="00344D71">
        <w:rPr>
          <w:rFonts w:asciiTheme="minorBidi" w:hAnsiTheme="minorBidi" w:cstheme="minorBidi"/>
          <w:b/>
          <w:bCs/>
        </w:rPr>
        <w:t>:</w:t>
      </w:r>
      <w:r w:rsidRPr="00344D71">
        <w:rPr>
          <w:rFonts w:asciiTheme="minorBidi" w:hAnsiTheme="minorBidi" w:cstheme="minorBidi"/>
        </w:rPr>
        <w:t xml:space="preserve"> Compute similarity scores between items using a similarity measure (cosine similarity or Pearson correlation).</w:t>
      </w:r>
    </w:p>
    <w:p w14:paraId="22EE2262" w14:textId="3DF3EA3A" w:rsidR="00344D71" w:rsidRPr="00344D71" w:rsidRDefault="00344D71" w:rsidP="00821187">
      <w:pPr>
        <w:pStyle w:val="NormalWeb"/>
        <w:numPr>
          <w:ilvl w:val="0"/>
          <w:numId w:val="3"/>
        </w:numPr>
        <w:spacing w:line="360" w:lineRule="auto"/>
        <w:rPr>
          <w:rFonts w:asciiTheme="minorBidi" w:hAnsiTheme="minorBidi" w:cstheme="minorBidi"/>
        </w:rPr>
      </w:pPr>
      <w:r w:rsidRPr="00344D71">
        <w:rPr>
          <w:rStyle w:val="Strong"/>
          <w:rFonts w:asciiTheme="minorBidi" w:hAnsiTheme="minorBidi" w:cstheme="minorBidi"/>
          <w:b w:val="0"/>
          <w:bCs w:val="0"/>
        </w:rPr>
        <w:t>Identify Similar Items</w:t>
      </w:r>
      <w:r w:rsidRPr="00344D71">
        <w:rPr>
          <w:rFonts w:asciiTheme="minorBidi" w:hAnsiTheme="minorBidi" w:cstheme="minorBidi"/>
          <w:b/>
          <w:bCs/>
        </w:rPr>
        <w:t>:</w:t>
      </w:r>
      <w:r w:rsidRPr="00344D71">
        <w:rPr>
          <w:rFonts w:asciiTheme="minorBidi" w:hAnsiTheme="minorBidi" w:cstheme="minorBidi"/>
        </w:rPr>
        <w:t xml:space="preserve"> Select a subset of items that are most similar to the items the target user has rated.</w:t>
      </w:r>
    </w:p>
    <w:p w14:paraId="24A9D355" w14:textId="0A606B93" w:rsidR="00344D71" w:rsidRPr="00344D71" w:rsidRDefault="00344D71" w:rsidP="00821187">
      <w:pPr>
        <w:pStyle w:val="NormalWeb"/>
        <w:numPr>
          <w:ilvl w:val="0"/>
          <w:numId w:val="3"/>
        </w:numPr>
        <w:spacing w:line="360" w:lineRule="auto"/>
        <w:rPr>
          <w:rFonts w:asciiTheme="minorBidi" w:hAnsiTheme="minorBidi" w:cstheme="minorBidi"/>
        </w:rPr>
      </w:pPr>
      <w:r w:rsidRPr="00344D71">
        <w:rPr>
          <w:rStyle w:val="Strong"/>
          <w:rFonts w:asciiTheme="minorBidi" w:hAnsiTheme="minorBidi" w:cstheme="minorBidi"/>
          <w:b w:val="0"/>
          <w:bCs w:val="0"/>
        </w:rPr>
        <w:t>Aggregate Ratings</w:t>
      </w:r>
      <w:r w:rsidRPr="00344D71">
        <w:rPr>
          <w:rFonts w:asciiTheme="minorBidi" w:hAnsiTheme="minorBidi" w:cstheme="minorBidi"/>
        </w:rPr>
        <w:t>: Compile and average the ratings for these similar items across all users.</w:t>
      </w:r>
    </w:p>
    <w:p w14:paraId="4206DFE7" w14:textId="31DD0A9B" w:rsidR="00344D71" w:rsidRDefault="00344D71" w:rsidP="00821187">
      <w:pPr>
        <w:pStyle w:val="NormalWeb"/>
        <w:numPr>
          <w:ilvl w:val="0"/>
          <w:numId w:val="3"/>
        </w:numPr>
        <w:spacing w:line="360" w:lineRule="auto"/>
        <w:rPr>
          <w:rFonts w:asciiTheme="minorBidi" w:hAnsiTheme="minorBidi" w:cstheme="minorBidi"/>
        </w:rPr>
      </w:pPr>
      <w:r w:rsidRPr="00344D71">
        <w:rPr>
          <w:rStyle w:val="Strong"/>
          <w:rFonts w:asciiTheme="minorBidi" w:hAnsiTheme="minorBidi" w:cstheme="minorBidi"/>
          <w:b w:val="0"/>
          <w:bCs w:val="0"/>
        </w:rPr>
        <w:t>Generate Recommendations</w:t>
      </w:r>
      <w:r w:rsidRPr="00344D71">
        <w:rPr>
          <w:rFonts w:asciiTheme="minorBidi" w:hAnsiTheme="minorBidi" w:cstheme="minorBidi"/>
          <w:b/>
          <w:bCs/>
        </w:rPr>
        <w:t>:</w:t>
      </w:r>
      <w:r w:rsidRPr="00344D71">
        <w:rPr>
          <w:rFonts w:asciiTheme="minorBidi" w:hAnsiTheme="minorBidi" w:cstheme="minorBidi"/>
        </w:rPr>
        <w:t xml:space="preserve"> Rank these items based on the aggregated ratings and recommend the top items to the target user</w:t>
      </w:r>
      <w:r>
        <w:rPr>
          <w:rFonts w:asciiTheme="minorBidi" w:hAnsiTheme="minorBidi" w:cstheme="minorBidi"/>
        </w:rPr>
        <w:t>.</w:t>
      </w:r>
    </w:p>
    <w:p w14:paraId="07ECB22E" w14:textId="1E7C4855" w:rsidR="00821187" w:rsidRDefault="00821187" w:rsidP="00821187">
      <w:pPr>
        <w:pStyle w:val="NormalWeb"/>
        <w:spacing w:line="360" w:lineRule="auto"/>
        <w:rPr>
          <w:rFonts w:asciiTheme="minorBidi" w:hAnsiTheme="minorBidi" w:cstheme="minorBidi"/>
        </w:rPr>
      </w:pPr>
    </w:p>
    <w:p w14:paraId="20EFB282" w14:textId="269FDF99" w:rsidR="00821187" w:rsidRDefault="00821187" w:rsidP="00821187">
      <w:pPr>
        <w:pStyle w:val="NormalWeb"/>
        <w:spacing w:line="360" w:lineRule="auto"/>
        <w:rPr>
          <w:rFonts w:asciiTheme="minorBidi" w:hAnsiTheme="minorBidi" w:cstheme="minorBidi"/>
        </w:rPr>
      </w:pPr>
    </w:p>
    <w:p w14:paraId="5E51B72A" w14:textId="77777777" w:rsidR="00821187" w:rsidRDefault="00821187" w:rsidP="00821187">
      <w:pPr>
        <w:pStyle w:val="NormalWeb"/>
        <w:spacing w:line="360" w:lineRule="auto"/>
        <w:rPr>
          <w:rFonts w:asciiTheme="minorBidi" w:hAnsiTheme="minorBidi" w:cstheme="minorBidi"/>
        </w:rPr>
      </w:pPr>
    </w:p>
    <w:p w14:paraId="7DB754C8" w14:textId="4A2BB967" w:rsidR="00344D71" w:rsidRDefault="00344D71" w:rsidP="00821187">
      <w:pPr>
        <w:pStyle w:val="NormalWeb"/>
        <w:spacing w:line="360" w:lineRule="auto"/>
        <w:rPr>
          <w:rFonts w:asciiTheme="minorBidi" w:hAnsiTheme="minorBidi" w:cstheme="minorBidi"/>
        </w:rPr>
      </w:pPr>
      <w:r>
        <w:rPr>
          <w:rFonts w:asciiTheme="minorBidi" w:hAnsiTheme="minorBidi" w:cstheme="minorBidi"/>
        </w:rPr>
        <w:t>6.2 Implementation Details:</w:t>
      </w:r>
    </w:p>
    <w:p w14:paraId="0A7493EA" w14:textId="6323E3C1" w:rsidR="00344D71" w:rsidRPr="00821187" w:rsidRDefault="000C4D40" w:rsidP="00821187">
      <w:pPr>
        <w:pStyle w:val="NormalWeb"/>
        <w:spacing w:line="360" w:lineRule="auto"/>
        <w:rPr>
          <w:rFonts w:asciiTheme="minorBidi" w:hAnsiTheme="minorBidi"/>
        </w:rPr>
      </w:pPr>
      <w:r w:rsidRPr="000C4D40">
        <w:rPr>
          <w:rFonts w:asciiTheme="minorBidi" w:hAnsiTheme="minorBidi"/>
        </w:rPr>
        <w:t>In our item-based collaborative filtering process, we used a systematic approach to identify items with similar rating patterns and provide suggestions. Here's a thorough overview of the steps involved</w:t>
      </w:r>
      <w:r w:rsidR="00C13142">
        <w:rPr>
          <w:rFonts w:asciiTheme="minorBidi" w:hAnsiTheme="minorBidi"/>
        </w:rPr>
        <w:t xml:space="preserve"> [9]</w:t>
      </w:r>
      <w:r w:rsidRPr="000C4D40">
        <w:rPr>
          <w:rFonts w:asciiTheme="minorBidi" w:hAnsiTheme="minorBidi"/>
        </w:rPr>
        <w:t>:</w:t>
      </w:r>
    </w:p>
    <w:p w14:paraId="147795B7" w14:textId="194D6C6F" w:rsidR="000C4D40" w:rsidRPr="00821187" w:rsidRDefault="000C4D40" w:rsidP="00821187">
      <w:pPr>
        <w:pStyle w:val="ListParagraph"/>
        <w:numPr>
          <w:ilvl w:val="0"/>
          <w:numId w:val="14"/>
        </w:numPr>
        <w:spacing w:line="360" w:lineRule="auto"/>
        <w:rPr>
          <w:rFonts w:asciiTheme="minorBidi" w:hAnsiTheme="minorBidi"/>
          <w:sz w:val="24"/>
          <w:szCs w:val="24"/>
        </w:rPr>
      </w:pPr>
      <w:r w:rsidRPr="000C4D40">
        <w:rPr>
          <w:rFonts w:asciiTheme="minorBidi" w:hAnsiTheme="minorBidi"/>
          <w:sz w:val="24"/>
          <w:szCs w:val="24"/>
        </w:rPr>
        <w:t>Data Loading: We began by importing the required data from the MovieLens dataset, which contains information about movies, user ratings, and users.</w:t>
      </w:r>
    </w:p>
    <w:p w14:paraId="6062DDA5" w14:textId="2DDBB961" w:rsidR="00F67DE8" w:rsidRPr="00821187" w:rsidRDefault="000C4D40" w:rsidP="00821187">
      <w:pPr>
        <w:pStyle w:val="ListParagraph"/>
        <w:numPr>
          <w:ilvl w:val="0"/>
          <w:numId w:val="14"/>
        </w:numPr>
        <w:spacing w:line="360" w:lineRule="auto"/>
        <w:rPr>
          <w:rFonts w:asciiTheme="minorBidi" w:hAnsiTheme="minorBidi"/>
          <w:sz w:val="24"/>
          <w:szCs w:val="24"/>
        </w:rPr>
      </w:pPr>
      <w:r w:rsidRPr="000C4D40">
        <w:rPr>
          <w:rFonts w:asciiTheme="minorBidi" w:hAnsiTheme="minorBidi"/>
          <w:sz w:val="24"/>
          <w:szCs w:val="24"/>
        </w:rPr>
        <w:t>Item-User Matrix Creation: We used the ratings data to generate an item-user matrix. This matrix arranges the ratings such that each row represents a movie and each column represents a user, with cell values representing user ratings for movies. Missing values were replaced with zeros to make the matrix full and suitable for similarity computations.</w:t>
      </w:r>
    </w:p>
    <w:p w14:paraId="6D143582" w14:textId="3981689D" w:rsidR="000C4D40" w:rsidRPr="00821187" w:rsidRDefault="000C4D40" w:rsidP="00821187">
      <w:pPr>
        <w:pStyle w:val="ListParagraph"/>
        <w:numPr>
          <w:ilvl w:val="0"/>
          <w:numId w:val="14"/>
        </w:numPr>
        <w:spacing w:after="0" w:line="360" w:lineRule="auto"/>
        <w:rPr>
          <w:rFonts w:asciiTheme="minorBidi" w:eastAsia="Times New Roman" w:hAnsiTheme="minorBidi"/>
          <w:sz w:val="24"/>
          <w:szCs w:val="24"/>
        </w:rPr>
      </w:pPr>
      <w:r w:rsidRPr="000C4D40">
        <w:rPr>
          <w:rFonts w:asciiTheme="minorBidi" w:eastAsia="Times New Roman" w:hAnsiTheme="minorBidi"/>
          <w:sz w:val="24"/>
          <w:szCs w:val="24"/>
        </w:rPr>
        <w:t>Cosine Similarity Calculation: We used the rating vectors of each item to determine the cosine similarity between them. This metric measures the similarity in rating patterns between items, producing a similarity matrix with each value representing the degree of similarity between two films. The cosine similarity matrix was then stored for further use.</w:t>
      </w:r>
    </w:p>
    <w:p w14:paraId="153D55E0" w14:textId="45C901EB" w:rsidR="000C4D40" w:rsidRPr="00821187" w:rsidRDefault="000C4D40" w:rsidP="00821187">
      <w:pPr>
        <w:pStyle w:val="ListParagraph"/>
        <w:numPr>
          <w:ilvl w:val="0"/>
          <w:numId w:val="14"/>
        </w:numPr>
        <w:spacing w:after="0" w:line="360" w:lineRule="auto"/>
        <w:rPr>
          <w:rFonts w:asciiTheme="minorBidi" w:eastAsia="Times New Roman" w:hAnsiTheme="minorBidi"/>
          <w:sz w:val="24"/>
          <w:szCs w:val="24"/>
        </w:rPr>
      </w:pPr>
      <w:r w:rsidRPr="000C4D40">
        <w:rPr>
          <w:rFonts w:asciiTheme="minorBidi" w:eastAsia="Times New Roman" w:hAnsiTheme="minorBidi"/>
          <w:sz w:val="24"/>
          <w:szCs w:val="24"/>
        </w:rPr>
        <w:t xml:space="preserve">Pearson Similarity Calculation: We also calculated the Pearson correlation between items. This method </w:t>
      </w:r>
      <w:r w:rsidR="00AA56DE" w:rsidRPr="000C4D40">
        <w:rPr>
          <w:rFonts w:asciiTheme="minorBidi" w:eastAsia="Times New Roman" w:hAnsiTheme="minorBidi"/>
          <w:sz w:val="24"/>
          <w:szCs w:val="24"/>
        </w:rPr>
        <w:t>considers</w:t>
      </w:r>
      <w:r w:rsidRPr="000C4D40">
        <w:rPr>
          <w:rFonts w:asciiTheme="minorBidi" w:eastAsia="Times New Roman" w:hAnsiTheme="minorBidi"/>
          <w:sz w:val="24"/>
          <w:szCs w:val="24"/>
        </w:rPr>
        <w:t xml:space="preserve"> the linear relationship between item ratings, resulting in an alternate similarity matrix based on Pearson correlation. The Pearson similarity matrix was preserved together with the cosine similarity matrix.</w:t>
      </w:r>
    </w:p>
    <w:p w14:paraId="26AB24DA" w14:textId="3400B138" w:rsidR="000C4D40" w:rsidRPr="000C4D40" w:rsidRDefault="000C4D40" w:rsidP="00821187">
      <w:pPr>
        <w:pStyle w:val="ListParagraph"/>
        <w:numPr>
          <w:ilvl w:val="0"/>
          <w:numId w:val="14"/>
        </w:numPr>
        <w:spacing w:line="360" w:lineRule="auto"/>
        <w:rPr>
          <w:rFonts w:asciiTheme="minorBidi" w:eastAsia="Times New Roman" w:hAnsiTheme="minorBidi"/>
          <w:sz w:val="24"/>
          <w:szCs w:val="24"/>
        </w:rPr>
      </w:pPr>
      <w:r w:rsidRPr="000C4D40">
        <w:rPr>
          <w:rFonts w:asciiTheme="minorBidi" w:eastAsia="Times New Roman" w:hAnsiTheme="minorBidi"/>
          <w:sz w:val="24"/>
          <w:szCs w:val="24"/>
        </w:rPr>
        <w:t>Generating Recommendations: We implemented a function to generate item-based recommendations for a given user. This function identifies the items rated by the user, finds similar items using the similarity matrices, aggregates the similarity scores, and generates a ranked list of recommendations.</w:t>
      </w:r>
    </w:p>
    <w:p w14:paraId="104A2FCF" w14:textId="77777777" w:rsidR="000C4D40" w:rsidRDefault="000C4D40" w:rsidP="00821187">
      <w:pPr>
        <w:spacing w:line="360" w:lineRule="auto"/>
        <w:rPr>
          <w:rFonts w:asciiTheme="minorBidi" w:eastAsia="Times New Roman" w:hAnsiTheme="minorBidi"/>
          <w:sz w:val="24"/>
          <w:szCs w:val="24"/>
        </w:rPr>
      </w:pPr>
    </w:p>
    <w:p w14:paraId="2DF0CB65" w14:textId="77777777" w:rsidR="00821187" w:rsidRDefault="00821187" w:rsidP="00821187">
      <w:pPr>
        <w:spacing w:line="360" w:lineRule="auto"/>
        <w:rPr>
          <w:rFonts w:asciiTheme="minorBidi" w:eastAsia="Times New Roman" w:hAnsiTheme="minorBidi"/>
          <w:sz w:val="24"/>
          <w:szCs w:val="24"/>
        </w:rPr>
      </w:pPr>
    </w:p>
    <w:p w14:paraId="08D464C7" w14:textId="56D469EF" w:rsidR="000C4D40" w:rsidRDefault="00821187"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lastRenderedPageBreak/>
        <w:t>6</w:t>
      </w:r>
      <w:r w:rsidR="000C4D40">
        <w:rPr>
          <w:rFonts w:asciiTheme="minorBidi" w:eastAsia="Times New Roman" w:hAnsiTheme="minorBidi"/>
          <w:sz w:val="24"/>
          <w:szCs w:val="24"/>
        </w:rPr>
        <w:t>.3 Results:</w:t>
      </w:r>
    </w:p>
    <w:p w14:paraId="14662F97" w14:textId="0C226AE1" w:rsidR="000C4D40" w:rsidRDefault="000C4D40"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 xml:space="preserve">Item-Based Recommendations Using Cosine Similarity: </w:t>
      </w:r>
    </w:p>
    <w:p w14:paraId="1F6AFDC7" w14:textId="77777777" w:rsidR="000C4D40" w:rsidRPr="000C4D40" w:rsidRDefault="000C4D40" w:rsidP="00821187">
      <w:pPr>
        <w:spacing w:line="360" w:lineRule="auto"/>
        <w:rPr>
          <w:rFonts w:asciiTheme="minorBidi" w:eastAsia="Times New Roman" w:hAnsiTheme="minorBidi"/>
          <w:sz w:val="24"/>
          <w:szCs w:val="24"/>
        </w:rPr>
      </w:pPr>
    </w:p>
    <w:p w14:paraId="33BCD1E5" w14:textId="6827081F" w:rsidR="000C4D40" w:rsidRDefault="000C4D40" w:rsidP="00821187">
      <w:pPr>
        <w:spacing w:line="360" w:lineRule="auto"/>
        <w:rPr>
          <w:rFonts w:asciiTheme="minorBidi" w:hAnsiTheme="minorBidi"/>
          <w:sz w:val="24"/>
          <w:szCs w:val="24"/>
        </w:rPr>
      </w:pPr>
      <w:r>
        <w:rPr>
          <w:rFonts w:asciiTheme="minorBidi" w:hAnsiTheme="minorBidi"/>
          <w:sz w:val="24"/>
          <w:szCs w:val="24"/>
        </w:rPr>
        <w:t xml:space="preserve">                              </w:t>
      </w:r>
      <w:r>
        <w:rPr>
          <w:rFonts w:asciiTheme="minorBidi" w:hAnsiTheme="minorBidi"/>
          <w:noProof/>
          <w:sz w:val="24"/>
          <w:szCs w:val="24"/>
        </w:rPr>
        <w:drawing>
          <wp:inline distT="0" distB="0" distL="0" distR="0" wp14:anchorId="3C9850DF" wp14:editId="5BCDA2B0">
            <wp:extent cx="3171625" cy="1887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6666666666666.png"/>
                    <pic:cNvPicPr/>
                  </pic:nvPicPr>
                  <pic:blipFill rotWithShape="1">
                    <a:blip r:embed="rId12">
                      <a:extLst>
                        <a:ext uri="{28A0092B-C50C-407E-A947-70E740481C1C}">
                          <a14:useLocalDpi xmlns:a14="http://schemas.microsoft.com/office/drawing/2010/main" val="0"/>
                        </a:ext>
                      </a:extLst>
                    </a:blip>
                    <a:srcRect b="50622"/>
                    <a:stretch/>
                  </pic:blipFill>
                  <pic:spPr bwMode="auto">
                    <a:xfrm>
                      <a:off x="0" y="0"/>
                      <a:ext cx="3330576" cy="1982421"/>
                    </a:xfrm>
                    <a:prstGeom prst="rect">
                      <a:avLst/>
                    </a:prstGeom>
                    <a:ln>
                      <a:noFill/>
                    </a:ln>
                    <a:extLst>
                      <a:ext uri="{53640926-AAD7-44D8-BBD7-CCE9431645EC}">
                        <a14:shadowObscured xmlns:a14="http://schemas.microsoft.com/office/drawing/2010/main"/>
                      </a:ext>
                    </a:extLst>
                  </pic:spPr>
                </pic:pic>
              </a:graphicData>
            </a:graphic>
          </wp:inline>
        </w:drawing>
      </w:r>
    </w:p>
    <w:p w14:paraId="3C6F6EBE" w14:textId="19F854EE" w:rsidR="00F67DE8" w:rsidRDefault="00F67DE8" w:rsidP="00821187">
      <w:pPr>
        <w:spacing w:line="360" w:lineRule="auto"/>
        <w:rPr>
          <w:rFonts w:asciiTheme="minorBidi" w:hAnsiTheme="minorBidi"/>
          <w:sz w:val="24"/>
          <w:szCs w:val="24"/>
        </w:rPr>
      </w:pPr>
    </w:p>
    <w:p w14:paraId="66DEE322" w14:textId="77777777" w:rsidR="00F67DE8" w:rsidRDefault="00F67DE8" w:rsidP="00821187">
      <w:pPr>
        <w:spacing w:line="360" w:lineRule="auto"/>
        <w:rPr>
          <w:rFonts w:asciiTheme="minorBidi" w:hAnsiTheme="minorBidi"/>
          <w:sz w:val="24"/>
          <w:szCs w:val="24"/>
        </w:rPr>
      </w:pPr>
    </w:p>
    <w:p w14:paraId="52795B87" w14:textId="1CBF50FE" w:rsidR="000C4D40" w:rsidRDefault="000C4D40" w:rsidP="00821187">
      <w:pPr>
        <w:spacing w:line="360" w:lineRule="auto"/>
        <w:rPr>
          <w:rFonts w:asciiTheme="minorBidi" w:hAnsiTheme="minorBidi"/>
          <w:sz w:val="24"/>
          <w:szCs w:val="24"/>
        </w:rPr>
      </w:pPr>
      <w:r>
        <w:rPr>
          <w:rFonts w:asciiTheme="minorBidi" w:hAnsiTheme="minorBidi"/>
          <w:sz w:val="24"/>
          <w:szCs w:val="24"/>
        </w:rPr>
        <w:t>Item-Based Recommendation Using Pearson Similarity:</w:t>
      </w:r>
    </w:p>
    <w:p w14:paraId="3A72C5BE" w14:textId="3526EFC1" w:rsidR="000C4D40" w:rsidRDefault="000C4D40" w:rsidP="00821187">
      <w:pPr>
        <w:spacing w:line="360" w:lineRule="auto"/>
        <w:rPr>
          <w:rFonts w:asciiTheme="minorBidi" w:hAnsiTheme="minorBidi"/>
          <w:noProof/>
          <w:sz w:val="24"/>
          <w:szCs w:val="24"/>
        </w:rPr>
      </w:pPr>
      <w:r>
        <w:rPr>
          <w:rFonts w:asciiTheme="minorBidi" w:hAnsiTheme="minorBidi"/>
          <w:sz w:val="24"/>
          <w:szCs w:val="24"/>
        </w:rPr>
        <w:t xml:space="preserve">                             </w:t>
      </w:r>
    </w:p>
    <w:p w14:paraId="3167F664" w14:textId="09B7A5CE" w:rsidR="000C4D40" w:rsidRDefault="000C4D40" w:rsidP="00821187">
      <w:pPr>
        <w:spacing w:line="360" w:lineRule="auto"/>
        <w:rPr>
          <w:rFonts w:asciiTheme="minorBidi" w:hAnsiTheme="minorBidi"/>
          <w:noProof/>
          <w:sz w:val="24"/>
          <w:szCs w:val="24"/>
        </w:rPr>
      </w:pPr>
      <w:r>
        <w:rPr>
          <w:rFonts w:asciiTheme="minorBidi" w:hAnsiTheme="minorBidi"/>
          <w:sz w:val="24"/>
          <w:szCs w:val="24"/>
        </w:rPr>
        <w:t xml:space="preserve">                      </w:t>
      </w:r>
      <w:r>
        <w:rPr>
          <w:rFonts w:asciiTheme="minorBidi" w:hAnsiTheme="minorBidi"/>
          <w:noProof/>
          <w:sz w:val="24"/>
          <w:szCs w:val="24"/>
        </w:rPr>
        <w:t xml:space="preserve">       </w:t>
      </w:r>
      <w:r>
        <w:rPr>
          <w:rFonts w:asciiTheme="minorBidi" w:hAnsiTheme="minorBidi"/>
          <w:noProof/>
          <w:sz w:val="24"/>
          <w:szCs w:val="24"/>
        </w:rPr>
        <w:drawing>
          <wp:inline distT="0" distB="0" distL="0" distR="0" wp14:anchorId="2C668FF0" wp14:editId="0D969C1D">
            <wp:extent cx="3931920" cy="23864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6666666666666.png"/>
                    <pic:cNvPicPr/>
                  </pic:nvPicPr>
                  <pic:blipFill rotWithShape="1">
                    <a:blip r:embed="rId12">
                      <a:extLst>
                        <a:ext uri="{28A0092B-C50C-407E-A947-70E740481C1C}">
                          <a14:useLocalDpi xmlns:a14="http://schemas.microsoft.com/office/drawing/2010/main" val="0"/>
                        </a:ext>
                      </a:extLst>
                    </a:blip>
                    <a:srcRect t="49648"/>
                    <a:stretch/>
                  </pic:blipFill>
                  <pic:spPr bwMode="auto">
                    <a:xfrm>
                      <a:off x="0" y="0"/>
                      <a:ext cx="3932261" cy="2386706"/>
                    </a:xfrm>
                    <a:prstGeom prst="rect">
                      <a:avLst/>
                    </a:prstGeom>
                    <a:ln>
                      <a:noFill/>
                    </a:ln>
                    <a:extLst>
                      <a:ext uri="{53640926-AAD7-44D8-BBD7-CCE9431645EC}">
                        <a14:shadowObscured xmlns:a14="http://schemas.microsoft.com/office/drawing/2010/main"/>
                      </a:ext>
                    </a:extLst>
                  </pic:spPr>
                </pic:pic>
              </a:graphicData>
            </a:graphic>
          </wp:inline>
        </w:drawing>
      </w:r>
    </w:p>
    <w:p w14:paraId="65608795" w14:textId="433E3E5D" w:rsidR="00821187" w:rsidRDefault="00821187" w:rsidP="00821187">
      <w:pPr>
        <w:spacing w:line="360" w:lineRule="auto"/>
        <w:rPr>
          <w:rFonts w:asciiTheme="minorBidi" w:hAnsiTheme="minorBidi"/>
          <w:sz w:val="24"/>
          <w:szCs w:val="24"/>
        </w:rPr>
      </w:pPr>
    </w:p>
    <w:p w14:paraId="45EB4A74" w14:textId="6E9427B8" w:rsidR="00821187" w:rsidRDefault="00821187" w:rsidP="00821187">
      <w:pPr>
        <w:spacing w:line="360" w:lineRule="auto"/>
        <w:rPr>
          <w:rFonts w:asciiTheme="minorBidi" w:hAnsiTheme="minorBidi"/>
          <w:sz w:val="24"/>
          <w:szCs w:val="24"/>
        </w:rPr>
      </w:pPr>
    </w:p>
    <w:p w14:paraId="44C4A70B" w14:textId="77777777" w:rsidR="00821187" w:rsidRDefault="00821187" w:rsidP="00821187">
      <w:pPr>
        <w:spacing w:line="360" w:lineRule="auto"/>
        <w:rPr>
          <w:rFonts w:asciiTheme="minorBidi" w:hAnsiTheme="minorBidi"/>
          <w:sz w:val="24"/>
          <w:szCs w:val="24"/>
        </w:rPr>
      </w:pPr>
    </w:p>
    <w:p w14:paraId="4094A718" w14:textId="77777777" w:rsidR="000C4D40" w:rsidRPr="000C4D40" w:rsidRDefault="000C4D40" w:rsidP="00821187">
      <w:pPr>
        <w:spacing w:line="360" w:lineRule="auto"/>
        <w:rPr>
          <w:rFonts w:asciiTheme="minorBidi" w:hAnsiTheme="minorBidi"/>
          <w:sz w:val="24"/>
          <w:szCs w:val="24"/>
        </w:rPr>
      </w:pPr>
      <w:r w:rsidRPr="000C4D40">
        <w:rPr>
          <w:rFonts w:asciiTheme="minorBidi" w:hAnsiTheme="minorBidi"/>
          <w:sz w:val="24"/>
          <w:szCs w:val="24"/>
        </w:rPr>
        <w:lastRenderedPageBreak/>
        <w:t>Notable Patterns:</w:t>
      </w:r>
    </w:p>
    <w:p w14:paraId="073739B5" w14:textId="268C161E" w:rsidR="00821187" w:rsidRDefault="000C4D40" w:rsidP="00821187">
      <w:pPr>
        <w:spacing w:line="360" w:lineRule="auto"/>
        <w:rPr>
          <w:rFonts w:asciiTheme="minorBidi" w:hAnsiTheme="minorBidi"/>
          <w:sz w:val="24"/>
          <w:szCs w:val="24"/>
        </w:rPr>
      </w:pPr>
      <w:r w:rsidRPr="000C4D40">
        <w:rPr>
          <w:rFonts w:asciiTheme="minorBidi" w:hAnsiTheme="minorBidi"/>
          <w:sz w:val="24"/>
          <w:szCs w:val="24"/>
        </w:rPr>
        <w:t>The item-based recommendations show a consistent set of recommended items between the cosine and Pearson similarity measures. This indicates robust item similarity patterns, where items rated similarly by users are effectively identified and recommended. These results highlight the efficiency of item-based collaborative filtering in providing relevant suggestions based on item similarities.</w:t>
      </w:r>
    </w:p>
    <w:p w14:paraId="67394BCC" w14:textId="77777777" w:rsidR="00821187" w:rsidRPr="00F67DE8" w:rsidRDefault="00821187" w:rsidP="00821187">
      <w:pPr>
        <w:spacing w:line="360" w:lineRule="auto"/>
        <w:rPr>
          <w:rFonts w:asciiTheme="minorBidi" w:hAnsiTheme="minorBidi"/>
          <w:sz w:val="24"/>
          <w:szCs w:val="24"/>
        </w:rPr>
      </w:pPr>
    </w:p>
    <w:p w14:paraId="5710FF76" w14:textId="1C1DB537" w:rsidR="00821187" w:rsidRDefault="000C4D40" w:rsidP="00821187">
      <w:pPr>
        <w:spacing w:line="360" w:lineRule="auto"/>
        <w:rPr>
          <w:rFonts w:asciiTheme="minorBidi" w:hAnsiTheme="minorBidi"/>
          <w:b/>
          <w:bCs/>
          <w:sz w:val="24"/>
          <w:szCs w:val="24"/>
        </w:rPr>
      </w:pPr>
      <w:r>
        <w:rPr>
          <w:rFonts w:asciiTheme="minorBidi" w:hAnsiTheme="minorBidi"/>
          <w:b/>
          <w:bCs/>
          <w:sz w:val="24"/>
          <w:szCs w:val="24"/>
        </w:rPr>
        <w:t>7) Assignment Results</w:t>
      </w:r>
    </w:p>
    <w:p w14:paraId="35E0268D" w14:textId="7B485E7E" w:rsidR="000C4D40" w:rsidRDefault="00543ADC" w:rsidP="00821187">
      <w:pPr>
        <w:spacing w:line="360" w:lineRule="auto"/>
        <w:rPr>
          <w:rFonts w:asciiTheme="minorBidi" w:hAnsiTheme="minorBidi"/>
          <w:sz w:val="24"/>
          <w:szCs w:val="24"/>
        </w:rPr>
      </w:pPr>
      <w:r>
        <w:rPr>
          <w:rFonts w:asciiTheme="minorBidi" w:hAnsiTheme="minorBidi"/>
          <w:sz w:val="24"/>
          <w:szCs w:val="24"/>
        </w:rPr>
        <w:t>7.1 Dataset Average Ratings:</w:t>
      </w:r>
    </w:p>
    <w:p w14:paraId="1625EE79" w14:textId="5D1FA3DC" w:rsidR="00F67DE8" w:rsidRDefault="00543ADC" w:rsidP="00821187">
      <w:pPr>
        <w:spacing w:line="360" w:lineRule="auto"/>
        <w:rPr>
          <w:rFonts w:asciiTheme="minorBidi" w:hAnsiTheme="minorBidi"/>
          <w:sz w:val="24"/>
          <w:szCs w:val="24"/>
        </w:rPr>
      </w:pPr>
      <w:r w:rsidRPr="00543ADC">
        <w:rPr>
          <w:rFonts w:asciiTheme="minorBidi" w:hAnsiTheme="minorBidi"/>
          <w:sz w:val="24"/>
          <w:szCs w:val="24"/>
        </w:rPr>
        <w:t>The total average movie rating throughout the dataset was determined to serve as a for comparison when assessing</w:t>
      </w:r>
      <w:r>
        <w:rPr>
          <w:rFonts w:asciiTheme="minorBidi" w:hAnsiTheme="minorBidi"/>
          <w:sz w:val="24"/>
          <w:szCs w:val="24"/>
        </w:rPr>
        <w:t xml:space="preserve"> in</w:t>
      </w:r>
      <w:r w:rsidRPr="00543ADC">
        <w:rPr>
          <w:rFonts w:asciiTheme="minorBidi" w:hAnsiTheme="minorBidi"/>
          <w:sz w:val="24"/>
          <w:szCs w:val="24"/>
        </w:rPr>
        <w:t xml:space="preserve"> suggestions. This statistic indicates overall customer satisfaction and </w:t>
      </w:r>
      <w:r>
        <w:rPr>
          <w:rFonts w:asciiTheme="minorBidi" w:hAnsiTheme="minorBidi"/>
          <w:sz w:val="24"/>
          <w:szCs w:val="24"/>
        </w:rPr>
        <w:t>helps in</w:t>
      </w:r>
      <w:r w:rsidRPr="00543ADC">
        <w:rPr>
          <w:rFonts w:asciiTheme="minorBidi" w:hAnsiTheme="minorBidi"/>
          <w:sz w:val="24"/>
          <w:szCs w:val="24"/>
        </w:rPr>
        <w:t xml:space="preserve"> our suggestion accuracy.</w:t>
      </w:r>
    </w:p>
    <w:p w14:paraId="42DA4EAF" w14:textId="473D871B" w:rsidR="00543ADC" w:rsidRDefault="00543ADC" w:rsidP="00821187">
      <w:pPr>
        <w:spacing w:line="360" w:lineRule="auto"/>
        <w:rPr>
          <w:rFonts w:asciiTheme="minorBidi" w:hAnsiTheme="minorBidi"/>
          <w:sz w:val="24"/>
          <w:szCs w:val="24"/>
        </w:rPr>
      </w:pPr>
      <w:r>
        <w:rPr>
          <w:rFonts w:asciiTheme="minorBidi" w:hAnsiTheme="minorBidi"/>
          <w:sz w:val="24"/>
          <w:szCs w:val="24"/>
        </w:rPr>
        <w:t>7.2 Similarity Calculations:</w:t>
      </w:r>
    </w:p>
    <w:p w14:paraId="4BFA8CEC" w14:textId="77777777" w:rsidR="00543ADC" w:rsidRPr="00543ADC" w:rsidRDefault="00543ADC" w:rsidP="00821187">
      <w:pPr>
        <w:spacing w:line="360" w:lineRule="auto"/>
        <w:rPr>
          <w:rFonts w:asciiTheme="minorBidi" w:hAnsiTheme="minorBidi"/>
          <w:sz w:val="24"/>
          <w:szCs w:val="24"/>
        </w:rPr>
      </w:pPr>
      <w:r w:rsidRPr="00543ADC">
        <w:rPr>
          <w:rFonts w:asciiTheme="minorBidi" w:hAnsiTheme="minorBidi"/>
          <w:sz w:val="24"/>
          <w:szCs w:val="24"/>
        </w:rPr>
        <w:t>For user- and item-based collaborative filtering, we calculated similarity matrices using cosine and Pearson similarity metrics. These matrices quantify the similarities between people (in the user-based method) and among items (in the item-based approach), where:</w:t>
      </w:r>
    </w:p>
    <w:p w14:paraId="159F7944" w14:textId="244920D1" w:rsidR="00F67DE8" w:rsidRPr="00821187" w:rsidRDefault="00543ADC" w:rsidP="00821187">
      <w:pPr>
        <w:pStyle w:val="ListParagraph"/>
        <w:numPr>
          <w:ilvl w:val="0"/>
          <w:numId w:val="15"/>
        </w:numPr>
        <w:spacing w:line="360" w:lineRule="auto"/>
        <w:rPr>
          <w:rFonts w:asciiTheme="minorBidi" w:hAnsiTheme="minorBidi"/>
          <w:sz w:val="24"/>
          <w:szCs w:val="24"/>
        </w:rPr>
      </w:pPr>
      <w:r w:rsidRPr="00543ADC">
        <w:rPr>
          <w:rFonts w:asciiTheme="minorBidi" w:hAnsiTheme="minorBidi"/>
          <w:sz w:val="24"/>
          <w:szCs w:val="24"/>
        </w:rPr>
        <w:t>Cosine Similarity: measures the angle between two rating vectors, focusing on directional alignment of preferences.</w:t>
      </w:r>
    </w:p>
    <w:p w14:paraId="5CCB6020" w14:textId="349FC743" w:rsidR="00F67DE8" w:rsidRDefault="00543ADC" w:rsidP="00821187">
      <w:pPr>
        <w:pStyle w:val="ListParagraph"/>
        <w:numPr>
          <w:ilvl w:val="0"/>
          <w:numId w:val="15"/>
        </w:numPr>
        <w:spacing w:line="360" w:lineRule="auto"/>
        <w:rPr>
          <w:rFonts w:asciiTheme="minorBidi" w:hAnsiTheme="minorBidi"/>
          <w:sz w:val="24"/>
          <w:szCs w:val="24"/>
        </w:rPr>
      </w:pPr>
      <w:r w:rsidRPr="00543ADC">
        <w:rPr>
          <w:rFonts w:asciiTheme="minorBidi" w:hAnsiTheme="minorBidi"/>
          <w:sz w:val="24"/>
          <w:szCs w:val="24"/>
        </w:rPr>
        <w:t>Pearson Similarity: accounts for rating patterns by measuring linear correlation, reducing bias from users’ rating scale differences.</w:t>
      </w:r>
    </w:p>
    <w:p w14:paraId="2DAE258E" w14:textId="77777777" w:rsidR="00F67DE8" w:rsidRPr="00F67DE8" w:rsidRDefault="00F67DE8" w:rsidP="00821187">
      <w:pPr>
        <w:spacing w:after="0" w:line="360" w:lineRule="auto"/>
        <w:rPr>
          <w:rFonts w:asciiTheme="minorBidi" w:eastAsia="Times New Roman" w:hAnsiTheme="minorBidi"/>
          <w:sz w:val="24"/>
          <w:szCs w:val="24"/>
        </w:rPr>
      </w:pPr>
      <w:r w:rsidRPr="00F67DE8">
        <w:rPr>
          <w:rFonts w:asciiTheme="minorBidi" w:eastAsia="Times New Roman" w:hAnsiTheme="minorBidi"/>
          <w:sz w:val="24"/>
          <w:szCs w:val="24"/>
        </w:rPr>
        <w:t>These similarity matrices served as the foundation of our recommendation engine, identifying related users or objects and producing tailored suggestions.</w:t>
      </w:r>
    </w:p>
    <w:p w14:paraId="70AC1F37" w14:textId="247CA87A" w:rsidR="00F67DE8" w:rsidRDefault="00F67DE8" w:rsidP="00821187">
      <w:pPr>
        <w:spacing w:line="360" w:lineRule="auto"/>
        <w:rPr>
          <w:rFonts w:asciiTheme="minorBidi" w:hAnsiTheme="minorBidi"/>
          <w:sz w:val="24"/>
          <w:szCs w:val="24"/>
        </w:rPr>
      </w:pPr>
    </w:p>
    <w:p w14:paraId="5D580CC9" w14:textId="15EF6B44" w:rsidR="00821187" w:rsidRDefault="00821187" w:rsidP="00821187">
      <w:pPr>
        <w:spacing w:line="360" w:lineRule="auto"/>
        <w:rPr>
          <w:rFonts w:asciiTheme="minorBidi" w:hAnsiTheme="minorBidi"/>
          <w:sz w:val="24"/>
          <w:szCs w:val="24"/>
        </w:rPr>
      </w:pPr>
    </w:p>
    <w:p w14:paraId="1CF2C6EE" w14:textId="28C646EB" w:rsidR="00821187" w:rsidRDefault="00821187" w:rsidP="00821187">
      <w:pPr>
        <w:spacing w:line="360" w:lineRule="auto"/>
        <w:rPr>
          <w:rFonts w:asciiTheme="minorBidi" w:hAnsiTheme="minorBidi"/>
          <w:sz w:val="24"/>
          <w:szCs w:val="24"/>
        </w:rPr>
      </w:pPr>
    </w:p>
    <w:p w14:paraId="599B7086" w14:textId="77777777" w:rsidR="00821187" w:rsidRDefault="00821187" w:rsidP="00821187">
      <w:pPr>
        <w:spacing w:line="360" w:lineRule="auto"/>
        <w:rPr>
          <w:rFonts w:asciiTheme="minorBidi" w:hAnsiTheme="minorBidi"/>
          <w:sz w:val="24"/>
          <w:szCs w:val="24"/>
        </w:rPr>
      </w:pPr>
    </w:p>
    <w:p w14:paraId="43AADFCC" w14:textId="35A51780" w:rsidR="00F67DE8" w:rsidRDefault="00F67DE8" w:rsidP="00821187">
      <w:pPr>
        <w:spacing w:line="360" w:lineRule="auto"/>
        <w:rPr>
          <w:rFonts w:asciiTheme="minorBidi" w:hAnsiTheme="minorBidi"/>
          <w:sz w:val="24"/>
          <w:szCs w:val="24"/>
        </w:rPr>
      </w:pPr>
      <w:r>
        <w:rPr>
          <w:rFonts w:asciiTheme="minorBidi" w:hAnsiTheme="minorBidi"/>
          <w:sz w:val="24"/>
          <w:szCs w:val="24"/>
        </w:rPr>
        <w:t>7.3 Recommendation Lists:</w:t>
      </w:r>
    </w:p>
    <w:p w14:paraId="7CC922A0" w14:textId="07993DFB" w:rsidR="00F67DE8" w:rsidRDefault="00F67DE8" w:rsidP="00821187">
      <w:pPr>
        <w:spacing w:after="0" w:line="360" w:lineRule="auto"/>
        <w:rPr>
          <w:rFonts w:asciiTheme="minorBidi" w:eastAsia="Times New Roman" w:hAnsiTheme="minorBidi"/>
          <w:sz w:val="24"/>
          <w:szCs w:val="24"/>
        </w:rPr>
      </w:pPr>
      <w:r w:rsidRPr="00F67DE8">
        <w:rPr>
          <w:rFonts w:asciiTheme="minorBidi" w:eastAsia="Times New Roman" w:hAnsiTheme="minorBidi"/>
          <w:sz w:val="24"/>
          <w:szCs w:val="24"/>
        </w:rPr>
        <w:t>Using the computed similarity scores, we created top-N suggestion lists for each approach:</w:t>
      </w:r>
    </w:p>
    <w:p w14:paraId="1CEB850D" w14:textId="125C0669" w:rsidR="00F67DE8" w:rsidRDefault="00F67DE8" w:rsidP="00821187">
      <w:pPr>
        <w:spacing w:after="0" w:line="360" w:lineRule="auto"/>
        <w:rPr>
          <w:rFonts w:asciiTheme="minorBidi" w:eastAsia="Times New Roman" w:hAnsiTheme="minorBidi"/>
          <w:sz w:val="24"/>
          <w:szCs w:val="24"/>
        </w:rPr>
      </w:pPr>
    </w:p>
    <w:p w14:paraId="6F6EB6F2" w14:textId="33FFFDD4" w:rsidR="00F67DE8" w:rsidRDefault="00F67DE8" w:rsidP="00821187">
      <w:pPr>
        <w:pStyle w:val="ListParagraph"/>
        <w:numPr>
          <w:ilvl w:val="0"/>
          <w:numId w:val="16"/>
        </w:numPr>
        <w:spacing w:after="0" w:line="360" w:lineRule="auto"/>
        <w:rPr>
          <w:rFonts w:asciiTheme="minorBidi" w:eastAsia="Times New Roman" w:hAnsiTheme="minorBidi"/>
          <w:sz w:val="24"/>
          <w:szCs w:val="24"/>
        </w:rPr>
      </w:pPr>
      <w:r w:rsidRPr="00F67DE8">
        <w:rPr>
          <w:rFonts w:asciiTheme="minorBidi" w:eastAsia="Times New Roman" w:hAnsiTheme="minorBidi"/>
          <w:sz w:val="24"/>
          <w:szCs w:val="24"/>
        </w:rPr>
        <w:t>User-Based Collaborative Filtering: For each user, we identified highly similar users and recommended movies those users rated highly.</w:t>
      </w:r>
    </w:p>
    <w:p w14:paraId="7EB97319" w14:textId="77777777" w:rsidR="00F67DE8" w:rsidRDefault="00F67DE8" w:rsidP="00821187">
      <w:pPr>
        <w:pStyle w:val="ListParagraph"/>
        <w:spacing w:after="0" w:line="360" w:lineRule="auto"/>
        <w:rPr>
          <w:rFonts w:asciiTheme="minorBidi" w:eastAsia="Times New Roman" w:hAnsiTheme="minorBidi"/>
          <w:sz w:val="24"/>
          <w:szCs w:val="24"/>
        </w:rPr>
      </w:pPr>
    </w:p>
    <w:p w14:paraId="20015330" w14:textId="34F923CE" w:rsidR="00F67DE8" w:rsidRDefault="00F67DE8" w:rsidP="00821187">
      <w:pPr>
        <w:pStyle w:val="ListParagraph"/>
        <w:numPr>
          <w:ilvl w:val="0"/>
          <w:numId w:val="16"/>
        </w:numPr>
        <w:spacing w:after="0" w:line="360" w:lineRule="auto"/>
        <w:rPr>
          <w:rFonts w:asciiTheme="minorBidi" w:eastAsia="Times New Roman" w:hAnsiTheme="minorBidi"/>
          <w:sz w:val="24"/>
          <w:szCs w:val="24"/>
        </w:rPr>
      </w:pPr>
      <w:r w:rsidRPr="00F67DE8">
        <w:rPr>
          <w:rFonts w:asciiTheme="minorBidi" w:eastAsia="Times New Roman" w:hAnsiTheme="minorBidi"/>
          <w:sz w:val="24"/>
          <w:szCs w:val="24"/>
        </w:rPr>
        <w:t>Item-Based Collaborative Filtering: For each movie, we identified similar movies based on user ratings and recommended items closely aligned with the target user’s interests.</w:t>
      </w:r>
    </w:p>
    <w:p w14:paraId="17CC940D" w14:textId="77777777" w:rsidR="00F67DE8" w:rsidRPr="00F67DE8" w:rsidRDefault="00F67DE8" w:rsidP="00821187">
      <w:pPr>
        <w:pStyle w:val="ListParagraph"/>
        <w:spacing w:line="360" w:lineRule="auto"/>
        <w:rPr>
          <w:rFonts w:asciiTheme="minorBidi" w:eastAsia="Times New Roman" w:hAnsiTheme="minorBidi"/>
          <w:sz w:val="24"/>
          <w:szCs w:val="24"/>
        </w:rPr>
      </w:pPr>
    </w:p>
    <w:p w14:paraId="3D1EC608" w14:textId="3ABDCC3B" w:rsidR="00F67DE8" w:rsidRDefault="00F67DE8" w:rsidP="00821187">
      <w:pPr>
        <w:spacing w:line="360" w:lineRule="auto"/>
        <w:rPr>
          <w:rFonts w:asciiTheme="minorBidi" w:eastAsia="Times New Roman" w:hAnsiTheme="minorBidi"/>
          <w:sz w:val="24"/>
          <w:szCs w:val="24"/>
        </w:rPr>
      </w:pPr>
      <w:r w:rsidRPr="00F67DE8">
        <w:rPr>
          <w:rFonts w:asciiTheme="minorBidi" w:eastAsia="Times New Roman" w:hAnsiTheme="minorBidi"/>
          <w:sz w:val="24"/>
          <w:szCs w:val="24"/>
        </w:rPr>
        <w:t xml:space="preserve">Both user-based and item-based models were evaluated using </w:t>
      </w:r>
      <w:r>
        <w:rPr>
          <w:rFonts w:asciiTheme="minorBidi" w:eastAsia="Times New Roman" w:hAnsiTheme="minorBidi"/>
          <w:sz w:val="24"/>
          <w:szCs w:val="24"/>
        </w:rPr>
        <w:t>C</w:t>
      </w:r>
      <w:r w:rsidRPr="00F67DE8">
        <w:rPr>
          <w:rFonts w:asciiTheme="minorBidi" w:eastAsia="Times New Roman" w:hAnsiTheme="minorBidi"/>
          <w:sz w:val="24"/>
          <w:szCs w:val="24"/>
        </w:rPr>
        <w:t>osine and Pearson similarity metrics, yielding two separate recommendation lists for each technique. The recommendations emphasize the effects of various similarity measurements on the quality and variety of proposed items.</w:t>
      </w:r>
    </w:p>
    <w:p w14:paraId="7568D749" w14:textId="3E6CD4C6" w:rsidR="00F67DE8" w:rsidRDefault="00F67DE8" w:rsidP="00821187">
      <w:pPr>
        <w:spacing w:line="360" w:lineRule="auto"/>
        <w:rPr>
          <w:rFonts w:asciiTheme="minorBidi" w:eastAsia="Times New Roman" w:hAnsiTheme="minorBidi"/>
          <w:b/>
          <w:bCs/>
          <w:sz w:val="24"/>
          <w:szCs w:val="24"/>
        </w:rPr>
      </w:pPr>
      <w:r w:rsidRPr="00F67DE8">
        <w:rPr>
          <w:rFonts w:asciiTheme="minorBidi" w:eastAsia="Times New Roman" w:hAnsiTheme="minorBidi"/>
          <w:b/>
          <w:bCs/>
          <w:sz w:val="24"/>
          <w:szCs w:val="24"/>
        </w:rPr>
        <w:t>8) Implementation Overview</w:t>
      </w:r>
    </w:p>
    <w:p w14:paraId="702B95C1" w14:textId="1DE7AAC1" w:rsidR="00F67DE8" w:rsidRDefault="00F67DE8"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8.1 Tools and Libraries:</w:t>
      </w:r>
    </w:p>
    <w:p w14:paraId="5B8E620A" w14:textId="1B29B580" w:rsidR="00F67DE8" w:rsidRDefault="00F67DE8" w:rsidP="00821187">
      <w:pPr>
        <w:spacing w:line="360" w:lineRule="auto"/>
        <w:rPr>
          <w:rFonts w:asciiTheme="minorBidi" w:eastAsia="Times New Roman" w:hAnsiTheme="minorBidi"/>
          <w:sz w:val="24"/>
          <w:szCs w:val="24"/>
        </w:rPr>
      </w:pPr>
      <w:r w:rsidRPr="00F67DE8">
        <w:rPr>
          <w:rFonts w:asciiTheme="minorBidi" w:eastAsia="Times New Roman" w:hAnsiTheme="minorBidi"/>
          <w:sz w:val="24"/>
          <w:szCs w:val="24"/>
        </w:rPr>
        <w:t>The implementation leveraged Python as the primary programming language, supported by popular data analysis and machine learning libraries:</w:t>
      </w:r>
    </w:p>
    <w:p w14:paraId="2A24A91F" w14:textId="39DB1B93" w:rsidR="00F67DE8" w:rsidRDefault="00F67DE8" w:rsidP="00821187">
      <w:pPr>
        <w:pStyle w:val="ListParagraph"/>
        <w:numPr>
          <w:ilvl w:val="0"/>
          <w:numId w:val="17"/>
        </w:numPr>
        <w:spacing w:line="360" w:lineRule="auto"/>
        <w:rPr>
          <w:rFonts w:asciiTheme="minorBidi" w:eastAsia="Times New Roman" w:hAnsiTheme="minorBidi"/>
          <w:sz w:val="24"/>
          <w:szCs w:val="24"/>
        </w:rPr>
      </w:pPr>
      <w:r>
        <w:rPr>
          <w:rFonts w:asciiTheme="minorBidi" w:eastAsia="Times New Roman" w:hAnsiTheme="minorBidi"/>
          <w:sz w:val="24"/>
          <w:szCs w:val="24"/>
        </w:rPr>
        <w:t>Pandas: for data manipulation and exploration.</w:t>
      </w:r>
    </w:p>
    <w:p w14:paraId="0269D4DD" w14:textId="25BDB44A" w:rsidR="00F67DE8" w:rsidRDefault="00F67DE8" w:rsidP="00821187">
      <w:pPr>
        <w:pStyle w:val="ListParagraph"/>
        <w:numPr>
          <w:ilvl w:val="0"/>
          <w:numId w:val="17"/>
        </w:numPr>
        <w:spacing w:line="360" w:lineRule="auto"/>
        <w:rPr>
          <w:rFonts w:asciiTheme="minorBidi" w:eastAsia="Times New Roman" w:hAnsiTheme="minorBidi"/>
          <w:sz w:val="24"/>
          <w:szCs w:val="24"/>
        </w:rPr>
      </w:pPr>
      <w:r>
        <w:rPr>
          <w:rFonts w:asciiTheme="minorBidi" w:eastAsia="Times New Roman" w:hAnsiTheme="minorBidi"/>
          <w:sz w:val="24"/>
          <w:szCs w:val="24"/>
        </w:rPr>
        <w:t>NumPy: for efficient numerical operations.</w:t>
      </w:r>
    </w:p>
    <w:p w14:paraId="79BA4535" w14:textId="2711FA9E" w:rsidR="00F67DE8" w:rsidRDefault="00F67DE8" w:rsidP="00821187">
      <w:pPr>
        <w:pStyle w:val="ListParagraph"/>
        <w:numPr>
          <w:ilvl w:val="0"/>
          <w:numId w:val="17"/>
        </w:numPr>
        <w:spacing w:line="360" w:lineRule="auto"/>
        <w:rPr>
          <w:rFonts w:asciiTheme="minorBidi" w:eastAsia="Times New Roman" w:hAnsiTheme="minorBidi"/>
          <w:sz w:val="24"/>
          <w:szCs w:val="24"/>
        </w:rPr>
      </w:pPr>
      <w:r>
        <w:rPr>
          <w:rFonts w:asciiTheme="minorBidi" w:eastAsia="Times New Roman" w:hAnsiTheme="minorBidi"/>
          <w:sz w:val="24"/>
          <w:szCs w:val="24"/>
        </w:rPr>
        <w:t>Scikit-Learn: for similarity calculations and various supporting utilities</w:t>
      </w:r>
      <w:r w:rsidR="00C13142">
        <w:rPr>
          <w:rFonts w:asciiTheme="minorBidi" w:eastAsia="Times New Roman" w:hAnsiTheme="minorBidi"/>
          <w:sz w:val="24"/>
          <w:szCs w:val="24"/>
        </w:rPr>
        <w:t xml:space="preserve"> [8]</w:t>
      </w:r>
      <w:r>
        <w:rPr>
          <w:rFonts w:asciiTheme="minorBidi" w:eastAsia="Times New Roman" w:hAnsiTheme="minorBidi"/>
          <w:sz w:val="24"/>
          <w:szCs w:val="24"/>
        </w:rPr>
        <w:t xml:space="preserve">. </w:t>
      </w:r>
    </w:p>
    <w:p w14:paraId="3AC2ACDD" w14:textId="77777777" w:rsidR="006C0DEE" w:rsidRDefault="00F67DE8" w:rsidP="00821187">
      <w:pPr>
        <w:pStyle w:val="ListParagraph"/>
        <w:numPr>
          <w:ilvl w:val="0"/>
          <w:numId w:val="17"/>
        </w:numPr>
        <w:spacing w:line="360" w:lineRule="auto"/>
        <w:rPr>
          <w:rFonts w:asciiTheme="minorBidi" w:eastAsia="Times New Roman" w:hAnsiTheme="minorBidi"/>
          <w:sz w:val="24"/>
          <w:szCs w:val="24"/>
        </w:rPr>
      </w:pPr>
      <w:r>
        <w:rPr>
          <w:rFonts w:asciiTheme="minorBidi" w:eastAsia="Times New Roman" w:hAnsiTheme="minorBidi"/>
          <w:sz w:val="24"/>
          <w:szCs w:val="24"/>
        </w:rPr>
        <w:t>Plotly: for data visualization.</w:t>
      </w:r>
    </w:p>
    <w:p w14:paraId="645677BB" w14:textId="1E50D7B1" w:rsidR="006C0DEE" w:rsidRDefault="006C0DEE" w:rsidP="00821187">
      <w:pPr>
        <w:spacing w:line="360" w:lineRule="auto"/>
        <w:rPr>
          <w:rFonts w:asciiTheme="minorBidi" w:eastAsia="Times New Roman" w:hAnsiTheme="minorBidi"/>
          <w:sz w:val="24"/>
          <w:szCs w:val="24"/>
        </w:rPr>
      </w:pPr>
      <w:r w:rsidRPr="006C0DEE">
        <w:rPr>
          <w:rFonts w:asciiTheme="minorBidi" w:eastAsia="Times New Roman" w:hAnsiTheme="minorBidi"/>
          <w:sz w:val="24"/>
          <w:szCs w:val="24"/>
        </w:rPr>
        <w:t>These tools facilitated seamless data processing, efficient matrix operations, and implementation of similarity measures central to collaborative filtering.</w:t>
      </w:r>
    </w:p>
    <w:p w14:paraId="1E6F5621" w14:textId="77777777" w:rsidR="00821187" w:rsidRDefault="00821187" w:rsidP="00821187">
      <w:pPr>
        <w:spacing w:line="360" w:lineRule="auto"/>
        <w:rPr>
          <w:rFonts w:asciiTheme="minorBidi" w:eastAsia="Times New Roman" w:hAnsiTheme="minorBidi"/>
          <w:sz w:val="24"/>
          <w:szCs w:val="24"/>
        </w:rPr>
      </w:pPr>
    </w:p>
    <w:p w14:paraId="680FB1FA" w14:textId="1633D925" w:rsidR="00AE59D0" w:rsidRDefault="00AE59D0"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lastRenderedPageBreak/>
        <w:t>8.2) Methodology:</w:t>
      </w:r>
    </w:p>
    <w:p w14:paraId="1A4A9F76" w14:textId="77777777" w:rsidR="00AE59D0" w:rsidRPr="00AE59D0" w:rsidRDefault="00AE59D0" w:rsidP="00821187">
      <w:pPr>
        <w:spacing w:line="360" w:lineRule="auto"/>
        <w:rPr>
          <w:rFonts w:asciiTheme="minorBidi" w:eastAsia="Times New Roman" w:hAnsiTheme="minorBidi"/>
          <w:sz w:val="24"/>
          <w:szCs w:val="24"/>
        </w:rPr>
      </w:pPr>
      <w:r w:rsidRPr="00AE59D0">
        <w:rPr>
          <w:rFonts w:asciiTheme="minorBidi" w:eastAsia="Times New Roman" w:hAnsiTheme="minorBidi"/>
          <w:sz w:val="24"/>
          <w:szCs w:val="24"/>
        </w:rPr>
        <w:t>To implement the user- and item-based collaborative filtering (CF) models, we applied the following steps:</w:t>
      </w:r>
    </w:p>
    <w:p w14:paraId="1D7120C1" w14:textId="3851A0E8" w:rsidR="00AE59D0" w:rsidRDefault="00AE59D0" w:rsidP="00821187">
      <w:pPr>
        <w:pStyle w:val="ListParagraph"/>
        <w:numPr>
          <w:ilvl w:val="0"/>
          <w:numId w:val="19"/>
        </w:numPr>
        <w:spacing w:after="0" w:line="360" w:lineRule="auto"/>
        <w:rPr>
          <w:rFonts w:asciiTheme="minorBidi" w:eastAsia="Times New Roman" w:hAnsiTheme="minorBidi"/>
          <w:sz w:val="24"/>
          <w:szCs w:val="24"/>
        </w:rPr>
      </w:pPr>
      <w:r w:rsidRPr="00AE59D0">
        <w:rPr>
          <w:rFonts w:asciiTheme="minorBidi" w:eastAsia="Times New Roman" w:hAnsiTheme="minorBidi"/>
          <w:sz w:val="24"/>
          <w:szCs w:val="24"/>
        </w:rPr>
        <w:t>Data Loading and Preprocessing: We loaded and examined the MovieLens dataset, translating it into a user-item matrix that would serve as the foundation for both CF models</w:t>
      </w:r>
      <w:r w:rsidR="00C13142">
        <w:rPr>
          <w:rFonts w:asciiTheme="minorBidi" w:eastAsia="Times New Roman" w:hAnsiTheme="minorBidi"/>
          <w:sz w:val="24"/>
          <w:szCs w:val="24"/>
        </w:rPr>
        <w:t xml:space="preserve"> [2][3]</w:t>
      </w:r>
      <w:r w:rsidRPr="00AE59D0">
        <w:rPr>
          <w:rFonts w:asciiTheme="minorBidi" w:eastAsia="Times New Roman" w:hAnsiTheme="minorBidi"/>
          <w:sz w:val="24"/>
          <w:szCs w:val="24"/>
        </w:rPr>
        <w:t>.</w:t>
      </w:r>
    </w:p>
    <w:p w14:paraId="0E209DF2" w14:textId="77777777" w:rsidR="00AE59D0" w:rsidRPr="00AE59D0" w:rsidRDefault="00AE59D0" w:rsidP="00821187">
      <w:pPr>
        <w:pStyle w:val="ListParagraph"/>
        <w:spacing w:after="0" w:line="360" w:lineRule="auto"/>
        <w:rPr>
          <w:rFonts w:asciiTheme="minorBidi" w:eastAsia="Times New Roman" w:hAnsiTheme="minorBidi"/>
          <w:sz w:val="24"/>
          <w:szCs w:val="24"/>
        </w:rPr>
      </w:pPr>
    </w:p>
    <w:p w14:paraId="6EF2F8CA" w14:textId="18E935D0" w:rsidR="00AE59D0" w:rsidRPr="00AE59D0" w:rsidRDefault="00AE59D0" w:rsidP="00821187">
      <w:pPr>
        <w:numPr>
          <w:ilvl w:val="0"/>
          <w:numId w:val="19"/>
        </w:numPr>
        <w:spacing w:line="360" w:lineRule="auto"/>
        <w:rPr>
          <w:rFonts w:asciiTheme="minorBidi" w:eastAsia="Times New Roman" w:hAnsiTheme="minorBidi"/>
          <w:sz w:val="24"/>
          <w:szCs w:val="24"/>
        </w:rPr>
      </w:pPr>
      <w:r w:rsidRPr="00AE59D0">
        <w:rPr>
          <w:rFonts w:asciiTheme="minorBidi" w:eastAsia="Times New Roman" w:hAnsiTheme="minorBidi"/>
          <w:sz w:val="24"/>
          <w:szCs w:val="24"/>
        </w:rPr>
        <w:t>Similarity Calculations: Using cosine and Pearson similarity measures, we created similarity matrices for both users and things, reflecting linkages that are important for recommendation development</w:t>
      </w:r>
      <w:r w:rsidR="00C13142">
        <w:rPr>
          <w:rFonts w:asciiTheme="minorBidi" w:eastAsia="Times New Roman" w:hAnsiTheme="minorBidi"/>
          <w:sz w:val="24"/>
          <w:szCs w:val="24"/>
        </w:rPr>
        <w:t xml:space="preserve"> [4][5]</w:t>
      </w:r>
      <w:r w:rsidRPr="00AE59D0">
        <w:rPr>
          <w:rFonts w:asciiTheme="minorBidi" w:eastAsia="Times New Roman" w:hAnsiTheme="minorBidi"/>
          <w:sz w:val="24"/>
          <w:szCs w:val="24"/>
        </w:rPr>
        <w:t>.</w:t>
      </w:r>
    </w:p>
    <w:p w14:paraId="3BD437C7" w14:textId="6AC9A9BE" w:rsidR="00AE59D0" w:rsidRDefault="00AE59D0" w:rsidP="00821187">
      <w:pPr>
        <w:numPr>
          <w:ilvl w:val="0"/>
          <w:numId w:val="19"/>
        </w:numPr>
        <w:spacing w:line="360" w:lineRule="auto"/>
        <w:rPr>
          <w:rFonts w:asciiTheme="minorBidi" w:eastAsia="Times New Roman" w:hAnsiTheme="minorBidi"/>
          <w:sz w:val="24"/>
          <w:szCs w:val="24"/>
        </w:rPr>
      </w:pPr>
      <w:r w:rsidRPr="00AE59D0">
        <w:rPr>
          <w:rFonts w:asciiTheme="minorBidi" w:eastAsia="Times New Roman" w:hAnsiTheme="minorBidi"/>
          <w:sz w:val="24"/>
          <w:szCs w:val="24"/>
        </w:rPr>
        <w:t>Recommendation Generation: For each target user or item, we generated top-N recommendations by identifying the closest neighbors, based on similarity scores. User-based CF provided recommendations by identifying similar users, while item-based CF focused on similar ite</w:t>
      </w:r>
      <w:bookmarkStart w:id="0" w:name="_GoBack"/>
      <w:bookmarkEnd w:id="0"/>
      <w:r w:rsidRPr="00AE59D0">
        <w:rPr>
          <w:rFonts w:asciiTheme="minorBidi" w:eastAsia="Times New Roman" w:hAnsiTheme="minorBidi"/>
          <w:sz w:val="24"/>
          <w:szCs w:val="24"/>
        </w:rPr>
        <w:t>ms</w:t>
      </w:r>
      <w:r w:rsidR="006447B0">
        <w:rPr>
          <w:rFonts w:asciiTheme="minorBidi" w:eastAsia="Times New Roman" w:hAnsiTheme="minorBidi"/>
          <w:sz w:val="24"/>
          <w:szCs w:val="24"/>
        </w:rPr>
        <w:t xml:space="preserve"> </w:t>
      </w:r>
      <w:r w:rsidR="00C13142">
        <w:rPr>
          <w:rFonts w:asciiTheme="minorBidi" w:eastAsia="Times New Roman" w:hAnsiTheme="minorBidi"/>
          <w:sz w:val="24"/>
          <w:szCs w:val="24"/>
        </w:rPr>
        <w:t>[10]</w:t>
      </w:r>
      <w:r w:rsidRPr="00AE59D0">
        <w:rPr>
          <w:rFonts w:asciiTheme="minorBidi" w:eastAsia="Times New Roman" w:hAnsiTheme="minorBidi"/>
          <w:sz w:val="24"/>
          <w:szCs w:val="24"/>
        </w:rPr>
        <w:t>.</w:t>
      </w:r>
    </w:p>
    <w:p w14:paraId="2932BCA9" w14:textId="3047E5A3" w:rsidR="00AA56DE" w:rsidRDefault="00AE59D0" w:rsidP="00821187">
      <w:pPr>
        <w:spacing w:line="360" w:lineRule="auto"/>
        <w:rPr>
          <w:rFonts w:asciiTheme="minorBidi" w:eastAsia="Times New Roman" w:hAnsiTheme="minorBidi"/>
          <w:sz w:val="24"/>
          <w:szCs w:val="24"/>
        </w:rPr>
      </w:pPr>
      <w:r w:rsidRPr="00AE59D0">
        <w:rPr>
          <w:rFonts w:asciiTheme="minorBidi" w:eastAsia="Times New Roman" w:hAnsiTheme="minorBidi"/>
          <w:sz w:val="24"/>
          <w:szCs w:val="24"/>
        </w:rPr>
        <w:t>This approach provided a structured and efficient implementation of collaborative filtering techniques, allowing us to explore the effects of different similarity metrics on recommendation accuracy and relevance.</w:t>
      </w:r>
    </w:p>
    <w:p w14:paraId="222CD4BB" w14:textId="32681350" w:rsidR="00AE59D0" w:rsidRDefault="00AE59D0" w:rsidP="00821187">
      <w:pPr>
        <w:spacing w:line="360" w:lineRule="auto"/>
        <w:rPr>
          <w:rFonts w:asciiTheme="minorBidi" w:eastAsia="Times New Roman" w:hAnsiTheme="minorBidi"/>
          <w:b/>
          <w:bCs/>
          <w:sz w:val="24"/>
          <w:szCs w:val="24"/>
        </w:rPr>
      </w:pPr>
      <w:r>
        <w:rPr>
          <w:rFonts w:asciiTheme="minorBidi" w:eastAsia="Times New Roman" w:hAnsiTheme="minorBidi"/>
          <w:b/>
          <w:bCs/>
          <w:sz w:val="24"/>
          <w:szCs w:val="24"/>
        </w:rPr>
        <w:t>9) Evaluation and Discussion</w:t>
      </w:r>
    </w:p>
    <w:p w14:paraId="57F7FF23" w14:textId="6003BACE" w:rsidR="00821187" w:rsidRDefault="00AA56DE"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9.1 Differences in Recommendation:</w:t>
      </w:r>
    </w:p>
    <w:p w14:paraId="30F6F41D" w14:textId="5AF5039C" w:rsidR="00AA56DE" w:rsidRDefault="00AA56DE" w:rsidP="00821187">
      <w:pPr>
        <w:spacing w:line="360" w:lineRule="auto"/>
        <w:rPr>
          <w:rFonts w:asciiTheme="minorBidi" w:eastAsia="Times New Roman" w:hAnsiTheme="minorBidi"/>
          <w:sz w:val="24"/>
          <w:szCs w:val="24"/>
        </w:rPr>
      </w:pPr>
      <w:r w:rsidRPr="00AA56DE">
        <w:rPr>
          <w:rFonts w:asciiTheme="minorBidi" w:eastAsia="Times New Roman" w:hAnsiTheme="minorBidi"/>
          <w:sz w:val="24"/>
          <w:szCs w:val="24"/>
        </w:rPr>
        <w:t>When comparing user-based versus item-based collaborative filtering (CF) techniques, significant variations occurred in the suggestion lists provided by each method</w:t>
      </w:r>
      <w:r>
        <w:rPr>
          <w:rFonts w:asciiTheme="minorBidi" w:eastAsia="Times New Roman" w:hAnsiTheme="minorBidi"/>
          <w:sz w:val="24"/>
          <w:szCs w:val="24"/>
        </w:rPr>
        <w:t>:</w:t>
      </w:r>
    </w:p>
    <w:p w14:paraId="049850C4" w14:textId="4E51C027" w:rsidR="00AA56DE" w:rsidRDefault="00AA56DE" w:rsidP="00821187">
      <w:pPr>
        <w:pStyle w:val="ListParagraph"/>
        <w:numPr>
          <w:ilvl w:val="0"/>
          <w:numId w:val="20"/>
        </w:numPr>
        <w:spacing w:line="360" w:lineRule="auto"/>
        <w:rPr>
          <w:rFonts w:asciiTheme="minorBidi" w:eastAsia="Times New Roman" w:hAnsiTheme="minorBidi"/>
          <w:sz w:val="24"/>
          <w:szCs w:val="24"/>
        </w:rPr>
      </w:pPr>
      <w:r w:rsidRPr="00AA56DE">
        <w:rPr>
          <w:rFonts w:asciiTheme="minorBidi" w:eastAsia="Times New Roman" w:hAnsiTheme="minorBidi"/>
          <w:sz w:val="24"/>
          <w:szCs w:val="24"/>
        </w:rPr>
        <w:t>User-Based CF: Recommendations leaned toward movies rated highly by users with similar preferences. This approach focused on user similarity, resulting in recommendations that often reflect the collective taste of a group of similar users. Consequently, recommendations tended to align more closely with overall popular trends within user cohorts.</w:t>
      </w:r>
    </w:p>
    <w:p w14:paraId="314578C0" w14:textId="77777777" w:rsidR="00AA56DE" w:rsidRPr="00AA56DE" w:rsidRDefault="00AA56DE" w:rsidP="00821187">
      <w:pPr>
        <w:pStyle w:val="ListParagraph"/>
        <w:spacing w:line="360" w:lineRule="auto"/>
        <w:rPr>
          <w:rFonts w:asciiTheme="minorBidi" w:eastAsia="Times New Roman" w:hAnsiTheme="minorBidi"/>
          <w:sz w:val="24"/>
          <w:szCs w:val="24"/>
        </w:rPr>
      </w:pPr>
    </w:p>
    <w:p w14:paraId="75481779" w14:textId="35925598" w:rsidR="00AA56DE" w:rsidRPr="00821187" w:rsidRDefault="00AA56DE" w:rsidP="00821187">
      <w:pPr>
        <w:pStyle w:val="ListParagraph"/>
        <w:numPr>
          <w:ilvl w:val="0"/>
          <w:numId w:val="20"/>
        </w:numPr>
        <w:spacing w:line="360" w:lineRule="auto"/>
        <w:rPr>
          <w:rFonts w:asciiTheme="minorBidi" w:eastAsia="Times New Roman" w:hAnsiTheme="minorBidi"/>
          <w:sz w:val="24"/>
          <w:szCs w:val="24"/>
        </w:rPr>
      </w:pPr>
      <w:r w:rsidRPr="00AA56DE">
        <w:rPr>
          <w:rStyle w:val="Strong"/>
          <w:rFonts w:asciiTheme="minorBidi" w:hAnsiTheme="minorBidi"/>
          <w:b w:val="0"/>
          <w:bCs w:val="0"/>
          <w:sz w:val="24"/>
          <w:szCs w:val="24"/>
        </w:rPr>
        <w:lastRenderedPageBreak/>
        <w:t>Item-Based CF</w:t>
      </w:r>
      <w:r w:rsidRPr="00AA56DE">
        <w:rPr>
          <w:rFonts w:asciiTheme="minorBidi" w:hAnsiTheme="minorBidi"/>
          <w:b/>
          <w:bCs/>
          <w:sz w:val="24"/>
          <w:szCs w:val="24"/>
        </w:rPr>
        <w:t>:</w:t>
      </w:r>
      <w:r w:rsidRPr="00AA56DE">
        <w:rPr>
          <w:rFonts w:asciiTheme="minorBidi" w:hAnsiTheme="minorBidi"/>
          <w:sz w:val="24"/>
          <w:szCs w:val="24"/>
        </w:rPr>
        <w:t xml:space="preserve"> This approach recommended items based on similarity among movies. By identifying movies that share similar rating patterns, item-based CF often yielded recommendations of similar genres or themes. This model provided recommendations that emphasized content likeness, which could appeal more to users with consistent genre or content preferences.</w:t>
      </w:r>
    </w:p>
    <w:p w14:paraId="62A1B361" w14:textId="0616FAB4" w:rsidR="00AA56DE" w:rsidRDefault="00AA56DE" w:rsidP="00821187">
      <w:pPr>
        <w:spacing w:line="360" w:lineRule="auto"/>
        <w:rPr>
          <w:rFonts w:asciiTheme="minorBidi" w:eastAsia="Times New Roman" w:hAnsiTheme="minorBidi"/>
          <w:sz w:val="24"/>
          <w:szCs w:val="24"/>
        </w:rPr>
      </w:pPr>
      <w:r w:rsidRPr="00AA56DE">
        <w:rPr>
          <w:rFonts w:asciiTheme="minorBidi" w:eastAsia="Times New Roman" w:hAnsiTheme="minorBidi"/>
          <w:sz w:val="24"/>
          <w:szCs w:val="24"/>
        </w:rPr>
        <w:t>These distinctions illustrate the opposing capabilities of each CF model: user-based CF is good at reflecting overall user preferences, whereas item-based CF is better at recommending movies with particular, related features.</w:t>
      </w:r>
    </w:p>
    <w:p w14:paraId="3A9C71FB" w14:textId="77777777" w:rsidR="00821187" w:rsidRDefault="00821187" w:rsidP="00821187">
      <w:pPr>
        <w:spacing w:line="360" w:lineRule="auto"/>
        <w:rPr>
          <w:rFonts w:asciiTheme="minorBidi" w:eastAsia="Times New Roman" w:hAnsiTheme="minorBidi"/>
          <w:sz w:val="24"/>
          <w:szCs w:val="24"/>
        </w:rPr>
      </w:pPr>
    </w:p>
    <w:p w14:paraId="63BA53F8" w14:textId="738902F9" w:rsidR="00AA56DE" w:rsidRDefault="00AA56DE"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8.2 Performance Insights:</w:t>
      </w:r>
    </w:p>
    <w:p w14:paraId="713D1608" w14:textId="129DA698" w:rsidR="00AA56DE" w:rsidRDefault="00AA56DE" w:rsidP="00821187">
      <w:pPr>
        <w:spacing w:line="360" w:lineRule="auto"/>
        <w:rPr>
          <w:rFonts w:asciiTheme="minorBidi" w:eastAsia="Times New Roman" w:hAnsiTheme="minorBidi"/>
          <w:sz w:val="24"/>
          <w:szCs w:val="24"/>
        </w:rPr>
      </w:pPr>
      <w:r w:rsidRPr="00AA56DE">
        <w:rPr>
          <w:rFonts w:asciiTheme="minorBidi" w:eastAsia="Times New Roman" w:hAnsiTheme="minorBidi"/>
          <w:sz w:val="24"/>
          <w:szCs w:val="24"/>
        </w:rPr>
        <w:t>The choice of similarity metric</w:t>
      </w:r>
      <w:r w:rsidR="00C13142">
        <w:rPr>
          <w:rFonts w:asciiTheme="minorBidi" w:eastAsia="Times New Roman" w:hAnsiTheme="minorBidi"/>
          <w:sz w:val="24"/>
          <w:szCs w:val="24"/>
        </w:rPr>
        <w:t xml:space="preserve"> </w:t>
      </w:r>
      <w:r w:rsidRPr="00AA56DE">
        <w:rPr>
          <w:rFonts w:asciiTheme="minorBidi" w:eastAsia="Times New Roman" w:hAnsiTheme="minorBidi"/>
          <w:sz w:val="24"/>
          <w:szCs w:val="24"/>
        </w:rPr>
        <w:t>cosine similarity or Pearson correlation—had an influence on performance and recommendation quality:</w:t>
      </w:r>
    </w:p>
    <w:p w14:paraId="69B67601" w14:textId="6D0BB399" w:rsidR="00AA56DE" w:rsidRDefault="00AA56DE" w:rsidP="00821187">
      <w:pPr>
        <w:pStyle w:val="ListParagraph"/>
        <w:numPr>
          <w:ilvl w:val="0"/>
          <w:numId w:val="21"/>
        </w:numPr>
        <w:spacing w:after="0" w:line="360" w:lineRule="auto"/>
        <w:rPr>
          <w:rFonts w:asciiTheme="minorBidi" w:eastAsia="Times New Roman" w:hAnsiTheme="minorBidi"/>
          <w:sz w:val="24"/>
          <w:szCs w:val="24"/>
        </w:rPr>
      </w:pPr>
      <w:r w:rsidRPr="00AA56DE">
        <w:rPr>
          <w:rFonts w:asciiTheme="minorBidi" w:eastAsia="Times New Roman" w:hAnsiTheme="minorBidi"/>
          <w:sz w:val="24"/>
          <w:szCs w:val="24"/>
        </w:rPr>
        <w:t>Cosine Similarity: By concentrating on the angle between vectors, cosine similarity identified general rating trends regardless of rating magnitude. This method worked well when relative rating consistency was more important than absolute scores. In fact, cosine similarity generally resulted in a wider range of recommendations, but it did not always account for unique user preferences.</w:t>
      </w:r>
    </w:p>
    <w:p w14:paraId="74F5F635" w14:textId="7EE0BF6D" w:rsidR="00AA56DE" w:rsidRPr="00AA56DE" w:rsidRDefault="00AA56DE" w:rsidP="00821187">
      <w:pPr>
        <w:pStyle w:val="ListParagraph"/>
        <w:spacing w:after="0" w:line="360" w:lineRule="auto"/>
        <w:rPr>
          <w:rFonts w:asciiTheme="minorBidi" w:eastAsia="Times New Roman" w:hAnsiTheme="minorBidi"/>
          <w:sz w:val="24"/>
          <w:szCs w:val="24"/>
        </w:rPr>
      </w:pPr>
    </w:p>
    <w:p w14:paraId="0CA7350D" w14:textId="47345BA6" w:rsidR="00AA56DE" w:rsidRPr="00821187" w:rsidRDefault="00AA56DE" w:rsidP="00F7710C">
      <w:pPr>
        <w:pStyle w:val="ListParagraph"/>
        <w:numPr>
          <w:ilvl w:val="0"/>
          <w:numId w:val="21"/>
        </w:numPr>
        <w:spacing w:after="0" w:line="360" w:lineRule="auto"/>
        <w:rPr>
          <w:rFonts w:asciiTheme="minorBidi" w:eastAsia="Times New Roman" w:hAnsiTheme="minorBidi"/>
          <w:sz w:val="24"/>
          <w:szCs w:val="24"/>
        </w:rPr>
      </w:pPr>
      <w:r w:rsidRPr="00AA56DE">
        <w:rPr>
          <w:rFonts w:asciiTheme="minorBidi" w:eastAsia="Times New Roman" w:hAnsiTheme="minorBidi"/>
          <w:sz w:val="24"/>
          <w:szCs w:val="24"/>
        </w:rPr>
        <w:t xml:space="preserve">Pearson </w:t>
      </w:r>
      <w:r w:rsidR="00F7710C" w:rsidRPr="00F7710C">
        <w:rPr>
          <w:rFonts w:asciiTheme="minorBidi" w:eastAsia="Times New Roman" w:hAnsiTheme="minorBidi"/>
          <w:sz w:val="24"/>
          <w:szCs w:val="24"/>
        </w:rPr>
        <w:t>Similarity</w:t>
      </w:r>
      <w:r w:rsidRPr="00AA56DE">
        <w:rPr>
          <w:rFonts w:asciiTheme="minorBidi" w:eastAsia="Times New Roman" w:hAnsiTheme="minorBidi"/>
          <w:sz w:val="24"/>
          <w:szCs w:val="24"/>
        </w:rPr>
        <w:t>: This statistic focuses on linear correlations and successfully normalizes individual rating scales. Pearson correlation worked well for users who grade regularly but had different scales. The normalizing effect resulted in suggestions that were slightly more tailored to individual users' rating preferences, while perhaps more limited in terms of diversity.</w:t>
      </w:r>
    </w:p>
    <w:p w14:paraId="53660A55" w14:textId="77777777" w:rsidR="00AA56DE" w:rsidRDefault="00AA56DE" w:rsidP="00821187">
      <w:pPr>
        <w:pStyle w:val="ListParagraph"/>
        <w:spacing w:after="0" w:line="360" w:lineRule="auto"/>
        <w:rPr>
          <w:rFonts w:asciiTheme="minorBidi" w:eastAsia="Times New Roman" w:hAnsiTheme="minorBidi"/>
          <w:sz w:val="24"/>
          <w:szCs w:val="24"/>
        </w:rPr>
      </w:pPr>
    </w:p>
    <w:p w14:paraId="25C477C0" w14:textId="77777777" w:rsidR="00AA56DE" w:rsidRPr="00AA56DE" w:rsidRDefault="00AA56DE" w:rsidP="00821187">
      <w:pPr>
        <w:spacing w:after="0" w:line="360" w:lineRule="auto"/>
        <w:rPr>
          <w:rFonts w:asciiTheme="minorBidi" w:eastAsia="Times New Roman" w:hAnsiTheme="minorBidi"/>
          <w:sz w:val="24"/>
          <w:szCs w:val="24"/>
        </w:rPr>
      </w:pPr>
      <w:r w:rsidRPr="00AA56DE">
        <w:rPr>
          <w:rFonts w:asciiTheme="minorBidi" w:eastAsia="Times New Roman" w:hAnsiTheme="minorBidi"/>
          <w:sz w:val="24"/>
          <w:szCs w:val="24"/>
        </w:rPr>
        <w:t>The normalizing effect resulted in suggestions that were somewhat more tailored to individual users' rating preferences, but perhaps more limited in terms of diversity.</w:t>
      </w:r>
    </w:p>
    <w:p w14:paraId="12451675" w14:textId="77777777" w:rsidR="00AA56DE" w:rsidRPr="00AA56DE" w:rsidRDefault="00AA56DE" w:rsidP="00821187">
      <w:pPr>
        <w:spacing w:after="0" w:line="360" w:lineRule="auto"/>
        <w:rPr>
          <w:rFonts w:asciiTheme="minorBidi" w:eastAsia="Times New Roman" w:hAnsiTheme="minorBidi"/>
          <w:sz w:val="24"/>
          <w:szCs w:val="24"/>
        </w:rPr>
      </w:pPr>
    </w:p>
    <w:p w14:paraId="6BBB670E" w14:textId="77777777" w:rsidR="00821187" w:rsidRDefault="00821187" w:rsidP="00821187">
      <w:pPr>
        <w:spacing w:line="360" w:lineRule="auto"/>
        <w:rPr>
          <w:rFonts w:asciiTheme="minorBidi" w:eastAsia="Times New Roman" w:hAnsiTheme="minorBidi"/>
          <w:b/>
          <w:bCs/>
          <w:sz w:val="24"/>
          <w:szCs w:val="24"/>
        </w:rPr>
      </w:pPr>
    </w:p>
    <w:p w14:paraId="72881588" w14:textId="77777777" w:rsidR="00821187" w:rsidRDefault="00821187" w:rsidP="00821187">
      <w:pPr>
        <w:spacing w:line="360" w:lineRule="auto"/>
        <w:rPr>
          <w:rFonts w:asciiTheme="minorBidi" w:eastAsia="Times New Roman" w:hAnsiTheme="minorBidi"/>
          <w:b/>
          <w:bCs/>
          <w:sz w:val="24"/>
          <w:szCs w:val="24"/>
        </w:rPr>
      </w:pPr>
    </w:p>
    <w:p w14:paraId="76C531DE" w14:textId="77777777" w:rsidR="00821187" w:rsidRDefault="00821187" w:rsidP="00821187">
      <w:pPr>
        <w:spacing w:line="360" w:lineRule="auto"/>
        <w:rPr>
          <w:rFonts w:asciiTheme="minorBidi" w:eastAsia="Times New Roman" w:hAnsiTheme="minorBidi"/>
          <w:b/>
          <w:bCs/>
          <w:sz w:val="24"/>
          <w:szCs w:val="24"/>
        </w:rPr>
      </w:pPr>
    </w:p>
    <w:p w14:paraId="3631F796" w14:textId="1ECD7291" w:rsidR="00821187" w:rsidRDefault="00AA56DE" w:rsidP="00821187">
      <w:pPr>
        <w:spacing w:line="360" w:lineRule="auto"/>
        <w:rPr>
          <w:rFonts w:asciiTheme="minorBidi" w:eastAsia="Times New Roman" w:hAnsiTheme="minorBidi"/>
          <w:b/>
          <w:bCs/>
          <w:sz w:val="24"/>
          <w:szCs w:val="24"/>
        </w:rPr>
      </w:pPr>
      <w:r>
        <w:rPr>
          <w:rFonts w:asciiTheme="minorBidi" w:eastAsia="Times New Roman" w:hAnsiTheme="minorBidi"/>
          <w:b/>
          <w:bCs/>
          <w:sz w:val="24"/>
          <w:szCs w:val="24"/>
        </w:rPr>
        <w:t>10) Conclusion</w:t>
      </w:r>
    </w:p>
    <w:p w14:paraId="26F3C2F2" w14:textId="14C10B46" w:rsidR="00AA56DE" w:rsidRDefault="00AA56DE" w:rsidP="00821187">
      <w:pPr>
        <w:spacing w:line="360" w:lineRule="auto"/>
        <w:rPr>
          <w:rFonts w:asciiTheme="minorBidi" w:eastAsia="Times New Roman" w:hAnsiTheme="minorBidi"/>
          <w:sz w:val="24"/>
          <w:szCs w:val="24"/>
        </w:rPr>
      </w:pPr>
      <w:r w:rsidRPr="00AA56DE">
        <w:rPr>
          <w:rFonts w:asciiTheme="minorBidi" w:eastAsia="Times New Roman" w:hAnsiTheme="minorBidi"/>
          <w:sz w:val="24"/>
          <w:szCs w:val="24"/>
        </w:rPr>
        <w:t xml:space="preserve">This </w:t>
      </w:r>
      <w:r>
        <w:rPr>
          <w:rFonts w:asciiTheme="minorBidi" w:eastAsia="Times New Roman" w:hAnsiTheme="minorBidi"/>
          <w:sz w:val="24"/>
          <w:szCs w:val="24"/>
        </w:rPr>
        <w:t>assignment</w:t>
      </w:r>
      <w:r w:rsidRPr="00AA56DE">
        <w:rPr>
          <w:rFonts w:asciiTheme="minorBidi" w:eastAsia="Times New Roman" w:hAnsiTheme="minorBidi"/>
          <w:sz w:val="24"/>
          <w:szCs w:val="24"/>
        </w:rPr>
        <w:t xml:space="preserve"> provided insights into the influence of collaborative filtering (CF) strategies</w:t>
      </w:r>
      <w:r>
        <w:rPr>
          <w:rFonts w:asciiTheme="minorBidi" w:eastAsia="Times New Roman" w:hAnsiTheme="minorBidi"/>
          <w:sz w:val="24"/>
          <w:szCs w:val="24"/>
        </w:rPr>
        <w:t xml:space="preserve"> </w:t>
      </w:r>
      <w:r w:rsidRPr="00AA56DE">
        <w:rPr>
          <w:rFonts w:asciiTheme="minorBidi" w:eastAsia="Times New Roman" w:hAnsiTheme="minorBidi"/>
          <w:sz w:val="24"/>
          <w:szCs w:val="24"/>
        </w:rPr>
        <w:t>user-based and item-based</w:t>
      </w:r>
      <w:r>
        <w:rPr>
          <w:rFonts w:asciiTheme="minorBidi" w:eastAsia="Times New Roman" w:hAnsiTheme="minorBidi"/>
          <w:sz w:val="24"/>
          <w:szCs w:val="24"/>
        </w:rPr>
        <w:t xml:space="preserve"> </w:t>
      </w:r>
      <w:r w:rsidRPr="00AA56DE">
        <w:rPr>
          <w:rFonts w:asciiTheme="minorBidi" w:eastAsia="Times New Roman" w:hAnsiTheme="minorBidi"/>
          <w:sz w:val="24"/>
          <w:szCs w:val="24"/>
        </w:rPr>
        <w:t>on recommendation accuracy and personalization</w:t>
      </w:r>
      <w:r>
        <w:rPr>
          <w:rFonts w:asciiTheme="minorBidi" w:eastAsia="Times New Roman" w:hAnsiTheme="minorBidi"/>
          <w:sz w:val="24"/>
          <w:szCs w:val="24"/>
        </w:rPr>
        <w:t>:</w:t>
      </w:r>
    </w:p>
    <w:p w14:paraId="557C2341" w14:textId="2EE13F3E" w:rsidR="00AA56DE" w:rsidRDefault="00AA56DE" w:rsidP="00821187">
      <w:pPr>
        <w:pStyle w:val="ListParagraph"/>
        <w:numPr>
          <w:ilvl w:val="0"/>
          <w:numId w:val="22"/>
        </w:numPr>
        <w:spacing w:after="0" w:line="360" w:lineRule="auto"/>
        <w:rPr>
          <w:rFonts w:asciiTheme="minorBidi" w:eastAsia="Times New Roman" w:hAnsiTheme="minorBidi"/>
          <w:sz w:val="24"/>
          <w:szCs w:val="24"/>
        </w:rPr>
      </w:pPr>
      <w:r w:rsidRPr="00AA56DE">
        <w:rPr>
          <w:rFonts w:asciiTheme="minorBidi" w:eastAsia="Times New Roman" w:hAnsiTheme="minorBidi"/>
          <w:sz w:val="24"/>
          <w:szCs w:val="24"/>
        </w:rPr>
        <w:t>User-Based CF: This method proved successful in collecting common interests among groups of similar users, resulting in suggestions that represented general preferences within user cohorts. However, its emphasis on user similarities may contribute to popularity bias, since it frequently recommends highly rated movies rather than specialized choices.</w:t>
      </w:r>
    </w:p>
    <w:p w14:paraId="1243F7EE" w14:textId="7967C86A" w:rsidR="00AA56DE" w:rsidRPr="00AA56DE" w:rsidRDefault="00AA56DE" w:rsidP="00821187">
      <w:pPr>
        <w:pStyle w:val="ListParagraph"/>
        <w:spacing w:after="0" w:line="360" w:lineRule="auto"/>
        <w:rPr>
          <w:rFonts w:asciiTheme="minorBidi" w:eastAsia="Times New Roman" w:hAnsiTheme="minorBidi"/>
          <w:sz w:val="24"/>
          <w:szCs w:val="24"/>
        </w:rPr>
      </w:pPr>
    </w:p>
    <w:p w14:paraId="17B0FB1F" w14:textId="3A986AEA" w:rsidR="00AA56DE" w:rsidRPr="00AA56DE" w:rsidRDefault="00AA56DE" w:rsidP="00821187">
      <w:pPr>
        <w:pStyle w:val="ListParagraph"/>
        <w:numPr>
          <w:ilvl w:val="0"/>
          <w:numId w:val="22"/>
        </w:numPr>
        <w:spacing w:line="360" w:lineRule="auto"/>
        <w:rPr>
          <w:rFonts w:asciiTheme="minorBidi" w:eastAsia="Times New Roman" w:hAnsiTheme="minorBidi"/>
          <w:sz w:val="24"/>
          <w:szCs w:val="24"/>
        </w:rPr>
      </w:pPr>
      <w:r w:rsidRPr="00AA56DE">
        <w:rPr>
          <w:rStyle w:val="Strong"/>
          <w:rFonts w:asciiTheme="minorBidi" w:hAnsiTheme="minorBidi"/>
          <w:b w:val="0"/>
          <w:bCs w:val="0"/>
          <w:sz w:val="24"/>
          <w:szCs w:val="24"/>
        </w:rPr>
        <w:t>Item-Based CF</w:t>
      </w:r>
      <w:r w:rsidRPr="00AA56DE">
        <w:rPr>
          <w:rFonts w:asciiTheme="minorBidi" w:hAnsiTheme="minorBidi"/>
          <w:sz w:val="24"/>
          <w:szCs w:val="24"/>
        </w:rPr>
        <w:t>: Item-based CF offered recommendations that aligned more closely with specific content features, making it effective for users with consistent genre or content preferences. This method was less influenced by popularity trends, which contributed to a more diverse recommendation set but occasionally missed movies aligned with broader user popularity.</w:t>
      </w:r>
    </w:p>
    <w:p w14:paraId="65876EC2" w14:textId="02685989" w:rsidR="00AA56DE" w:rsidRDefault="00AA56DE"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Key Takeaways:</w:t>
      </w:r>
    </w:p>
    <w:p w14:paraId="616826C7" w14:textId="736EC917" w:rsidR="00821187" w:rsidRDefault="00821187" w:rsidP="00821187">
      <w:pPr>
        <w:pStyle w:val="ListParagraph"/>
        <w:numPr>
          <w:ilvl w:val="0"/>
          <w:numId w:val="23"/>
        </w:numPr>
        <w:spacing w:after="0" w:line="360" w:lineRule="auto"/>
        <w:rPr>
          <w:rFonts w:asciiTheme="minorBidi" w:eastAsia="Times New Roman" w:hAnsiTheme="minorBidi"/>
          <w:sz w:val="24"/>
          <w:szCs w:val="24"/>
        </w:rPr>
      </w:pPr>
      <w:r w:rsidRPr="00821187">
        <w:rPr>
          <w:rFonts w:asciiTheme="minorBidi" w:eastAsia="Times New Roman" w:hAnsiTheme="minorBidi"/>
          <w:sz w:val="24"/>
          <w:szCs w:val="24"/>
        </w:rPr>
        <w:t>Influence on Accuracy: While both techniques delivered good recommendation quality, user-based CF emphasized well-liked movies, which improved perceived accuracy among general users. Item-based CF provided more precise content matching, although it might benefit from further user preference calibration to increase accuracy.</w:t>
      </w:r>
    </w:p>
    <w:p w14:paraId="7C257169" w14:textId="24A9F410" w:rsidR="00821187" w:rsidRPr="00821187" w:rsidRDefault="00821187" w:rsidP="00821187">
      <w:pPr>
        <w:pStyle w:val="ListParagraph"/>
        <w:spacing w:after="0" w:line="360" w:lineRule="auto"/>
        <w:rPr>
          <w:rFonts w:asciiTheme="minorBidi" w:eastAsia="Times New Roman" w:hAnsiTheme="minorBidi"/>
          <w:sz w:val="24"/>
          <w:szCs w:val="24"/>
        </w:rPr>
      </w:pPr>
    </w:p>
    <w:p w14:paraId="17812A05" w14:textId="77777777" w:rsidR="00052340" w:rsidRDefault="00821187" w:rsidP="00052340">
      <w:pPr>
        <w:pStyle w:val="ListParagraph"/>
        <w:numPr>
          <w:ilvl w:val="0"/>
          <w:numId w:val="23"/>
        </w:numPr>
        <w:spacing w:after="0" w:line="360" w:lineRule="auto"/>
        <w:rPr>
          <w:rFonts w:asciiTheme="minorBidi" w:eastAsia="Times New Roman" w:hAnsiTheme="minorBidi"/>
          <w:sz w:val="24"/>
          <w:szCs w:val="24"/>
        </w:rPr>
      </w:pPr>
      <w:r w:rsidRPr="00821187">
        <w:rPr>
          <w:rFonts w:asciiTheme="minorBidi" w:eastAsia="Times New Roman" w:hAnsiTheme="minorBidi"/>
          <w:sz w:val="24"/>
          <w:szCs w:val="24"/>
        </w:rPr>
        <w:t>Similarity Metrics: The Pearson correlation measure excelled at personalizing by accounting for individual rating scales, whereas cosine similarity offered computational efficiency and adaptability across a wide range of user rating styles. These distinctions imply that a hybrid method that incorporates both metrics might improve suggestion quality by balancing generalization and customization.</w:t>
      </w:r>
    </w:p>
    <w:p w14:paraId="2B58B1D6" w14:textId="77DDEAAF" w:rsidR="00B251E3" w:rsidRPr="00052340" w:rsidRDefault="00821187" w:rsidP="00052340">
      <w:pPr>
        <w:spacing w:after="0" w:line="360" w:lineRule="auto"/>
        <w:rPr>
          <w:rFonts w:asciiTheme="minorBidi" w:eastAsia="Times New Roman" w:hAnsiTheme="minorBidi"/>
          <w:sz w:val="24"/>
          <w:szCs w:val="24"/>
        </w:rPr>
      </w:pPr>
      <w:r w:rsidRPr="00052340">
        <w:rPr>
          <w:rFonts w:asciiTheme="minorBidi" w:eastAsia="Times New Roman" w:hAnsiTheme="minorBidi"/>
          <w:sz w:val="24"/>
          <w:szCs w:val="24"/>
        </w:rPr>
        <w:lastRenderedPageBreak/>
        <w:t>In the end, each collaborative filtering technique has unique capabilities that contributed to suggestion quality. Combining user- and item-based techniques, as well as customized similarity measurements, might help to strike a better balance between customization and relevance. An integrated model that leverages the benefits of each CF technique is expected to improve the diversity and accuracy of suggestions, successfully catering to a wide range of user preferences throughout the platform.</w:t>
      </w:r>
    </w:p>
    <w:p w14:paraId="2B745F9A" w14:textId="2A84677F" w:rsidR="00052340" w:rsidRDefault="00052340" w:rsidP="00821187">
      <w:pPr>
        <w:spacing w:line="360" w:lineRule="auto"/>
        <w:rPr>
          <w:rFonts w:asciiTheme="minorBidi" w:eastAsia="Times New Roman" w:hAnsiTheme="minorBidi"/>
          <w:sz w:val="24"/>
          <w:szCs w:val="24"/>
        </w:rPr>
      </w:pPr>
    </w:p>
    <w:p w14:paraId="348330BB" w14:textId="77777777" w:rsidR="00052340" w:rsidRDefault="00052340" w:rsidP="00821187">
      <w:pPr>
        <w:spacing w:line="360" w:lineRule="auto"/>
        <w:rPr>
          <w:rFonts w:asciiTheme="minorBidi" w:eastAsia="Times New Roman" w:hAnsiTheme="minorBidi"/>
          <w:sz w:val="24"/>
          <w:szCs w:val="24"/>
        </w:rPr>
      </w:pPr>
    </w:p>
    <w:p w14:paraId="7751B592" w14:textId="1EC053B2" w:rsidR="00821187" w:rsidRDefault="00821187" w:rsidP="00821187">
      <w:pPr>
        <w:spacing w:line="360" w:lineRule="auto"/>
        <w:rPr>
          <w:rFonts w:asciiTheme="minorBidi" w:eastAsia="Times New Roman" w:hAnsiTheme="minorBidi"/>
          <w:b/>
          <w:bCs/>
          <w:sz w:val="24"/>
          <w:szCs w:val="24"/>
        </w:rPr>
      </w:pPr>
      <w:r>
        <w:rPr>
          <w:rFonts w:asciiTheme="minorBidi" w:eastAsia="Times New Roman" w:hAnsiTheme="minorBidi"/>
          <w:b/>
          <w:bCs/>
          <w:sz w:val="24"/>
          <w:szCs w:val="24"/>
        </w:rPr>
        <w:t>11) References</w:t>
      </w:r>
    </w:p>
    <w:p w14:paraId="53578A96" w14:textId="0FCA15CF" w:rsidR="00821187" w:rsidRDefault="00052340"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 xml:space="preserve">[1]: </w:t>
      </w:r>
      <w:hyperlink r:id="rId13" w:history="1">
        <w:r w:rsidRPr="00B37306">
          <w:rPr>
            <w:rStyle w:val="Hyperlink"/>
            <w:rFonts w:asciiTheme="minorBidi" w:eastAsia="Times New Roman" w:hAnsiTheme="minorBidi"/>
            <w:sz w:val="24"/>
            <w:szCs w:val="24"/>
          </w:rPr>
          <w:t>https://grouplens.org/datasets/movielens/1m/</w:t>
        </w:r>
      </w:hyperlink>
    </w:p>
    <w:p w14:paraId="1376F579" w14:textId="1439CDEF" w:rsidR="00052340" w:rsidRDefault="00052340"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 xml:space="preserve">[2]: </w:t>
      </w:r>
      <w:hyperlink r:id="rId14" w:history="1">
        <w:r w:rsidRPr="00B37306">
          <w:rPr>
            <w:rStyle w:val="Hyperlink"/>
            <w:rFonts w:asciiTheme="minorBidi" w:eastAsia="Times New Roman" w:hAnsiTheme="minorBidi"/>
            <w:sz w:val="24"/>
            <w:szCs w:val="24"/>
          </w:rPr>
          <w:t>https://www.kaggle.com/code/jneupane12/analysis-of-movielens-dataset-beginner-sanalysis</w:t>
        </w:r>
      </w:hyperlink>
    </w:p>
    <w:p w14:paraId="1AC652D3" w14:textId="2126B1A2" w:rsidR="00817A70" w:rsidRDefault="00817A70" w:rsidP="00817A70">
      <w:pPr>
        <w:spacing w:line="360" w:lineRule="auto"/>
        <w:rPr>
          <w:rFonts w:asciiTheme="minorBidi" w:eastAsia="Times New Roman" w:hAnsiTheme="minorBidi"/>
          <w:sz w:val="24"/>
          <w:szCs w:val="24"/>
        </w:rPr>
      </w:pPr>
      <w:r>
        <w:rPr>
          <w:rFonts w:asciiTheme="minorBidi" w:eastAsia="Times New Roman" w:hAnsiTheme="minorBidi"/>
          <w:sz w:val="24"/>
          <w:szCs w:val="24"/>
        </w:rPr>
        <w:t xml:space="preserve">[3]: </w:t>
      </w:r>
      <w:hyperlink r:id="rId15" w:history="1">
        <w:r w:rsidRPr="00B37306">
          <w:rPr>
            <w:rStyle w:val="Hyperlink"/>
            <w:rFonts w:asciiTheme="minorBidi" w:eastAsia="Times New Roman" w:hAnsiTheme="minorBidi"/>
            <w:sz w:val="24"/>
            <w:szCs w:val="24"/>
          </w:rPr>
          <w:t>https://medium.com/swlh/recommendation-system-for-movies-movielens-grouplens-171d30be334e</w:t>
        </w:r>
      </w:hyperlink>
    </w:p>
    <w:p w14:paraId="77D42F2C" w14:textId="494D298E" w:rsidR="00052340" w:rsidRDefault="00052340"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w:t>
      </w:r>
      <w:r w:rsidR="00817A70">
        <w:rPr>
          <w:rFonts w:asciiTheme="minorBidi" w:eastAsia="Times New Roman" w:hAnsiTheme="minorBidi"/>
          <w:sz w:val="24"/>
          <w:szCs w:val="24"/>
        </w:rPr>
        <w:t>4</w:t>
      </w:r>
      <w:r>
        <w:rPr>
          <w:rFonts w:asciiTheme="minorBidi" w:eastAsia="Times New Roman" w:hAnsiTheme="minorBidi"/>
          <w:sz w:val="24"/>
          <w:szCs w:val="24"/>
        </w:rPr>
        <w:t xml:space="preserve">]: </w:t>
      </w:r>
      <w:hyperlink r:id="rId16" w:history="1">
        <w:r w:rsidRPr="00B37306">
          <w:rPr>
            <w:rStyle w:val="Hyperlink"/>
            <w:rFonts w:asciiTheme="minorBidi" w:eastAsia="Times New Roman" w:hAnsiTheme="minorBidi"/>
            <w:sz w:val="24"/>
            <w:szCs w:val="24"/>
          </w:rPr>
          <w:t>https://towardsdatascience.com/cosine-similarity-how-does-it-measure-the-similarity-maths-behind-and-usage-in-python-50ad30aad7db</w:t>
        </w:r>
      </w:hyperlink>
    </w:p>
    <w:p w14:paraId="101185A1" w14:textId="217FA329" w:rsidR="00052340" w:rsidRDefault="00052340"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w:t>
      </w:r>
      <w:r w:rsidR="00817A70">
        <w:rPr>
          <w:rFonts w:asciiTheme="minorBidi" w:eastAsia="Times New Roman" w:hAnsiTheme="minorBidi"/>
          <w:sz w:val="24"/>
          <w:szCs w:val="24"/>
        </w:rPr>
        <w:t>5</w:t>
      </w:r>
      <w:r>
        <w:rPr>
          <w:rFonts w:asciiTheme="minorBidi" w:eastAsia="Times New Roman" w:hAnsiTheme="minorBidi"/>
          <w:sz w:val="24"/>
          <w:szCs w:val="24"/>
        </w:rPr>
        <w:t xml:space="preserve">]: </w:t>
      </w:r>
      <w:hyperlink r:id="rId17" w:history="1">
        <w:r w:rsidRPr="00B37306">
          <w:rPr>
            <w:rStyle w:val="Hyperlink"/>
            <w:rFonts w:asciiTheme="minorBidi" w:eastAsia="Times New Roman" w:hAnsiTheme="minorBidi"/>
            <w:sz w:val="24"/>
            <w:szCs w:val="24"/>
          </w:rPr>
          <w:t>https://byjus.com/commerce/karl-pearson-coefficient-of-correlation/</w:t>
        </w:r>
      </w:hyperlink>
    </w:p>
    <w:p w14:paraId="38A32AB8" w14:textId="598A67DC" w:rsidR="00817A70" w:rsidRDefault="00817A70"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 xml:space="preserve">[6]: </w:t>
      </w:r>
      <w:hyperlink r:id="rId18" w:history="1">
        <w:r w:rsidRPr="00B37306">
          <w:rPr>
            <w:rStyle w:val="Hyperlink"/>
            <w:rFonts w:asciiTheme="minorBidi" w:eastAsia="Times New Roman" w:hAnsiTheme="minorBidi"/>
            <w:sz w:val="24"/>
            <w:szCs w:val="24"/>
          </w:rPr>
          <w:t>https://medium.com/@deepapandithu/recommender-system-user-collaborative-filtering-37613f0c6a9</w:t>
        </w:r>
      </w:hyperlink>
    </w:p>
    <w:p w14:paraId="47B24371" w14:textId="2A6E7E2B" w:rsidR="00817A70" w:rsidRDefault="00817A70"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[7]:</w:t>
      </w:r>
      <w:hyperlink r:id="rId19" w:history="1">
        <w:r w:rsidRPr="00B37306">
          <w:rPr>
            <w:rStyle w:val="Hyperlink"/>
            <w:rFonts w:asciiTheme="minorBidi" w:eastAsia="Times New Roman" w:hAnsiTheme="minorBidi"/>
            <w:sz w:val="24"/>
            <w:szCs w:val="24"/>
          </w:rPr>
          <w:t>https://www.researchgate.net/publication/343811699_Collaborative_Filtering_Recommendation_Algorithm_Based_on_User_Characteristics_and_User_Interests</w:t>
        </w:r>
      </w:hyperlink>
      <w:r>
        <w:rPr>
          <w:rFonts w:asciiTheme="minorBidi" w:eastAsia="Times New Roman" w:hAnsiTheme="minorBidi"/>
          <w:sz w:val="24"/>
          <w:szCs w:val="24"/>
        </w:rPr>
        <w:t xml:space="preserve"> </w:t>
      </w:r>
    </w:p>
    <w:p w14:paraId="6BEAF8BB" w14:textId="72E54DA9" w:rsidR="00C13142" w:rsidRDefault="00C13142"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 xml:space="preserve">[8]: </w:t>
      </w:r>
      <w:hyperlink r:id="rId20" w:history="1">
        <w:r w:rsidRPr="00B37306">
          <w:rPr>
            <w:rStyle w:val="Hyperlink"/>
            <w:rFonts w:asciiTheme="minorBidi" w:eastAsia="Times New Roman" w:hAnsiTheme="minorBidi"/>
            <w:sz w:val="24"/>
            <w:szCs w:val="24"/>
          </w:rPr>
          <w:t>https://www.diva-portal.org/smash/get/diva2:1111865/FULLTEXT01.pdf</w:t>
        </w:r>
      </w:hyperlink>
    </w:p>
    <w:p w14:paraId="61E13179" w14:textId="6F0F29F1" w:rsidR="00C13142" w:rsidRDefault="00C13142" w:rsidP="00821187">
      <w:pPr>
        <w:spacing w:line="360" w:lineRule="auto"/>
        <w:rPr>
          <w:rFonts w:asciiTheme="minorBidi" w:eastAsia="Times New Roman" w:hAnsiTheme="minorBidi"/>
          <w:sz w:val="24"/>
          <w:szCs w:val="24"/>
        </w:rPr>
      </w:pPr>
      <w:r>
        <w:rPr>
          <w:rFonts w:asciiTheme="minorBidi" w:eastAsia="Times New Roman" w:hAnsiTheme="minorBidi"/>
          <w:sz w:val="24"/>
          <w:szCs w:val="24"/>
        </w:rPr>
        <w:t xml:space="preserve">[9]: </w:t>
      </w:r>
      <w:hyperlink r:id="rId21" w:history="1">
        <w:r w:rsidRPr="00B37306">
          <w:rPr>
            <w:rStyle w:val="Hyperlink"/>
            <w:rFonts w:asciiTheme="minorBidi" w:eastAsia="Times New Roman" w:hAnsiTheme="minorBidi"/>
            <w:sz w:val="24"/>
            <w:szCs w:val="24"/>
          </w:rPr>
          <w:t>https://realpython.com/build-recommendation-engine-collaborative-filtering/</w:t>
        </w:r>
      </w:hyperlink>
    </w:p>
    <w:p w14:paraId="192FCED5" w14:textId="27D934AF" w:rsidR="00C13142" w:rsidRDefault="00C13142" w:rsidP="00F7710C">
      <w:pPr>
        <w:spacing w:line="360" w:lineRule="auto"/>
        <w:rPr>
          <w:rFonts w:asciiTheme="minorBidi" w:eastAsia="Times New Roman" w:hAnsiTheme="minorBidi"/>
          <w:sz w:val="24"/>
          <w:szCs w:val="24"/>
        </w:rPr>
      </w:pPr>
      <w:r>
        <w:rPr>
          <w:rFonts w:asciiTheme="minorBidi" w:eastAsia="Times New Roman" w:hAnsiTheme="minorBidi"/>
          <w:sz w:val="24"/>
          <w:szCs w:val="24"/>
        </w:rPr>
        <w:t xml:space="preserve">[10]: </w:t>
      </w:r>
      <w:hyperlink r:id="rId22" w:history="1">
        <w:r w:rsidRPr="00B37306">
          <w:rPr>
            <w:rStyle w:val="Hyperlink"/>
            <w:rFonts w:asciiTheme="minorBidi" w:eastAsia="Times New Roman" w:hAnsiTheme="minorBidi"/>
            <w:sz w:val="24"/>
            <w:szCs w:val="24"/>
          </w:rPr>
          <w:t>https://www.sciencedirect.com/science/article/abs/pii/S0378437121009948</w:t>
        </w:r>
      </w:hyperlink>
    </w:p>
    <w:p w14:paraId="57805668" w14:textId="77777777" w:rsidR="00C13142" w:rsidRDefault="00C13142" w:rsidP="00821187">
      <w:pPr>
        <w:spacing w:line="360" w:lineRule="auto"/>
        <w:rPr>
          <w:rFonts w:asciiTheme="minorBidi" w:eastAsia="Times New Roman" w:hAnsiTheme="minorBidi"/>
          <w:sz w:val="24"/>
          <w:szCs w:val="24"/>
        </w:rPr>
      </w:pPr>
    </w:p>
    <w:p w14:paraId="0C09728A" w14:textId="35F541FC" w:rsidR="00052340" w:rsidRPr="00821187" w:rsidRDefault="00052340" w:rsidP="00821187">
      <w:pPr>
        <w:spacing w:line="360" w:lineRule="auto"/>
        <w:rPr>
          <w:rFonts w:asciiTheme="minorBidi" w:eastAsia="Times New Roman" w:hAnsiTheme="minorBidi"/>
          <w:sz w:val="24"/>
          <w:szCs w:val="24"/>
        </w:rPr>
      </w:pPr>
    </w:p>
    <w:sectPr w:rsidR="00052340" w:rsidRPr="00821187" w:rsidSect="004B7A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498F0" w14:textId="77777777" w:rsidR="00606D00" w:rsidRDefault="00606D00" w:rsidP="004B7AE8">
      <w:pPr>
        <w:spacing w:after="0" w:line="240" w:lineRule="auto"/>
      </w:pPr>
      <w:r>
        <w:separator/>
      </w:r>
    </w:p>
  </w:endnote>
  <w:endnote w:type="continuationSeparator" w:id="0">
    <w:p w14:paraId="5707A3BB" w14:textId="77777777" w:rsidR="00606D00" w:rsidRDefault="00606D00" w:rsidP="004B7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268058"/>
      <w:docPartObj>
        <w:docPartGallery w:val="Page Numbers (Bottom of Page)"/>
        <w:docPartUnique/>
      </w:docPartObj>
    </w:sdtPr>
    <w:sdtEndPr>
      <w:rPr>
        <w:noProof/>
      </w:rPr>
    </w:sdtEndPr>
    <w:sdtContent>
      <w:p w14:paraId="48D5FDE5" w14:textId="5E94E30F" w:rsidR="004B7AE8" w:rsidRDefault="004B7AE8" w:rsidP="004B7AE8">
        <w:pPr>
          <w:pStyle w:val="Footer"/>
          <w:jc w:val="center"/>
          <w:rPr>
            <w:noProof/>
          </w:rPr>
        </w:pPr>
        <w:r>
          <w:fldChar w:fldCharType="begin"/>
        </w:r>
        <w:r>
          <w:instrText xml:space="preserve"> PAGE   \* MERGEFORMAT </w:instrText>
        </w:r>
        <w:r>
          <w:fldChar w:fldCharType="separate"/>
        </w:r>
        <w:r>
          <w:rPr>
            <w:noProof/>
          </w:rPr>
          <w:t>2</w:t>
        </w:r>
        <w:r>
          <w:rPr>
            <w:noProof/>
          </w:rPr>
          <w:fldChar w:fldCharType="end"/>
        </w:r>
        <w:r>
          <w:rPr>
            <w:noProof/>
          </w:rPr>
          <w:t xml:space="preserve"> of </w:t>
        </w:r>
        <w:r w:rsidR="00821187">
          <w:rPr>
            <w:noProof/>
          </w:rPr>
          <w:t>17</w:t>
        </w:r>
      </w:p>
    </w:sdtContent>
  </w:sdt>
  <w:p w14:paraId="3B1230F7" w14:textId="77777777" w:rsidR="004B7AE8" w:rsidRDefault="004B7A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E2EE0" w14:textId="77777777" w:rsidR="00606D00" w:rsidRDefault="00606D00" w:rsidP="004B7AE8">
      <w:pPr>
        <w:spacing w:after="0" w:line="240" w:lineRule="auto"/>
      </w:pPr>
      <w:r>
        <w:separator/>
      </w:r>
    </w:p>
  </w:footnote>
  <w:footnote w:type="continuationSeparator" w:id="0">
    <w:p w14:paraId="599CE44D" w14:textId="77777777" w:rsidR="00606D00" w:rsidRDefault="00606D00" w:rsidP="004B7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0048"/>
    <w:multiLevelType w:val="hybridMultilevel"/>
    <w:tmpl w:val="EA7C3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547C7"/>
    <w:multiLevelType w:val="hybridMultilevel"/>
    <w:tmpl w:val="A4DC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B6BCC"/>
    <w:multiLevelType w:val="hybridMultilevel"/>
    <w:tmpl w:val="8B8E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6D4BA4"/>
    <w:multiLevelType w:val="hybridMultilevel"/>
    <w:tmpl w:val="4D20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24D40"/>
    <w:multiLevelType w:val="hybridMultilevel"/>
    <w:tmpl w:val="AAA85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0D5A1F"/>
    <w:multiLevelType w:val="hybridMultilevel"/>
    <w:tmpl w:val="1E5AE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22DAF"/>
    <w:multiLevelType w:val="hybridMultilevel"/>
    <w:tmpl w:val="A8D43C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7FB5661"/>
    <w:multiLevelType w:val="hybridMultilevel"/>
    <w:tmpl w:val="0CDA4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105A0"/>
    <w:multiLevelType w:val="hybridMultilevel"/>
    <w:tmpl w:val="EA5A2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A01803"/>
    <w:multiLevelType w:val="hybridMultilevel"/>
    <w:tmpl w:val="E152B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7B1150"/>
    <w:multiLevelType w:val="hybridMultilevel"/>
    <w:tmpl w:val="9DA68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D2F0F"/>
    <w:multiLevelType w:val="hybridMultilevel"/>
    <w:tmpl w:val="2C589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5B491B"/>
    <w:multiLevelType w:val="hybridMultilevel"/>
    <w:tmpl w:val="B09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34C3A"/>
    <w:multiLevelType w:val="hybridMultilevel"/>
    <w:tmpl w:val="E340C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845FE"/>
    <w:multiLevelType w:val="hybridMultilevel"/>
    <w:tmpl w:val="C56C6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796BAF"/>
    <w:multiLevelType w:val="multilevel"/>
    <w:tmpl w:val="D17E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5E7696"/>
    <w:multiLevelType w:val="hybridMultilevel"/>
    <w:tmpl w:val="3DA4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6C2DAC"/>
    <w:multiLevelType w:val="hybridMultilevel"/>
    <w:tmpl w:val="B6F8C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B26C27"/>
    <w:multiLevelType w:val="hybridMultilevel"/>
    <w:tmpl w:val="E138A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ACD07E1"/>
    <w:multiLevelType w:val="hybridMultilevel"/>
    <w:tmpl w:val="F85E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88086A"/>
    <w:multiLevelType w:val="hybridMultilevel"/>
    <w:tmpl w:val="60169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C71316"/>
    <w:multiLevelType w:val="hybridMultilevel"/>
    <w:tmpl w:val="EEE44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5E3836"/>
    <w:multiLevelType w:val="hybridMultilevel"/>
    <w:tmpl w:val="A1C2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20"/>
  </w:num>
  <w:num w:numId="4">
    <w:abstractNumId w:val="9"/>
  </w:num>
  <w:num w:numId="5">
    <w:abstractNumId w:val="11"/>
  </w:num>
  <w:num w:numId="6">
    <w:abstractNumId w:val="18"/>
  </w:num>
  <w:num w:numId="7">
    <w:abstractNumId w:val="17"/>
  </w:num>
  <w:num w:numId="8">
    <w:abstractNumId w:val="4"/>
  </w:num>
  <w:num w:numId="9">
    <w:abstractNumId w:val="6"/>
  </w:num>
  <w:num w:numId="10">
    <w:abstractNumId w:val="21"/>
  </w:num>
  <w:num w:numId="11">
    <w:abstractNumId w:val="5"/>
  </w:num>
  <w:num w:numId="12">
    <w:abstractNumId w:val="0"/>
  </w:num>
  <w:num w:numId="13">
    <w:abstractNumId w:val="2"/>
  </w:num>
  <w:num w:numId="14">
    <w:abstractNumId w:val="13"/>
  </w:num>
  <w:num w:numId="15">
    <w:abstractNumId w:val="7"/>
  </w:num>
  <w:num w:numId="16">
    <w:abstractNumId w:val="3"/>
  </w:num>
  <w:num w:numId="17">
    <w:abstractNumId w:val="14"/>
  </w:num>
  <w:num w:numId="18">
    <w:abstractNumId w:val="15"/>
  </w:num>
  <w:num w:numId="19">
    <w:abstractNumId w:val="12"/>
  </w:num>
  <w:num w:numId="20">
    <w:abstractNumId w:val="16"/>
  </w:num>
  <w:num w:numId="21">
    <w:abstractNumId w:val="1"/>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E3A"/>
    <w:rsid w:val="00022C4A"/>
    <w:rsid w:val="00052340"/>
    <w:rsid w:val="000C05B3"/>
    <w:rsid w:val="000C4D40"/>
    <w:rsid w:val="00233333"/>
    <w:rsid w:val="002B7F8C"/>
    <w:rsid w:val="00344D71"/>
    <w:rsid w:val="00377688"/>
    <w:rsid w:val="003E3277"/>
    <w:rsid w:val="003E7E50"/>
    <w:rsid w:val="00456F31"/>
    <w:rsid w:val="004B7AE8"/>
    <w:rsid w:val="00543ADC"/>
    <w:rsid w:val="00606D00"/>
    <w:rsid w:val="006447B0"/>
    <w:rsid w:val="00693ED0"/>
    <w:rsid w:val="006A6B87"/>
    <w:rsid w:val="006C0DEE"/>
    <w:rsid w:val="00712FCC"/>
    <w:rsid w:val="00782C82"/>
    <w:rsid w:val="0079709A"/>
    <w:rsid w:val="00817A70"/>
    <w:rsid w:val="00821187"/>
    <w:rsid w:val="008E57B2"/>
    <w:rsid w:val="009C68EC"/>
    <w:rsid w:val="00A231B1"/>
    <w:rsid w:val="00A45EB6"/>
    <w:rsid w:val="00A57A4C"/>
    <w:rsid w:val="00AA56DE"/>
    <w:rsid w:val="00AE59D0"/>
    <w:rsid w:val="00AF0C72"/>
    <w:rsid w:val="00B20ECB"/>
    <w:rsid w:val="00B251E3"/>
    <w:rsid w:val="00B70369"/>
    <w:rsid w:val="00BE1B18"/>
    <w:rsid w:val="00BF418C"/>
    <w:rsid w:val="00C13142"/>
    <w:rsid w:val="00CA03A5"/>
    <w:rsid w:val="00CF6968"/>
    <w:rsid w:val="00D0130A"/>
    <w:rsid w:val="00D54F11"/>
    <w:rsid w:val="00E5165C"/>
    <w:rsid w:val="00E85E3A"/>
    <w:rsid w:val="00F30A23"/>
    <w:rsid w:val="00F67DE8"/>
    <w:rsid w:val="00F771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3633B"/>
  <w15:chartTrackingRefBased/>
  <w15:docId w15:val="{AD880D28-56C0-488C-81FE-8655FA04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B7AE8"/>
  </w:style>
  <w:style w:type="paragraph" w:styleId="Header">
    <w:name w:val="header"/>
    <w:basedOn w:val="Normal"/>
    <w:link w:val="HeaderChar"/>
    <w:uiPriority w:val="99"/>
    <w:unhideWhenUsed/>
    <w:rsid w:val="004B7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AE8"/>
  </w:style>
  <w:style w:type="paragraph" w:styleId="Footer">
    <w:name w:val="footer"/>
    <w:basedOn w:val="Normal"/>
    <w:link w:val="FooterChar"/>
    <w:uiPriority w:val="99"/>
    <w:unhideWhenUsed/>
    <w:rsid w:val="004B7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AE8"/>
  </w:style>
  <w:style w:type="paragraph" w:styleId="ListParagraph">
    <w:name w:val="List Paragraph"/>
    <w:basedOn w:val="Normal"/>
    <w:uiPriority w:val="34"/>
    <w:qFormat/>
    <w:rsid w:val="00BF418C"/>
    <w:pPr>
      <w:ind w:left="720"/>
      <w:contextualSpacing/>
    </w:pPr>
  </w:style>
  <w:style w:type="paragraph" w:styleId="NormalWeb">
    <w:name w:val="Normal (Web)"/>
    <w:basedOn w:val="Normal"/>
    <w:uiPriority w:val="99"/>
    <w:unhideWhenUsed/>
    <w:rsid w:val="00344D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4D71"/>
    <w:rPr>
      <w:b/>
      <w:bCs/>
    </w:rPr>
  </w:style>
  <w:style w:type="character" w:styleId="Hyperlink">
    <w:name w:val="Hyperlink"/>
    <w:basedOn w:val="DefaultParagraphFont"/>
    <w:uiPriority w:val="99"/>
    <w:unhideWhenUsed/>
    <w:rsid w:val="00052340"/>
    <w:rPr>
      <w:color w:val="0563C1" w:themeColor="hyperlink"/>
      <w:u w:val="single"/>
    </w:rPr>
  </w:style>
  <w:style w:type="character" w:styleId="UnresolvedMention">
    <w:name w:val="Unresolved Mention"/>
    <w:basedOn w:val="DefaultParagraphFont"/>
    <w:uiPriority w:val="99"/>
    <w:semiHidden/>
    <w:unhideWhenUsed/>
    <w:rsid w:val="00052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15499">
      <w:bodyDiv w:val="1"/>
      <w:marLeft w:val="0"/>
      <w:marRight w:val="0"/>
      <w:marTop w:val="0"/>
      <w:marBottom w:val="0"/>
      <w:divBdr>
        <w:top w:val="none" w:sz="0" w:space="0" w:color="auto"/>
        <w:left w:val="none" w:sz="0" w:space="0" w:color="auto"/>
        <w:bottom w:val="none" w:sz="0" w:space="0" w:color="auto"/>
        <w:right w:val="none" w:sz="0" w:space="0" w:color="auto"/>
      </w:divBdr>
    </w:div>
    <w:div w:id="67577944">
      <w:bodyDiv w:val="1"/>
      <w:marLeft w:val="0"/>
      <w:marRight w:val="0"/>
      <w:marTop w:val="0"/>
      <w:marBottom w:val="0"/>
      <w:divBdr>
        <w:top w:val="none" w:sz="0" w:space="0" w:color="auto"/>
        <w:left w:val="none" w:sz="0" w:space="0" w:color="auto"/>
        <w:bottom w:val="none" w:sz="0" w:space="0" w:color="auto"/>
        <w:right w:val="none" w:sz="0" w:space="0" w:color="auto"/>
      </w:divBdr>
    </w:div>
    <w:div w:id="84038564">
      <w:bodyDiv w:val="1"/>
      <w:marLeft w:val="0"/>
      <w:marRight w:val="0"/>
      <w:marTop w:val="0"/>
      <w:marBottom w:val="0"/>
      <w:divBdr>
        <w:top w:val="none" w:sz="0" w:space="0" w:color="auto"/>
        <w:left w:val="none" w:sz="0" w:space="0" w:color="auto"/>
        <w:bottom w:val="none" w:sz="0" w:space="0" w:color="auto"/>
        <w:right w:val="none" w:sz="0" w:space="0" w:color="auto"/>
      </w:divBdr>
    </w:div>
    <w:div w:id="109207522">
      <w:bodyDiv w:val="1"/>
      <w:marLeft w:val="0"/>
      <w:marRight w:val="0"/>
      <w:marTop w:val="0"/>
      <w:marBottom w:val="0"/>
      <w:divBdr>
        <w:top w:val="none" w:sz="0" w:space="0" w:color="auto"/>
        <w:left w:val="none" w:sz="0" w:space="0" w:color="auto"/>
        <w:bottom w:val="none" w:sz="0" w:space="0" w:color="auto"/>
        <w:right w:val="none" w:sz="0" w:space="0" w:color="auto"/>
      </w:divBdr>
    </w:div>
    <w:div w:id="113409227">
      <w:bodyDiv w:val="1"/>
      <w:marLeft w:val="0"/>
      <w:marRight w:val="0"/>
      <w:marTop w:val="0"/>
      <w:marBottom w:val="0"/>
      <w:divBdr>
        <w:top w:val="none" w:sz="0" w:space="0" w:color="auto"/>
        <w:left w:val="none" w:sz="0" w:space="0" w:color="auto"/>
        <w:bottom w:val="none" w:sz="0" w:space="0" w:color="auto"/>
        <w:right w:val="none" w:sz="0" w:space="0" w:color="auto"/>
      </w:divBdr>
    </w:div>
    <w:div w:id="125970665">
      <w:bodyDiv w:val="1"/>
      <w:marLeft w:val="0"/>
      <w:marRight w:val="0"/>
      <w:marTop w:val="0"/>
      <w:marBottom w:val="0"/>
      <w:divBdr>
        <w:top w:val="none" w:sz="0" w:space="0" w:color="auto"/>
        <w:left w:val="none" w:sz="0" w:space="0" w:color="auto"/>
        <w:bottom w:val="none" w:sz="0" w:space="0" w:color="auto"/>
        <w:right w:val="none" w:sz="0" w:space="0" w:color="auto"/>
      </w:divBdr>
    </w:div>
    <w:div w:id="130952078">
      <w:bodyDiv w:val="1"/>
      <w:marLeft w:val="0"/>
      <w:marRight w:val="0"/>
      <w:marTop w:val="0"/>
      <w:marBottom w:val="0"/>
      <w:divBdr>
        <w:top w:val="none" w:sz="0" w:space="0" w:color="auto"/>
        <w:left w:val="none" w:sz="0" w:space="0" w:color="auto"/>
        <w:bottom w:val="none" w:sz="0" w:space="0" w:color="auto"/>
        <w:right w:val="none" w:sz="0" w:space="0" w:color="auto"/>
      </w:divBdr>
    </w:div>
    <w:div w:id="134415129">
      <w:bodyDiv w:val="1"/>
      <w:marLeft w:val="0"/>
      <w:marRight w:val="0"/>
      <w:marTop w:val="0"/>
      <w:marBottom w:val="0"/>
      <w:divBdr>
        <w:top w:val="none" w:sz="0" w:space="0" w:color="auto"/>
        <w:left w:val="none" w:sz="0" w:space="0" w:color="auto"/>
        <w:bottom w:val="none" w:sz="0" w:space="0" w:color="auto"/>
        <w:right w:val="none" w:sz="0" w:space="0" w:color="auto"/>
      </w:divBdr>
    </w:div>
    <w:div w:id="143159798">
      <w:bodyDiv w:val="1"/>
      <w:marLeft w:val="0"/>
      <w:marRight w:val="0"/>
      <w:marTop w:val="0"/>
      <w:marBottom w:val="0"/>
      <w:divBdr>
        <w:top w:val="none" w:sz="0" w:space="0" w:color="auto"/>
        <w:left w:val="none" w:sz="0" w:space="0" w:color="auto"/>
        <w:bottom w:val="none" w:sz="0" w:space="0" w:color="auto"/>
        <w:right w:val="none" w:sz="0" w:space="0" w:color="auto"/>
      </w:divBdr>
    </w:div>
    <w:div w:id="156464198">
      <w:bodyDiv w:val="1"/>
      <w:marLeft w:val="0"/>
      <w:marRight w:val="0"/>
      <w:marTop w:val="0"/>
      <w:marBottom w:val="0"/>
      <w:divBdr>
        <w:top w:val="none" w:sz="0" w:space="0" w:color="auto"/>
        <w:left w:val="none" w:sz="0" w:space="0" w:color="auto"/>
        <w:bottom w:val="none" w:sz="0" w:space="0" w:color="auto"/>
        <w:right w:val="none" w:sz="0" w:space="0" w:color="auto"/>
      </w:divBdr>
    </w:div>
    <w:div w:id="227032027">
      <w:bodyDiv w:val="1"/>
      <w:marLeft w:val="0"/>
      <w:marRight w:val="0"/>
      <w:marTop w:val="0"/>
      <w:marBottom w:val="0"/>
      <w:divBdr>
        <w:top w:val="none" w:sz="0" w:space="0" w:color="auto"/>
        <w:left w:val="none" w:sz="0" w:space="0" w:color="auto"/>
        <w:bottom w:val="none" w:sz="0" w:space="0" w:color="auto"/>
        <w:right w:val="none" w:sz="0" w:space="0" w:color="auto"/>
      </w:divBdr>
    </w:div>
    <w:div w:id="261572860">
      <w:bodyDiv w:val="1"/>
      <w:marLeft w:val="0"/>
      <w:marRight w:val="0"/>
      <w:marTop w:val="0"/>
      <w:marBottom w:val="0"/>
      <w:divBdr>
        <w:top w:val="none" w:sz="0" w:space="0" w:color="auto"/>
        <w:left w:val="none" w:sz="0" w:space="0" w:color="auto"/>
        <w:bottom w:val="none" w:sz="0" w:space="0" w:color="auto"/>
        <w:right w:val="none" w:sz="0" w:space="0" w:color="auto"/>
      </w:divBdr>
    </w:div>
    <w:div w:id="279729448">
      <w:bodyDiv w:val="1"/>
      <w:marLeft w:val="0"/>
      <w:marRight w:val="0"/>
      <w:marTop w:val="0"/>
      <w:marBottom w:val="0"/>
      <w:divBdr>
        <w:top w:val="none" w:sz="0" w:space="0" w:color="auto"/>
        <w:left w:val="none" w:sz="0" w:space="0" w:color="auto"/>
        <w:bottom w:val="none" w:sz="0" w:space="0" w:color="auto"/>
        <w:right w:val="none" w:sz="0" w:space="0" w:color="auto"/>
      </w:divBdr>
    </w:div>
    <w:div w:id="290480296">
      <w:bodyDiv w:val="1"/>
      <w:marLeft w:val="0"/>
      <w:marRight w:val="0"/>
      <w:marTop w:val="0"/>
      <w:marBottom w:val="0"/>
      <w:divBdr>
        <w:top w:val="none" w:sz="0" w:space="0" w:color="auto"/>
        <w:left w:val="none" w:sz="0" w:space="0" w:color="auto"/>
        <w:bottom w:val="none" w:sz="0" w:space="0" w:color="auto"/>
        <w:right w:val="none" w:sz="0" w:space="0" w:color="auto"/>
      </w:divBdr>
    </w:div>
    <w:div w:id="294603047">
      <w:bodyDiv w:val="1"/>
      <w:marLeft w:val="0"/>
      <w:marRight w:val="0"/>
      <w:marTop w:val="0"/>
      <w:marBottom w:val="0"/>
      <w:divBdr>
        <w:top w:val="none" w:sz="0" w:space="0" w:color="auto"/>
        <w:left w:val="none" w:sz="0" w:space="0" w:color="auto"/>
        <w:bottom w:val="none" w:sz="0" w:space="0" w:color="auto"/>
        <w:right w:val="none" w:sz="0" w:space="0" w:color="auto"/>
      </w:divBdr>
    </w:div>
    <w:div w:id="302976204">
      <w:bodyDiv w:val="1"/>
      <w:marLeft w:val="0"/>
      <w:marRight w:val="0"/>
      <w:marTop w:val="0"/>
      <w:marBottom w:val="0"/>
      <w:divBdr>
        <w:top w:val="none" w:sz="0" w:space="0" w:color="auto"/>
        <w:left w:val="none" w:sz="0" w:space="0" w:color="auto"/>
        <w:bottom w:val="none" w:sz="0" w:space="0" w:color="auto"/>
        <w:right w:val="none" w:sz="0" w:space="0" w:color="auto"/>
      </w:divBdr>
    </w:div>
    <w:div w:id="319231142">
      <w:bodyDiv w:val="1"/>
      <w:marLeft w:val="0"/>
      <w:marRight w:val="0"/>
      <w:marTop w:val="0"/>
      <w:marBottom w:val="0"/>
      <w:divBdr>
        <w:top w:val="none" w:sz="0" w:space="0" w:color="auto"/>
        <w:left w:val="none" w:sz="0" w:space="0" w:color="auto"/>
        <w:bottom w:val="none" w:sz="0" w:space="0" w:color="auto"/>
        <w:right w:val="none" w:sz="0" w:space="0" w:color="auto"/>
      </w:divBdr>
    </w:div>
    <w:div w:id="323163976">
      <w:bodyDiv w:val="1"/>
      <w:marLeft w:val="0"/>
      <w:marRight w:val="0"/>
      <w:marTop w:val="0"/>
      <w:marBottom w:val="0"/>
      <w:divBdr>
        <w:top w:val="none" w:sz="0" w:space="0" w:color="auto"/>
        <w:left w:val="none" w:sz="0" w:space="0" w:color="auto"/>
        <w:bottom w:val="none" w:sz="0" w:space="0" w:color="auto"/>
        <w:right w:val="none" w:sz="0" w:space="0" w:color="auto"/>
      </w:divBdr>
    </w:div>
    <w:div w:id="363559898">
      <w:bodyDiv w:val="1"/>
      <w:marLeft w:val="0"/>
      <w:marRight w:val="0"/>
      <w:marTop w:val="0"/>
      <w:marBottom w:val="0"/>
      <w:divBdr>
        <w:top w:val="none" w:sz="0" w:space="0" w:color="auto"/>
        <w:left w:val="none" w:sz="0" w:space="0" w:color="auto"/>
        <w:bottom w:val="none" w:sz="0" w:space="0" w:color="auto"/>
        <w:right w:val="none" w:sz="0" w:space="0" w:color="auto"/>
      </w:divBdr>
    </w:div>
    <w:div w:id="373695549">
      <w:bodyDiv w:val="1"/>
      <w:marLeft w:val="0"/>
      <w:marRight w:val="0"/>
      <w:marTop w:val="0"/>
      <w:marBottom w:val="0"/>
      <w:divBdr>
        <w:top w:val="none" w:sz="0" w:space="0" w:color="auto"/>
        <w:left w:val="none" w:sz="0" w:space="0" w:color="auto"/>
        <w:bottom w:val="none" w:sz="0" w:space="0" w:color="auto"/>
        <w:right w:val="none" w:sz="0" w:space="0" w:color="auto"/>
      </w:divBdr>
    </w:div>
    <w:div w:id="423573985">
      <w:bodyDiv w:val="1"/>
      <w:marLeft w:val="0"/>
      <w:marRight w:val="0"/>
      <w:marTop w:val="0"/>
      <w:marBottom w:val="0"/>
      <w:divBdr>
        <w:top w:val="none" w:sz="0" w:space="0" w:color="auto"/>
        <w:left w:val="none" w:sz="0" w:space="0" w:color="auto"/>
        <w:bottom w:val="none" w:sz="0" w:space="0" w:color="auto"/>
        <w:right w:val="none" w:sz="0" w:space="0" w:color="auto"/>
      </w:divBdr>
    </w:div>
    <w:div w:id="433138035">
      <w:bodyDiv w:val="1"/>
      <w:marLeft w:val="0"/>
      <w:marRight w:val="0"/>
      <w:marTop w:val="0"/>
      <w:marBottom w:val="0"/>
      <w:divBdr>
        <w:top w:val="none" w:sz="0" w:space="0" w:color="auto"/>
        <w:left w:val="none" w:sz="0" w:space="0" w:color="auto"/>
        <w:bottom w:val="none" w:sz="0" w:space="0" w:color="auto"/>
        <w:right w:val="none" w:sz="0" w:space="0" w:color="auto"/>
      </w:divBdr>
    </w:div>
    <w:div w:id="449662876">
      <w:bodyDiv w:val="1"/>
      <w:marLeft w:val="0"/>
      <w:marRight w:val="0"/>
      <w:marTop w:val="0"/>
      <w:marBottom w:val="0"/>
      <w:divBdr>
        <w:top w:val="none" w:sz="0" w:space="0" w:color="auto"/>
        <w:left w:val="none" w:sz="0" w:space="0" w:color="auto"/>
        <w:bottom w:val="none" w:sz="0" w:space="0" w:color="auto"/>
        <w:right w:val="none" w:sz="0" w:space="0" w:color="auto"/>
      </w:divBdr>
    </w:div>
    <w:div w:id="454837084">
      <w:bodyDiv w:val="1"/>
      <w:marLeft w:val="0"/>
      <w:marRight w:val="0"/>
      <w:marTop w:val="0"/>
      <w:marBottom w:val="0"/>
      <w:divBdr>
        <w:top w:val="none" w:sz="0" w:space="0" w:color="auto"/>
        <w:left w:val="none" w:sz="0" w:space="0" w:color="auto"/>
        <w:bottom w:val="none" w:sz="0" w:space="0" w:color="auto"/>
        <w:right w:val="none" w:sz="0" w:space="0" w:color="auto"/>
      </w:divBdr>
    </w:div>
    <w:div w:id="540678974">
      <w:bodyDiv w:val="1"/>
      <w:marLeft w:val="0"/>
      <w:marRight w:val="0"/>
      <w:marTop w:val="0"/>
      <w:marBottom w:val="0"/>
      <w:divBdr>
        <w:top w:val="none" w:sz="0" w:space="0" w:color="auto"/>
        <w:left w:val="none" w:sz="0" w:space="0" w:color="auto"/>
        <w:bottom w:val="none" w:sz="0" w:space="0" w:color="auto"/>
        <w:right w:val="none" w:sz="0" w:space="0" w:color="auto"/>
      </w:divBdr>
    </w:div>
    <w:div w:id="552546431">
      <w:bodyDiv w:val="1"/>
      <w:marLeft w:val="0"/>
      <w:marRight w:val="0"/>
      <w:marTop w:val="0"/>
      <w:marBottom w:val="0"/>
      <w:divBdr>
        <w:top w:val="none" w:sz="0" w:space="0" w:color="auto"/>
        <w:left w:val="none" w:sz="0" w:space="0" w:color="auto"/>
        <w:bottom w:val="none" w:sz="0" w:space="0" w:color="auto"/>
        <w:right w:val="none" w:sz="0" w:space="0" w:color="auto"/>
      </w:divBdr>
    </w:div>
    <w:div w:id="587468954">
      <w:bodyDiv w:val="1"/>
      <w:marLeft w:val="0"/>
      <w:marRight w:val="0"/>
      <w:marTop w:val="0"/>
      <w:marBottom w:val="0"/>
      <w:divBdr>
        <w:top w:val="none" w:sz="0" w:space="0" w:color="auto"/>
        <w:left w:val="none" w:sz="0" w:space="0" w:color="auto"/>
        <w:bottom w:val="none" w:sz="0" w:space="0" w:color="auto"/>
        <w:right w:val="none" w:sz="0" w:space="0" w:color="auto"/>
      </w:divBdr>
    </w:div>
    <w:div w:id="588856086">
      <w:bodyDiv w:val="1"/>
      <w:marLeft w:val="0"/>
      <w:marRight w:val="0"/>
      <w:marTop w:val="0"/>
      <w:marBottom w:val="0"/>
      <w:divBdr>
        <w:top w:val="none" w:sz="0" w:space="0" w:color="auto"/>
        <w:left w:val="none" w:sz="0" w:space="0" w:color="auto"/>
        <w:bottom w:val="none" w:sz="0" w:space="0" w:color="auto"/>
        <w:right w:val="none" w:sz="0" w:space="0" w:color="auto"/>
      </w:divBdr>
    </w:div>
    <w:div w:id="613707276">
      <w:bodyDiv w:val="1"/>
      <w:marLeft w:val="0"/>
      <w:marRight w:val="0"/>
      <w:marTop w:val="0"/>
      <w:marBottom w:val="0"/>
      <w:divBdr>
        <w:top w:val="none" w:sz="0" w:space="0" w:color="auto"/>
        <w:left w:val="none" w:sz="0" w:space="0" w:color="auto"/>
        <w:bottom w:val="none" w:sz="0" w:space="0" w:color="auto"/>
        <w:right w:val="none" w:sz="0" w:space="0" w:color="auto"/>
      </w:divBdr>
    </w:div>
    <w:div w:id="628585455">
      <w:bodyDiv w:val="1"/>
      <w:marLeft w:val="0"/>
      <w:marRight w:val="0"/>
      <w:marTop w:val="0"/>
      <w:marBottom w:val="0"/>
      <w:divBdr>
        <w:top w:val="none" w:sz="0" w:space="0" w:color="auto"/>
        <w:left w:val="none" w:sz="0" w:space="0" w:color="auto"/>
        <w:bottom w:val="none" w:sz="0" w:space="0" w:color="auto"/>
        <w:right w:val="none" w:sz="0" w:space="0" w:color="auto"/>
      </w:divBdr>
    </w:div>
    <w:div w:id="642392931">
      <w:bodyDiv w:val="1"/>
      <w:marLeft w:val="0"/>
      <w:marRight w:val="0"/>
      <w:marTop w:val="0"/>
      <w:marBottom w:val="0"/>
      <w:divBdr>
        <w:top w:val="none" w:sz="0" w:space="0" w:color="auto"/>
        <w:left w:val="none" w:sz="0" w:space="0" w:color="auto"/>
        <w:bottom w:val="none" w:sz="0" w:space="0" w:color="auto"/>
        <w:right w:val="none" w:sz="0" w:space="0" w:color="auto"/>
      </w:divBdr>
    </w:div>
    <w:div w:id="676468812">
      <w:bodyDiv w:val="1"/>
      <w:marLeft w:val="0"/>
      <w:marRight w:val="0"/>
      <w:marTop w:val="0"/>
      <w:marBottom w:val="0"/>
      <w:divBdr>
        <w:top w:val="none" w:sz="0" w:space="0" w:color="auto"/>
        <w:left w:val="none" w:sz="0" w:space="0" w:color="auto"/>
        <w:bottom w:val="none" w:sz="0" w:space="0" w:color="auto"/>
        <w:right w:val="none" w:sz="0" w:space="0" w:color="auto"/>
      </w:divBdr>
    </w:div>
    <w:div w:id="691296996">
      <w:bodyDiv w:val="1"/>
      <w:marLeft w:val="0"/>
      <w:marRight w:val="0"/>
      <w:marTop w:val="0"/>
      <w:marBottom w:val="0"/>
      <w:divBdr>
        <w:top w:val="none" w:sz="0" w:space="0" w:color="auto"/>
        <w:left w:val="none" w:sz="0" w:space="0" w:color="auto"/>
        <w:bottom w:val="none" w:sz="0" w:space="0" w:color="auto"/>
        <w:right w:val="none" w:sz="0" w:space="0" w:color="auto"/>
      </w:divBdr>
    </w:div>
    <w:div w:id="700319599">
      <w:bodyDiv w:val="1"/>
      <w:marLeft w:val="0"/>
      <w:marRight w:val="0"/>
      <w:marTop w:val="0"/>
      <w:marBottom w:val="0"/>
      <w:divBdr>
        <w:top w:val="none" w:sz="0" w:space="0" w:color="auto"/>
        <w:left w:val="none" w:sz="0" w:space="0" w:color="auto"/>
        <w:bottom w:val="none" w:sz="0" w:space="0" w:color="auto"/>
        <w:right w:val="none" w:sz="0" w:space="0" w:color="auto"/>
      </w:divBdr>
    </w:div>
    <w:div w:id="700590259">
      <w:bodyDiv w:val="1"/>
      <w:marLeft w:val="0"/>
      <w:marRight w:val="0"/>
      <w:marTop w:val="0"/>
      <w:marBottom w:val="0"/>
      <w:divBdr>
        <w:top w:val="none" w:sz="0" w:space="0" w:color="auto"/>
        <w:left w:val="none" w:sz="0" w:space="0" w:color="auto"/>
        <w:bottom w:val="none" w:sz="0" w:space="0" w:color="auto"/>
        <w:right w:val="none" w:sz="0" w:space="0" w:color="auto"/>
      </w:divBdr>
    </w:div>
    <w:div w:id="700978704">
      <w:bodyDiv w:val="1"/>
      <w:marLeft w:val="0"/>
      <w:marRight w:val="0"/>
      <w:marTop w:val="0"/>
      <w:marBottom w:val="0"/>
      <w:divBdr>
        <w:top w:val="none" w:sz="0" w:space="0" w:color="auto"/>
        <w:left w:val="none" w:sz="0" w:space="0" w:color="auto"/>
        <w:bottom w:val="none" w:sz="0" w:space="0" w:color="auto"/>
        <w:right w:val="none" w:sz="0" w:space="0" w:color="auto"/>
      </w:divBdr>
    </w:div>
    <w:div w:id="713430452">
      <w:bodyDiv w:val="1"/>
      <w:marLeft w:val="0"/>
      <w:marRight w:val="0"/>
      <w:marTop w:val="0"/>
      <w:marBottom w:val="0"/>
      <w:divBdr>
        <w:top w:val="none" w:sz="0" w:space="0" w:color="auto"/>
        <w:left w:val="none" w:sz="0" w:space="0" w:color="auto"/>
        <w:bottom w:val="none" w:sz="0" w:space="0" w:color="auto"/>
        <w:right w:val="none" w:sz="0" w:space="0" w:color="auto"/>
      </w:divBdr>
    </w:div>
    <w:div w:id="759641592">
      <w:bodyDiv w:val="1"/>
      <w:marLeft w:val="0"/>
      <w:marRight w:val="0"/>
      <w:marTop w:val="0"/>
      <w:marBottom w:val="0"/>
      <w:divBdr>
        <w:top w:val="none" w:sz="0" w:space="0" w:color="auto"/>
        <w:left w:val="none" w:sz="0" w:space="0" w:color="auto"/>
        <w:bottom w:val="none" w:sz="0" w:space="0" w:color="auto"/>
        <w:right w:val="none" w:sz="0" w:space="0" w:color="auto"/>
      </w:divBdr>
    </w:div>
    <w:div w:id="761804763">
      <w:bodyDiv w:val="1"/>
      <w:marLeft w:val="0"/>
      <w:marRight w:val="0"/>
      <w:marTop w:val="0"/>
      <w:marBottom w:val="0"/>
      <w:divBdr>
        <w:top w:val="none" w:sz="0" w:space="0" w:color="auto"/>
        <w:left w:val="none" w:sz="0" w:space="0" w:color="auto"/>
        <w:bottom w:val="none" w:sz="0" w:space="0" w:color="auto"/>
        <w:right w:val="none" w:sz="0" w:space="0" w:color="auto"/>
      </w:divBdr>
    </w:div>
    <w:div w:id="762841311">
      <w:bodyDiv w:val="1"/>
      <w:marLeft w:val="0"/>
      <w:marRight w:val="0"/>
      <w:marTop w:val="0"/>
      <w:marBottom w:val="0"/>
      <w:divBdr>
        <w:top w:val="none" w:sz="0" w:space="0" w:color="auto"/>
        <w:left w:val="none" w:sz="0" w:space="0" w:color="auto"/>
        <w:bottom w:val="none" w:sz="0" w:space="0" w:color="auto"/>
        <w:right w:val="none" w:sz="0" w:space="0" w:color="auto"/>
      </w:divBdr>
    </w:div>
    <w:div w:id="782960143">
      <w:bodyDiv w:val="1"/>
      <w:marLeft w:val="0"/>
      <w:marRight w:val="0"/>
      <w:marTop w:val="0"/>
      <w:marBottom w:val="0"/>
      <w:divBdr>
        <w:top w:val="none" w:sz="0" w:space="0" w:color="auto"/>
        <w:left w:val="none" w:sz="0" w:space="0" w:color="auto"/>
        <w:bottom w:val="none" w:sz="0" w:space="0" w:color="auto"/>
        <w:right w:val="none" w:sz="0" w:space="0" w:color="auto"/>
      </w:divBdr>
    </w:div>
    <w:div w:id="788015684">
      <w:bodyDiv w:val="1"/>
      <w:marLeft w:val="0"/>
      <w:marRight w:val="0"/>
      <w:marTop w:val="0"/>
      <w:marBottom w:val="0"/>
      <w:divBdr>
        <w:top w:val="none" w:sz="0" w:space="0" w:color="auto"/>
        <w:left w:val="none" w:sz="0" w:space="0" w:color="auto"/>
        <w:bottom w:val="none" w:sz="0" w:space="0" w:color="auto"/>
        <w:right w:val="none" w:sz="0" w:space="0" w:color="auto"/>
      </w:divBdr>
    </w:div>
    <w:div w:id="869683800">
      <w:bodyDiv w:val="1"/>
      <w:marLeft w:val="0"/>
      <w:marRight w:val="0"/>
      <w:marTop w:val="0"/>
      <w:marBottom w:val="0"/>
      <w:divBdr>
        <w:top w:val="none" w:sz="0" w:space="0" w:color="auto"/>
        <w:left w:val="none" w:sz="0" w:space="0" w:color="auto"/>
        <w:bottom w:val="none" w:sz="0" w:space="0" w:color="auto"/>
        <w:right w:val="none" w:sz="0" w:space="0" w:color="auto"/>
      </w:divBdr>
    </w:div>
    <w:div w:id="987977999">
      <w:bodyDiv w:val="1"/>
      <w:marLeft w:val="0"/>
      <w:marRight w:val="0"/>
      <w:marTop w:val="0"/>
      <w:marBottom w:val="0"/>
      <w:divBdr>
        <w:top w:val="none" w:sz="0" w:space="0" w:color="auto"/>
        <w:left w:val="none" w:sz="0" w:space="0" w:color="auto"/>
        <w:bottom w:val="none" w:sz="0" w:space="0" w:color="auto"/>
        <w:right w:val="none" w:sz="0" w:space="0" w:color="auto"/>
      </w:divBdr>
    </w:div>
    <w:div w:id="1005860328">
      <w:bodyDiv w:val="1"/>
      <w:marLeft w:val="0"/>
      <w:marRight w:val="0"/>
      <w:marTop w:val="0"/>
      <w:marBottom w:val="0"/>
      <w:divBdr>
        <w:top w:val="none" w:sz="0" w:space="0" w:color="auto"/>
        <w:left w:val="none" w:sz="0" w:space="0" w:color="auto"/>
        <w:bottom w:val="none" w:sz="0" w:space="0" w:color="auto"/>
        <w:right w:val="none" w:sz="0" w:space="0" w:color="auto"/>
      </w:divBdr>
    </w:div>
    <w:div w:id="1016079145">
      <w:bodyDiv w:val="1"/>
      <w:marLeft w:val="0"/>
      <w:marRight w:val="0"/>
      <w:marTop w:val="0"/>
      <w:marBottom w:val="0"/>
      <w:divBdr>
        <w:top w:val="none" w:sz="0" w:space="0" w:color="auto"/>
        <w:left w:val="none" w:sz="0" w:space="0" w:color="auto"/>
        <w:bottom w:val="none" w:sz="0" w:space="0" w:color="auto"/>
        <w:right w:val="none" w:sz="0" w:space="0" w:color="auto"/>
      </w:divBdr>
    </w:div>
    <w:div w:id="1018045428">
      <w:bodyDiv w:val="1"/>
      <w:marLeft w:val="0"/>
      <w:marRight w:val="0"/>
      <w:marTop w:val="0"/>
      <w:marBottom w:val="0"/>
      <w:divBdr>
        <w:top w:val="none" w:sz="0" w:space="0" w:color="auto"/>
        <w:left w:val="none" w:sz="0" w:space="0" w:color="auto"/>
        <w:bottom w:val="none" w:sz="0" w:space="0" w:color="auto"/>
        <w:right w:val="none" w:sz="0" w:space="0" w:color="auto"/>
      </w:divBdr>
    </w:div>
    <w:div w:id="1027874439">
      <w:bodyDiv w:val="1"/>
      <w:marLeft w:val="0"/>
      <w:marRight w:val="0"/>
      <w:marTop w:val="0"/>
      <w:marBottom w:val="0"/>
      <w:divBdr>
        <w:top w:val="none" w:sz="0" w:space="0" w:color="auto"/>
        <w:left w:val="none" w:sz="0" w:space="0" w:color="auto"/>
        <w:bottom w:val="none" w:sz="0" w:space="0" w:color="auto"/>
        <w:right w:val="none" w:sz="0" w:space="0" w:color="auto"/>
      </w:divBdr>
    </w:div>
    <w:div w:id="1050959176">
      <w:bodyDiv w:val="1"/>
      <w:marLeft w:val="0"/>
      <w:marRight w:val="0"/>
      <w:marTop w:val="0"/>
      <w:marBottom w:val="0"/>
      <w:divBdr>
        <w:top w:val="none" w:sz="0" w:space="0" w:color="auto"/>
        <w:left w:val="none" w:sz="0" w:space="0" w:color="auto"/>
        <w:bottom w:val="none" w:sz="0" w:space="0" w:color="auto"/>
        <w:right w:val="none" w:sz="0" w:space="0" w:color="auto"/>
      </w:divBdr>
    </w:div>
    <w:div w:id="1082793648">
      <w:bodyDiv w:val="1"/>
      <w:marLeft w:val="0"/>
      <w:marRight w:val="0"/>
      <w:marTop w:val="0"/>
      <w:marBottom w:val="0"/>
      <w:divBdr>
        <w:top w:val="none" w:sz="0" w:space="0" w:color="auto"/>
        <w:left w:val="none" w:sz="0" w:space="0" w:color="auto"/>
        <w:bottom w:val="none" w:sz="0" w:space="0" w:color="auto"/>
        <w:right w:val="none" w:sz="0" w:space="0" w:color="auto"/>
      </w:divBdr>
    </w:div>
    <w:div w:id="1089080030">
      <w:bodyDiv w:val="1"/>
      <w:marLeft w:val="0"/>
      <w:marRight w:val="0"/>
      <w:marTop w:val="0"/>
      <w:marBottom w:val="0"/>
      <w:divBdr>
        <w:top w:val="none" w:sz="0" w:space="0" w:color="auto"/>
        <w:left w:val="none" w:sz="0" w:space="0" w:color="auto"/>
        <w:bottom w:val="none" w:sz="0" w:space="0" w:color="auto"/>
        <w:right w:val="none" w:sz="0" w:space="0" w:color="auto"/>
      </w:divBdr>
    </w:div>
    <w:div w:id="1094283337">
      <w:bodyDiv w:val="1"/>
      <w:marLeft w:val="0"/>
      <w:marRight w:val="0"/>
      <w:marTop w:val="0"/>
      <w:marBottom w:val="0"/>
      <w:divBdr>
        <w:top w:val="none" w:sz="0" w:space="0" w:color="auto"/>
        <w:left w:val="none" w:sz="0" w:space="0" w:color="auto"/>
        <w:bottom w:val="none" w:sz="0" w:space="0" w:color="auto"/>
        <w:right w:val="none" w:sz="0" w:space="0" w:color="auto"/>
      </w:divBdr>
    </w:div>
    <w:div w:id="1124233918">
      <w:bodyDiv w:val="1"/>
      <w:marLeft w:val="0"/>
      <w:marRight w:val="0"/>
      <w:marTop w:val="0"/>
      <w:marBottom w:val="0"/>
      <w:divBdr>
        <w:top w:val="none" w:sz="0" w:space="0" w:color="auto"/>
        <w:left w:val="none" w:sz="0" w:space="0" w:color="auto"/>
        <w:bottom w:val="none" w:sz="0" w:space="0" w:color="auto"/>
        <w:right w:val="none" w:sz="0" w:space="0" w:color="auto"/>
      </w:divBdr>
    </w:div>
    <w:div w:id="1131676318">
      <w:bodyDiv w:val="1"/>
      <w:marLeft w:val="0"/>
      <w:marRight w:val="0"/>
      <w:marTop w:val="0"/>
      <w:marBottom w:val="0"/>
      <w:divBdr>
        <w:top w:val="none" w:sz="0" w:space="0" w:color="auto"/>
        <w:left w:val="none" w:sz="0" w:space="0" w:color="auto"/>
        <w:bottom w:val="none" w:sz="0" w:space="0" w:color="auto"/>
        <w:right w:val="none" w:sz="0" w:space="0" w:color="auto"/>
      </w:divBdr>
    </w:div>
    <w:div w:id="1173422667">
      <w:bodyDiv w:val="1"/>
      <w:marLeft w:val="0"/>
      <w:marRight w:val="0"/>
      <w:marTop w:val="0"/>
      <w:marBottom w:val="0"/>
      <w:divBdr>
        <w:top w:val="none" w:sz="0" w:space="0" w:color="auto"/>
        <w:left w:val="none" w:sz="0" w:space="0" w:color="auto"/>
        <w:bottom w:val="none" w:sz="0" w:space="0" w:color="auto"/>
        <w:right w:val="none" w:sz="0" w:space="0" w:color="auto"/>
      </w:divBdr>
    </w:div>
    <w:div w:id="1180855037">
      <w:bodyDiv w:val="1"/>
      <w:marLeft w:val="0"/>
      <w:marRight w:val="0"/>
      <w:marTop w:val="0"/>
      <w:marBottom w:val="0"/>
      <w:divBdr>
        <w:top w:val="none" w:sz="0" w:space="0" w:color="auto"/>
        <w:left w:val="none" w:sz="0" w:space="0" w:color="auto"/>
        <w:bottom w:val="none" w:sz="0" w:space="0" w:color="auto"/>
        <w:right w:val="none" w:sz="0" w:space="0" w:color="auto"/>
      </w:divBdr>
    </w:div>
    <w:div w:id="1230727308">
      <w:bodyDiv w:val="1"/>
      <w:marLeft w:val="0"/>
      <w:marRight w:val="0"/>
      <w:marTop w:val="0"/>
      <w:marBottom w:val="0"/>
      <w:divBdr>
        <w:top w:val="none" w:sz="0" w:space="0" w:color="auto"/>
        <w:left w:val="none" w:sz="0" w:space="0" w:color="auto"/>
        <w:bottom w:val="none" w:sz="0" w:space="0" w:color="auto"/>
        <w:right w:val="none" w:sz="0" w:space="0" w:color="auto"/>
      </w:divBdr>
    </w:div>
    <w:div w:id="1243760410">
      <w:bodyDiv w:val="1"/>
      <w:marLeft w:val="0"/>
      <w:marRight w:val="0"/>
      <w:marTop w:val="0"/>
      <w:marBottom w:val="0"/>
      <w:divBdr>
        <w:top w:val="none" w:sz="0" w:space="0" w:color="auto"/>
        <w:left w:val="none" w:sz="0" w:space="0" w:color="auto"/>
        <w:bottom w:val="none" w:sz="0" w:space="0" w:color="auto"/>
        <w:right w:val="none" w:sz="0" w:space="0" w:color="auto"/>
      </w:divBdr>
    </w:div>
    <w:div w:id="1256599579">
      <w:bodyDiv w:val="1"/>
      <w:marLeft w:val="0"/>
      <w:marRight w:val="0"/>
      <w:marTop w:val="0"/>
      <w:marBottom w:val="0"/>
      <w:divBdr>
        <w:top w:val="none" w:sz="0" w:space="0" w:color="auto"/>
        <w:left w:val="none" w:sz="0" w:space="0" w:color="auto"/>
        <w:bottom w:val="none" w:sz="0" w:space="0" w:color="auto"/>
        <w:right w:val="none" w:sz="0" w:space="0" w:color="auto"/>
      </w:divBdr>
    </w:div>
    <w:div w:id="1270552491">
      <w:bodyDiv w:val="1"/>
      <w:marLeft w:val="0"/>
      <w:marRight w:val="0"/>
      <w:marTop w:val="0"/>
      <w:marBottom w:val="0"/>
      <w:divBdr>
        <w:top w:val="none" w:sz="0" w:space="0" w:color="auto"/>
        <w:left w:val="none" w:sz="0" w:space="0" w:color="auto"/>
        <w:bottom w:val="none" w:sz="0" w:space="0" w:color="auto"/>
        <w:right w:val="none" w:sz="0" w:space="0" w:color="auto"/>
      </w:divBdr>
    </w:div>
    <w:div w:id="1296527787">
      <w:bodyDiv w:val="1"/>
      <w:marLeft w:val="0"/>
      <w:marRight w:val="0"/>
      <w:marTop w:val="0"/>
      <w:marBottom w:val="0"/>
      <w:divBdr>
        <w:top w:val="none" w:sz="0" w:space="0" w:color="auto"/>
        <w:left w:val="none" w:sz="0" w:space="0" w:color="auto"/>
        <w:bottom w:val="none" w:sz="0" w:space="0" w:color="auto"/>
        <w:right w:val="none" w:sz="0" w:space="0" w:color="auto"/>
      </w:divBdr>
    </w:div>
    <w:div w:id="1323117324">
      <w:bodyDiv w:val="1"/>
      <w:marLeft w:val="0"/>
      <w:marRight w:val="0"/>
      <w:marTop w:val="0"/>
      <w:marBottom w:val="0"/>
      <w:divBdr>
        <w:top w:val="none" w:sz="0" w:space="0" w:color="auto"/>
        <w:left w:val="none" w:sz="0" w:space="0" w:color="auto"/>
        <w:bottom w:val="none" w:sz="0" w:space="0" w:color="auto"/>
        <w:right w:val="none" w:sz="0" w:space="0" w:color="auto"/>
      </w:divBdr>
    </w:div>
    <w:div w:id="1356080449">
      <w:bodyDiv w:val="1"/>
      <w:marLeft w:val="0"/>
      <w:marRight w:val="0"/>
      <w:marTop w:val="0"/>
      <w:marBottom w:val="0"/>
      <w:divBdr>
        <w:top w:val="none" w:sz="0" w:space="0" w:color="auto"/>
        <w:left w:val="none" w:sz="0" w:space="0" w:color="auto"/>
        <w:bottom w:val="none" w:sz="0" w:space="0" w:color="auto"/>
        <w:right w:val="none" w:sz="0" w:space="0" w:color="auto"/>
      </w:divBdr>
    </w:div>
    <w:div w:id="1376614595">
      <w:bodyDiv w:val="1"/>
      <w:marLeft w:val="0"/>
      <w:marRight w:val="0"/>
      <w:marTop w:val="0"/>
      <w:marBottom w:val="0"/>
      <w:divBdr>
        <w:top w:val="none" w:sz="0" w:space="0" w:color="auto"/>
        <w:left w:val="none" w:sz="0" w:space="0" w:color="auto"/>
        <w:bottom w:val="none" w:sz="0" w:space="0" w:color="auto"/>
        <w:right w:val="none" w:sz="0" w:space="0" w:color="auto"/>
      </w:divBdr>
    </w:div>
    <w:div w:id="1379746964">
      <w:bodyDiv w:val="1"/>
      <w:marLeft w:val="0"/>
      <w:marRight w:val="0"/>
      <w:marTop w:val="0"/>
      <w:marBottom w:val="0"/>
      <w:divBdr>
        <w:top w:val="none" w:sz="0" w:space="0" w:color="auto"/>
        <w:left w:val="none" w:sz="0" w:space="0" w:color="auto"/>
        <w:bottom w:val="none" w:sz="0" w:space="0" w:color="auto"/>
        <w:right w:val="none" w:sz="0" w:space="0" w:color="auto"/>
      </w:divBdr>
    </w:div>
    <w:div w:id="1424837699">
      <w:bodyDiv w:val="1"/>
      <w:marLeft w:val="0"/>
      <w:marRight w:val="0"/>
      <w:marTop w:val="0"/>
      <w:marBottom w:val="0"/>
      <w:divBdr>
        <w:top w:val="none" w:sz="0" w:space="0" w:color="auto"/>
        <w:left w:val="none" w:sz="0" w:space="0" w:color="auto"/>
        <w:bottom w:val="none" w:sz="0" w:space="0" w:color="auto"/>
        <w:right w:val="none" w:sz="0" w:space="0" w:color="auto"/>
      </w:divBdr>
    </w:div>
    <w:div w:id="1451122949">
      <w:bodyDiv w:val="1"/>
      <w:marLeft w:val="0"/>
      <w:marRight w:val="0"/>
      <w:marTop w:val="0"/>
      <w:marBottom w:val="0"/>
      <w:divBdr>
        <w:top w:val="none" w:sz="0" w:space="0" w:color="auto"/>
        <w:left w:val="none" w:sz="0" w:space="0" w:color="auto"/>
        <w:bottom w:val="none" w:sz="0" w:space="0" w:color="auto"/>
        <w:right w:val="none" w:sz="0" w:space="0" w:color="auto"/>
      </w:divBdr>
    </w:div>
    <w:div w:id="1473906450">
      <w:bodyDiv w:val="1"/>
      <w:marLeft w:val="0"/>
      <w:marRight w:val="0"/>
      <w:marTop w:val="0"/>
      <w:marBottom w:val="0"/>
      <w:divBdr>
        <w:top w:val="none" w:sz="0" w:space="0" w:color="auto"/>
        <w:left w:val="none" w:sz="0" w:space="0" w:color="auto"/>
        <w:bottom w:val="none" w:sz="0" w:space="0" w:color="auto"/>
        <w:right w:val="none" w:sz="0" w:space="0" w:color="auto"/>
      </w:divBdr>
    </w:div>
    <w:div w:id="1477382006">
      <w:bodyDiv w:val="1"/>
      <w:marLeft w:val="0"/>
      <w:marRight w:val="0"/>
      <w:marTop w:val="0"/>
      <w:marBottom w:val="0"/>
      <w:divBdr>
        <w:top w:val="none" w:sz="0" w:space="0" w:color="auto"/>
        <w:left w:val="none" w:sz="0" w:space="0" w:color="auto"/>
        <w:bottom w:val="none" w:sz="0" w:space="0" w:color="auto"/>
        <w:right w:val="none" w:sz="0" w:space="0" w:color="auto"/>
      </w:divBdr>
    </w:div>
    <w:div w:id="1482847889">
      <w:bodyDiv w:val="1"/>
      <w:marLeft w:val="0"/>
      <w:marRight w:val="0"/>
      <w:marTop w:val="0"/>
      <w:marBottom w:val="0"/>
      <w:divBdr>
        <w:top w:val="none" w:sz="0" w:space="0" w:color="auto"/>
        <w:left w:val="none" w:sz="0" w:space="0" w:color="auto"/>
        <w:bottom w:val="none" w:sz="0" w:space="0" w:color="auto"/>
        <w:right w:val="none" w:sz="0" w:space="0" w:color="auto"/>
      </w:divBdr>
    </w:div>
    <w:div w:id="1489665980">
      <w:bodyDiv w:val="1"/>
      <w:marLeft w:val="0"/>
      <w:marRight w:val="0"/>
      <w:marTop w:val="0"/>
      <w:marBottom w:val="0"/>
      <w:divBdr>
        <w:top w:val="none" w:sz="0" w:space="0" w:color="auto"/>
        <w:left w:val="none" w:sz="0" w:space="0" w:color="auto"/>
        <w:bottom w:val="none" w:sz="0" w:space="0" w:color="auto"/>
        <w:right w:val="none" w:sz="0" w:space="0" w:color="auto"/>
      </w:divBdr>
    </w:div>
    <w:div w:id="1523204936">
      <w:bodyDiv w:val="1"/>
      <w:marLeft w:val="0"/>
      <w:marRight w:val="0"/>
      <w:marTop w:val="0"/>
      <w:marBottom w:val="0"/>
      <w:divBdr>
        <w:top w:val="none" w:sz="0" w:space="0" w:color="auto"/>
        <w:left w:val="none" w:sz="0" w:space="0" w:color="auto"/>
        <w:bottom w:val="none" w:sz="0" w:space="0" w:color="auto"/>
        <w:right w:val="none" w:sz="0" w:space="0" w:color="auto"/>
      </w:divBdr>
    </w:div>
    <w:div w:id="1543008601">
      <w:bodyDiv w:val="1"/>
      <w:marLeft w:val="0"/>
      <w:marRight w:val="0"/>
      <w:marTop w:val="0"/>
      <w:marBottom w:val="0"/>
      <w:divBdr>
        <w:top w:val="none" w:sz="0" w:space="0" w:color="auto"/>
        <w:left w:val="none" w:sz="0" w:space="0" w:color="auto"/>
        <w:bottom w:val="none" w:sz="0" w:space="0" w:color="auto"/>
        <w:right w:val="none" w:sz="0" w:space="0" w:color="auto"/>
      </w:divBdr>
    </w:div>
    <w:div w:id="1556350544">
      <w:bodyDiv w:val="1"/>
      <w:marLeft w:val="0"/>
      <w:marRight w:val="0"/>
      <w:marTop w:val="0"/>
      <w:marBottom w:val="0"/>
      <w:divBdr>
        <w:top w:val="none" w:sz="0" w:space="0" w:color="auto"/>
        <w:left w:val="none" w:sz="0" w:space="0" w:color="auto"/>
        <w:bottom w:val="none" w:sz="0" w:space="0" w:color="auto"/>
        <w:right w:val="none" w:sz="0" w:space="0" w:color="auto"/>
      </w:divBdr>
    </w:div>
    <w:div w:id="1579440105">
      <w:bodyDiv w:val="1"/>
      <w:marLeft w:val="0"/>
      <w:marRight w:val="0"/>
      <w:marTop w:val="0"/>
      <w:marBottom w:val="0"/>
      <w:divBdr>
        <w:top w:val="none" w:sz="0" w:space="0" w:color="auto"/>
        <w:left w:val="none" w:sz="0" w:space="0" w:color="auto"/>
        <w:bottom w:val="none" w:sz="0" w:space="0" w:color="auto"/>
        <w:right w:val="none" w:sz="0" w:space="0" w:color="auto"/>
      </w:divBdr>
    </w:div>
    <w:div w:id="1675112338">
      <w:bodyDiv w:val="1"/>
      <w:marLeft w:val="0"/>
      <w:marRight w:val="0"/>
      <w:marTop w:val="0"/>
      <w:marBottom w:val="0"/>
      <w:divBdr>
        <w:top w:val="none" w:sz="0" w:space="0" w:color="auto"/>
        <w:left w:val="none" w:sz="0" w:space="0" w:color="auto"/>
        <w:bottom w:val="none" w:sz="0" w:space="0" w:color="auto"/>
        <w:right w:val="none" w:sz="0" w:space="0" w:color="auto"/>
      </w:divBdr>
    </w:div>
    <w:div w:id="1675650751">
      <w:bodyDiv w:val="1"/>
      <w:marLeft w:val="0"/>
      <w:marRight w:val="0"/>
      <w:marTop w:val="0"/>
      <w:marBottom w:val="0"/>
      <w:divBdr>
        <w:top w:val="none" w:sz="0" w:space="0" w:color="auto"/>
        <w:left w:val="none" w:sz="0" w:space="0" w:color="auto"/>
        <w:bottom w:val="none" w:sz="0" w:space="0" w:color="auto"/>
        <w:right w:val="none" w:sz="0" w:space="0" w:color="auto"/>
      </w:divBdr>
    </w:div>
    <w:div w:id="1682471946">
      <w:bodyDiv w:val="1"/>
      <w:marLeft w:val="0"/>
      <w:marRight w:val="0"/>
      <w:marTop w:val="0"/>
      <w:marBottom w:val="0"/>
      <w:divBdr>
        <w:top w:val="none" w:sz="0" w:space="0" w:color="auto"/>
        <w:left w:val="none" w:sz="0" w:space="0" w:color="auto"/>
        <w:bottom w:val="none" w:sz="0" w:space="0" w:color="auto"/>
        <w:right w:val="none" w:sz="0" w:space="0" w:color="auto"/>
      </w:divBdr>
    </w:div>
    <w:div w:id="1684631164">
      <w:bodyDiv w:val="1"/>
      <w:marLeft w:val="0"/>
      <w:marRight w:val="0"/>
      <w:marTop w:val="0"/>
      <w:marBottom w:val="0"/>
      <w:divBdr>
        <w:top w:val="none" w:sz="0" w:space="0" w:color="auto"/>
        <w:left w:val="none" w:sz="0" w:space="0" w:color="auto"/>
        <w:bottom w:val="none" w:sz="0" w:space="0" w:color="auto"/>
        <w:right w:val="none" w:sz="0" w:space="0" w:color="auto"/>
      </w:divBdr>
    </w:div>
    <w:div w:id="1702242772">
      <w:bodyDiv w:val="1"/>
      <w:marLeft w:val="0"/>
      <w:marRight w:val="0"/>
      <w:marTop w:val="0"/>
      <w:marBottom w:val="0"/>
      <w:divBdr>
        <w:top w:val="none" w:sz="0" w:space="0" w:color="auto"/>
        <w:left w:val="none" w:sz="0" w:space="0" w:color="auto"/>
        <w:bottom w:val="none" w:sz="0" w:space="0" w:color="auto"/>
        <w:right w:val="none" w:sz="0" w:space="0" w:color="auto"/>
      </w:divBdr>
    </w:div>
    <w:div w:id="1721132791">
      <w:bodyDiv w:val="1"/>
      <w:marLeft w:val="0"/>
      <w:marRight w:val="0"/>
      <w:marTop w:val="0"/>
      <w:marBottom w:val="0"/>
      <w:divBdr>
        <w:top w:val="none" w:sz="0" w:space="0" w:color="auto"/>
        <w:left w:val="none" w:sz="0" w:space="0" w:color="auto"/>
        <w:bottom w:val="none" w:sz="0" w:space="0" w:color="auto"/>
        <w:right w:val="none" w:sz="0" w:space="0" w:color="auto"/>
      </w:divBdr>
    </w:div>
    <w:div w:id="1822502330">
      <w:bodyDiv w:val="1"/>
      <w:marLeft w:val="0"/>
      <w:marRight w:val="0"/>
      <w:marTop w:val="0"/>
      <w:marBottom w:val="0"/>
      <w:divBdr>
        <w:top w:val="none" w:sz="0" w:space="0" w:color="auto"/>
        <w:left w:val="none" w:sz="0" w:space="0" w:color="auto"/>
        <w:bottom w:val="none" w:sz="0" w:space="0" w:color="auto"/>
        <w:right w:val="none" w:sz="0" w:space="0" w:color="auto"/>
      </w:divBdr>
    </w:div>
    <w:div w:id="1828859746">
      <w:bodyDiv w:val="1"/>
      <w:marLeft w:val="0"/>
      <w:marRight w:val="0"/>
      <w:marTop w:val="0"/>
      <w:marBottom w:val="0"/>
      <w:divBdr>
        <w:top w:val="none" w:sz="0" w:space="0" w:color="auto"/>
        <w:left w:val="none" w:sz="0" w:space="0" w:color="auto"/>
        <w:bottom w:val="none" w:sz="0" w:space="0" w:color="auto"/>
        <w:right w:val="none" w:sz="0" w:space="0" w:color="auto"/>
      </w:divBdr>
    </w:div>
    <w:div w:id="1832599467">
      <w:bodyDiv w:val="1"/>
      <w:marLeft w:val="0"/>
      <w:marRight w:val="0"/>
      <w:marTop w:val="0"/>
      <w:marBottom w:val="0"/>
      <w:divBdr>
        <w:top w:val="none" w:sz="0" w:space="0" w:color="auto"/>
        <w:left w:val="none" w:sz="0" w:space="0" w:color="auto"/>
        <w:bottom w:val="none" w:sz="0" w:space="0" w:color="auto"/>
        <w:right w:val="none" w:sz="0" w:space="0" w:color="auto"/>
      </w:divBdr>
    </w:div>
    <w:div w:id="1844315313">
      <w:bodyDiv w:val="1"/>
      <w:marLeft w:val="0"/>
      <w:marRight w:val="0"/>
      <w:marTop w:val="0"/>
      <w:marBottom w:val="0"/>
      <w:divBdr>
        <w:top w:val="none" w:sz="0" w:space="0" w:color="auto"/>
        <w:left w:val="none" w:sz="0" w:space="0" w:color="auto"/>
        <w:bottom w:val="none" w:sz="0" w:space="0" w:color="auto"/>
        <w:right w:val="none" w:sz="0" w:space="0" w:color="auto"/>
      </w:divBdr>
    </w:div>
    <w:div w:id="1857184267">
      <w:bodyDiv w:val="1"/>
      <w:marLeft w:val="0"/>
      <w:marRight w:val="0"/>
      <w:marTop w:val="0"/>
      <w:marBottom w:val="0"/>
      <w:divBdr>
        <w:top w:val="none" w:sz="0" w:space="0" w:color="auto"/>
        <w:left w:val="none" w:sz="0" w:space="0" w:color="auto"/>
        <w:bottom w:val="none" w:sz="0" w:space="0" w:color="auto"/>
        <w:right w:val="none" w:sz="0" w:space="0" w:color="auto"/>
      </w:divBdr>
    </w:div>
    <w:div w:id="1861626073">
      <w:bodyDiv w:val="1"/>
      <w:marLeft w:val="0"/>
      <w:marRight w:val="0"/>
      <w:marTop w:val="0"/>
      <w:marBottom w:val="0"/>
      <w:divBdr>
        <w:top w:val="none" w:sz="0" w:space="0" w:color="auto"/>
        <w:left w:val="none" w:sz="0" w:space="0" w:color="auto"/>
        <w:bottom w:val="none" w:sz="0" w:space="0" w:color="auto"/>
        <w:right w:val="none" w:sz="0" w:space="0" w:color="auto"/>
      </w:divBdr>
    </w:div>
    <w:div w:id="1861972762">
      <w:bodyDiv w:val="1"/>
      <w:marLeft w:val="0"/>
      <w:marRight w:val="0"/>
      <w:marTop w:val="0"/>
      <w:marBottom w:val="0"/>
      <w:divBdr>
        <w:top w:val="none" w:sz="0" w:space="0" w:color="auto"/>
        <w:left w:val="none" w:sz="0" w:space="0" w:color="auto"/>
        <w:bottom w:val="none" w:sz="0" w:space="0" w:color="auto"/>
        <w:right w:val="none" w:sz="0" w:space="0" w:color="auto"/>
      </w:divBdr>
    </w:div>
    <w:div w:id="1877502101">
      <w:bodyDiv w:val="1"/>
      <w:marLeft w:val="0"/>
      <w:marRight w:val="0"/>
      <w:marTop w:val="0"/>
      <w:marBottom w:val="0"/>
      <w:divBdr>
        <w:top w:val="none" w:sz="0" w:space="0" w:color="auto"/>
        <w:left w:val="none" w:sz="0" w:space="0" w:color="auto"/>
        <w:bottom w:val="none" w:sz="0" w:space="0" w:color="auto"/>
        <w:right w:val="none" w:sz="0" w:space="0" w:color="auto"/>
      </w:divBdr>
    </w:div>
    <w:div w:id="1877813279">
      <w:bodyDiv w:val="1"/>
      <w:marLeft w:val="0"/>
      <w:marRight w:val="0"/>
      <w:marTop w:val="0"/>
      <w:marBottom w:val="0"/>
      <w:divBdr>
        <w:top w:val="none" w:sz="0" w:space="0" w:color="auto"/>
        <w:left w:val="none" w:sz="0" w:space="0" w:color="auto"/>
        <w:bottom w:val="none" w:sz="0" w:space="0" w:color="auto"/>
        <w:right w:val="none" w:sz="0" w:space="0" w:color="auto"/>
      </w:divBdr>
    </w:div>
    <w:div w:id="1889485532">
      <w:bodyDiv w:val="1"/>
      <w:marLeft w:val="0"/>
      <w:marRight w:val="0"/>
      <w:marTop w:val="0"/>
      <w:marBottom w:val="0"/>
      <w:divBdr>
        <w:top w:val="none" w:sz="0" w:space="0" w:color="auto"/>
        <w:left w:val="none" w:sz="0" w:space="0" w:color="auto"/>
        <w:bottom w:val="none" w:sz="0" w:space="0" w:color="auto"/>
        <w:right w:val="none" w:sz="0" w:space="0" w:color="auto"/>
      </w:divBdr>
    </w:div>
    <w:div w:id="1922713568">
      <w:bodyDiv w:val="1"/>
      <w:marLeft w:val="0"/>
      <w:marRight w:val="0"/>
      <w:marTop w:val="0"/>
      <w:marBottom w:val="0"/>
      <w:divBdr>
        <w:top w:val="none" w:sz="0" w:space="0" w:color="auto"/>
        <w:left w:val="none" w:sz="0" w:space="0" w:color="auto"/>
        <w:bottom w:val="none" w:sz="0" w:space="0" w:color="auto"/>
        <w:right w:val="none" w:sz="0" w:space="0" w:color="auto"/>
      </w:divBdr>
    </w:div>
    <w:div w:id="1943800721">
      <w:bodyDiv w:val="1"/>
      <w:marLeft w:val="0"/>
      <w:marRight w:val="0"/>
      <w:marTop w:val="0"/>
      <w:marBottom w:val="0"/>
      <w:divBdr>
        <w:top w:val="none" w:sz="0" w:space="0" w:color="auto"/>
        <w:left w:val="none" w:sz="0" w:space="0" w:color="auto"/>
        <w:bottom w:val="none" w:sz="0" w:space="0" w:color="auto"/>
        <w:right w:val="none" w:sz="0" w:space="0" w:color="auto"/>
      </w:divBdr>
    </w:div>
    <w:div w:id="1949466249">
      <w:bodyDiv w:val="1"/>
      <w:marLeft w:val="0"/>
      <w:marRight w:val="0"/>
      <w:marTop w:val="0"/>
      <w:marBottom w:val="0"/>
      <w:divBdr>
        <w:top w:val="none" w:sz="0" w:space="0" w:color="auto"/>
        <w:left w:val="none" w:sz="0" w:space="0" w:color="auto"/>
        <w:bottom w:val="none" w:sz="0" w:space="0" w:color="auto"/>
        <w:right w:val="none" w:sz="0" w:space="0" w:color="auto"/>
      </w:divBdr>
    </w:div>
    <w:div w:id="1965309119">
      <w:bodyDiv w:val="1"/>
      <w:marLeft w:val="0"/>
      <w:marRight w:val="0"/>
      <w:marTop w:val="0"/>
      <w:marBottom w:val="0"/>
      <w:divBdr>
        <w:top w:val="none" w:sz="0" w:space="0" w:color="auto"/>
        <w:left w:val="none" w:sz="0" w:space="0" w:color="auto"/>
        <w:bottom w:val="none" w:sz="0" w:space="0" w:color="auto"/>
        <w:right w:val="none" w:sz="0" w:space="0" w:color="auto"/>
      </w:divBdr>
    </w:div>
    <w:div w:id="1968899790">
      <w:bodyDiv w:val="1"/>
      <w:marLeft w:val="0"/>
      <w:marRight w:val="0"/>
      <w:marTop w:val="0"/>
      <w:marBottom w:val="0"/>
      <w:divBdr>
        <w:top w:val="none" w:sz="0" w:space="0" w:color="auto"/>
        <w:left w:val="none" w:sz="0" w:space="0" w:color="auto"/>
        <w:bottom w:val="none" w:sz="0" w:space="0" w:color="auto"/>
        <w:right w:val="none" w:sz="0" w:space="0" w:color="auto"/>
      </w:divBdr>
    </w:div>
    <w:div w:id="1991860995">
      <w:bodyDiv w:val="1"/>
      <w:marLeft w:val="0"/>
      <w:marRight w:val="0"/>
      <w:marTop w:val="0"/>
      <w:marBottom w:val="0"/>
      <w:divBdr>
        <w:top w:val="none" w:sz="0" w:space="0" w:color="auto"/>
        <w:left w:val="none" w:sz="0" w:space="0" w:color="auto"/>
        <w:bottom w:val="none" w:sz="0" w:space="0" w:color="auto"/>
        <w:right w:val="none" w:sz="0" w:space="0" w:color="auto"/>
      </w:divBdr>
    </w:div>
    <w:div w:id="1999503936">
      <w:bodyDiv w:val="1"/>
      <w:marLeft w:val="0"/>
      <w:marRight w:val="0"/>
      <w:marTop w:val="0"/>
      <w:marBottom w:val="0"/>
      <w:divBdr>
        <w:top w:val="none" w:sz="0" w:space="0" w:color="auto"/>
        <w:left w:val="none" w:sz="0" w:space="0" w:color="auto"/>
        <w:bottom w:val="none" w:sz="0" w:space="0" w:color="auto"/>
        <w:right w:val="none" w:sz="0" w:space="0" w:color="auto"/>
      </w:divBdr>
    </w:div>
    <w:div w:id="2012103051">
      <w:bodyDiv w:val="1"/>
      <w:marLeft w:val="0"/>
      <w:marRight w:val="0"/>
      <w:marTop w:val="0"/>
      <w:marBottom w:val="0"/>
      <w:divBdr>
        <w:top w:val="none" w:sz="0" w:space="0" w:color="auto"/>
        <w:left w:val="none" w:sz="0" w:space="0" w:color="auto"/>
        <w:bottom w:val="none" w:sz="0" w:space="0" w:color="auto"/>
        <w:right w:val="none" w:sz="0" w:space="0" w:color="auto"/>
      </w:divBdr>
    </w:div>
    <w:div w:id="2037652659">
      <w:bodyDiv w:val="1"/>
      <w:marLeft w:val="0"/>
      <w:marRight w:val="0"/>
      <w:marTop w:val="0"/>
      <w:marBottom w:val="0"/>
      <w:divBdr>
        <w:top w:val="none" w:sz="0" w:space="0" w:color="auto"/>
        <w:left w:val="none" w:sz="0" w:space="0" w:color="auto"/>
        <w:bottom w:val="none" w:sz="0" w:space="0" w:color="auto"/>
        <w:right w:val="none" w:sz="0" w:space="0" w:color="auto"/>
      </w:divBdr>
    </w:div>
    <w:div w:id="2040616736">
      <w:bodyDiv w:val="1"/>
      <w:marLeft w:val="0"/>
      <w:marRight w:val="0"/>
      <w:marTop w:val="0"/>
      <w:marBottom w:val="0"/>
      <w:divBdr>
        <w:top w:val="none" w:sz="0" w:space="0" w:color="auto"/>
        <w:left w:val="none" w:sz="0" w:space="0" w:color="auto"/>
        <w:bottom w:val="none" w:sz="0" w:space="0" w:color="auto"/>
        <w:right w:val="none" w:sz="0" w:space="0" w:color="auto"/>
      </w:divBdr>
    </w:div>
    <w:div w:id="2042782854">
      <w:bodyDiv w:val="1"/>
      <w:marLeft w:val="0"/>
      <w:marRight w:val="0"/>
      <w:marTop w:val="0"/>
      <w:marBottom w:val="0"/>
      <w:divBdr>
        <w:top w:val="none" w:sz="0" w:space="0" w:color="auto"/>
        <w:left w:val="none" w:sz="0" w:space="0" w:color="auto"/>
        <w:bottom w:val="none" w:sz="0" w:space="0" w:color="auto"/>
        <w:right w:val="none" w:sz="0" w:space="0" w:color="auto"/>
      </w:divBdr>
    </w:div>
    <w:div w:id="2046100364">
      <w:bodyDiv w:val="1"/>
      <w:marLeft w:val="0"/>
      <w:marRight w:val="0"/>
      <w:marTop w:val="0"/>
      <w:marBottom w:val="0"/>
      <w:divBdr>
        <w:top w:val="none" w:sz="0" w:space="0" w:color="auto"/>
        <w:left w:val="none" w:sz="0" w:space="0" w:color="auto"/>
        <w:bottom w:val="none" w:sz="0" w:space="0" w:color="auto"/>
        <w:right w:val="none" w:sz="0" w:space="0" w:color="auto"/>
      </w:divBdr>
    </w:div>
    <w:div w:id="2059671400">
      <w:bodyDiv w:val="1"/>
      <w:marLeft w:val="0"/>
      <w:marRight w:val="0"/>
      <w:marTop w:val="0"/>
      <w:marBottom w:val="0"/>
      <w:divBdr>
        <w:top w:val="none" w:sz="0" w:space="0" w:color="auto"/>
        <w:left w:val="none" w:sz="0" w:space="0" w:color="auto"/>
        <w:bottom w:val="none" w:sz="0" w:space="0" w:color="auto"/>
        <w:right w:val="none" w:sz="0" w:space="0" w:color="auto"/>
      </w:divBdr>
    </w:div>
    <w:div w:id="2106612436">
      <w:bodyDiv w:val="1"/>
      <w:marLeft w:val="0"/>
      <w:marRight w:val="0"/>
      <w:marTop w:val="0"/>
      <w:marBottom w:val="0"/>
      <w:divBdr>
        <w:top w:val="none" w:sz="0" w:space="0" w:color="auto"/>
        <w:left w:val="none" w:sz="0" w:space="0" w:color="auto"/>
        <w:bottom w:val="none" w:sz="0" w:space="0" w:color="auto"/>
        <w:right w:val="none" w:sz="0" w:space="0" w:color="auto"/>
      </w:divBdr>
    </w:div>
    <w:div w:id="2122676932">
      <w:bodyDiv w:val="1"/>
      <w:marLeft w:val="0"/>
      <w:marRight w:val="0"/>
      <w:marTop w:val="0"/>
      <w:marBottom w:val="0"/>
      <w:divBdr>
        <w:top w:val="none" w:sz="0" w:space="0" w:color="auto"/>
        <w:left w:val="none" w:sz="0" w:space="0" w:color="auto"/>
        <w:bottom w:val="none" w:sz="0" w:space="0" w:color="auto"/>
        <w:right w:val="none" w:sz="0" w:space="0" w:color="auto"/>
      </w:divBdr>
    </w:div>
    <w:div w:id="2127112564">
      <w:bodyDiv w:val="1"/>
      <w:marLeft w:val="0"/>
      <w:marRight w:val="0"/>
      <w:marTop w:val="0"/>
      <w:marBottom w:val="0"/>
      <w:divBdr>
        <w:top w:val="none" w:sz="0" w:space="0" w:color="auto"/>
        <w:left w:val="none" w:sz="0" w:space="0" w:color="auto"/>
        <w:bottom w:val="none" w:sz="0" w:space="0" w:color="auto"/>
        <w:right w:val="none" w:sz="0" w:space="0" w:color="auto"/>
      </w:divBdr>
    </w:div>
    <w:div w:id="214553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rouplens.org/datasets/movielens/1m/" TargetMode="External"/><Relationship Id="rId18" Type="http://schemas.openxmlformats.org/officeDocument/2006/relationships/hyperlink" Target="https://medium.com/@deepapandithu/recommender-system-user-collaborative-filtering-37613f0c6a9" TargetMode="External"/><Relationship Id="rId3" Type="http://schemas.openxmlformats.org/officeDocument/2006/relationships/styles" Target="styles.xml"/><Relationship Id="rId21" Type="http://schemas.openxmlformats.org/officeDocument/2006/relationships/hyperlink" Target="https://realpython.com/build-recommendation-engine-collaborative-filtering/"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byjus.com/commerce/karl-pearson-coefficient-of-correlation/" TargetMode="External"/><Relationship Id="rId2" Type="http://schemas.openxmlformats.org/officeDocument/2006/relationships/numbering" Target="numbering.xml"/><Relationship Id="rId16" Type="http://schemas.openxmlformats.org/officeDocument/2006/relationships/hyperlink" Target="https://towardsdatascience.com/cosine-similarity-how-does-it-measure-the-similarity-maths-behind-and-usage-in-python-50ad30aad7db" TargetMode="External"/><Relationship Id="rId20" Type="http://schemas.openxmlformats.org/officeDocument/2006/relationships/hyperlink" Target="https://www.diva-portal.org/smash/get/diva2:1111865/FULLTEXT0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dium.com/swlh/recommendation-system-for-movies-movielens-grouplens-171d30be334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researchgate.net/publication/343811699_Collaborative_Filtering_Recommendation_Algorithm_Based_on_User_Characteristics_and_User_Interes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kaggle.com/code/jneupane12/analysis-of-movielens-dataset-beginner-sanalysis" TargetMode="External"/><Relationship Id="rId22" Type="http://schemas.openxmlformats.org/officeDocument/2006/relationships/hyperlink" Target="https://www.sciencedirect.com/science/article/abs/pii/S03784371210099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2D71B-71DF-47D3-8171-7581944AD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Pages>
  <Words>3559</Words>
  <Characters>20288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Hamed Ahmed</dc:creator>
  <cp:keywords/>
  <dc:description/>
  <cp:lastModifiedBy>Hamed Ahmed</cp:lastModifiedBy>
  <cp:revision>8</cp:revision>
  <dcterms:created xsi:type="dcterms:W3CDTF">2024-11-03T17:24:00Z</dcterms:created>
  <dcterms:modified xsi:type="dcterms:W3CDTF">2024-11-04T18:02:00Z</dcterms:modified>
</cp:coreProperties>
</file>