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E38A8" w14:textId="068F2CDB" w:rsidR="00AD106F" w:rsidRPr="00BD56A8" w:rsidRDefault="00300200" w:rsidP="00BD56A8">
      <w:pPr>
        <w:pStyle w:val="Title16C"/>
        <w:rPr>
          <w:rFonts w:cs="B Homa"/>
          <w:b w:val="0"/>
          <w:bCs w:val="0"/>
          <w:rtl/>
        </w:rPr>
      </w:pPr>
      <w:r w:rsidRPr="00BD56A8">
        <w:rPr>
          <w:rFonts w:cs="B Homa" w:hint="cs"/>
          <w:b w:val="0"/>
          <w:bCs w:val="0"/>
          <w:noProof/>
          <w:sz w:val="24"/>
          <w:szCs w:val="24"/>
          <w:rtl/>
          <w:lang w:val="fa-IR"/>
        </w:rPr>
        <mc:AlternateContent>
          <mc:Choice Requires="wps">
            <w:drawing>
              <wp:anchor distT="0" distB="0" distL="114300" distR="114300" simplePos="0" relativeHeight="251672576" behindDoc="0" locked="0" layoutInCell="1" allowOverlap="1" wp14:anchorId="3DB87D5D" wp14:editId="7C846635">
                <wp:simplePos x="0" y="0"/>
                <wp:positionH relativeFrom="page">
                  <wp:align>right</wp:align>
                </wp:positionH>
                <wp:positionV relativeFrom="paragraph">
                  <wp:posOffset>-360045</wp:posOffset>
                </wp:positionV>
                <wp:extent cx="1892300" cy="1995777"/>
                <wp:effectExtent l="0" t="0" r="0" b="5080"/>
                <wp:wrapNone/>
                <wp:docPr id="1507527048" name="Text Box 2"/>
                <wp:cNvGraphicFramePr/>
                <a:graphic xmlns:a="http://schemas.openxmlformats.org/drawingml/2006/main">
                  <a:graphicData uri="http://schemas.microsoft.com/office/word/2010/wordprocessingShape">
                    <wps:wsp>
                      <wps:cNvSpPr txBox="1"/>
                      <wps:spPr>
                        <a:xfrm>
                          <a:off x="0" y="0"/>
                          <a:ext cx="1892300" cy="1995777"/>
                        </a:xfrm>
                        <a:prstGeom prst="rect">
                          <a:avLst/>
                        </a:prstGeom>
                        <a:noFill/>
                        <a:ln w="6350">
                          <a:noFill/>
                        </a:ln>
                      </wps:spPr>
                      <wps:txbx>
                        <w:txbxContent>
                          <w:p w14:paraId="2448304A" w14:textId="77777777" w:rsidR="00300200" w:rsidRDefault="00300200" w:rsidP="00BD56A8">
                            <w:pPr>
                              <w:spacing w:before="0"/>
                              <w:jc w:val="center"/>
                            </w:pPr>
                          </w:p>
                          <w:p w14:paraId="54666ED7" w14:textId="006B0269" w:rsidR="00300200" w:rsidRDefault="00300200" w:rsidP="00BD56A8">
                            <w:pPr>
                              <w:spacing w:before="0"/>
                              <w:jc w:val="center"/>
                              <w:rPr>
                                <w:rtl/>
                              </w:rPr>
                            </w:pPr>
                            <w:r>
                              <w:rPr>
                                <w:noProof/>
                              </w:rPr>
                              <w:drawing>
                                <wp:inline distT="0" distB="0" distL="0" distR="0" wp14:anchorId="572FDB0D" wp14:editId="761CB480">
                                  <wp:extent cx="900000" cy="900000"/>
                                  <wp:effectExtent l="0" t="0" r="0" b="0"/>
                                  <wp:docPr id="2146593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081FE4B3" w14:textId="6109AE92" w:rsidR="00300200" w:rsidRPr="00300200" w:rsidRDefault="00300200" w:rsidP="00BD56A8">
                            <w:pPr>
                              <w:spacing w:before="0"/>
                              <w:jc w:val="center"/>
                              <w:rPr>
                                <w:rtl/>
                              </w:rPr>
                            </w:pPr>
                            <w:r w:rsidRPr="00300200">
                              <w:rPr>
                                <w:rFonts w:hint="cs"/>
                                <w:rtl/>
                              </w:rPr>
                              <w:t>دانشگاه صنعتی شریف</w:t>
                            </w:r>
                          </w:p>
                          <w:p w14:paraId="4835455D" w14:textId="0151AE63" w:rsidR="00300200" w:rsidRPr="00300200" w:rsidRDefault="00300200" w:rsidP="00BD56A8">
                            <w:pPr>
                              <w:spacing w:before="0"/>
                              <w:jc w:val="center"/>
                            </w:pPr>
                            <w:r w:rsidRPr="00300200">
                              <w:rPr>
                                <w:rFonts w:hint="cs"/>
                                <w:rtl/>
                              </w:rPr>
                              <w:t>دانشکده مهندسی کامپیوتر</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87D5D" id="_x0000_t202" coordsize="21600,21600" o:spt="202" path="m,l,21600r21600,l21600,xe">
                <v:stroke joinstyle="miter"/>
                <v:path gradientshapeok="t" o:connecttype="rect"/>
              </v:shapetype>
              <v:shape id="Text Box 2" o:spid="_x0000_s1026" type="#_x0000_t202" style="position:absolute;left:0;text-align:left;margin-left:97.8pt;margin-top:-28.35pt;width:149pt;height:157.15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" filled="f" stroked="f" strokeweight=".5pt">
                <v:textbox>
                  <w:txbxContent>
                    <w:p w14:paraId="2448304A" w14:textId="77777777" w:rsidR="00300200" w:rsidRDefault="00300200" w:rsidP="00BD56A8">
                      <w:pPr>
                        <w:spacing w:before="0"/>
                        <w:jc w:val="center"/>
                      </w:pPr>
                    </w:p>
                    <w:p w14:paraId="54666ED7" w14:textId="006B0269" w:rsidR="00300200" w:rsidRDefault="00300200" w:rsidP="00BD56A8">
                      <w:pPr>
                        <w:spacing w:before="0"/>
                        <w:jc w:val="center"/>
                        <w:rPr>
                          <w:rtl/>
                        </w:rPr>
                      </w:pPr>
                      <w:r>
                        <w:rPr>
                          <w:noProof/>
                        </w:rPr>
                        <w:drawing>
                          <wp:inline distT="0" distB="0" distL="0" distR="0" wp14:anchorId="572FDB0D" wp14:editId="761CB480">
                            <wp:extent cx="900000" cy="900000"/>
                            <wp:effectExtent l="0" t="0" r="0" b="0"/>
                            <wp:docPr id="2146593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081FE4B3" w14:textId="6109AE92" w:rsidR="00300200" w:rsidRPr="00300200" w:rsidRDefault="00300200" w:rsidP="00BD56A8">
                      <w:pPr>
                        <w:spacing w:before="0"/>
                        <w:jc w:val="center"/>
                        <w:rPr>
                          <w:rtl/>
                        </w:rPr>
                      </w:pPr>
                      <w:r w:rsidRPr="00300200">
                        <w:rPr>
                          <w:rFonts w:hint="cs"/>
                          <w:rtl/>
                        </w:rPr>
                        <w:t>دانشگاه صنعتی شریف</w:t>
                      </w:r>
                    </w:p>
                    <w:p w14:paraId="4835455D" w14:textId="0151AE63" w:rsidR="00300200" w:rsidRPr="00300200" w:rsidRDefault="00300200" w:rsidP="00BD56A8">
                      <w:pPr>
                        <w:spacing w:before="0"/>
                        <w:jc w:val="center"/>
                      </w:pPr>
                      <w:r w:rsidRPr="00300200">
                        <w:rPr>
                          <w:rFonts w:hint="cs"/>
                          <w:rtl/>
                        </w:rPr>
                        <w:t>دانشکده مهندسی کامپیوتر</w:t>
                      </w:r>
                    </w:p>
                  </w:txbxContent>
                </v:textbox>
                <w10:wrap anchorx="page"/>
              </v:shape>
            </w:pict>
          </mc:Fallback>
        </mc:AlternateContent>
      </w:r>
      <w:r w:rsidRPr="00BD56A8">
        <w:rPr>
          <w:rFonts w:cs="B Homa" w:hint="cs"/>
          <w:b w:val="0"/>
          <w:bCs w:val="0"/>
          <w:sz w:val="24"/>
          <w:szCs w:val="24"/>
          <w:rtl/>
        </w:rPr>
        <w:t>باسمه تعالی</w:t>
      </w:r>
    </w:p>
    <w:p w14:paraId="7F0E4720" w14:textId="77777777" w:rsidR="005E1453" w:rsidRDefault="005E1453" w:rsidP="00BD56A8">
      <w:pPr>
        <w:pStyle w:val="Title16C"/>
        <w:rPr>
          <w:rtl/>
        </w:rPr>
      </w:pPr>
    </w:p>
    <w:p w14:paraId="4C6007B5" w14:textId="77777777" w:rsidR="00007C50" w:rsidRDefault="00007C50" w:rsidP="00BD56A8">
      <w:pPr>
        <w:pStyle w:val="Title16C"/>
        <w:rPr>
          <w:rtl/>
        </w:rPr>
      </w:pPr>
    </w:p>
    <w:p w14:paraId="1853797D" w14:textId="77777777" w:rsidR="00300200" w:rsidRPr="005E1453" w:rsidRDefault="00300200" w:rsidP="00BD56A8">
      <w:pPr>
        <w:pStyle w:val="Title16C"/>
      </w:pPr>
    </w:p>
    <w:p w14:paraId="6B378481" w14:textId="3B978B70" w:rsidR="00452520" w:rsidRDefault="00AD010C" w:rsidP="00BD56A8">
      <w:pPr>
        <w:pStyle w:val="Title16C"/>
        <w:rPr>
          <w:rtl/>
        </w:rPr>
      </w:pPr>
      <w:r>
        <w:rPr>
          <w:rFonts w:hint="cs"/>
          <w:rtl/>
        </w:rPr>
        <w:t xml:space="preserve">استخراج آراء قضایی و </w:t>
      </w:r>
      <w:r w:rsidR="00007C50" w:rsidRPr="005E1453">
        <w:rPr>
          <w:rtl/>
        </w:rPr>
        <w:t>پ</w:t>
      </w:r>
      <w:r w:rsidR="00007C50" w:rsidRPr="005E1453">
        <w:rPr>
          <w:rFonts w:hint="cs"/>
          <w:rtl/>
        </w:rPr>
        <w:t>ی</w:t>
      </w:r>
      <w:r w:rsidR="00007C50" w:rsidRPr="005E1453">
        <w:rPr>
          <w:rFonts w:hint="eastAsia"/>
          <w:rtl/>
        </w:rPr>
        <w:t>اده</w:t>
      </w:r>
      <w:r w:rsidR="005E1453" w:rsidRPr="005E1453">
        <w:rPr>
          <w:rtl/>
        </w:rPr>
        <w:softHyphen/>
      </w:r>
      <w:r w:rsidR="00007C50" w:rsidRPr="005E1453">
        <w:rPr>
          <w:rFonts w:hint="eastAsia"/>
          <w:rtl/>
        </w:rPr>
        <w:t>ساز</w:t>
      </w:r>
      <w:r w:rsidR="00007C50" w:rsidRPr="005E1453">
        <w:rPr>
          <w:rFonts w:hint="cs"/>
          <w:rtl/>
        </w:rPr>
        <w:t>ی</w:t>
      </w:r>
      <w:r w:rsidR="00007C50" w:rsidRPr="005E1453">
        <w:rPr>
          <w:rtl/>
        </w:rPr>
        <w:t xml:space="preserve"> </w:t>
      </w:r>
      <w:r w:rsidR="00007C50" w:rsidRPr="005E1453">
        <w:t>RAG</w:t>
      </w:r>
      <w:r w:rsidR="005E1453" w:rsidRPr="005E1453">
        <w:rPr>
          <w:rFonts w:hint="cs"/>
          <w:rtl/>
        </w:rPr>
        <w:t xml:space="preserve"> </w:t>
      </w:r>
      <w:r w:rsidR="00007C50" w:rsidRPr="005E1453">
        <w:rPr>
          <w:rtl/>
        </w:rPr>
        <w:t>حقوق</w:t>
      </w:r>
      <w:r w:rsidR="00007C50" w:rsidRPr="005E1453">
        <w:rPr>
          <w:rFonts w:hint="cs"/>
          <w:rtl/>
        </w:rPr>
        <w:t>ی</w:t>
      </w:r>
      <w:r w:rsidR="00007C50" w:rsidRPr="005E1453">
        <w:rPr>
          <w:rtl/>
        </w:rPr>
        <w:t xml:space="preserve"> </w:t>
      </w:r>
    </w:p>
    <w:p w14:paraId="7508CBD1" w14:textId="11A819E4" w:rsidR="005E1453" w:rsidRDefault="00007C50" w:rsidP="00BD56A8">
      <w:pPr>
        <w:pStyle w:val="Title16C"/>
        <w:rPr>
          <w:rtl/>
        </w:rPr>
      </w:pPr>
      <w:r w:rsidRPr="005E1453">
        <w:rPr>
          <w:rtl/>
        </w:rPr>
        <w:t>بر رو</w:t>
      </w:r>
      <w:r w:rsidRPr="005E1453">
        <w:rPr>
          <w:rFonts w:hint="cs"/>
          <w:rtl/>
        </w:rPr>
        <w:t>ی</w:t>
      </w:r>
      <w:r w:rsidR="00AD010C">
        <w:rPr>
          <w:rFonts w:hint="cs"/>
          <w:rtl/>
        </w:rPr>
        <w:t xml:space="preserve"> آن </w:t>
      </w:r>
      <w:r w:rsidR="005E1453" w:rsidRPr="005E1453">
        <w:rPr>
          <w:rFonts w:hint="cs"/>
          <w:rtl/>
        </w:rPr>
        <w:t>با هدف پاسخ به پرسش</w:t>
      </w:r>
      <w:r w:rsidR="00DC7783">
        <w:rPr>
          <w:rStyle w:val="FootnoteReference"/>
          <w:rtl/>
        </w:rPr>
        <w:footnoteReference w:id="2"/>
      </w:r>
    </w:p>
    <w:p w14:paraId="2080AC11" w14:textId="5B322E2D" w:rsidR="00300200" w:rsidRPr="005E1453" w:rsidRDefault="00300200" w:rsidP="007C5CB2">
      <w:pPr>
        <w:pStyle w:val="Title16C"/>
        <w:rPr>
          <w:rtl/>
        </w:rPr>
      </w:pPr>
    </w:p>
    <w:p w14:paraId="6A6E27F6" w14:textId="2F226A10" w:rsidR="00007C50" w:rsidRDefault="008E317E" w:rsidP="007C5CB2">
      <w:pPr>
        <w:pStyle w:val="Title16C"/>
        <w:rPr>
          <w:rtl/>
        </w:rPr>
      </w:pPr>
      <w:r>
        <w:rPr>
          <w:noProof/>
          <w:rtl/>
          <w:lang w:val="fa-IR"/>
        </w:rPr>
        <mc:AlternateContent>
          <mc:Choice Requires="wps">
            <w:drawing>
              <wp:anchor distT="0" distB="0" distL="114300" distR="114300" simplePos="0" relativeHeight="251676672" behindDoc="0" locked="0" layoutInCell="1" allowOverlap="1" wp14:anchorId="3F0FD668" wp14:editId="1F5CFB02">
                <wp:simplePos x="0" y="0"/>
                <wp:positionH relativeFrom="margin">
                  <wp:align>center</wp:align>
                </wp:positionH>
                <wp:positionV relativeFrom="paragraph">
                  <wp:posOffset>5910</wp:posOffset>
                </wp:positionV>
                <wp:extent cx="2313305" cy="1040765"/>
                <wp:effectExtent l="0" t="0" r="0" b="6985"/>
                <wp:wrapNone/>
                <wp:docPr id="950067268" name="Text Box 1"/>
                <wp:cNvGraphicFramePr/>
                <a:graphic xmlns:a="http://schemas.openxmlformats.org/drawingml/2006/main">
                  <a:graphicData uri="http://schemas.microsoft.com/office/word/2010/wordprocessingShape">
                    <wps:wsp>
                      <wps:cNvSpPr txBox="1"/>
                      <wps:spPr>
                        <a:xfrm>
                          <a:off x="0" y="0"/>
                          <a:ext cx="2313305" cy="1040765"/>
                        </a:xfrm>
                        <a:prstGeom prst="rect">
                          <a:avLst/>
                        </a:prstGeom>
                        <a:noFill/>
                        <a:ln w="6350">
                          <a:noFill/>
                        </a:ln>
                      </wps:spPr>
                      <wps:txbx>
                        <w:txbxContent>
                          <w:p w14:paraId="0BE5F0AD" w14:textId="77777777" w:rsidR="00A07FC5" w:rsidRDefault="00A07FC5" w:rsidP="00A07FC5">
                            <w:pPr>
                              <w:jc w:val="center"/>
                              <w:rPr>
                                <w:rtl/>
                              </w:rPr>
                            </w:pPr>
                            <w:r>
                              <w:rPr>
                                <w:rtl/>
                              </w:rPr>
                              <w:t>س</w:t>
                            </w:r>
                            <w:r>
                              <w:rPr>
                                <w:rFonts w:hint="cs"/>
                                <w:rtl/>
                              </w:rPr>
                              <w:t>ی</w:t>
                            </w:r>
                            <w:r>
                              <w:rPr>
                                <w:rFonts w:hint="eastAsia"/>
                                <w:rtl/>
                              </w:rPr>
                              <w:t>د</w:t>
                            </w:r>
                            <w:r>
                              <w:rPr>
                                <w:rtl/>
                              </w:rPr>
                              <w:t xml:space="preserve"> مجتب</w:t>
                            </w:r>
                            <w:r>
                              <w:rPr>
                                <w:rFonts w:hint="cs"/>
                                <w:rtl/>
                              </w:rPr>
                              <w:t>ی</w:t>
                            </w:r>
                            <w:r>
                              <w:rPr>
                                <w:rtl/>
                              </w:rPr>
                              <w:t xml:space="preserve"> ابطح</w:t>
                            </w:r>
                            <w:r>
                              <w:rPr>
                                <w:rFonts w:hint="cs"/>
                                <w:rtl/>
                              </w:rPr>
                              <w:t>ی</w:t>
                            </w:r>
                          </w:p>
                          <w:p w14:paraId="289E7D0B" w14:textId="65D84ED8" w:rsidR="008E317E" w:rsidRPr="00DE72BF" w:rsidRDefault="00A07FC5" w:rsidP="00A07FC5">
                            <w:pPr>
                              <w:jc w:val="center"/>
                              <w:rPr>
                                <w:rFonts w:cs="Calibri"/>
                              </w:rPr>
                            </w:pPr>
                            <w:r>
                              <w:rPr>
                                <w:rtl/>
                              </w:rPr>
                              <w:t>402212203</w:t>
                            </w:r>
                            <w:r w:rsidRPr="00DE72BF">
                              <w:rPr>
                                <w:rtl/>
                              </w:rPr>
                              <w:t xml:space="preserve"> </w:t>
                            </w:r>
                            <w:r>
                              <w:t>M</w:t>
                            </w:r>
                            <w:r w:rsidRPr="00A07FC5">
                              <w:t>ojtaba.abtahi12@sharif.edu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FD668" id="Text Box 1" o:spid="_x0000_s1027" type="#_x0000_t202" style="position:absolute;left:0;text-align:left;margin-left:0;margin-top:.45pt;width:182.15pt;height:81.9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" filled="f" stroked="f" strokeweight=".5pt">
                <v:textbox>
                  <w:txbxContent>
                    <w:p w14:paraId="0BE5F0AD" w14:textId="77777777" w:rsidR="00A07FC5" w:rsidRDefault="00A07FC5" w:rsidP="00A07FC5">
                      <w:pPr>
                        <w:jc w:val="center"/>
                        <w:rPr>
                          <w:rtl/>
                        </w:rPr>
                      </w:pPr>
                      <w:r>
                        <w:rPr>
                          <w:rtl/>
                        </w:rPr>
                        <w:t>س</w:t>
                      </w:r>
                      <w:r>
                        <w:rPr>
                          <w:rFonts w:hint="cs"/>
                          <w:rtl/>
                        </w:rPr>
                        <w:t>ی</w:t>
                      </w:r>
                      <w:r>
                        <w:rPr>
                          <w:rFonts w:hint="eastAsia"/>
                          <w:rtl/>
                        </w:rPr>
                        <w:t>د</w:t>
                      </w:r>
                      <w:r>
                        <w:rPr>
                          <w:rtl/>
                        </w:rPr>
                        <w:t xml:space="preserve"> مجتب</w:t>
                      </w:r>
                      <w:r>
                        <w:rPr>
                          <w:rFonts w:hint="cs"/>
                          <w:rtl/>
                        </w:rPr>
                        <w:t>ی</w:t>
                      </w:r>
                      <w:r>
                        <w:rPr>
                          <w:rtl/>
                        </w:rPr>
                        <w:t xml:space="preserve"> ابطح</w:t>
                      </w:r>
                      <w:r>
                        <w:rPr>
                          <w:rFonts w:hint="cs"/>
                          <w:rtl/>
                        </w:rPr>
                        <w:t>ی</w:t>
                      </w:r>
                    </w:p>
                    <w:p w14:paraId="289E7D0B" w14:textId="65D84ED8" w:rsidR="008E317E" w:rsidRPr="00DE72BF" w:rsidRDefault="00A07FC5" w:rsidP="00A07FC5">
                      <w:pPr>
                        <w:jc w:val="center"/>
                        <w:rPr>
                          <w:rFonts w:cs="Calibri"/>
                        </w:rPr>
                      </w:pPr>
                      <w:r>
                        <w:rPr>
                          <w:rtl/>
                        </w:rPr>
                        <w:t>402212203</w:t>
                      </w:r>
                      <w:r w:rsidRPr="00DE72BF">
                        <w:rPr>
                          <w:rtl/>
                        </w:rPr>
                        <w:t xml:space="preserve"> </w:t>
                      </w:r>
                      <w:r>
                        <w:t>M</w:t>
                      </w:r>
                      <w:r w:rsidRPr="00A07FC5">
                        <w:t>ojtaba.abtahi12@sharif.edu</w:t>
                      </w:r>
                    </w:p>
                  </w:txbxContent>
                </v:textbox>
                <w10:wrap anchorx="margin"/>
              </v:shape>
            </w:pict>
          </mc:Fallback>
        </mc:AlternateContent>
      </w:r>
      <w:r>
        <w:rPr>
          <w:noProof/>
          <w:rtl/>
          <w:lang w:val="fa-IR"/>
        </w:rPr>
        <mc:AlternateContent>
          <mc:Choice Requires="wps">
            <w:drawing>
              <wp:anchor distT="0" distB="0" distL="114300" distR="114300" simplePos="0" relativeHeight="251674624" behindDoc="0" locked="0" layoutInCell="1" allowOverlap="1" wp14:anchorId="7FFE3768" wp14:editId="0228B616">
                <wp:simplePos x="0" y="0"/>
                <wp:positionH relativeFrom="margin">
                  <wp:align>left</wp:align>
                </wp:positionH>
                <wp:positionV relativeFrom="paragraph">
                  <wp:posOffset>6545</wp:posOffset>
                </wp:positionV>
                <wp:extent cx="2313305" cy="1040765"/>
                <wp:effectExtent l="0" t="0" r="0" b="6985"/>
                <wp:wrapNone/>
                <wp:docPr id="1318061671" name="Text Box 1"/>
                <wp:cNvGraphicFramePr/>
                <a:graphic xmlns:a="http://schemas.openxmlformats.org/drawingml/2006/main">
                  <a:graphicData uri="http://schemas.microsoft.com/office/word/2010/wordprocessingShape">
                    <wps:wsp>
                      <wps:cNvSpPr txBox="1"/>
                      <wps:spPr>
                        <a:xfrm>
                          <a:off x="0" y="0"/>
                          <a:ext cx="2313305" cy="1040765"/>
                        </a:xfrm>
                        <a:prstGeom prst="rect">
                          <a:avLst/>
                        </a:prstGeom>
                        <a:noFill/>
                        <a:ln w="6350">
                          <a:noFill/>
                        </a:ln>
                      </wps:spPr>
                      <wps:txbx>
                        <w:txbxContent>
                          <w:p w14:paraId="5382DDE9" w14:textId="149AAFA6" w:rsidR="008E317E" w:rsidRPr="008E317E" w:rsidRDefault="00D651F8" w:rsidP="007C5CB2">
                            <w:pPr>
                              <w:jc w:val="center"/>
                              <w:rPr>
                                <w:rtl/>
                              </w:rPr>
                            </w:pPr>
                            <w:proofErr w:type="spellStart"/>
                            <w:r>
                              <w:rPr>
                                <w:rFonts w:hint="cs"/>
                                <w:rtl/>
                              </w:rPr>
                              <w:t>امیرشکوری</w:t>
                            </w:r>
                            <w:proofErr w:type="spellEnd"/>
                          </w:p>
                          <w:p w14:paraId="510B8D82" w14:textId="77777777" w:rsidR="003D2ADB" w:rsidRDefault="003D2ADB" w:rsidP="003D2ADB">
                            <w:pPr>
                              <w:jc w:val="center"/>
                              <w:rPr>
                                <w:rtl/>
                              </w:rPr>
                            </w:pPr>
                            <w:r w:rsidRPr="003D2ADB">
                              <w:rPr>
                                <w:rtl/>
                              </w:rPr>
                              <w:t>402206437</w:t>
                            </w:r>
                          </w:p>
                          <w:p w14:paraId="287C518D" w14:textId="64E57021" w:rsidR="008E317E" w:rsidRPr="00DE72BF" w:rsidRDefault="003D2ADB" w:rsidP="003D2ADB">
                            <w:pPr>
                              <w:jc w:val="center"/>
                              <w:rPr>
                                <w:rFonts w:cs="Calibri"/>
                              </w:rPr>
                            </w:pPr>
                            <w:r>
                              <w:t>A</w:t>
                            </w:r>
                            <w:r w:rsidRPr="003D2ADB">
                              <w:t>m.shakouri@sharif.edu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E3768" id="_x0000_s1028" type="#_x0000_t202" style="position:absolute;left:0;text-align:left;margin-left:0;margin-top:.5pt;width:182.15pt;height:81.9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" filled="f" stroked="f" strokeweight=".5pt">
                <v:textbox>
                  <w:txbxContent>
                    <w:p w14:paraId="5382DDE9" w14:textId="149AAFA6" w:rsidR="008E317E" w:rsidRPr="008E317E" w:rsidRDefault="00D651F8" w:rsidP="007C5CB2">
                      <w:pPr>
                        <w:jc w:val="center"/>
                        <w:rPr>
                          <w:rtl/>
                        </w:rPr>
                      </w:pPr>
                      <w:proofErr w:type="spellStart"/>
                      <w:r>
                        <w:rPr>
                          <w:rFonts w:hint="cs"/>
                          <w:rtl/>
                        </w:rPr>
                        <w:t>امیرشکوری</w:t>
                      </w:r>
                      <w:proofErr w:type="spellEnd"/>
                    </w:p>
                    <w:p w14:paraId="510B8D82" w14:textId="77777777" w:rsidR="003D2ADB" w:rsidRDefault="003D2ADB" w:rsidP="003D2ADB">
                      <w:pPr>
                        <w:jc w:val="center"/>
                        <w:rPr>
                          <w:rtl/>
                        </w:rPr>
                      </w:pPr>
                      <w:r w:rsidRPr="003D2ADB">
                        <w:rPr>
                          <w:rtl/>
                        </w:rPr>
                        <w:t>402206437</w:t>
                      </w:r>
                    </w:p>
                    <w:p w14:paraId="287C518D" w14:textId="64E57021" w:rsidR="008E317E" w:rsidRPr="00DE72BF" w:rsidRDefault="003D2ADB" w:rsidP="003D2ADB">
                      <w:pPr>
                        <w:jc w:val="center"/>
                        <w:rPr>
                          <w:rFonts w:cs="Calibri"/>
                        </w:rPr>
                      </w:pPr>
                      <w:r>
                        <w:t>A</w:t>
                      </w:r>
                      <w:r w:rsidRPr="003D2ADB">
                        <w:t>m.shakouri@sharif.edu</w:t>
                      </w:r>
                    </w:p>
                  </w:txbxContent>
                </v:textbox>
                <w10:wrap anchorx="margin"/>
              </v:shape>
            </w:pict>
          </mc:Fallback>
        </mc:AlternateContent>
      </w:r>
      <w:r>
        <w:rPr>
          <w:noProof/>
          <w:rtl/>
          <w:lang w:val="fa-IR"/>
        </w:rPr>
        <mc:AlternateContent>
          <mc:Choice Requires="wps">
            <w:drawing>
              <wp:anchor distT="0" distB="0" distL="114300" distR="114300" simplePos="0" relativeHeight="251665408" behindDoc="0" locked="0" layoutInCell="1" allowOverlap="1" wp14:anchorId="59260149" wp14:editId="05844582">
                <wp:simplePos x="0" y="0"/>
                <wp:positionH relativeFrom="margin">
                  <wp:align>right</wp:align>
                </wp:positionH>
                <wp:positionV relativeFrom="paragraph">
                  <wp:posOffset>8255</wp:posOffset>
                </wp:positionV>
                <wp:extent cx="2313598" cy="1041009"/>
                <wp:effectExtent l="0" t="0" r="0" b="6985"/>
                <wp:wrapNone/>
                <wp:docPr id="853065283" name="Text Box 1"/>
                <wp:cNvGraphicFramePr/>
                <a:graphic xmlns:a="http://schemas.openxmlformats.org/drawingml/2006/main">
                  <a:graphicData uri="http://schemas.microsoft.com/office/word/2010/wordprocessingShape">
                    <wps:wsp>
                      <wps:cNvSpPr txBox="1"/>
                      <wps:spPr>
                        <a:xfrm>
                          <a:off x="0" y="0"/>
                          <a:ext cx="2313598" cy="1041009"/>
                        </a:xfrm>
                        <a:prstGeom prst="rect">
                          <a:avLst/>
                        </a:prstGeom>
                        <a:noFill/>
                        <a:ln w="6350">
                          <a:noFill/>
                        </a:ln>
                      </wps:spPr>
                      <wps:txbx>
                        <w:txbxContent>
                          <w:p w14:paraId="44251456" w14:textId="05B60023" w:rsidR="005E1453" w:rsidRPr="008E317E" w:rsidRDefault="005E1453" w:rsidP="007C5CB2">
                            <w:pPr>
                              <w:jc w:val="center"/>
                              <w:rPr>
                                <w:rtl/>
                              </w:rPr>
                            </w:pPr>
                            <w:r w:rsidRPr="008E317E">
                              <w:rPr>
                                <w:rFonts w:hint="cs"/>
                                <w:rtl/>
                              </w:rPr>
                              <w:t xml:space="preserve">حامد </w:t>
                            </w:r>
                            <w:proofErr w:type="spellStart"/>
                            <w:r w:rsidRPr="008E317E">
                              <w:rPr>
                                <w:rFonts w:hint="cs"/>
                                <w:rtl/>
                              </w:rPr>
                              <w:t>جهانتیغ</w:t>
                            </w:r>
                            <w:proofErr w:type="spellEnd"/>
                          </w:p>
                          <w:p w14:paraId="5D89F850" w14:textId="77777777" w:rsidR="005E1453" w:rsidRPr="008E317E" w:rsidRDefault="005E1453" w:rsidP="007C5CB2">
                            <w:pPr>
                              <w:jc w:val="center"/>
                              <w:rPr>
                                <w:rtl/>
                              </w:rPr>
                            </w:pPr>
                            <w:r w:rsidRPr="008E317E">
                              <w:rPr>
                                <w:rFonts w:hint="cs"/>
                                <w:rtl/>
                              </w:rPr>
                              <w:t>401212324</w:t>
                            </w:r>
                          </w:p>
                          <w:p w14:paraId="48EE521A" w14:textId="47E83D88" w:rsidR="008E317E" w:rsidRPr="00DE72BF" w:rsidRDefault="008E317E" w:rsidP="007C5CB2">
                            <w:pPr>
                              <w:jc w:val="center"/>
                              <w:rPr>
                                <w:rFonts w:cs="Calibri"/>
                              </w:rPr>
                            </w:pPr>
                            <w:r w:rsidRPr="00DE72BF">
                              <w:t>Hamed.jahantigh96@sh</w:t>
                            </w:r>
                            <w:r w:rsidR="00093FDB" w:rsidRPr="00DE72BF">
                              <w:t>a</w:t>
                            </w:r>
                            <w:r w:rsidRPr="00DE72BF">
                              <w:t>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60149" id="_x0000_s1029" type="#_x0000_t202" style="position:absolute;left:0;text-align:left;margin-left:130.95pt;margin-top:.65pt;width:182.15pt;height:81.9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" filled="f" stroked="f" strokeweight=".5pt">
                <v:textbox>
                  <w:txbxContent>
                    <w:p w14:paraId="44251456" w14:textId="05B60023" w:rsidR="005E1453" w:rsidRPr="008E317E" w:rsidRDefault="005E1453" w:rsidP="007C5CB2">
                      <w:pPr>
                        <w:jc w:val="center"/>
                        <w:rPr>
                          <w:rtl/>
                        </w:rPr>
                      </w:pPr>
                      <w:r w:rsidRPr="008E317E">
                        <w:rPr>
                          <w:rFonts w:hint="cs"/>
                          <w:rtl/>
                        </w:rPr>
                        <w:t xml:space="preserve">حامد </w:t>
                      </w:r>
                      <w:proofErr w:type="spellStart"/>
                      <w:r w:rsidRPr="008E317E">
                        <w:rPr>
                          <w:rFonts w:hint="cs"/>
                          <w:rtl/>
                        </w:rPr>
                        <w:t>جهانتیغ</w:t>
                      </w:r>
                      <w:proofErr w:type="spellEnd"/>
                    </w:p>
                    <w:p w14:paraId="5D89F850" w14:textId="77777777" w:rsidR="005E1453" w:rsidRPr="008E317E" w:rsidRDefault="005E1453" w:rsidP="007C5CB2">
                      <w:pPr>
                        <w:jc w:val="center"/>
                        <w:rPr>
                          <w:rtl/>
                        </w:rPr>
                      </w:pPr>
                      <w:r w:rsidRPr="008E317E">
                        <w:rPr>
                          <w:rFonts w:hint="cs"/>
                          <w:rtl/>
                        </w:rPr>
                        <w:t>401212324</w:t>
                      </w:r>
                    </w:p>
                    <w:p w14:paraId="48EE521A" w14:textId="47E83D88" w:rsidR="008E317E" w:rsidRPr="00DE72BF" w:rsidRDefault="008E317E" w:rsidP="007C5CB2">
                      <w:pPr>
                        <w:jc w:val="center"/>
                        <w:rPr>
                          <w:rFonts w:cs="Calibri"/>
                        </w:rPr>
                      </w:pPr>
                      <w:r w:rsidRPr="00DE72BF">
                        <w:t>Hamed.jahantigh96@sh</w:t>
                      </w:r>
                      <w:r w:rsidR="00093FDB" w:rsidRPr="00DE72BF">
                        <w:t>a</w:t>
                      </w:r>
                      <w:r w:rsidRPr="00DE72BF">
                        <w:t>rif.edu</w:t>
                      </w:r>
                    </w:p>
                  </w:txbxContent>
                </v:textbox>
                <w10:wrap anchorx="margin"/>
              </v:shape>
            </w:pict>
          </mc:Fallback>
        </mc:AlternateContent>
      </w:r>
    </w:p>
    <w:p w14:paraId="27818644" w14:textId="3CD2ECD2" w:rsidR="005E1453" w:rsidRDefault="005E1453" w:rsidP="007C5CB2">
      <w:pPr>
        <w:pStyle w:val="Title16C"/>
        <w:rPr>
          <w:rtl/>
        </w:rPr>
      </w:pPr>
    </w:p>
    <w:p w14:paraId="0D5AB0D2" w14:textId="122757E3" w:rsidR="005E1453" w:rsidRDefault="00AD010C" w:rsidP="007C5CB2">
      <w:pPr>
        <w:pStyle w:val="Title16C"/>
        <w:rPr>
          <w:rtl/>
        </w:rPr>
      </w:pPr>
      <w:r>
        <w:rPr>
          <w:noProof/>
          <w:rtl/>
          <w:lang w:val="fa-IR"/>
        </w:rPr>
        <mc:AlternateContent>
          <mc:Choice Requires="wps">
            <w:drawing>
              <wp:anchor distT="0" distB="0" distL="114300" distR="114300" simplePos="0" relativeHeight="251679744" behindDoc="0" locked="0" layoutInCell="1" allowOverlap="1" wp14:anchorId="7E326C37" wp14:editId="0A635B7C">
                <wp:simplePos x="0" y="0"/>
                <wp:positionH relativeFrom="margin">
                  <wp:align>left</wp:align>
                </wp:positionH>
                <wp:positionV relativeFrom="paragraph">
                  <wp:posOffset>328295</wp:posOffset>
                </wp:positionV>
                <wp:extent cx="2313305" cy="1040765"/>
                <wp:effectExtent l="0" t="0" r="0" b="6985"/>
                <wp:wrapNone/>
                <wp:docPr id="630220460" name="Text Box 1"/>
                <wp:cNvGraphicFramePr/>
                <a:graphic xmlns:a="http://schemas.openxmlformats.org/drawingml/2006/main">
                  <a:graphicData uri="http://schemas.microsoft.com/office/word/2010/wordprocessingShape">
                    <wps:wsp>
                      <wps:cNvSpPr txBox="1"/>
                      <wps:spPr>
                        <a:xfrm>
                          <a:off x="0" y="0"/>
                          <a:ext cx="2313305" cy="1040765"/>
                        </a:xfrm>
                        <a:prstGeom prst="rect">
                          <a:avLst/>
                        </a:prstGeom>
                        <a:noFill/>
                        <a:ln w="6350">
                          <a:noFill/>
                        </a:ln>
                      </wps:spPr>
                      <wps:txbx>
                        <w:txbxContent>
                          <w:p w14:paraId="2613A39D" w14:textId="77777777" w:rsidR="004E534F" w:rsidRDefault="004E534F" w:rsidP="007C5CB2">
                            <w:pPr>
                              <w:jc w:val="center"/>
                              <w:rPr>
                                <w:rtl/>
                              </w:rPr>
                            </w:pPr>
                            <w:r w:rsidRPr="004E534F">
                              <w:rPr>
                                <w:rtl/>
                              </w:rPr>
                              <w:t xml:space="preserve">فاطمه </w:t>
                            </w:r>
                            <w:proofErr w:type="spellStart"/>
                            <w:r w:rsidRPr="004E534F">
                              <w:rPr>
                                <w:rtl/>
                              </w:rPr>
                              <w:t>رائ</w:t>
                            </w:r>
                            <w:r w:rsidRPr="004E534F">
                              <w:rPr>
                                <w:rFonts w:hint="cs"/>
                                <w:rtl/>
                              </w:rPr>
                              <w:t>ی</w:t>
                            </w:r>
                            <w:r w:rsidRPr="004E534F">
                              <w:rPr>
                                <w:rFonts w:hint="eastAsia"/>
                                <w:rtl/>
                              </w:rPr>
                              <w:t>ج</w:t>
                            </w:r>
                            <w:r w:rsidRPr="004E534F">
                              <w:rPr>
                                <w:rFonts w:hint="cs"/>
                                <w:rtl/>
                              </w:rPr>
                              <w:t>ی</w:t>
                            </w:r>
                            <w:r w:rsidRPr="004E534F">
                              <w:rPr>
                                <w:rFonts w:hint="eastAsia"/>
                                <w:rtl/>
                              </w:rPr>
                              <w:t>ان</w:t>
                            </w:r>
                            <w:proofErr w:type="spellEnd"/>
                          </w:p>
                          <w:p w14:paraId="4BDDA100" w14:textId="77777777" w:rsidR="004E534F" w:rsidRDefault="004E534F" w:rsidP="007C5CB2">
                            <w:pPr>
                              <w:jc w:val="center"/>
                            </w:pPr>
                            <w:r w:rsidRPr="004E534F">
                              <w:rPr>
                                <w:rtl/>
                              </w:rPr>
                              <w:t>402203389</w:t>
                            </w:r>
                          </w:p>
                          <w:p w14:paraId="61958265" w14:textId="051BD3EC" w:rsidR="00693483" w:rsidRPr="00DE72BF" w:rsidRDefault="004E534F" w:rsidP="007C5CB2">
                            <w:pPr>
                              <w:jc w:val="center"/>
                              <w:rPr>
                                <w:rtl/>
                              </w:rPr>
                            </w:pPr>
                            <w:r>
                              <w:t>F</w:t>
                            </w:r>
                            <w:r w:rsidRPr="004E534F">
                              <w:t>ateme.raeejian22@sharif.edu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26C37" id="_x0000_s1030" type="#_x0000_t202" style="position:absolute;left:0;text-align:left;margin-left:0;margin-top:25.85pt;width:182.15pt;height:81.9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" filled="f" stroked="f" strokeweight=".5pt">
                <v:textbox>
                  <w:txbxContent>
                    <w:p w14:paraId="2613A39D" w14:textId="77777777" w:rsidR="004E534F" w:rsidRDefault="004E534F" w:rsidP="007C5CB2">
                      <w:pPr>
                        <w:jc w:val="center"/>
                        <w:rPr>
                          <w:rtl/>
                        </w:rPr>
                      </w:pPr>
                      <w:r w:rsidRPr="004E534F">
                        <w:rPr>
                          <w:rtl/>
                        </w:rPr>
                        <w:t xml:space="preserve">فاطمه </w:t>
                      </w:r>
                      <w:proofErr w:type="spellStart"/>
                      <w:r w:rsidRPr="004E534F">
                        <w:rPr>
                          <w:rtl/>
                        </w:rPr>
                        <w:t>رائ</w:t>
                      </w:r>
                      <w:r w:rsidRPr="004E534F">
                        <w:rPr>
                          <w:rFonts w:hint="cs"/>
                          <w:rtl/>
                        </w:rPr>
                        <w:t>ی</w:t>
                      </w:r>
                      <w:r w:rsidRPr="004E534F">
                        <w:rPr>
                          <w:rFonts w:hint="eastAsia"/>
                          <w:rtl/>
                        </w:rPr>
                        <w:t>ج</w:t>
                      </w:r>
                      <w:r w:rsidRPr="004E534F">
                        <w:rPr>
                          <w:rFonts w:hint="cs"/>
                          <w:rtl/>
                        </w:rPr>
                        <w:t>ی</w:t>
                      </w:r>
                      <w:r w:rsidRPr="004E534F">
                        <w:rPr>
                          <w:rFonts w:hint="eastAsia"/>
                          <w:rtl/>
                        </w:rPr>
                        <w:t>ان</w:t>
                      </w:r>
                      <w:proofErr w:type="spellEnd"/>
                    </w:p>
                    <w:p w14:paraId="4BDDA100" w14:textId="77777777" w:rsidR="004E534F" w:rsidRDefault="004E534F" w:rsidP="007C5CB2">
                      <w:pPr>
                        <w:jc w:val="center"/>
                      </w:pPr>
                      <w:r w:rsidRPr="004E534F">
                        <w:rPr>
                          <w:rtl/>
                        </w:rPr>
                        <w:t>402203389</w:t>
                      </w:r>
                    </w:p>
                    <w:p w14:paraId="61958265" w14:textId="051BD3EC" w:rsidR="00693483" w:rsidRPr="00DE72BF" w:rsidRDefault="004E534F" w:rsidP="007C5CB2">
                      <w:pPr>
                        <w:jc w:val="center"/>
                        <w:rPr>
                          <w:rtl/>
                        </w:rPr>
                      </w:pPr>
                      <w:r>
                        <w:t>F</w:t>
                      </w:r>
                      <w:r w:rsidRPr="004E534F">
                        <w:t>ateme.raeejian22@sharif.edu</w:t>
                      </w:r>
                    </w:p>
                  </w:txbxContent>
                </v:textbox>
                <w10:wrap anchorx="margin"/>
              </v:shape>
            </w:pict>
          </mc:Fallback>
        </mc:AlternateContent>
      </w:r>
    </w:p>
    <w:p w14:paraId="669BC5F4" w14:textId="65EEDF2F" w:rsidR="005E1453" w:rsidRDefault="00AD010C" w:rsidP="007C5CB2">
      <w:pPr>
        <w:pStyle w:val="Title16C"/>
        <w:rPr>
          <w:rtl/>
        </w:rPr>
      </w:pPr>
      <w:r>
        <w:rPr>
          <w:noProof/>
          <w:rtl/>
          <w:lang w:val="fa-IR"/>
        </w:rPr>
        <mc:AlternateContent>
          <mc:Choice Requires="wps">
            <w:drawing>
              <wp:anchor distT="0" distB="0" distL="114300" distR="114300" simplePos="0" relativeHeight="251680768" behindDoc="0" locked="0" layoutInCell="1" allowOverlap="1" wp14:anchorId="7ACE2034" wp14:editId="17F5067D">
                <wp:simplePos x="0" y="0"/>
                <wp:positionH relativeFrom="margin">
                  <wp:align>center</wp:align>
                </wp:positionH>
                <wp:positionV relativeFrom="paragraph">
                  <wp:posOffset>5080</wp:posOffset>
                </wp:positionV>
                <wp:extent cx="2313305" cy="1040765"/>
                <wp:effectExtent l="0" t="0" r="0" b="6985"/>
                <wp:wrapNone/>
                <wp:docPr id="1372103345" name="Text Box 1"/>
                <wp:cNvGraphicFramePr/>
                <a:graphic xmlns:a="http://schemas.openxmlformats.org/drawingml/2006/main">
                  <a:graphicData uri="http://schemas.microsoft.com/office/word/2010/wordprocessingShape">
                    <wps:wsp>
                      <wps:cNvSpPr txBox="1"/>
                      <wps:spPr>
                        <a:xfrm>
                          <a:off x="0" y="0"/>
                          <a:ext cx="2313305" cy="1040765"/>
                        </a:xfrm>
                        <a:prstGeom prst="rect">
                          <a:avLst/>
                        </a:prstGeom>
                        <a:noFill/>
                        <a:ln w="6350">
                          <a:noFill/>
                        </a:ln>
                      </wps:spPr>
                      <wps:txbx>
                        <w:txbxContent>
                          <w:p w14:paraId="19CB00B4" w14:textId="77777777" w:rsidR="00D05638" w:rsidRDefault="00D05638" w:rsidP="007C5CB2">
                            <w:pPr>
                              <w:jc w:val="center"/>
                              <w:rPr>
                                <w:rtl/>
                              </w:rPr>
                            </w:pPr>
                            <w:r w:rsidRPr="00D05638">
                              <w:rPr>
                                <w:rtl/>
                              </w:rPr>
                              <w:t>محمد مهد</w:t>
                            </w:r>
                            <w:r w:rsidRPr="00D05638">
                              <w:rPr>
                                <w:rFonts w:hint="cs"/>
                                <w:rtl/>
                              </w:rPr>
                              <w:t>ی</w:t>
                            </w:r>
                            <w:r w:rsidRPr="00D05638">
                              <w:rPr>
                                <w:rtl/>
                              </w:rPr>
                              <w:t xml:space="preserve"> رح</w:t>
                            </w:r>
                            <w:r w:rsidRPr="00D05638">
                              <w:rPr>
                                <w:rFonts w:hint="cs"/>
                                <w:rtl/>
                              </w:rPr>
                              <w:t>ی</w:t>
                            </w:r>
                            <w:r w:rsidRPr="00D05638">
                              <w:rPr>
                                <w:rFonts w:hint="eastAsia"/>
                                <w:rtl/>
                              </w:rPr>
                              <w:t>م</w:t>
                            </w:r>
                            <w:r w:rsidRPr="00D05638">
                              <w:rPr>
                                <w:rtl/>
                              </w:rPr>
                              <w:t xml:space="preserve"> س</w:t>
                            </w:r>
                            <w:r w:rsidRPr="00D05638">
                              <w:rPr>
                                <w:rFonts w:hint="cs"/>
                                <w:rtl/>
                              </w:rPr>
                              <w:t>ی</w:t>
                            </w:r>
                            <w:r w:rsidRPr="00D05638">
                              <w:rPr>
                                <w:rFonts w:hint="eastAsia"/>
                                <w:rtl/>
                              </w:rPr>
                              <w:t>رت</w:t>
                            </w:r>
                            <w:r w:rsidRPr="00D05638">
                              <w:rPr>
                                <w:rFonts w:hint="cs"/>
                                <w:rtl/>
                              </w:rPr>
                              <w:t xml:space="preserve"> </w:t>
                            </w:r>
                          </w:p>
                          <w:p w14:paraId="4F94ED80" w14:textId="48C2D42A" w:rsidR="00093FDB" w:rsidRPr="00DE72BF" w:rsidRDefault="00D05638" w:rsidP="007C5CB2">
                            <w:pPr>
                              <w:jc w:val="center"/>
                              <w:rPr>
                                <w:rFonts w:cs="Calibri"/>
                                <w:rtl/>
                              </w:rPr>
                            </w:pPr>
                            <w:r w:rsidRPr="00D05638">
                              <w:rPr>
                                <w:rtl/>
                              </w:rPr>
                              <w:t xml:space="preserve">402206618 </w:t>
                            </w:r>
                            <w:r>
                              <w:t>M</w:t>
                            </w:r>
                            <w:r w:rsidRPr="00D05638">
                              <w:t>m.rahimsirat@ce.sharif.edu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E2034" id="_x0000_s1031" type="#_x0000_t202" style="position:absolute;left:0;text-align:left;margin-left:0;margin-top:.4pt;width:182.15pt;height:81.9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" filled="f" stroked="f" strokeweight=".5pt">
                <v:textbox>
                  <w:txbxContent>
                    <w:p w14:paraId="19CB00B4" w14:textId="77777777" w:rsidR="00D05638" w:rsidRDefault="00D05638" w:rsidP="007C5CB2">
                      <w:pPr>
                        <w:jc w:val="center"/>
                        <w:rPr>
                          <w:rtl/>
                        </w:rPr>
                      </w:pPr>
                      <w:r w:rsidRPr="00D05638">
                        <w:rPr>
                          <w:rtl/>
                        </w:rPr>
                        <w:t>محمد مهد</w:t>
                      </w:r>
                      <w:r w:rsidRPr="00D05638">
                        <w:rPr>
                          <w:rFonts w:hint="cs"/>
                          <w:rtl/>
                        </w:rPr>
                        <w:t>ی</w:t>
                      </w:r>
                      <w:r w:rsidRPr="00D05638">
                        <w:rPr>
                          <w:rtl/>
                        </w:rPr>
                        <w:t xml:space="preserve"> رح</w:t>
                      </w:r>
                      <w:r w:rsidRPr="00D05638">
                        <w:rPr>
                          <w:rFonts w:hint="cs"/>
                          <w:rtl/>
                        </w:rPr>
                        <w:t>ی</w:t>
                      </w:r>
                      <w:r w:rsidRPr="00D05638">
                        <w:rPr>
                          <w:rFonts w:hint="eastAsia"/>
                          <w:rtl/>
                        </w:rPr>
                        <w:t>م</w:t>
                      </w:r>
                      <w:r w:rsidRPr="00D05638">
                        <w:rPr>
                          <w:rtl/>
                        </w:rPr>
                        <w:t xml:space="preserve"> س</w:t>
                      </w:r>
                      <w:r w:rsidRPr="00D05638">
                        <w:rPr>
                          <w:rFonts w:hint="cs"/>
                          <w:rtl/>
                        </w:rPr>
                        <w:t>ی</w:t>
                      </w:r>
                      <w:r w:rsidRPr="00D05638">
                        <w:rPr>
                          <w:rFonts w:hint="eastAsia"/>
                          <w:rtl/>
                        </w:rPr>
                        <w:t>رت</w:t>
                      </w:r>
                      <w:r w:rsidRPr="00D05638">
                        <w:rPr>
                          <w:rFonts w:hint="cs"/>
                          <w:rtl/>
                        </w:rPr>
                        <w:t xml:space="preserve"> </w:t>
                      </w:r>
                    </w:p>
                    <w:p w14:paraId="4F94ED80" w14:textId="48C2D42A" w:rsidR="00093FDB" w:rsidRPr="00DE72BF" w:rsidRDefault="00D05638" w:rsidP="007C5CB2">
                      <w:pPr>
                        <w:jc w:val="center"/>
                        <w:rPr>
                          <w:rFonts w:cs="Calibri"/>
                          <w:rtl/>
                        </w:rPr>
                      </w:pPr>
                      <w:r w:rsidRPr="00D05638">
                        <w:rPr>
                          <w:rtl/>
                        </w:rPr>
                        <w:t xml:space="preserve">402206618 </w:t>
                      </w:r>
                      <w:r>
                        <w:t>M</w:t>
                      </w:r>
                      <w:r w:rsidRPr="00D05638">
                        <w:t>m.rahimsirat@ce.sharif.edu</w:t>
                      </w:r>
                    </w:p>
                  </w:txbxContent>
                </v:textbox>
                <w10:wrap anchorx="margin"/>
              </v:shape>
            </w:pict>
          </mc:Fallback>
        </mc:AlternateContent>
      </w:r>
      <w:r>
        <w:rPr>
          <w:noProof/>
          <w:rtl/>
          <w:lang w:val="fa-IR"/>
        </w:rPr>
        <mc:AlternateContent>
          <mc:Choice Requires="wps">
            <w:drawing>
              <wp:anchor distT="0" distB="0" distL="114300" distR="114300" simplePos="0" relativeHeight="251678720" behindDoc="0" locked="0" layoutInCell="1" allowOverlap="1" wp14:anchorId="79D0CCE5" wp14:editId="1FD8FA8D">
                <wp:simplePos x="0" y="0"/>
                <wp:positionH relativeFrom="margin">
                  <wp:align>right</wp:align>
                </wp:positionH>
                <wp:positionV relativeFrom="paragraph">
                  <wp:posOffset>7620</wp:posOffset>
                </wp:positionV>
                <wp:extent cx="2313598" cy="1041009"/>
                <wp:effectExtent l="0" t="0" r="0" b="6985"/>
                <wp:wrapNone/>
                <wp:docPr id="423445759" name="Text Box 1"/>
                <wp:cNvGraphicFramePr/>
                <a:graphic xmlns:a="http://schemas.openxmlformats.org/drawingml/2006/main">
                  <a:graphicData uri="http://schemas.microsoft.com/office/word/2010/wordprocessingShape">
                    <wps:wsp>
                      <wps:cNvSpPr txBox="1"/>
                      <wps:spPr>
                        <a:xfrm>
                          <a:off x="0" y="0"/>
                          <a:ext cx="2313598" cy="1041009"/>
                        </a:xfrm>
                        <a:prstGeom prst="rect">
                          <a:avLst/>
                        </a:prstGeom>
                        <a:noFill/>
                        <a:ln w="6350">
                          <a:noFill/>
                        </a:ln>
                      </wps:spPr>
                      <wps:txbx>
                        <w:txbxContent>
                          <w:p w14:paraId="1ABC6E89" w14:textId="7F282987" w:rsidR="00093FDB" w:rsidRPr="008E317E" w:rsidRDefault="00D651F8" w:rsidP="007C5CB2">
                            <w:pPr>
                              <w:jc w:val="center"/>
                              <w:rPr>
                                <w:rtl/>
                              </w:rPr>
                            </w:pPr>
                            <w:r>
                              <w:rPr>
                                <w:rFonts w:hint="cs"/>
                                <w:rtl/>
                              </w:rPr>
                              <w:t>زهرا ملکی</w:t>
                            </w:r>
                          </w:p>
                          <w:p w14:paraId="13B0FCF0" w14:textId="160C72C3" w:rsidR="00093FDB" w:rsidRPr="00DE72BF" w:rsidRDefault="00D05638" w:rsidP="007C5CB2">
                            <w:pPr>
                              <w:jc w:val="center"/>
                              <w:rPr>
                                <w:rFonts w:cs="Calibri"/>
                              </w:rPr>
                            </w:pPr>
                            <w:r w:rsidRPr="00D05638">
                              <w:rPr>
                                <w:rtl/>
                              </w:rPr>
                              <w:t xml:space="preserve">402206183 </w:t>
                            </w:r>
                            <w:r>
                              <w:t>Z</w:t>
                            </w:r>
                            <w:r w:rsidRPr="00D05638">
                              <w:t>ahramaleki@ce.sharif.edu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0CCE5" id="_x0000_s1032" type="#_x0000_t202" style="position:absolute;left:0;text-align:left;margin-left:130.95pt;margin-top:.6pt;width:182.15pt;height:81.9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" filled="f" stroked="f" strokeweight=".5pt">
                <v:textbox>
                  <w:txbxContent>
                    <w:p w14:paraId="1ABC6E89" w14:textId="7F282987" w:rsidR="00093FDB" w:rsidRPr="008E317E" w:rsidRDefault="00D651F8" w:rsidP="007C5CB2">
                      <w:pPr>
                        <w:jc w:val="center"/>
                        <w:rPr>
                          <w:rtl/>
                        </w:rPr>
                      </w:pPr>
                      <w:r>
                        <w:rPr>
                          <w:rFonts w:hint="cs"/>
                          <w:rtl/>
                        </w:rPr>
                        <w:t>زهرا ملکی</w:t>
                      </w:r>
                    </w:p>
                    <w:p w14:paraId="13B0FCF0" w14:textId="160C72C3" w:rsidR="00093FDB" w:rsidRPr="00DE72BF" w:rsidRDefault="00D05638" w:rsidP="007C5CB2">
                      <w:pPr>
                        <w:jc w:val="center"/>
                        <w:rPr>
                          <w:rFonts w:cs="Calibri"/>
                        </w:rPr>
                      </w:pPr>
                      <w:r w:rsidRPr="00D05638">
                        <w:rPr>
                          <w:rtl/>
                        </w:rPr>
                        <w:t xml:space="preserve">402206183 </w:t>
                      </w:r>
                      <w:r>
                        <w:t>Z</w:t>
                      </w:r>
                      <w:r w:rsidRPr="00D05638">
                        <w:t>ahramaleki@ce.sharif.edu</w:t>
                      </w:r>
                    </w:p>
                  </w:txbxContent>
                </v:textbox>
                <w10:wrap anchorx="margin"/>
              </v:shape>
            </w:pict>
          </mc:Fallback>
        </mc:AlternateContent>
      </w:r>
    </w:p>
    <w:p w14:paraId="73D349CC" w14:textId="5A2DBDE2" w:rsidR="00093FDB" w:rsidRDefault="00093FDB" w:rsidP="007C5CB2">
      <w:pPr>
        <w:pStyle w:val="Title16C"/>
        <w:rPr>
          <w:rtl/>
        </w:rPr>
      </w:pPr>
    </w:p>
    <w:p w14:paraId="57761D65" w14:textId="77777777" w:rsidR="00093FDB" w:rsidRDefault="00093FDB" w:rsidP="007C5CB2">
      <w:pPr>
        <w:pStyle w:val="Title16C"/>
        <w:rPr>
          <w:rtl/>
        </w:rPr>
      </w:pPr>
    </w:p>
    <w:p w14:paraId="25A7FB5E" w14:textId="77777777" w:rsidR="00693483" w:rsidRPr="00693483" w:rsidRDefault="00693483" w:rsidP="00BD56A8">
      <w:pPr>
        <w:rPr>
          <w:rtl/>
        </w:rPr>
      </w:pPr>
    </w:p>
    <w:p w14:paraId="37251107" w14:textId="1CB6A36B" w:rsidR="00007C50" w:rsidRPr="00DE72BF" w:rsidRDefault="00007C50" w:rsidP="00BD56A8">
      <w:pPr>
        <w:pStyle w:val="Heading9"/>
        <w:rPr>
          <w:rtl/>
        </w:rPr>
      </w:pPr>
      <w:r w:rsidRPr="00DE72BF">
        <w:rPr>
          <w:rFonts w:hint="cs"/>
          <w:rtl/>
        </w:rPr>
        <w:t>خلاصه</w:t>
      </w:r>
    </w:p>
    <w:p w14:paraId="1B6618C6" w14:textId="6E6C35B9" w:rsidR="004E137F" w:rsidRPr="00DE72BF" w:rsidRDefault="004E137F" w:rsidP="004E137F">
      <w:pPr>
        <w:rPr>
          <w:rtl/>
        </w:rPr>
      </w:pPr>
      <w:r>
        <w:rPr>
          <w:rFonts w:hint="cs"/>
          <w:rtl/>
        </w:rPr>
        <w:t>در این پژوهش تلاش شده است برپایه یک مدل زبانی، با کمک ایجاد یک مدل</w:t>
      </w:r>
      <w:r w:rsidR="004064FB">
        <w:rPr>
          <w:rFonts w:hint="cs"/>
          <w:rtl/>
        </w:rPr>
        <w:t xml:space="preserve"> </w:t>
      </w:r>
      <w:r w:rsidR="004064FB" w:rsidRPr="004064FB">
        <w:rPr>
          <w:rtl/>
        </w:rPr>
        <w:t>تول</w:t>
      </w:r>
      <w:r w:rsidR="004064FB" w:rsidRPr="004064FB">
        <w:rPr>
          <w:rFonts w:hint="cs"/>
          <w:rtl/>
        </w:rPr>
        <w:t>ی</w:t>
      </w:r>
      <w:r w:rsidR="004064FB" w:rsidRPr="004064FB">
        <w:rPr>
          <w:rFonts w:hint="eastAsia"/>
          <w:rtl/>
        </w:rPr>
        <w:t>د</w:t>
      </w:r>
      <w:r w:rsidR="004064FB" w:rsidRPr="004064FB">
        <w:rPr>
          <w:rtl/>
        </w:rPr>
        <w:t xml:space="preserve"> تقو</w:t>
      </w:r>
      <w:r w:rsidR="004064FB" w:rsidRPr="004064FB">
        <w:rPr>
          <w:rFonts w:hint="cs"/>
          <w:rtl/>
        </w:rPr>
        <w:t>ی</w:t>
      </w:r>
      <w:r w:rsidR="004064FB" w:rsidRPr="004064FB">
        <w:rPr>
          <w:rFonts w:hint="eastAsia"/>
          <w:rtl/>
        </w:rPr>
        <w:t>ت</w:t>
      </w:r>
      <w:r w:rsidR="004064FB" w:rsidRPr="004064FB">
        <w:rPr>
          <w:rtl/>
        </w:rPr>
        <w:t xml:space="preserve"> شده با باز</w:t>
      </w:r>
      <w:r w:rsidR="004064FB" w:rsidRPr="004064FB">
        <w:rPr>
          <w:rFonts w:hint="cs"/>
          <w:rtl/>
        </w:rPr>
        <w:t>ی</w:t>
      </w:r>
      <w:r w:rsidR="004064FB" w:rsidRPr="004064FB">
        <w:rPr>
          <w:rFonts w:hint="eastAsia"/>
          <w:rtl/>
        </w:rPr>
        <w:t>اب</w:t>
      </w:r>
      <w:r w:rsidR="004064FB" w:rsidRPr="004064FB">
        <w:rPr>
          <w:rFonts w:hint="cs"/>
          <w:rtl/>
        </w:rPr>
        <w:t>ی</w:t>
      </w:r>
      <w:r>
        <w:rPr>
          <w:rStyle w:val="FootnoteReference"/>
          <w:rtl/>
        </w:rPr>
        <w:footnoteReference w:id="3"/>
      </w:r>
      <w:r>
        <w:rPr>
          <w:rFonts w:hint="cs"/>
          <w:rtl/>
        </w:rPr>
        <w:t xml:space="preserve"> بر روی پرونده</w:t>
      </w:r>
      <w:r>
        <w:rPr>
          <w:rtl/>
        </w:rPr>
        <w:softHyphen/>
      </w:r>
      <w:r>
        <w:rPr>
          <w:rFonts w:hint="cs"/>
          <w:rtl/>
        </w:rPr>
        <w:t>ها، پاسخ سوالات حقوقی افراد پیرامون پرونده</w:t>
      </w:r>
      <w:r>
        <w:rPr>
          <w:rtl/>
        </w:rPr>
        <w:softHyphen/>
      </w:r>
      <w:r>
        <w:rPr>
          <w:rFonts w:hint="cs"/>
          <w:rtl/>
        </w:rPr>
        <w:t>های موجود پاسخ داده شود. برای تحقق این امر در وهله اول داده</w:t>
      </w:r>
      <w:r>
        <w:rPr>
          <w:rtl/>
        </w:rPr>
        <w:softHyphen/>
      </w:r>
      <w:r>
        <w:rPr>
          <w:rFonts w:hint="cs"/>
          <w:rtl/>
        </w:rPr>
        <w:t>های لازم استخراج می</w:t>
      </w:r>
      <w:r>
        <w:rPr>
          <w:rtl/>
        </w:rPr>
        <w:softHyphen/>
      </w:r>
      <w:r>
        <w:rPr>
          <w:rFonts w:hint="cs"/>
          <w:rtl/>
        </w:rPr>
        <w:t>شود. در ادامه یک مدل بازیابی افزوده (</w:t>
      </w:r>
      <w:r>
        <w:t>RAG</w:t>
      </w:r>
      <w:r>
        <w:rPr>
          <w:rFonts w:hint="cs"/>
          <w:rtl/>
        </w:rPr>
        <w:t>) بر روی آن پیاده می</w:t>
      </w:r>
      <w:r>
        <w:rPr>
          <w:rtl/>
        </w:rPr>
        <w:softHyphen/>
      </w:r>
      <w:r>
        <w:rPr>
          <w:rFonts w:hint="cs"/>
          <w:rtl/>
        </w:rPr>
        <w:t>شود. در نهایت با کمک مهندسی پرسش</w:t>
      </w:r>
      <w:r>
        <w:rPr>
          <w:rStyle w:val="FootnoteReference"/>
          <w:rtl/>
        </w:rPr>
        <w:footnoteReference w:id="4"/>
      </w:r>
      <w:r>
        <w:rPr>
          <w:rFonts w:hint="cs"/>
          <w:rtl/>
        </w:rPr>
        <w:t xml:space="preserve"> برپایه یک مدل </w:t>
      </w:r>
      <w:r w:rsidR="00535B4B">
        <w:rPr>
          <w:rFonts w:hint="cs"/>
          <w:rtl/>
        </w:rPr>
        <w:t>بزرگ زبانی پاسخ مدنظر ارائه می</w:t>
      </w:r>
      <w:r w:rsidR="00535B4B">
        <w:rPr>
          <w:rtl/>
        </w:rPr>
        <w:softHyphen/>
      </w:r>
      <w:r w:rsidR="00535B4B">
        <w:rPr>
          <w:rFonts w:hint="cs"/>
          <w:rtl/>
        </w:rPr>
        <w:t xml:space="preserve">شود. </w:t>
      </w:r>
    </w:p>
    <w:p w14:paraId="19E59E7B" w14:textId="1A00B866" w:rsidR="00007C50" w:rsidRDefault="00007C50" w:rsidP="004E137F">
      <w:pPr>
        <w:rPr>
          <w:rtl/>
        </w:rPr>
      </w:pPr>
    </w:p>
    <w:p w14:paraId="6ED459E2" w14:textId="169701D6" w:rsidR="00DE72BF" w:rsidRDefault="00452520" w:rsidP="004438A6">
      <w:pPr>
        <w:pStyle w:val="Heading9"/>
        <w:jc w:val="both"/>
        <w:rPr>
          <w:b w:val="0"/>
          <w:bCs w:val="0"/>
          <w:sz w:val="28"/>
          <w:szCs w:val="28"/>
          <w:rtl/>
        </w:rPr>
      </w:pPr>
      <w:r w:rsidRPr="00DE72BF">
        <w:rPr>
          <w:rFonts w:hint="cs"/>
          <w:rtl/>
        </w:rPr>
        <w:t>کلمات کلیدی</w:t>
      </w:r>
      <w:r w:rsidR="00DE72BF">
        <w:rPr>
          <w:rFonts w:hint="cs"/>
          <w:rtl/>
        </w:rPr>
        <w:t>:</w:t>
      </w:r>
      <w:r w:rsidR="00DE72BF" w:rsidRPr="00DE72BF">
        <w:rPr>
          <w:rFonts w:hint="cs"/>
          <w:rtl/>
        </w:rPr>
        <w:t xml:space="preserve"> </w:t>
      </w:r>
      <w:r w:rsidR="00316BB4">
        <w:rPr>
          <w:rFonts w:hint="cs"/>
          <w:b w:val="0"/>
          <w:bCs w:val="0"/>
          <w:sz w:val="24"/>
          <w:szCs w:val="24"/>
          <w:rtl/>
        </w:rPr>
        <w:t xml:space="preserve">فناوری حقوقی، آراء قضایی (دادنامه)، </w:t>
      </w:r>
      <w:r w:rsidR="004438A6" w:rsidRPr="004438A6">
        <w:rPr>
          <w:rFonts w:hint="cs"/>
          <w:b w:val="0"/>
          <w:bCs w:val="0"/>
          <w:sz w:val="24"/>
          <w:szCs w:val="24"/>
          <w:rtl/>
        </w:rPr>
        <w:t>مدل زبانی بزرگ (</w:t>
      </w:r>
      <w:r w:rsidR="004438A6" w:rsidRPr="004438A6">
        <w:rPr>
          <w:b w:val="0"/>
          <w:bCs w:val="0"/>
          <w:sz w:val="24"/>
          <w:szCs w:val="24"/>
        </w:rPr>
        <w:t>LLM</w:t>
      </w:r>
      <w:r w:rsidR="004438A6" w:rsidRPr="004438A6">
        <w:rPr>
          <w:rFonts w:hint="cs"/>
          <w:b w:val="0"/>
          <w:bCs w:val="0"/>
          <w:sz w:val="24"/>
          <w:szCs w:val="24"/>
          <w:rtl/>
        </w:rPr>
        <w:t xml:space="preserve">)، </w:t>
      </w:r>
      <w:r w:rsidR="004064FB" w:rsidRPr="004064FB">
        <w:rPr>
          <w:b w:val="0"/>
          <w:bCs w:val="0"/>
          <w:sz w:val="24"/>
          <w:szCs w:val="24"/>
          <w:rtl/>
        </w:rPr>
        <w:t>تول</w:t>
      </w:r>
      <w:r w:rsidR="004064FB" w:rsidRPr="004064FB">
        <w:rPr>
          <w:rFonts w:hint="cs"/>
          <w:b w:val="0"/>
          <w:bCs w:val="0"/>
          <w:sz w:val="24"/>
          <w:szCs w:val="24"/>
          <w:rtl/>
        </w:rPr>
        <w:t>ی</w:t>
      </w:r>
      <w:r w:rsidR="004064FB" w:rsidRPr="004064FB">
        <w:rPr>
          <w:rFonts w:hint="eastAsia"/>
          <w:b w:val="0"/>
          <w:bCs w:val="0"/>
          <w:sz w:val="24"/>
          <w:szCs w:val="24"/>
          <w:rtl/>
        </w:rPr>
        <w:t>د</w:t>
      </w:r>
      <w:r w:rsidR="004064FB" w:rsidRPr="004064FB">
        <w:rPr>
          <w:b w:val="0"/>
          <w:bCs w:val="0"/>
          <w:sz w:val="24"/>
          <w:szCs w:val="24"/>
          <w:rtl/>
        </w:rPr>
        <w:t xml:space="preserve"> تقو</w:t>
      </w:r>
      <w:r w:rsidR="004064FB" w:rsidRPr="004064FB">
        <w:rPr>
          <w:rFonts w:hint="cs"/>
          <w:b w:val="0"/>
          <w:bCs w:val="0"/>
          <w:sz w:val="24"/>
          <w:szCs w:val="24"/>
          <w:rtl/>
        </w:rPr>
        <w:t>ی</w:t>
      </w:r>
      <w:r w:rsidR="004064FB" w:rsidRPr="004064FB">
        <w:rPr>
          <w:rFonts w:hint="eastAsia"/>
          <w:b w:val="0"/>
          <w:bCs w:val="0"/>
          <w:sz w:val="24"/>
          <w:szCs w:val="24"/>
          <w:rtl/>
        </w:rPr>
        <w:t>ت</w:t>
      </w:r>
      <w:r w:rsidR="004064FB" w:rsidRPr="004064FB">
        <w:rPr>
          <w:b w:val="0"/>
          <w:bCs w:val="0"/>
          <w:sz w:val="24"/>
          <w:szCs w:val="24"/>
          <w:rtl/>
        </w:rPr>
        <w:t xml:space="preserve"> شده با باز</w:t>
      </w:r>
      <w:r w:rsidR="004064FB" w:rsidRPr="004064FB">
        <w:rPr>
          <w:rFonts w:hint="cs"/>
          <w:b w:val="0"/>
          <w:bCs w:val="0"/>
          <w:sz w:val="24"/>
          <w:szCs w:val="24"/>
          <w:rtl/>
        </w:rPr>
        <w:t>ی</w:t>
      </w:r>
      <w:r w:rsidR="004064FB" w:rsidRPr="004064FB">
        <w:rPr>
          <w:rFonts w:hint="eastAsia"/>
          <w:b w:val="0"/>
          <w:bCs w:val="0"/>
          <w:sz w:val="24"/>
          <w:szCs w:val="24"/>
          <w:rtl/>
        </w:rPr>
        <w:t>اب</w:t>
      </w:r>
      <w:r w:rsidR="004064FB" w:rsidRPr="004064FB">
        <w:rPr>
          <w:rFonts w:hint="cs"/>
          <w:b w:val="0"/>
          <w:bCs w:val="0"/>
          <w:sz w:val="24"/>
          <w:szCs w:val="24"/>
          <w:rtl/>
        </w:rPr>
        <w:t xml:space="preserve">ی </w:t>
      </w:r>
      <w:r w:rsidR="004438A6" w:rsidRPr="004438A6">
        <w:rPr>
          <w:rFonts w:hint="cs"/>
          <w:b w:val="0"/>
          <w:bCs w:val="0"/>
          <w:sz w:val="24"/>
          <w:szCs w:val="24"/>
          <w:rtl/>
        </w:rPr>
        <w:t>(</w:t>
      </w:r>
      <w:r w:rsidR="004438A6" w:rsidRPr="004438A6">
        <w:rPr>
          <w:b w:val="0"/>
          <w:bCs w:val="0"/>
          <w:sz w:val="24"/>
          <w:szCs w:val="24"/>
        </w:rPr>
        <w:t>RAG</w:t>
      </w:r>
      <w:r w:rsidR="004438A6" w:rsidRPr="004438A6">
        <w:rPr>
          <w:rFonts w:hint="cs"/>
          <w:b w:val="0"/>
          <w:bCs w:val="0"/>
          <w:sz w:val="24"/>
          <w:szCs w:val="24"/>
          <w:rtl/>
        </w:rPr>
        <w:t>)، مهندسی پرسش (</w:t>
      </w:r>
      <w:r w:rsidR="004438A6" w:rsidRPr="004438A6">
        <w:rPr>
          <w:b w:val="0"/>
          <w:bCs w:val="0"/>
          <w:sz w:val="24"/>
          <w:szCs w:val="24"/>
        </w:rPr>
        <w:t>Prompt Engineering</w:t>
      </w:r>
      <w:r w:rsidR="004438A6" w:rsidRPr="004438A6">
        <w:rPr>
          <w:rFonts w:hint="cs"/>
          <w:b w:val="0"/>
          <w:bCs w:val="0"/>
          <w:sz w:val="24"/>
          <w:szCs w:val="24"/>
          <w:rtl/>
        </w:rPr>
        <w:t>)</w:t>
      </w:r>
    </w:p>
    <w:p w14:paraId="36DBE550" w14:textId="77777777" w:rsidR="00DE72BF" w:rsidRDefault="00DE72BF" w:rsidP="00BD56A8">
      <w:pPr>
        <w:rPr>
          <w:rtl/>
        </w:rPr>
        <w:sectPr w:rsidR="00DE72BF" w:rsidSect="00DE72BF">
          <w:footerReference w:type="default" r:id="rId9"/>
          <w:type w:val="continuous"/>
          <w:pgSz w:w="11906" w:h="16838" w:code="9"/>
          <w:pgMar w:top="567" w:right="851" w:bottom="709" w:left="851" w:header="720" w:footer="989" w:gutter="0"/>
          <w:cols w:space="454"/>
          <w:bidi/>
          <w:rtlGutter/>
          <w:docGrid w:linePitch="360"/>
        </w:sectPr>
      </w:pPr>
    </w:p>
    <w:p w14:paraId="529F5015" w14:textId="5D9A956B" w:rsidR="00007C50" w:rsidRPr="00693483" w:rsidRDefault="00007C50" w:rsidP="00BD56A8">
      <w:pPr>
        <w:pStyle w:val="Heading1"/>
        <w:rPr>
          <w:rtl/>
        </w:rPr>
      </w:pPr>
      <w:bookmarkStart w:id="0" w:name="_Ref174739715"/>
      <w:r w:rsidRPr="00693483">
        <w:rPr>
          <w:rFonts w:hint="cs"/>
          <w:rtl/>
        </w:rPr>
        <w:t>مقدمه</w:t>
      </w:r>
      <w:bookmarkEnd w:id="0"/>
    </w:p>
    <w:p w14:paraId="7580D0C9" w14:textId="18C8A56D" w:rsidR="00DE72BF" w:rsidRPr="00DE72BF" w:rsidRDefault="00DE72BF" w:rsidP="00BD56A8">
      <w:pPr>
        <w:rPr>
          <w:rtl/>
        </w:rPr>
      </w:pPr>
      <w:r w:rsidRPr="00DE72BF">
        <w:rPr>
          <w:rtl/>
        </w:rPr>
        <w:t>در دوره کنون</w:t>
      </w:r>
      <w:r w:rsidRPr="00DE72BF">
        <w:rPr>
          <w:rFonts w:hint="cs"/>
          <w:rtl/>
        </w:rPr>
        <w:t>ی</w:t>
      </w:r>
      <w:r w:rsidRPr="00DE72BF">
        <w:rPr>
          <w:rtl/>
        </w:rPr>
        <w:t xml:space="preserve"> با توسعه ز</w:t>
      </w:r>
      <w:r w:rsidRPr="00DE72BF">
        <w:rPr>
          <w:rFonts w:hint="cs"/>
          <w:rtl/>
        </w:rPr>
        <w:t>ی</w:t>
      </w:r>
      <w:r w:rsidRPr="00DE72BF">
        <w:rPr>
          <w:rFonts w:hint="eastAsia"/>
          <w:rtl/>
        </w:rPr>
        <w:t>رساخت</w:t>
      </w:r>
      <w:r>
        <w:rPr>
          <w:rFonts w:ascii="Calibri" w:hAnsi="Calibri" w:cs="Calibri"/>
          <w:rtl/>
        </w:rPr>
        <w:softHyphen/>
      </w:r>
      <w:r w:rsidRPr="00DE72BF">
        <w:rPr>
          <w:rFonts w:hint="cs"/>
          <w:rtl/>
        </w:rPr>
        <w:t>های</w:t>
      </w:r>
      <w:r w:rsidRPr="00DE72BF">
        <w:rPr>
          <w:rtl/>
        </w:rPr>
        <w:t xml:space="preserve"> فناور</w:t>
      </w:r>
      <w:r w:rsidRPr="00DE72BF">
        <w:rPr>
          <w:rFonts w:hint="cs"/>
          <w:rtl/>
        </w:rPr>
        <w:t>ی</w:t>
      </w:r>
      <w:r w:rsidRPr="00DE72BF">
        <w:rPr>
          <w:rtl/>
        </w:rPr>
        <w:t xml:space="preserve"> اطلاعات و گسترش آن در </w:t>
      </w:r>
      <w:proofErr w:type="spellStart"/>
      <w:r w:rsidRPr="00DE72BF">
        <w:rPr>
          <w:rtl/>
        </w:rPr>
        <w:t>حوزه</w:t>
      </w:r>
      <w:r w:rsidRPr="00DE72BF">
        <w:rPr>
          <w:rFonts w:ascii="Calibri" w:hAnsi="Calibri" w:cs="Calibri" w:hint="cs"/>
          <w:rtl/>
        </w:rPr>
        <w:t>¬</w:t>
      </w:r>
      <w:r w:rsidRPr="00DE72BF">
        <w:rPr>
          <w:rFonts w:hint="cs"/>
          <w:rtl/>
        </w:rPr>
        <w:t>های</w:t>
      </w:r>
      <w:proofErr w:type="spellEnd"/>
      <w:r w:rsidRPr="00DE72BF">
        <w:rPr>
          <w:rtl/>
        </w:rPr>
        <w:t xml:space="preserve"> د</w:t>
      </w:r>
      <w:r w:rsidRPr="00DE72BF">
        <w:rPr>
          <w:rFonts w:hint="cs"/>
          <w:rtl/>
        </w:rPr>
        <w:t>ی</w:t>
      </w:r>
      <w:r w:rsidRPr="00DE72BF">
        <w:rPr>
          <w:rFonts w:hint="eastAsia"/>
          <w:rtl/>
        </w:rPr>
        <w:t>گر</w:t>
      </w:r>
      <w:r w:rsidRPr="00DE72BF">
        <w:rPr>
          <w:rtl/>
        </w:rPr>
        <w:t xml:space="preserve"> و قوت گرفتن فضا</w:t>
      </w:r>
      <w:r w:rsidRPr="00DE72BF">
        <w:rPr>
          <w:rFonts w:hint="cs"/>
          <w:rtl/>
        </w:rPr>
        <w:t>ی</w:t>
      </w:r>
      <w:r w:rsidRPr="00DE72BF">
        <w:rPr>
          <w:rtl/>
        </w:rPr>
        <w:t xml:space="preserve"> م</w:t>
      </w:r>
      <w:r w:rsidRPr="00DE72BF">
        <w:rPr>
          <w:rFonts w:hint="cs"/>
          <w:rtl/>
        </w:rPr>
        <w:t>ی</w:t>
      </w:r>
      <w:r w:rsidRPr="00DE72BF">
        <w:rPr>
          <w:rFonts w:hint="eastAsia"/>
          <w:rtl/>
        </w:rPr>
        <w:t>ان</w:t>
      </w:r>
      <w:r w:rsidRPr="00DE72BF">
        <w:rPr>
          <w:rtl/>
        </w:rPr>
        <w:t xml:space="preserve"> </w:t>
      </w:r>
      <w:proofErr w:type="spellStart"/>
      <w:r w:rsidRPr="00DE72BF">
        <w:rPr>
          <w:rtl/>
        </w:rPr>
        <w:t>رشته</w:t>
      </w:r>
      <w:r w:rsidRPr="00DE72BF">
        <w:rPr>
          <w:rFonts w:ascii="Calibri" w:hAnsi="Calibri" w:cs="Calibri" w:hint="cs"/>
          <w:rtl/>
        </w:rPr>
        <w:t>¬</w:t>
      </w:r>
      <w:r w:rsidRPr="00DE72BF">
        <w:rPr>
          <w:rFonts w:hint="cs"/>
          <w:rtl/>
        </w:rPr>
        <w:t>ای</w:t>
      </w:r>
      <w:proofErr w:type="spellEnd"/>
      <w:r w:rsidRPr="00DE72BF">
        <w:rPr>
          <w:rFonts w:hint="eastAsia"/>
          <w:rtl/>
        </w:rPr>
        <w:t>،</w:t>
      </w:r>
      <w:r w:rsidRPr="00DE72BF">
        <w:rPr>
          <w:rtl/>
        </w:rPr>
        <w:t xml:space="preserve"> فناور</w:t>
      </w:r>
      <w:r w:rsidRPr="00DE72BF">
        <w:rPr>
          <w:rFonts w:hint="cs"/>
          <w:rtl/>
        </w:rPr>
        <w:t>ی</w:t>
      </w:r>
      <w:r w:rsidRPr="00DE72BF">
        <w:rPr>
          <w:rtl/>
        </w:rPr>
        <w:t xml:space="preserve"> حقوق</w:t>
      </w:r>
      <w:r w:rsidRPr="00DE72BF">
        <w:rPr>
          <w:rFonts w:hint="cs"/>
          <w:rtl/>
        </w:rPr>
        <w:t>ی</w:t>
      </w:r>
      <w:r w:rsidRPr="00DE72BF">
        <w:rPr>
          <w:rtl/>
        </w:rPr>
        <w:t xml:space="preserve"> </w:t>
      </w:r>
      <w:r>
        <w:rPr>
          <w:rFonts w:hint="cs"/>
          <w:rtl/>
        </w:rPr>
        <w:t>نیز به عنوان زمینه</w:t>
      </w:r>
      <w:r>
        <w:rPr>
          <w:rtl/>
        </w:rPr>
        <w:softHyphen/>
      </w:r>
      <w:r>
        <w:rPr>
          <w:rFonts w:hint="cs"/>
          <w:rtl/>
        </w:rPr>
        <w:t>ای مشترک میان فناوری و حقوق</w:t>
      </w:r>
      <w:r w:rsidRPr="00DE72BF">
        <w:rPr>
          <w:rFonts w:hint="cs"/>
          <w:rtl/>
        </w:rPr>
        <w:t>،</w:t>
      </w:r>
      <w:r w:rsidRPr="00DE72BF">
        <w:rPr>
          <w:rtl/>
        </w:rPr>
        <w:t xml:space="preserve"> با هدف ا</w:t>
      </w:r>
      <w:r w:rsidRPr="00DE72BF">
        <w:rPr>
          <w:rFonts w:hint="cs"/>
          <w:rtl/>
        </w:rPr>
        <w:t>ی</w:t>
      </w:r>
      <w:r w:rsidRPr="00DE72BF">
        <w:rPr>
          <w:rFonts w:hint="eastAsia"/>
          <w:rtl/>
        </w:rPr>
        <w:t>جاد</w:t>
      </w:r>
      <w:r w:rsidRPr="00DE72BF">
        <w:rPr>
          <w:rtl/>
        </w:rPr>
        <w:t xml:space="preserve"> تحول در </w:t>
      </w:r>
      <w:r>
        <w:rPr>
          <w:rFonts w:hint="cs"/>
          <w:rtl/>
        </w:rPr>
        <w:t>فضای</w:t>
      </w:r>
      <w:r w:rsidRPr="00DE72BF">
        <w:rPr>
          <w:rtl/>
        </w:rPr>
        <w:t xml:space="preserve"> سنت</w:t>
      </w:r>
      <w:r w:rsidRPr="00DE72BF">
        <w:rPr>
          <w:rFonts w:hint="cs"/>
          <w:rtl/>
        </w:rPr>
        <w:t>ی</w:t>
      </w:r>
      <w:r w:rsidRPr="00DE72BF">
        <w:rPr>
          <w:rtl/>
        </w:rPr>
        <w:t xml:space="preserve"> قضا</w:t>
      </w:r>
      <w:r w:rsidRPr="00DE72BF">
        <w:rPr>
          <w:rFonts w:hint="cs"/>
          <w:rtl/>
        </w:rPr>
        <w:t>یی</w:t>
      </w:r>
      <w:r w:rsidRPr="00DE72BF">
        <w:rPr>
          <w:rtl/>
        </w:rPr>
        <w:t xml:space="preserve"> و حقوق</w:t>
      </w:r>
      <w:r w:rsidRPr="00DE72BF">
        <w:rPr>
          <w:rFonts w:hint="cs"/>
          <w:rtl/>
        </w:rPr>
        <w:t>ی</w:t>
      </w:r>
      <w:r w:rsidRPr="00DE72BF">
        <w:rPr>
          <w:rtl/>
        </w:rPr>
        <w:t xml:space="preserve"> </w:t>
      </w:r>
      <w:r>
        <w:rPr>
          <w:rFonts w:hint="cs"/>
          <w:rtl/>
        </w:rPr>
        <w:t>شکل گرفته است</w:t>
      </w:r>
      <w:r w:rsidRPr="00DE72BF">
        <w:rPr>
          <w:rtl/>
        </w:rPr>
        <w:t>. پ</w:t>
      </w:r>
      <w:r w:rsidRPr="00DE72BF">
        <w:rPr>
          <w:rFonts w:hint="cs"/>
          <w:rtl/>
        </w:rPr>
        <w:t>ی</w:t>
      </w:r>
      <w:r w:rsidRPr="00DE72BF">
        <w:rPr>
          <w:rFonts w:hint="eastAsia"/>
          <w:rtl/>
        </w:rPr>
        <w:t>شرفت</w:t>
      </w:r>
      <w:r w:rsidRPr="00DE72BF">
        <w:rPr>
          <w:rtl/>
        </w:rPr>
        <w:t xml:space="preserve"> روزافزون فناور</w:t>
      </w:r>
      <w:r w:rsidRPr="00DE72BF">
        <w:rPr>
          <w:rFonts w:hint="cs"/>
          <w:rtl/>
        </w:rPr>
        <w:t>ی</w:t>
      </w:r>
      <w:r w:rsidRPr="00DE72BF">
        <w:rPr>
          <w:rtl/>
        </w:rPr>
        <w:t xml:space="preserve"> </w:t>
      </w:r>
      <w:proofErr w:type="spellStart"/>
      <w:r w:rsidRPr="00DE72BF">
        <w:rPr>
          <w:rtl/>
        </w:rPr>
        <w:t>هوش</w:t>
      </w:r>
      <w:r w:rsidRPr="00DE72BF">
        <w:rPr>
          <w:rFonts w:ascii="Calibri" w:hAnsi="Calibri" w:cs="Calibri" w:hint="cs"/>
          <w:rtl/>
        </w:rPr>
        <w:t>¬</w:t>
      </w:r>
      <w:r w:rsidRPr="00DE72BF">
        <w:rPr>
          <w:rFonts w:hint="cs"/>
          <w:rtl/>
        </w:rPr>
        <w:t>مصنوعی</w:t>
      </w:r>
      <w:proofErr w:type="spellEnd"/>
      <w:r w:rsidRPr="00DE72BF">
        <w:rPr>
          <w:rtl/>
        </w:rPr>
        <w:t xml:space="preserve"> سبب شده تا بس</w:t>
      </w:r>
      <w:r w:rsidRPr="00DE72BF">
        <w:rPr>
          <w:rFonts w:hint="cs"/>
          <w:rtl/>
        </w:rPr>
        <w:t>ی</w:t>
      </w:r>
      <w:r w:rsidRPr="00DE72BF">
        <w:rPr>
          <w:rFonts w:hint="eastAsia"/>
          <w:rtl/>
        </w:rPr>
        <w:t>ار</w:t>
      </w:r>
      <w:r w:rsidRPr="00DE72BF">
        <w:rPr>
          <w:rFonts w:hint="cs"/>
          <w:rtl/>
        </w:rPr>
        <w:t>ی</w:t>
      </w:r>
      <w:r w:rsidRPr="00DE72BF">
        <w:rPr>
          <w:rtl/>
        </w:rPr>
        <w:t xml:space="preserve"> از فرآ</w:t>
      </w:r>
      <w:r w:rsidRPr="00DE72BF">
        <w:rPr>
          <w:rFonts w:hint="cs"/>
          <w:rtl/>
        </w:rPr>
        <w:t>ی</w:t>
      </w:r>
      <w:r w:rsidRPr="00DE72BF">
        <w:rPr>
          <w:rFonts w:hint="eastAsia"/>
          <w:rtl/>
        </w:rPr>
        <w:t>ندها</w:t>
      </w:r>
      <w:r w:rsidRPr="00DE72BF">
        <w:rPr>
          <w:rtl/>
        </w:rPr>
        <w:t xml:space="preserve"> و عملکردها</w:t>
      </w:r>
      <w:r w:rsidRPr="00DE72BF">
        <w:rPr>
          <w:rFonts w:hint="cs"/>
          <w:rtl/>
        </w:rPr>
        <w:t>ی</w:t>
      </w:r>
      <w:r w:rsidRPr="00DE72BF">
        <w:rPr>
          <w:rtl/>
        </w:rPr>
        <w:t xml:space="preserve"> موجود از فضا</w:t>
      </w:r>
      <w:r w:rsidRPr="00DE72BF">
        <w:rPr>
          <w:rFonts w:hint="cs"/>
          <w:rtl/>
        </w:rPr>
        <w:t>ی</w:t>
      </w:r>
      <w:r w:rsidRPr="00DE72BF">
        <w:rPr>
          <w:rtl/>
        </w:rPr>
        <w:t xml:space="preserve"> انسان محور به سو</w:t>
      </w:r>
      <w:r w:rsidRPr="00DE72BF">
        <w:rPr>
          <w:rFonts w:hint="cs"/>
          <w:rtl/>
        </w:rPr>
        <w:t>ی</w:t>
      </w:r>
      <w:r w:rsidRPr="00DE72BF">
        <w:rPr>
          <w:rtl/>
        </w:rPr>
        <w:t xml:space="preserve"> خودکار </w:t>
      </w:r>
      <w:r w:rsidRPr="00DE72BF">
        <w:rPr>
          <w:rtl/>
        </w:rPr>
        <w:t>شدن توسط ماش</w:t>
      </w:r>
      <w:r w:rsidRPr="00DE72BF">
        <w:rPr>
          <w:rFonts w:hint="cs"/>
          <w:rtl/>
        </w:rPr>
        <w:t>ی</w:t>
      </w:r>
      <w:r w:rsidRPr="00DE72BF">
        <w:rPr>
          <w:rFonts w:hint="eastAsia"/>
          <w:rtl/>
        </w:rPr>
        <w:t>ن</w:t>
      </w:r>
      <w:r w:rsidRPr="00DE72BF">
        <w:rPr>
          <w:rtl/>
        </w:rPr>
        <w:t xml:space="preserve"> پ</w:t>
      </w:r>
      <w:r w:rsidRPr="00DE72BF">
        <w:rPr>
          <w:rFonts w:hint="cs"/>
          <w:rtl/>
        </w:rPr>
        <w:t>ی</w:t>
      </w:r>
      <w:r w:rsidRPr="00DE72BF">
        <w:rPr>
          <w:rFonts w:hint="eastAsia"/>
          <w:rtl/>
        </w:rPr>
        <w:t>ش</w:t>
      </w:r>
      <w:r w:rsidRPr="00DE72BF">
        <w:rPr>
          <w:rtl/>
        </w:rPr>
        <w:t xml:space="preserve"> رود. فناور</w:t>
      </w:r>
      <w:r w:rsidRPr="00DE72BF">
        <w:rPr>
          <w:rFonts w:hint="cs"/>
          <w:rtl/>
        </w:rPr>
        <w:t>ی</w:t>
      </w:r>
      <w:r w:rsidRPr="00DE72BF">
        <w:rPr>
          <w:rtl/>
        </w:rPr>
        <w:t xml:space="preserve"> در عصر حاضر، </w:t>
      </w:r>
      <w:proofErr w:type="spellStart"/>
      <w:r w:rsidRPr="00DE72BF">
        <w:rPr>
          <w:rtl/>
        </w:rPr>
        <w:t>م</w:t>
      </w:r>
      <w:r w:rsidRPr="00DE72BF">
        <w:rPr>
          <w:rFonts w:hint="cs"/>
          <w:rtl/>
        </w:rPr>
        <w:t>ی</w:t>
      </w:r>
      <w:r w:rsidRPr="00DE72BF">
        <w:rPr>
          <w:rFonts w:ascii="Calibri" w:hAnsi="Calibri" w:cs="Calibri" w:hint="cs"/>
          <w:rtl/>
        </w:rPr>
        <w:t>¬</w:t>
      </w:r>
      <w:r w:rsidRPr="00DE72BF">
        <w:rPr>
          <w:rFonts w:hint="cs"/>
          <w:rtl/>
        </w:rPr>
        <w:t>تواند</w:t>
      </w:r>
      <w:proofErr w:type="spellEnd"/>
      <w:r w:rsidRPr="00DE72BF">
        <w:rPr>
          <w:rtl/>
        </w:rPr>
        <w:t xml:space="preserve"> به عنوان ابزار</w:t>
      </w:r>
      <w:r w:rsidRPr="00DE72BF">
        <w:rPr>
          <w:rFonts w:hint="cs"/>
          <w:rtl/>
        </w:rPr>
        <w:t>ی</w:t>
      </w:r>
      <w:r w:rsidRPr="00DE72BF">
        <w:rPr>
          <w:rtl/>
        </w:rPr>
        <w:t xml:space="preserve"> قدرتمند در خدمت جوامع قضا</w:t>
      </w:r>
      <w:r w:rsidRPr="00DE72BF">
        <w:rPr>
          <w:rFonts w:hint="cs"/>
          <w:rtl/>
        </w:rPr>
        <w:t>یی</w:t>
      </w:r>
      <w:r w:rsidRPr="00DE72BF">
        <w:rPr>
          <w:rtl/>
        </w:rPr>
        <w:t xml:space="preserve"> و حقوق</w:t>
      </w:r>
      <w:r w:rsidRPr="00DE72BF">
        <w:rPr>
          <w:rFonts w:hint="cs"/>
          <w:rtl/>
        </w:rPr>
        <w:t>ی</w:t>
      </w:r>
      <w:r w:rsidRPr="00DE72BF">
        <w:rPr>
          <w:rtl/>
        </w:rPr>
        <w:t xml:space="preserve"> قرار بگ</w:t>
      </w:r>
      <w:r w:rsidRPr="00DE72BF">
        <w:rPr>
          <w:rFonts w:hint="cs"/>
          <w:rtl/>
        </w:rPr>
        <w:t>ی</w:t>
      </w:r>
      <w:r w:rsidRPr="00DE72BF">
        <w:rPr>
          <w:rFonts w:hint="eastAsia"/>
          <w:rtl/>
        </w:rPr>
        <w:t>رد</w:t>
      </w:r>
      <w:r w:rsidRPr="00DE72BF">
        <w:rPr>
          <w:rtl/>
        </w:rPr>
        <w:t xml:space="preserve"> تا با استفاده صح</w:t>
      </w:r>
      <w:r w:rsidRPr="00DE72BF">
        <w:rPr>
          <w:rFonts w:hint="cs"/>
          <w:rtl/>
        </w:rPr>
        <w:t>ی</w:t>
      </w:r>
      <w:r w:rsidRPr="00DE72BF">
        <w:rPr>
          <w:rFonts w:hint="eastAsia"/>
          <w:rtl/>
        </w:rPr>
        <w:t>ح</w:t>
      </w:r>
      <w:r w:rsidRPr="00DE72BF">
        <w:rPr>
          <w:rtl/>
        </w:rPr>
        <w:t xml:space="preserve"> و راهبرد</w:t>
      </w:r>
      <w:r w:rsidRPr="00DE72BF">
        <w:rPr>
          <w:rFonts w:hint="cs"/>
          <w:rtl/>
        </w:rPr>
        <w:t>ی</w:t>
      </w:r>
      <w:r w:rsidRPr="00DE72BF">
        <w:rPr>
          <w:rtl/>
        </w:rPr>
        <w:t xml:space="preserve"> از آن، بتوان جامعه را به سمت عدالت سوق دهد.</w:t>
      </w:r>
    </w:p>
    <w:p w14:paraId="007EE9A0" w14:textId="35970DE7" w:rsidR="005E1453" w:rsidRDefault="00DE72BF" w:rsidP="00BD56A8">
      <w:pPr>
        <w:rPr>
          <w:rtl/>
        </w:rPr>
      </w:pPr>
      <w:proofErr w:type="spellStart"/>
      <w:r w:rsidRPr="00DE72BF">
        <w:rPr>
          <w:rFonts w:hint="eastAsia"/>
          <w:rtl/>
        </w:rPr>
        <w:t>وکلا</w:t>
      </w:r>
      <w:proofErr w:type="spellEnd"/>
      <w:r w:rsidRPr="00DE72BF">
        <w:rPr>
          <w:rtl/>
        </w:rPr>
        <w:t xml:space="preserve"> و </w:t>
      </w:r>
      <w:proofErr w:type="spellStart"/>
      <w:r w:rsidRPr="00DE72BF">
        <w:rPr>
          <w:rtl/>
        </w:rPr>
        <w:t>حقوقدانان</w:t>
      </w:r>
      <w:proofErr w:type="spellEnd"/>
      <w:r w:rsidRPr="00DE72BF">
        <w:rPr>
          <w:rtl/>
        </w:rPr>
        <w:t xml:space="preserve"> </w:t>
      </w:r>
      <w:r w:rsidRPr="00DE72BF">
        <w:rPr>
          <w:rFonts w:hint="cs"/>
          <w:rtl/>
        </w:rPr>
        <w:t>ی</w:t>
      </w:r>
      <w:r w:rsidRPr="00DE72BF">
        <w:rPr>
          <w:rFonts w:hint="eastAsia"/>
          <w:rtl/>
        </w:rPr>
        <w:t>ک</w:t>
      </w:r>
      <w:r w:rsidRPr="00DE72BF">
        <w:rPr>
          <w:rtl/>
        </w:rPr>
        <w:t xml:space="preserve"> عضو مهم و تاث</w:t>
      </w:r>
      <w:r w:rsidRPr="00DE72BF">
        <w:rPr>
          <w:rFonts w:hint="cs"/>
          <w:rtl/>
        </w:rPr>
        <w:t>ی</w:t>
      </w:r>
      <w:r w:rsidRPr="00DE72BF">
        <w:rPr>
          <w:rFonts w:hint="eastAsia"/>
          <w:rtl/>
        </w:rPr>
        <w:t>رگذار</w:t>
      </w:r>
      <w:r w:rsidRPr="00DE72BF">
        <w:rPr>
          <w:rtl/>
        </w:rPr>
        <w:t xml:space="preserve"> در امور قضا</w:t>
      </w:r>
      <w:r w:rsidRPr="00DE72BF">
        <w:rPr>
          <w:rFonts w:hint="cs"/>
          <w:rtl/>
        </w:rPr>
        <w:t>یی</w:t>
      </w:r>
      <w:r w:rsidRPr="00DE72BF">
        <w:rPr>
          <w:rtl/>
        </w:rPr>
        <w:t xml:space="preserve"> هستند که با کمک به آنان توسط ابزار فناور</w:t>
      </w:r>
      <w:r w:rsidRPr="00DE72BF">
        <w:rPr>
          <w:rFonts w:hint="cs"/>
          <w:rtl/>
        </w:rPr>
        <w:t>ی</w:t>
      </w:r>
      <w:r w:rsidRPr="00DE72BF">
        <w:rPr>
          <w:rtl/>
        </w:rPr>
        <w:t xml:space="preserve"> </w:t>
      </w:r>
      <w:proofErr w:type="spellStart"/>
      <w:r w:rsidRPr="00DE72BF">
        <w:rPr>
          <w:rtl/>
        </w:rPr>
        <w:t>م</w:t>
      </w:r>
      <w:r w:rsidRPr="00DE72BF">
        <w:rPr>
          <w:rFonts w:hint="cs"/>
          <w:rtl/>
        </w:rPr>
        <w:t>ی</w:t>
      </w:r>
      <w:r w:rsidRPr="00DE72BF">
        <w:rPr>
          <w:rFonts w:ascii="Calibri" w:hAnsi="Calibri" w:cs="Calibri" w:hint="cs"/>
          <w:rtl/>
        </w:rPr>
        <w:t>¬</w:t>
      </w:r>
      <w:r w:rsidRPr="00DE72BF">
        <w:rPr>
          <w:rFonts w:hint="cs"/>
          <w:rtl/>
        </w:rPr>
        <w:t>توان</w:t>
      </w:r>
      <w:proofErr w:type="spellEnd"/>
      <w:r w:rsidRPr="00DE72BF">
        <w:rPr>
          <w:rtl/>
        </w:rPr>
        <w:t xml:space="preserve"> بس</w:t>
      </w:r>
      <w:r w:rsidRPr="00DE72BF">
        <w:rPr>
          <w:rFonts w:hint="cs"/>
          <w:rtl/>
        </w:rPr>
        <w:t>ی</w:t>
      </w:r>
      <w:r w:rsidRPr="00DE72BF">
        <w:rPr>
          <w:rFonts w:hint="eastAsia"/>
          <w:rtl/>
        </w:rPr>
        <w:t>ار</w:t>
      </w:r>
      <w:r w:rsidRPr="00DE72BF">
        <w:rPr>
          <w:rFonts w:hint="cs"/>
          <w:rtl/>
        </w:rPr>
        <w:t>ی</w:t>
      </w:r>
      <w:r w:rsidRPr="00DE72BF">
        <w:rPr>
          <w:rtl/>
        </w:rPr>
        <w:t xml:space="preserve"> از فرآ</w:t>
      </w:r>
      <w:r w:rsidRPr="00DE72BF">
        <w:rPr>
          <w:rFonts w:hint="cs"/>
          <w:rtl/>
        </w:rPr>
        <w:t>ی</w:t>
      </w:r>
      <w:r w:rsidRPr="00DE72BF">
        <w:rPr>
          <w:rFonts w:hint="eastAsia"/>
          <w:rtl/>
        </w:rPr>
        <w:t>ندها</w:t>
      </w:r>
      <w:r w:rsidRPr="00DE72BF">
        <w:rPr>
          <w:rFonts w:hint="cs"/>
          <w:rtl/>
        </w:rPr>
        <w:t>ی</w:t>
      </w:r>
      <w:r w:rsidRPr="00DE72BF">
        <w:rPr>
          <w:rtl/>
        </w:rPr>
        <w:t xml:space="preserve"> قضا</w:t>
      </w:r>
      <w:r w:rsidRPr="00DE72BF">
        <w:rPr>
          <w:rFonts w:hint="cs"/>
          <w:rtl/>
        </w:rPr>
        <w:t>یی</w:t>
      </w:r>
      <w:r w:rsidRPr="00DE72BF">
        <w:rPr>
          <w:rtl/>
        </w:rPr>
        <w:t xml:space="preserve"> را با دقت بالاتر از خطا</w:t>
      </w:r>
      <w:r w:rsidRPr="00DE72BF">
        <w:rPr>
          <w:rFonts w:hint="cs"/>
          <w:rtl/>
        </w:rPr>
        <w:t>ی</w:t>
      </w:r>
      <w:r w:rsidRPr="00DE72BF">
        <w:rPr>
          <w:rtl/>
        </w:rPr>
        <w:t xml:space="preserve"> انسان</w:t>
      </w:r>
      <w:r w:rsidRPr="00DE72BF">
        <w:rPr>
          <w:rFonts w:hint="cs"/>
          <w:rtl/>
        </w:rPr>
        <w:t>ی</w:t>
      </w:r>
      <w:r w:rsidRPr="00DE72BF">
        <w:rPr>
          <w:rtl/>
        </w:rPr>
        <w:t xml:space="preserve"> تسر</w:t>
      </w:r>
      <w:r w:rsidRPr="00DE72BF">
        <w:rPr>
          <w:rFonts w:hint="cs"/>
          <w:rtl/>
        </w:rPr>
        <w:t>ی</w:t>
      </w:r>
      <w:r w:rsidRPr="00DE72BF">
        <w:rPr>
          <w:rFonts w:hint="eastAsia"/>
          <w:rtl/>
        </w:rPr>
        <w:t>ع</w:t>
      </w:r>
      <w:r w:rsidRPr="00DE72BF">
        <w:rPr>
          <w:rtl/>
        </w:rPr>
        <w:t xml:space="preserve"> کرد. در طول </w:t>
      </w:r>
      <w:proofErr w:type="spellStart"/>
      <w:r w:rsidRPr="00DE72BF">
        <w:rPr>
          <w:rtl/>
        </w:rPr>
        <w:t>سال</w:t>
      </w:r>
      <w:r w:rsidRPr="00DE72BF">
        <w:rPr>
          <w:rFonts w:ascii="Calibri" w:hAnsi="Calibri" w:cs="Calibri" w:hint="cs"/>
          <w:rtl/>
        </w:rPr>
        <w:t>¬</w:t>
      </w:r>
      <w:r w:rsidRPr="00DE72BF">
        <w:rPr>
          <w:rFonts w:hint="cs"/>
          <w:rtl/>
        </w:rPr>
        <w:t>های</w:t>
      </w:r>
      <w:proofErr w:type="spellEnd"/>
      <w:r w:rsidRPr="00DE72BF">
        <w:rPr>
          <w:rtl/>
        </w:rPr>
        <w:t xml:space="preserve"> گذشته فناور</w:t>
      </w:r>
      <w:r w:rsidRPr="00DE72BF">
        <w:rPr>
          <w:rFonts w:hint="cs"/>
          <w:rtl/>
        </w:rPr>
        <w:t>ی</w:t>
      </w:r>
      <w:r w:rsidRPr="00DE72BF">
        <w:rPr>
          <w:rtl/>
        </w:rPr>
        <w:t xml:space="preserve"> حقوق</w:t>
      </w:r>
      <w:r w:rsidRPr="00DE72BF">
        <w:rPr>
          <w:rFonts w:hint="cs"/>
          <w:rtl/>
        </w:rPr>
        <w:t>ی</w:t>
      </w:r>
      <w:r w:rsidRPr="00DE72BF">
        <w:rPr>
          <w:rtl/>
        </w:rPr>
        <w:t xml:space="preserve"> ب</w:t>
      </w:r>
      <w:r w:rsidRPr="00DE72BF">
        <w:rPr>
          <w:rFonts w:hint="cs"/>
          <w:rtl/>
        </w:rPr>
        <w:t>ی</w:t>
      </w:r>
      <w:r w:rsidRPr="00DE72BF">
        <w:rPr>
          <w:rFonts w:hint="eastAsia"/>
          <w:rtl/>
        </w:rPr>
        <w:t>شتر</w:t>
      </w:r>
      <w:r w:rsidRPr="00DE72BF">
        <w:rPr>
          <w:rtl/>
        </w:rPr>
        <w:t xml:space="preserve"> در راستا</w:t>
      </w:r>
      <w:r w:rsidRPr="00DE72BF">
        <w:rPr>
          <w:rFonts w:hint="cs"/>
          <w:rtl/>
        </w:rPr>
        <w:t>ی</w:t>
      </w:r>
      <w:r w:rsidRPr="00DE72BF">
        <w:rPr>
          <w:rtl/>
        </w:rPr>
        <w:t xml:space="preserve"> </w:t>
      </w:r>
      <w:proofErr w:type="spellStart"/>
      <w:r w:rsidRPr="00DE72BF">
        <w:rPr>
          <w:rtl/>
        </w:rPr>
        <w:t>همرسان</w:t>
      </w:r>
      <w:r w:rsidRPr="00DE72BF">
        <w:rPr>
          <w:rFonts w:hint="cs"/>
          <w:rtl/>
        </w:rPr>
        <w:t>ی</w:t>
      </w:r>
      <w:proofErr w:type="spellEnd"/>
      <w:r w:rsidRPr="00DE72BF">
        <w:rPr>
          <w:rtl/>
        </w:rPr>
        <w:t xml:space="preserve"> </w:t>
      </w:r>
      <w:proofErr w:type="spellStart"/>
      <w:r w:rsidRPr="00DE72BF">
        <w:rPr>
          <w:rtl/>
        </w:rPr>
        <w:t>وکلا</w:t>
      </w:r>
      <w:proofErr w:type="spellEnd"/>
      <w:r w:rsidRPr="00DE72BF">
        <w:rPr>
          <w:rtl/>
        </w:rPr>
        <w:t xml:space="preserve"> و </w:t>
      </w:r>
      <w:r w:rsidRPr="00DE72BF">
        <w:rPr>
          <w:rtl/>
        </w:rPr>
        <w:lastRenderedPageBreak/>
        <w:t>مردم، احراز هو</w:t>
      </w:r>
      <w:r w:rsidRPr="00DE72BF">
        <w:rPr>
          <w:rFonts w:hint="cs"/>
          <w:rtl/>
        </w:rPr>
        <w:t>ی</w:t>
      </w:r>
      <w:r w:rsidRPr="00DE72BF">
        <w:rPr>
          <w:rFonts w:hint="eastAsia"/>
          <w:rtl/>
        </w:rPr>
        <w:t>ت،</w:t>
      </w:r>
      <w:r w:rsidRPr="00DE72BF">
        <w:rPr>
          <w:rtl/>
        </w:rPr>
        <w:t xml:space="preserve"> </w:t>
      </w:r>
      <w:r w:rsidRPr="00DE72BF">
        <w:rPr>
          <w:rFonts w:hint="eastAsia"/>
          <w:rtl/>
        </w:rPr>
        <w:t>امضاء</w:t>
      </w:r>
      <w:r w:rsidRPr="00DE72BF">
        <w:rPr>
          <w:rtl/>
        </w:rPr>
        <w:t xml:space="preserve"> د</w:t>
      </w:r>
      <w:r w:rsidRPr="00DE72BF">
        <w:rPr>
          <w:rFonts w:hint="cs"/>
          <w:rtl/>
        </w:rPr>
        <w:t>ی</w:t>
      </w:r>
      <w:r w:rsidRPr="00DE72BF">
        <w:rPr>
          <w:rFonts w:hint="eastAsia"/>
          <w:rtl/>
        </w:rPr>
        <w:t>ج</w:t>
      </w:r>
      <w:r w:rsidRPr="00DE72BF">
        <w:rPr>
          <w:rFonts w:hint="cs"/>
          <w:rtl/>
        </w:rPr>
        <w:t>ی</w:t>
      </w:r>
      <w:r w:rsidRPr="00DE72BF">
        <w:rPr>
          <w:rFonts w:hint="eastAsia"/>
          <w:rtl/>
        </w:rPr>
        <w:t>تال،</w:t>
      </w:r>
      <w:r w:rsidRPr="00DE72BF">
        <w:rPr>
          <w:rtl/>
        </w:rPr>
        <w:t xml:space="preserve"> </w:t>
      </w:r>
      <w:proofErr w:type="spellStart"/>
      <w:r w:rsidRPr="00DE72BF">
        <w:rPr>
          <w:rtl/>
        </w:rPr>
        <w:t>هوشمندساز</w:t>
      </w:r>
      <w:r w:rsidRPr="00DE72BF">
        <w:rPr>
          <w:rFonts w:hint="cs"/>
          <w:rtl/>
        </w:rPr>
        <w:t>ی</w:t>
      </w:r>
      <w:proofErr w:type="spellEnd"/>
      <w:r w:rsidRPr="00DE72BF">
        <w:rPr>
          <w:rtl/>
        </w:rPr>
        <w:t xml:space="preserve"> قرارداد، تول</w:t>
      </w:r>
      <w:r w:rsidRPr="00DE72BF">
        <w:rPr>
          <w:rFonts w:hint="cs"/>
          <w:rtl/>
        </w:rPr>
        <w:t>ی</w:t>
      </w:r>
      <w:r w:rsidRPr="00DE72BF">
        <w:rPr>
          <w:rFonts w:hint="eastAsia"/>
          <w:rtl/>
        </w:rPr>
        <w:t>د</w:t>
      </w:r>
      <w:r w:rsidRPr="00DE72BF">
        <w:rPr>
          <w:rtl/>
        </w:rPr>
        <w:t xml:space="preserve"> محتوا</w:t>
      </w:r>
      <w:r w:rsidRPr="00DE72BF">
        <w:rPr>
          <w:rFonts w:hint="cs"/>
          <w:rtl/>
        </w:rPr>
        <w:t>ی</w:t>
      </w:r>
      <w:r w:rsidRPr="00DE72BF">
        <w:rPr>
          <w:rtl/>
        </w:rPr>
        <w:t xml:space="preserve"> د</w:t>
      </w:r>
      <w:r w:rsidRPr="00DE72BF">
        <w:rPr>
          <w:rFonts w:hint="cs"/>
          <w:rtl/>
        </w:rPr>
        <w:t>ی</w:t>
      </w:r>
      <w:r w:rsidRPr="00DE72BF">
        <w:rPr>
          <w:rFonts w:hint="eastAsia"/>
          <w:rtl/>
        </w:rPr>
        <w:t>ج</w:t>
      </w:r>
      <w:r w:rsidRPr="00DE72BF">
        <w:rPr>
          <w:rFonts w:hint="cs"/>
          <w:rtl/>
        </w:rPr>
        <w:t>ی</w:t>
      </w:r>
      <w:r w:rsidRPr="00DE72BF">
        <w:rPr>
          <w:rFonts w:hint="eastAsia"/>
          <w:rtl/>
        </w:rPr>
        <w:t>تال</w:t>
      </w:r>
      <w:r w:rsidRPr="00DE72BF">
        <w:rPr>
          <w:rtl/>
        </w:rPr>
        <w:t xml:space="preserve"> و ... فعال</w:t>
      </w:r>
      <w:r w:rsidRPr="00DE72BF">
        <w:rPr>
          <w:rFonts w:hint="cs"/>
          <w:rtl/>
        </w:rPr>
        <w:t>ی</w:t>
      </w:r>
      <w:r w:rsidRPr="00DE72BF">
        <w:rPr>
          <w:rFonts w:hint="eastAsia"/>
          <w:rtl/>
        </w:rPr>
        <w:t>ت</w:t>
      </w:r>
      <w:r w:rsidRPr="00DE72BF">
        <w:rPr>
          <w:rtl/>
        </w:rPr>
        <w:t xml:space="preserve"> داشته است. در صورت</w:t>
      </w:r>
      <w:r w:rsidRPr="00DE72BF">
        <w:rPr>
          <w:rFonts w:hint="cs"/>
          <w:rtl/>
        </w:rPr>
        <w:t>ی</w:t>
      </w:r>
      <w:r w:rsidRPr="00DE72BF">
        <w:rPr>
          <w:rtl/>
        </w:rPr>
        <w:t xml:space="preserve"> که ابزار سر</w:t>
      </w:r>
      <w:r w:rsidRPr="00DE72BF">
        <w:rPr>
          <w:rFonts w:hint="cs"/>
          <w:rtl/>
        </w:rPr>
        <w:t>ی</w:t>
      </w:r>
      <w:r w:rsidRPr="00DE72BF">
        <w:rPr>
          <w:rFonts w:hint="eastAsia"/>
          <w:rtl/>
        </w:rPr>
        <w:t>ع</w:t>
      </w:r>
      <w:r w:rsidRPr="00DE72BF">
        <w:rPr>
          <w:rtl/>
        </w:rPr>
        <w:t xml:space="preserve"> برا</w:t>
      </w:r>
      <w:r w:rsidRPr="00DE72BF">
        <w:rPr>
          <w:rFonts w:hint="cs"/>
          <w:rtl/>
        </w:rPr>
        <w:t>ی</w:t>
      </w:r>
      <w:r w:rsidRPr="00DE72BF">
        <w:rPr>
          <w:rtl/>
        </w:rPr>
        <w:t xml:space="preserve"> کمک به </w:t>
      </w:r>
      <w:proofErr w:type="spellStart"/>
      <w:r w:rsidRPr="00DE72BF">
        <w:rPr>
          <w:rtl/>
        </w:rPr>
        <w:t>وکلا</w:t>
      </w:r>
      <w:proofErr w:type="spellEnd"/>
      <w:r w:rsidRPr="00DE72BF">
        <w:rPr>
          <w:rtl/>
        </w:rPr>
        <w:t xml:space="preserve"> در امور وکالت با رو</w:t>
      </w:r>
      <w:r w:rsidRPr="00DE72BF">
        <w:rPr>
          <w:rFonts w:hint="cs"/>
          <w:rtl/>
        </w:rPr>
        <w:t>ی</w:t>
      </w:r>
      <w:r w:rsidRPr="00DE72BF">
        <w:rPr>
          <w:rFonts w:hint="eastAsia"/>
          <w:rtl/>
        </w:rPr>
        <w:t>کرد</w:t>
      </w:r>
      <w:r w:rsidRPr="00DE72BF">
        <w:rPr>
          <w:rtl/>
        </w:rPr>
        <w:t xml:space="preserve"> صفر </w:t>
      </w:r>
      <w:r w:rsidRPr="00DE72BF">
        <w:rPr>
          <w:rFonts w:hint="cs"/>
          <w:rtl/>
        </w:rPr>
        <w:t>ی</w:t>
      </w:r>
      <w:r w:rsidRPr="00DE72BF">
        <w:rPr>
          <w:rFonts w:hint="eastAsia"/>
          <w:rtl/>
        </w:rPr>
        <w:t>ا</w:t>
      </w:r>
      <w:r w:rsidRPr="00DE72BF">
        <w:rPr>
          <w:rtl/>
        </w:rPr>
        <w:t xml:space="preserve"> </w:t>
      </w:r>
      <w:r w:rsidRPr="00DE72BF">
        <w:rPr>
          <w:rFonts w:hint="cs"/>
          <w:rtl/>
        </w:rPr>
        <w:t>ی</w:t>
      </w:r>
      <w:r w:rsidRPr="00DE72BF">
        <w:rPr>
          <w:rFonts w:hint="eastAsia"/>
          <w:rtl/>
        </w:rPr>
        <w:t>ک</w:t>
      </w:r>
      <w:r w:rsidRPr="00DE72BF">
        <w:rPr>
          <w:rtl/>
        </w:rPr>
        <w:t xml:space="preserve"> کل</w:t>
      </w:r>
      <w:r w:rsidRPr="00DE72BF">
        <w:rPr>
          <w:rFonts w:hint="cs"/>
          <w:rtl/>
        </w:rPr>
        <w:t>ی</w:t>
      </w:r>
      <w:r w:rsidRPr="00DE72BF">
        <w:rPr>
          <w:rFonts w:hint="eastAsia"/>
          <w:rtl/>
        </w:rPr>
        <w:t>ک</w:t>
      </w:r>
      <w:r w:rsidRPr="00DE72BF">
        <w:rPr>
          <w:rtl/>
        </w:rPr>
        <w:t xml:space="preserve"> به صورت </w:t>
      </w:r>
      <w:proofErr w:type="spellStart"/>
      <w:r w:rsidRPr="00DE72BF">
        <w:rPr>
          <w:rtl/>
        </w:rPr>
        <w:t>حداقل</w:t>
      </w:r>
      <w:r w:rsidRPr="00DE72BF">
        <w:rPr>
          <w:rFonts w:hint="cs"/>
          <w:rtl/>
        </w:rPr>
        <w:t>ی</w:t>
      </w:r>
      <w:proofErr w:type="spellEnd"/>
      <w:r w:rsidRPr="00DE72BF">
        <w:rPr>
          <w:rtl/>
        </w:rPr>
        <w:t xml:space="preserve"> و سطح</w:t>
      </w:r>
      <w:r w:rsidRPr="00DE72BF">
        <w:rPr>
          <w:rFonts w:hint="cs"/>
          <w:rtl/>
        </w:rPr>
        <w:t>ی</w:t>
      </w:r>
      <w:r w:rsidRPr="00DE72BF">
        <w:rPr>
          <w:rtl/>
        </w:rPr>
        <w:t xml:space="preserve"> توسعه پ</w:t>
      </w:r>
      <w:r w:rsidRPr="00DE72BF">
        <w:rPr>
          <w:rFonts w:hint="cs"/>
          <w:rtl/>
        </w:rPr>
        <w:t>ی</w:t>
      </w:r>
      <w:r w:rsidRPr="00DE72BF">
        <w:rPr>
          <w:rFonts w:hint="eastAsia"/>
          <w:rtl/>
        </w:rPr>
        <w:t>دا</w:t>
      </w:r>
      <w:r w:rsidRPr="00DE72BF">
        <w:rPr>
          <w:rtl/>
        </w:rPr>
        <w:t xml:space="preserve"> کرده است و جا</w:t>
      </w:r>
      <w:r w:rsidRPr="00DE72BF">
        <w:rPr>
          <w:rFonts w:hint="cs"/>
          <w:rtl/>
        </w:rPr>
        <w:t>ی</w:t>
      </w:r>
      <w:r w:rsidRPr="00DE72BF">
        <w:rPr>
          <w:rtl/>
        </w:rPr>
        <w:t xml:space="preserve"> کار در ا</w:t>
      </w:r>
      <w:r w:rsidRPr="00DE72BF">
        <w:rPr>
          <w:rFonts w:hint="cs"/>
          <w:rtl/>
        </w:rPr>
        <w:t>ی</w:t>
      </w:r>
      <w:r w:rsidRPr="00DE72BF">
        <w:rPr>
          <w:rFonts w:hint="eastAsia"/>
          <w:rtl/>
        </w:rPr>
        <w:t>ن</w:t>
      </w:r>
      <w:r w:rsidRPr="00DE72BF">
        <w:rPr>
          <w:rtl/>
        </w:rPr>
        <w:t xml:space="preserve"> راستا بس</w:t>
      </w:r>
      <w:r w:rsidRPr="00DE72BF">
        <w:rPr>
          <w:rFonts w:hint="cs"/>
          <w:rtl/>
        </w:rPr>
        <w:t>ی</w:t>
      </w:r>
      <w:r w:rsidRPr="00DE72BF">
        <w:rPr>
          <w:rFonts w:hint="eastAsia"/>
          <w:rtl/>
        </w:rPr>
        <w:t>ار</w:t>
      </w:r>
      <w:r w:rsidRPr="00DE72BF">
        <w:rPr>
          <w:rtl/>
        </w:rPr>
        <w:t xml:space="preserve"> است.</w:t>
      </w:r>
    </w:p>
    <w:p w14:paraId="1ADB15AF" w14:textId="4B84646C" w:rsidR="00693483" w:rsidRDefault="00DE72BF" w:rsidP="00BD56A8">
      <w:pPr>
        <w:rPr>
          <w:rtl/>
        </w:rPr>
      </w:pPr>
      <w:r>
        <w:rPr>
          <w:rFonts w:hint="cs"/>
          <w:rtl/>
        </w:rPr>
        <w:t>یکی از موضوعا</w:t>
      </w:r>
      <w:r w:rsidR="00693483">
        <w:rPr>
          <w:rFonts w:hint="cs"/>
          <w:rtl/>
        </w:rPr>
        <w:t>ت کمک کننده به جامعه وکالت و مردم در پیشبرد مشکلات و پرونده</w:t>
      </w:r>
      <w:r w:rsidR="00693483">
        <w:rPr>
          <w:rtl/>
        </w:rPr>
        <w:softHyphen/>
      </w:r>
      <w:r w:rsidR="00693483">
        <w:rPr>
          <w:rFonts w:hint="cs"/>
          <w:rtl/>
        </w:rPr>
        <w:t xml:space="preserve">های </w:t>
      </w:r>
      <w:proofErr w:type="spellStart"/>
      <w:r w:rsidR="00693483">
        <w:rPr>
          <w:rFonts w:hint="cs"/>
          <w:rtl/>
        </w:rPr>
        <w:t>قضایی</w:t>
      </w:r>
      <w:r w:rsidR="00693483">
        <w:rPr>
          <w:rtl/>
        </w:rPr>
        <w:softHyphen/>
      </w:r>
      <w:r w:rsidR="00693483">
        <w:rPr>
          <w:rFonts w:hint="cs"/>
          <w:rtl/>
        </w:rPr>
        <w:t>شان</w:t>
      </w:r>
      <w:proofErr w:type="spellEnd"/>
      <w:r w:rsidR="00693483">
        <w:rPr>
          <w:rFonts w:hint="cs"/>
          <w:rtl/>
        </w:rPr>
        <w:t>، استفاده از پرونده</w:t>
      </w:r>
      <w:r w:rsidR="00693483">
        <w:rPr>
          <w:rtl/>
        </w:rPr>
        <w:softHyphen/>
      </w:r>
      <w:r w:rsidR="00693483">
        <w:rPr>
          <w:rFonts w:hint="cs"/>
          <w:rtl/>
        </w:rPr>
        <w:t>های گذشته، به ویژه آراء(دادنامه)های آن</w:t>
      </w:r>
      <w:r w:rsidR="00693483">
        <w:rPr>
          <w:rtl/>
        </w:rPr>
        <w:softHyphen/>
      </w:r>
      <w:r w:rsidR="00693483">
        <w:rPr>
          <w:rFonts w:hint="cs"/>
          <w:rtl/>
        </w:rPr>
        <w:t>هاست.</w:t>
      </w:r>
    </w:p>
    <w:p w14:paraId="269DE107" w14:textId="4F1F48B4" w:rsidR="00693483" w:rsidRPr="00693483" w:rsidRDefault="00693483" w:rsidP="00BD56A8">
      <w:pPr>
        <w:pStyle w:val="Heading2"/>
        <w:rPr>
          <w:rtl/>
        </w:rPr>
      </w:pPr>
      <w:r w:rsidRPr="00693483">
        <w:rPr>
          <w:rFonts w:hint="cs"/>
          <w:rtl/>
        </w:rPr>
        <w:t>تعریف مسئله</w:t>
      </w:r>
    </w:p>
    <w:p w14:paraId="17A9D04C" w14:textId="2199B394" w:rsidR="004E137F" w:rsidRDefault="004E137F" w:rsidP="00BD56A8">
      <w:pPr>
        <w:rPr>
          <w:rtl/>
        </w:rPr>
      </w:pPr>
      <w:r>
        <w:rPr>
          <w:rFonts w:hint="cs"/>
          <w:rtl/>
        </w:rPr>
        <w:t>یکی از مسائل کلیدی در پیشبرد یک مسئله حقوقی و پرونده قاضی، آگاهی از نمونه</w:t>
      </w:r>
      <w:r>
        <w:rPr>
          <w:rtl/>
        </w:rPr>
        <w:softHyphen/>
      </w:r>
      <w:r>
        <w:rPr>
          <w:rFonts w:hint="cs"/>
          <w:rtl/>
        </w:rPr>
        <w:t>های گذشته به ویژه آراء پرونده</w:t>
      </w:r>
      <w:r>
        <w:rPr>
          <w:rtl/>
        </w:rPr>
        <w:softHyphen/>
      </w:r>
      <w:r>
        <w:rPr>
          <w:rFonts w:hint="cs"/>
          <w:rtl/>
        </w:rPr>
        <w:t>های پیشین می</w:t>
      </w:r>
      <w:r>
        <w:rPr>
          <w:rtl/>
        </w:rPr>
        <w:softHyphen/>
      </w:r>
      <w:r>
        <w:rPr>
          <w:rFonts w:hint="cs"/>
          <w:rtl/>
        </w:rPr>
        <w:t>باشد. در این راستا توسعه یک سیستم زبانی برای پاسخ به سوالات پیرامون مسائل حقوقی برپایه این دانش پیشین، می</w:t>
      </w:r>
      <w:r>
        <w:rPr>
          <w:rtl/>
        </w:rPr>
        <w:softHyphen/>
      </w:r>
      <w:r>
        <w:rPr>
          <w:rFonts w:hint="cs"/>
          <w:rtl/>
        </w:rPr>
        <w:t>تواند برخی از چالش</w:t>
      </w:r>
      <w:r>
        <w:rPr>
          <w:rtl/>
        </w:rPr>
        <w:softHyphen/>
      </w:r>
      <w:r>
        <w:rPr>
          <w:rFonts w:hint="cs"/>
          <w:rtl/>
        </w:rPr>
        <w:t>ها را تسهیل و بهبود دهد.</w:t>
      </w:r>
    </w:p>
    <w:p w14:paraId="4AEB38B6" w14:textId="77777777" w:rsidR="00086C9E" w:rsidRPr="004064FB" w:rsidRDefault="00086C9E" w:rsidP="00086C9E">
      <w:pPr>
        <w:pStyle w:val="Heading2"/>
        <w:rPr>
          <w:rtl/>
        </w:rPr>
      </w:pPr>
      <w:r>
        <w:rPr>
          <w:rFonts w:hint="cs"/>
          <w:rtl/>
        </w:rPr>
        <w:t>تولید تقویت شده با بازیابی</w:t>
      </w:r>
    </w:p>
    <w:p w14:paraId="3CEB6EE4" w14:textId="1DD73AC6" w:rsidR="00086C9E" w:rsidRPr="004064FB" w:rsidRDefault="0042587A" w:rsidP="00086C9E">
      <w:r>
        <w:t xml:space="preserve"> </w:t>
      </w:r>
      <w:r w:rsidR="00086C9E" w:rsidRPr="004064FB">
        <w:t xml:space="preserve">RAG </w:t>
      </w:r>
      <w:r w:rsidR="00086C9E" w:rsidRPr="004064FB">
        <w:rPr>
          <w:rtl/>
        </w:rPr>
        <w:t xml:space="preserve">یا </w:t>
      </w:r>
      <w:r w:rsidR="00086C9E" w:rsidRPr="00F9070F">
        <w:rPr>
          <w:rtl/>
        </w:rPr>
        <w:t>تول</w:t>
      </w:r>
      <w:r w:rsidR="00086C9E" w:rsidRPr="00F9070F">
        <w:rPr>
          <w:rFonts w:hint="cs"/>
          <w:rtl/>
        </w:rPr>
        <w:t>ی</w:t>
      </w:r>
      <w:r w:rsidR="00086C9E" w:rsidRPr="00F9070F">
        <w:rPr>
          <w:rFonts w:hint="eastAsia"/>
          <w:rtl/>
        </w:rPr>
        <w:t>د</w:t>
      </w:r>
      <w:r w:rsidR="00086C9E" w:rsidRPr="00F9070F">
        <w:rPr>
          <w:rtl/>
        </w:rPr>
        <w:t xml:space="preserve"> تقو</w:t>
      </w:r>
      <w:r w:rsidR="00086C9E" w:rsidRPr="00F9070F">
        <w:rPr>
          <w:rFonts w:hint="cs"/>
          <w:rtl/>
        </w:rPr>
        <w:t>ی</w:t>
      </w:r>
      <w:r w:rsidR="00086C9E" w:rsidRPr="00F9070F">
        <w:rPr>
          <w:rFonts w:hint="eastAsia"/>
          <w:rtl/>
        </w:rPr>
        <w:t>ت</w:t>
      </w:r>
      <w:r w:rsidR="00086C9E" w:rsidRPr="00F9070F">
        <w:rPr>
          <w:rtl/>
        </w:rPr>
        <w:t xml:space="preserve"> شده با باز</w:t>
      </w:r>
      <w:r w:rsidR="00086C9E" w:rsidRPr="00F9070F">
        <w:rPr>
          <w:rFonts w:hint="cs"/>
          <w:rtl/>
        </w:rPr>
        <w:t>ی</w:t>
      </w:r>
      <w:r w:rsidR="00086C9E" w:rsidRPr="00F9070F">
        <w:rPr>
          <w:rFonts w:hint="eastAsia"/>
          <w:rtl/>
        </w:rPr>
        <w:t>اب</w:t>
      </w:r>
      <w:r w:rsidR="00086C9E" w:rsidRPr="00F9070F">
        <w:rPr>
          <w:rFonts w:hint="cs"/>
          <w:rtl/>
        </w:rPr>
        <w:t>ی</w:t>
      </w:r>
      <w:r w:rsidR="00086C9E" w:rsidRPr="004064FB">
        <w:rPr>
          <w:rtl/>
        </w:rPr>
        <w:t xml:space="preserve">، یک روش پیشرفته در پردازش زبان طبیعی است که به ترکیب </w:t>
      </w:r>
      <w:proofErr w:type="spellStart"/>
      <w:r w:rsidR="00086C9E" w:rsidRPr="004064FB">
        <w:rPr>
          <w:rtl/>
        </w:rPr>
        <w:t>قابلیت‌های</w:t>
      </w:r>
      <w:proofErr w:type="spellEnd"/>
      <w:r w:rsidR="00086C9E" w:rsidRPr="004064FB">
        <w:rPr>
          <w:rtl/>
        </w:rPr>
        <w:t xml:space="preserve"> بازیابی اطلاعات و تولید متنی </w:t>
      </w:r>
      <w:proofErr w:type="spellStart"/>
      <w:r w:rsidR="00086C9E" w:rsidRPr="004064FB">
        <w:rPr>
          <w:rtl/>
        </w:rPr>
        <w:t>می‌پردازد</w:t>
      </w:r>
      <w:proofErr w:type="spellEnd"/>
      <w:r w:rsidR="00086C9E" w:rsidRPr="004064FB">
        <w:rPr>
          <w:rtl/>
        </w:rPr>
        <w:t xml:space="preserve">. در این روش، ابتدا از یک مدل بازیابی اطلاعات استفاده </w:t>
      </w:r>
      <w:proofErr w:type="spellStart"/>
      <w:r w:rsidR="00086C9E" w:rsidRPr="004064FB">
        <w:rPr>
          <w:rtl/>
        </w:rPr>
        <w:t>می‌شود</w:t>
      </w:r>
      <w:proofErr w:type="spellEnd"/>
      <w:r w:rsidR="00086C9E" w:rsidRPr="004064FB">
        <w:rPr>
          <w:rtl/>
        </w:rPr>
        <w:t xml:space="preserve"> تا اسناد یا </w:t>
      </w:r>
      <w:proofErr w:type="spellStart"/>
      <w:r w:rsidR="00086C9E" w:rsidRPr="004064FB">
        <w:rPr>
          <w:rtl/>
        </w:rPr>
        <w:t>داده‌های</w:t>
      </w:r>
      <w:proofErr w:type="spellEnd"/>
      <w:r w:rsidR="00086C9E" w:rsidRPr="004064FB">
        <w:rPr>
          <w:rtl/>
        </w:rPr>
        <w:t xml:space="preserve"> مرتبط با پرسش کاربر استخراج شود. سپس این اطلاعات بازیابی شده به عنوان ورودی به یک مدل تولید متنی مانند</w:t>
      </w:r>
      <w:r w:rsidR="00086C9E" w:rsidRPr="004064FB">
        <w:t xml:space="preserve"> GPT </w:t>
      </w:r>
      <w:r w:rsidR="00086C9E" w:rsidRPr="004064FB">
        <w:rPr>
          <w:rtl/>
        </w:rPr>
        <w:t xml:space="preserve">داده </w:t>
      </w:r>
      <w:proofErr w:type="spellStart"/>
      <w:r w:rsidR="00086C9E" w:rsidRPr="004064FB">
        <w:rPr>
          <w:rtl/>
        </w:rPr>
        <w:t>می‌شود</w:t>
      </w:r>
      <w:proofErr w:type="spellEnd"/>
      <w:r w:rsidR="00086C9E" w:rsidRPr="004064FB">
        <w:rPr>
          <w:rtl/>
        </w:rPr>
        <w:t xml:space="preserve"> تا پاسخ نهایی تولید شود</w:t>
      </w:r>
      <w:r w:rsidR="00086C9E" w:rsidRPr="004064FB">
        <w:t>.</w:t>
      </w:r>
    </w:p>
    <w:p w14:paraId="2F09F353" w14:textId="77777777" w:rsidR="00086C9E" w:rsidRPr="004064FB" w:rsidRDefault="00086C9E" w:rsidP="00086C9E">
      <w:r w:rsidRPr="004064FB">
        <w:rPr>
          <w:rtl/>
        </w:rPr>
        <w:t>مزیت اصلی</w:t>
      </w:r>
      <w:r w:rsidRPr="004064FB">
        <w:t xml:space="preserve"> RAG </w:t>
      </w:r>
      <w:r w:rsidRPr="004064FB">
        <w:rPr>
          <w:rtl/>
        </w:rPr>
        <w:t xml:space="preserve">این است که با ترکیب دانش و اطلاعات </w:t>
      </w:r>
      <w:proofErr w:type="spellStart"/>
      <w:r w:rsidRPr="004064FB">
        <w:rPr>
          <w:rtl/>
        </w:rPr>
        <w:t>به‌روز</w:t>
      </w:r>
      <w:proofErr w:type="spellEnd"/>
      <w:r w:rsidRPr="004064FB">
        <w:rPr>
          <w:rtl/>
        </w:rPr>
        <w:t xml:space="preserve"> از </w:t>
      </w:r>
      <w:proofErr w:type="spellStart"/>
      <w:r w:rsidRPr="004064FB">
        <w:rPr>
          <w:rtl/>
        </w:rPr>
        <w:t>پایگاه‌های</w:t>
      </w:r>
      <w:proofErr w:type="spellEnd"/>
      <w:r w:rsidRPr="004064FB">
        <w:rPr>
          <w:rtl/>
        </w:rPr>
        <w:t xml:space="preserve"> داده بزرگ، </w:t>
      </w:r>
      <w:proofErr w:type="spellStart"/>
      <w:r w:rsidRPr="004064FB">
        <w:rPr>
          <w:rtl/>
        </w:rPr>
        <w:t>مدل‌های</w:t>
      </w:r>
      <w:proofErr w:type="spellEnd"/>
      <w:r w:rsidRPr="004064FB">
        <w:rPr>
          <w:rtl/>
        </w:rPr>
        <w:t xml:space="preserve"> تولید متن </w:t>
      </w:r>
      <w:proofErr w:type="spellStart"/>
      <w:r w:rsidRPr="004064FB">
        <w:rPr>
          <w:rtl/>
        </w:rPr>
        <w:t>می‌توانند</w:t>
      </w:r>
      <w:proofErr w:type="spellEnd"/>
      <w:r w:rsidRPr="004064FB">
        <w:rPr>
          <w:rtl/>
        </w:rPr>
        <w:t xml:space="preserve"> </w:t>
      </w:r>
      <w:proofErr w:type="spellStart"/>
      <w:r w:rsidRPr="004064FB">
        <w:rPr>
          <w:rtl/>
        </w:rPr>
        <w:t>پاسخ‌های</w:t>
      </w:r>
      <w:proofErr w:type="spellEnd"/>
      <w:r w:rsidRPr="004064FB">
        <w:rPr>
          <w:rtl/>
        </w:rPr>
        <w:t xml:space="preserve"> </w:t>
      </w:r>
      <w:proofErr w:type="spellStart"/>
      <w:r w:rsidRPr="004064FB">
        <w:rPr>
          <w:rtl/>
        </w:rPr>
        <w:t>دقیق‌تر</w:t>
      </w:r>
      <w:proofErr w:type="spellEnd"/>
      <w:r w:rsidRPr="004064FB">
        <w:rPr>
          <w:rtl/>
        </w:rPr>
        <w:t xml:space="preserve"> و مبتنی بر اطلاعات واقعی ارائه دهند. این روش به ویژه در کاربردهایی مانند پاسخ به سؤالات پیچیده، تولید متون تخصصی یا پاسخ به سؤالات مرتبط با دانش </w:t>
      </w:r>
      <w:proofErr w:type="spellStart"/>
      <w:r w:rsidRPr="004064FB">
        <w:rPr>
          <w:rtl/>
        </w:rPr>
        <w:t>به‌روز</w:t>
      </w:r>
      <w:proofErr w:type="spellEnd"/>
      <w:r w:rsidRPr="004064FB">
        <w:rPr>
          <w:rtl/>
        </w:rPr>
        <w:t xml:space="preserve"> و دقیق بسیار مؤثر است</w:t>
      </w:r>
      <w:r w:rsidRPr="004064FB">
        <w:t>.</w:t>
      </w:r>
    </w:p>
    <w:p w14:paraId="2BC89078" w14:textId="77777777" w:rsidR="00086C9E" w:rsidRPr="004064FB" w:rsidRDefault="00086C9E" w:rsidP="00086C9E">
      <w:pPr>
        <w:pStyle w:val="Heading2"/>
      </w:pPr>
      <w:r w:rsidRPr="004064FB">
        <w:rPr>
          <w:rtl/>
        </w:rPr>
        <w:t xml:space="preserve">مهندسی </w:t>
      </w:r>
      <w:r>
        <w:rPr>
          <w:rFonts w:hint="cs"/>
          <w:rtl/>
        </w:rPr>
        <w:t>پرسش</w:t>
      </w:r>
    </w:p>
    <w:p w14:paraId="485B12DA" w14:textId="77777777" w:rsidR="00086C9E" w:rsidRPr="004064FB" w:rsidRDefault="00086C9E" w:rsidP="00086C9E">
      <w:r w:rsidRPr="004064FB">
        <w:rPr>
          <w:rtl/>
        </w:rPr>
        <w:t xml:space="preserve">مهندسی </w:t>
      </w:r>
      <w:r>
        <w:rPr>
          <w:rFonts w:hint="cs"/>
          <w:rtl/>
        </w:rPr>
        <w:t>پرسش</w:t>
      </w:r>
      <w:r w:rsidRPr="004064FB">
        <w:t xml:space="preserve"> (Prompt Engineering) </w:t>
      </w:r>
      <w:r w:rsidRPr="004064FB">
        <w:rPr>
          <w:rtl/>
        </w:rPr>
        <w:t>یک حوزه نوظهور در پردازش زبان طبیعی</w:t>
      </w:r>
      <w:r w:rsidRPr="004064FB">
        <w:t xml:space="preserve"> (NLP) </w:t>
      </w:r>
      <w:r w:rsidRPr="004064FB">
        <w:rPr>
          <w:rtl/>
        </w:rPr>
        <w:t xml:space="preserve">و هوش مصنوعی است که به </w:t>
      </w:r>
      <w:proofErr w:type="spellStart"/>
      <w:r w:rsidRPr="004064FB">
        <w:rPr>
          <w:rtl/>
        </w:rPr>
        <w:t>بهینه‌سازی</w:t>
      </w:r>
      <w:proofErr w:type="spellEnd"/>
      <w:r w:rsidRPr="004064FB">
        <w:rPr>
          <w:rtl/>
        </w:rPr>
        <w:t xml:space="preserve"> دستورات یا </w:t>
      </w:r>
      <w:proofErr w:type="spellStart"/>
      <w:r w:rsidRPr="004064FB">
        <w:rPr>
          <w:rtl/>
        </w:rPr>
        <w:t>درخواست‌های</w:t>
      </w:r>
      <w:proofErr w:type="spellEnd"/>
      <w:r w:rsidRPr="004064FB">
        <w:rPr>
          <w:rtl/>
        </w:rPr>
        <w:t xml:space="preserve"> متنی (</w:t>
      </w:r>
      <w:proofErr w:type="spellStart"/>
      <w:r w:rsidRPr="004064FB">
        <w:rPr>
          <w:rtl/>
        </w:rPr>
        <w:t>پرامپت‌ها</w:t>
      </w:r>
      <w:proofErr w:type="spellEnd"/>
      <w:r w:rsidRPr="004064FB">
        <w:rPr>
          <w:rtl/>
        </w:rPr>
        <w:t xml:space="preserve">) برای تولید </w:t>
      </w:r>
      <w:proofErr w:type="spellStart"/>
      <w:r w:rsidRPr="004064FB">
        <w:rPr>
          <w:rtl/>
        </w:rPr>
        <w:t>پاسخ‌های</w:t>
      </w:r>
      <w:proofErr w:type="spellEnd"/>
      <w:r w:rsidRPr="004064FB">
        <w:rPr>
          <w:rtl/>
        </w:rPr>
        <w:t xml:space="preserve"> دقیق و کارآمد توسط </w:t>
      </w:r>
      <w:proofErr w:type="spellStart"/>
      <w:r w:rsidRPr="004064FB">
        <w:rPr>
          <w:rtl/>
        </w:rPr>
        <w:t>مدل‌های</w:t>
      </w:r>
      <w:proofErr w:type="spellEnd"/>
      <w:r w:rsidRPr="004064FB">
        <w:rPr>
          <w:rtl/>
        </w:rPr>
        <w:t xml:space="preserve"> زبان بزرگ مانند</w:t>
      </w:r>
      <w:r w:rsidRPr="004064FB">
        <w:t xml:space="preserve"> GPT </w:t>
      </w:r>
      <w:proofErr w:type="spellStart"/>
      <w:r w:rsidRPr="004064FB">
        <w:rPr>
          <w:rtl/>
        </w:rPr>
        <w:t>می‌پردازد</w:t>
      </w:r>
      <w:proofErr w:type="spellEnd"/>
      <w:r w:rsidRPr="004064FB">
        <w:rPr>
          <w:rtl/>
        </w:rPr>
        <w:t xml:space="preserve">. هدف اصلی مهندسی </w:t>
      </w:r>
      <w:proofErr w:type="spellStart"/>
      <w:r w:rsidRPr="004064FB">
        <w:rPr>
          <w:rtl/>
        </w:rPr>
        <w:t>پرامپت</w:t>
      </w:r>
      <w:proofErr w:type="spellEnd"/>
      <w:r w:rsidRPr="004064FB">
        <w:rPr>
          <w:rtl/>
        </w:rPr>
        <w:t xml:space="preserve">، طراحی و تنظیم </w:t>
      </w:r>
      <w:proofErr w:type="spellStart"/>
      <w:r w:rsidRPr="004064FB">
        <w:rPr>
          <w:rtl/>
        </w:rPr>
        <w:t>متن‌هایی</w:t>
      </w:r>
      <w:proofErr w:type="spellEnd"/>
      <w:r w:rsidRPr="004064FB">
        <w:rPr>
          <w:rtl/>
        </w:rPr>
        <w:t xml:space="preserve"> است که به طور مؤثر </w:t>
      </w:r>
      <w:proofErr w:type="spellStart"/>
      <w:r w:rsidRPr="004064FB">
        <w:rPr>
          <w:rtl/>
        </w:rPr>
        <w:t>مدل‌های</w:t>
      </w:r>
      <w:proofErr w:type="spellEnd"/>
      <w:r w:rsidRPr="004064FB">
        <w:rPr>
          <w:rtl/>
        </w:rPr>
        <w:t xml:space="preserve"> هوش مصنوعی را برای تولید نتایج مورد نظر راهنمایی </w:t>
      </w:r>
      <w:proofErr w:type="spellStart"/>
      <w:r w:rsidRPr="004064FB">
        <w:rPr>
          <w:rtl/>
        </w:rPr>
        <w:t>می‌کنند</w:t>
      </w:r>
      <w:proofErr w:type="spellEnd"/>
      <w:r w:rsidRPr="004064FB">
        <w:t>.</w:t>
      </w:r>
    </w:p>
    <w:p w14:paraId="50BF0337" w14:textId="22FEF654" w:rsidR="00086C9E" w:rsidRDefault="00086C9E" w:rsidP="00086C9E">
      <w:pPr>
        <w:rPr>
          <w:rtl/>
        </w:rPr>
      </w:pPr>
      <w:r w:rsidRPr="004064FB">
        <w:rPr>
          <w:rtl/>
        </w:rPr>
        <w:t xml:space="preserve">این مهندسی شامل </w:t>
      </w:r>
      <w:proofErr w:type="spellStart"/>
      <w:r w:rsidRPr="004064FB">
        <w:rPr>
          <w:rtl/>
        </w:rPr>
        <w:t>تکنیک‌های</w:t>
      </w:r>
      <w:proofErr w:type="spellEnd"/>
      <w:r w:rsidRPr="004064FB">
        <w:rPr>
          <w:rtl/>
        </w:rPr>
        <w:t xml:space="preserve"> مختلفی است که بر اساس نوع مدل و هدف کاربردی مورد استفاده قرار </w:t>
      </w:r>
      <w:proofErr w:type="spellStart"/>
      <w:r w:rsidRPr="004064FB">
        <w:rPr>
          <w:rtl/>
        </w:rPr>
        <w:t>می‌گیرد</w:t>
      </w:r>
      <w:proofErr w:type="spellEnd"/>
      <w:r w:rsidRPr="004064FB">
        <w:rPr>
          <w:rtl/>
        </w:rPr>
        <w:t xml:space="preserve">. به عنوان مثال، ممکن </w:t>
      </w:r>
      <w:r w:rsidRPr="004064FB">
        <w:rPr>
          <w:rtl/>
        </w:rPr>
        <w:t xml:space="preserve">است </w:t>
      </w:r>
      <w:proofErr w:type="spellStart"/>
      <w:r w:rsidRPr="004064FB">
        <w:rPr>
          <w:rtl/>
        </w:rPr>
        <w:t>پرامپت‌ها</w:t>
      </w:r>
      <w:proofErr w:type="spellEnd"/>
      <w:r w:rsidRPr="004064FB">
        <w:rPr>
          <w:rtl/>
        </w:rPr>
        <w:t xml:space="preserve"> به شکلی خاص </w:t>
      </w:r>
      <w:proofErr w:type="spellStart"/>
      <w:r w:rsidRPr="004064FB">
        <w:rPr>
          <w:rtl/>
        </w:rPr>
        <w:t>قالب‌بندی</w:t>
      </w:r>
      <w:proofErr w:type="spellEnd"/>
      <w:r w:rsidRPr="004064FB">
        <w:rPr>
          <w:rtl/>
        </w:rPr>
        <w:t xml:space="preserve"> شوند تا مدل بتواند </w:t>
      </w:r>
      <w:proofErr w:type="spellStart"/>
      <w:r w:rsidRPr="004064FB">
        <w:rPr>
          <w:rtl/>
        </w:rPr>
        <w:t>پاسخ‌های</w:t>
      </w:r>
      <w:proofErr w:type="spellEnd"/>
      <w:r w:rsidRPr="004064FB">
        <w:rPr>
          <w:rtl/>
        </w:rPr>
        <w:t xml:space="preserve"> </w:t>
      </w:r>
      <w:proofErr w:type="spellStart"/>
      <w:r w:rsidRPr="004064FB">
        <w:rPr>
          <w:rtl/>
        </w:rPr>
        <w:t>دقیق‌تری</w:t>
      </w:r>
      <w:proofErr w:type="spellEnd"/>
      <w:r w:rsidRPr="004064FB">
        <w:rPr>
          <w:rtl/>
        </w:rPr>
        <w:t xml:space="preserve"> ارائه دهد. همچنین، مهندسی </w:t>
      </w:r>
      <w:proofErr w:type="spellStart"/>
      <w:r w:rsidRPr="004064FB">
        <w:rPr>
          <w:rtl/>
        </w:rPr>
        <w:t>پرامپت</w:t>
      </w:r>
      <w:proofErr w:type="spellEnd"/>
      <w:r w:rsidRPr="004064FB">
        <w:rPr>
          <w:rtl/>
        </w:rPr>
        <w:t xml:space="preserve"> ممکن است شامل </w:t>
      </w:r>
      <w:proofErr w:type="spellStart"/>
      <w:r w:rsidRPr="004064FB">
        <w:rPr>
          <w:rtl/>
        </w:rPr>
        <w:t>تنظیماتی</w:t>
      </w:r>
      <w:proofErr w:type="spellEnd"/>
      <w:r w:rsidRPr="004064FB">
        <w:rPr>
          <w:rtl/>
        </w:rPr>
        <w:t xml:space="preserve"> مانند تعیین طول پاسخ، استفاده از کلمات کلیدی خاص، یا حتی ترکیب چندین </w:t>
      </w:r>
      <w:proofErr w:type="spellStart"/>
      <w:r w:rsidRPr="004064FB">
        <w:rPr>
          <w:rtl/>
        </w:rPr>
        <w:t>پرامپت</w:t>
      </w:r>
      <w:proofErr w:type="spellEnd"/>
      <w:r w:rsidRPr="004064FB">
        <w:rPr>
          <w:rtl/>
        </w:rPr>
        <w:t xml:space="preserve"> برای هدایت مدل به سمت تولید </w:t>
      </w:r>
      <w:proofErr w:type="spellStart"/>
      <w:r w:rsidRPr="004064FB">
        <w:rPr>
          <w:rtl/>
        </w:rPr>
        <w:t>خروجی‌های</w:t>
      </w:r>
      <w:proofErr w:type="spellEnd"/>
      <w:r w:rsidRPr="004064FB">
        <w:rPr>
          <w:rtl/>
        </w:rPr>
        <w:t xml:space="preserve"> متنوع و کاربردی باشد</w:t>
      </w:r>
      <w:r w:rsidRPr="004064FB">
        <w:t>.</w:t>
      </w:r>
    </w:p>
    <w:p w14:paraId="57A33A89" w14:textId="04ECDF3B" w:rsidR="005E1453" w:rsidRDefault="005E1453" w:rsidP="00BD56A8">
      <w:pPr>
        <w:pStyle w:val="Heading1"/>
        <w:rPr>
          <w:rtl/>
        </w:rPr>
      </w:pPr>
      <w:r>
        <w:rPr>
          <w:rFonts w:hint="cs"/>
          <w:rtl/>
        </w:rPr>
        <w:t>پیشینه پژوهش</w:t>
      </w:r>
    </w:p>
    <w:p w14:paraId="3BCF2363" w14:textId="122485FD" w:rsidR="00086C9E" w:rsidRDefault="00086C9E" w:rsidP="00086C9E">
      <w:pPr>
        <w:rPr>
          <w:rtl/>
        </w:rPr>
      </w:pPr>
      <w:r>
        <w:rPr>
          <w:rtl/>
        </w:rPr>
        <w:t>فناور</w:t>
      </w:r>
      <w:r>
        <w:rPr>
          <w:rFonts w:hint="cs"/>
          <w:rtl/>
        </w:rPr>
        <w:t>ی</w:t>
      </w:r>
      <w:r>
        <w:rPr>
          <w:rtl/>
        </w:rPr>
        <w:t xml:space="preserve"> حقوق</w:t>
      </w:r>
      <w:r>
        <w:rPr>
          <w:rFonts w:hint="cs"/>
          <w:rtl/>
        </w:rPr>
        <w:t>ی</w:t>
      </w:r>
      <w:r>
        <w:rPr>
          <w:rtl/>
        </w:rPr>
        <w:t xml:space="preserve"> </w:t>
      </w:r>
      <w:r>
        <w:rPr>
          <w:rFonts w:hint="cs"/>
          <w:rtl/>
        </w:rPr>
        <w:t>ی</w:t>
      </w:r>
      <w:r>
        <w:rPr>
          <w:rFonts w:hint="eastAsia"/>
          <w:rtl/>
        </w:rPr>
        <w:t>ا</w:t>
      </w:r>
      <w:r>
        <w:rPr>
          <w:rtl/>
        </w:rPr>
        <w:t xml:space="preserve"> </w:t>
      </w:r>
      <w:r>
        <w:t>LegalTech</w:t>
      </w:r>
      <w:r>
        <w:rPr>
          <w:rtl/>
        </w:rPr>
        <w:t>، به کاربرد فناور</w:t>
      </w:r>
      <w:r>
        <w:rPr>
          <w:rFonts w:hint="cs"/>
          <w:rtl/>
        </w:rPr>
        <w:t>ی</w:t>
      </w:r>
      <w:r>
        <w:rPr>
          <w:rtl/>
        </w:rPr>
        <w:t xml:space="preserve"> در حوزه حقوق و خدمات حقوق</w:t>
      </w:r>
      <w:r>
        <w:rPr>
          <w:rFonts w:hint="cs"/>
          <w:rtl/>
        </w:rPr>
        <w:t>ی</w:t>
      </w:r>
      <w:r>
        <w:rPr>
          <w:rtl/>
        </w:rPr>
        <w:t xml:space="preserve"> اشاره دارد. پ</w:t>
      </w:r>
      <w:r>
        <w:rPr>
          <w:rFonts w:hint="cs"/>
          <w:rtl/>
        </w:rPr>
        <w:t>ی</w:t>
      </w:r>
      <w:r>
        <w:rPr>
          <w:rFonts w:hint="eastAsia"/>
          <w:rtl/>
        </w:rPr>
        <w:t>ش</w:t>
      </w:r>
      <w:r>
        <w:rPr>
          <w:rFonts w:hint="cs"/>
          <w:rtl/>
        </w:rPr>
        <w:t>ی</w:t>
      </w:r>
      <w:r>
        <w:rPr>
          <w:rFonts w:hint="eastAsia"/>
          <w:rtl/>
        </w:rPr>
        <w:t>نه</w:t>
      </w:r>
      <w:r>
        <w:rPr>
          <w:rtl/>
        </w:rPr>
        <w:t xml:space="preserve"> فعال</w:t>
      </w:r>
      <w:r>
        <w:rPr>
          <w:rFonts w:hint="cs"/>
          <w:rtl/>
        </w:rPr>
        <w:t>ی</w:t>
      </w:r>
      <w:r>
        <w:rPr>
          <w:rFonts w:hint="eastAsia"/>
          <w:rtl/>
        </w:rPr>
        <w:t>ت</w:t>
      </w:r>
      <w:r>
        <w:rPr>
          <w:rtl/>
        </w:rPr>
        <w:t xml:space="preserve"> در ا</w:t>
      </w:r>
      <w:r>
        <w:rPr>
          <w:rFonts w:hint="cs"/>
          <w:rtl/>
        </w:rPr>
        <w:t>ی</w:t>
      </w:r>
      <w:r>
        <w:rPr>
          <w:rFonts w:hint="eastAsia"/>
          <w:rtl/>
        </w:rPr>
        <w:t>ن</w:t>
      </w:r>
      <w:r>
        <w:rPr>
          <w:rtl/>
        </w:rPr>
        <w:t xml:space="preserve"> حوزه به اوا</w:t>
      </w:r>
      <w:r>
        <w:rPr>
          <w:rFonts w:hint="cs"/>
          <w:rtl/>
        </w:rPr>
        <w:t>ی</w:t>
      </w:r>
      <w:r>
        <w:rPr>
          <w:rFonts w:hint="eastAsia"/>
          <w:rtl/>
        </w:rPr>
        <w:t>ل</w:t>
      </w:r>
      <w:r>
        <w:rPr>
          <w:rtl/>
        </w:rPr>
        <w:t xml:space="preserve"> قرن ب</w:t>
      </w:r>
      <w:r>
        <w:rPr>
          <w:rFonts w:hint="cs"/>
          <w:rtl/>
        </w:rPr>
        <w:t>ی</w:t>
      </w:r>
      <w:r>
        <w:rPr>
          <w:rFonts w:hint="eastAsia"/>
          <w:rtl/>
        </w:rPr>
        <w:t>ستم</w:t>
      </w:r>
      <w:r>
        <w:rPr>
          <w:rtl/>
        </w:rPr>
        <w:t xml:space="preserve"> و حت</w:t>
      </w:r>
      <w:r>
        <w:rPr>
          <w:rFonts w:hint="cs"/>
          <w:rtl/>
        </w:rPr>
        <w:t>ی</w:t>
      </w:r>
      <w:r>
        <w:rPr>
          <w:rtl/>
        </w:rPr>
        <w:t xml:space="preserve"> قبل از آن </w:t>
      </w:r>
      <w:proofErr w:type="spellStart"/>
      <w:r>
        <w:rPr>
          <w:rtl/>
        </w:rPr>
        <w:t>بازم</w:t>
      </w:r>
      <w:r>
        <w:rPr>
          <w:rFonts w:hint="cs"/>
          <w:rtl/>
        </w:rPr>
        <w:t>ی‌</w:t>
      </w:r>
      <w:r>
        <w:rPr>
          <w:rFonts w:hint="eastAsia"/>
          <w:rtl/>
        </w:rPr>
        <w:t>گردد</w:t>
      </w:r>
      <w:proofErr w:type="spellEnd"/>
      <w:r>
        <w:rPr>
          <w:rFonts w:hint="eastAsia"/>
          <w:rtl/>
        </w:rPr>
        <w:t>،</w:t>
      </w:r>
      <w:r>
        <w:rPr>
          <w:rtl/>
        </w:rPr>
        <w:t xml:space="preserve"> اما توسعه و رشد چشمگ</w:t>
      </w:r>
      <w:r>
        <w:rPr>
          <w:rFonts w:hint="cs"/>
          <w:rtl/>
        </w:rPr>
        <w:t>ی</w:t>
      </w:r>
      <w:r>
        <w:rPr>
          <w:rFonts w:hint="eastAsia"/>
          <w:rtl/>
        </w:rPr>
        <w:t>ر</w:t>
      </w:r>
      <w:r>
        <w:rPr>
          <w:rtl/>
        </w:rPr>
        <w:t xml:space="preserve"> آن عمدتاً در دو دهه گذشته رخ داده است.</w:t>
      </w:r>
    </w:p>
    <w:p w14:paraId="0FECFBAA" w14:textId="1E350731" w:rsidR="00086C9E" w:rsidRDefault="00086C9E" w:rsidP="00086C9E">
      <w:pPr>
        <w:rPr>
          <w:rtl/>
        </w:rPr>
      </w:pPr>
      <w:r>
        <w:rPr>
          <w:rFonts w:hint="eastAsia"/>
          <w:rtl/>
        </w:rPr>
        <w:t>در</w:t>
      </w:r>
      <w:r>
        <w:rPr>
          <w:rtl/>
        </w:rPr>
        <w:t xml:space="preserve"> دهه ۱۹۷۰، </w:t>
      </w:r>
      <w:proofErr w:type="spellStart"/>
      <w:r>
        <w:rPr>
          <w:rtl/>
        </w:rPr>
        <w:t>شرکت‌ها</w:t>
      </w:r>
      <w:r>
        <w:rPr>
          <w:rFonts w:hint="cs"/>
          <w:rtl/>
        </w:rPr>
        <w:t>ی</w:t>
      </w:r>
      <w:proofErr w:type="spellEnd"/>
      <w:r>
        <w:rPr>
          <w:rtl/>
        </w:rPr>
        <w:t xml:space="preserve"> حقوق</w:t>
      </w:r>
      <w:r>
        <w:rPr>
          <w:rFonts w:hint="cs"/>
          <w:rtl/>
        </w:rPr>
        <w:t>ی</w:t>
      </w:r>
      <w:r>
        <w:rPr>
          <w:rtl/>
        </w:rPr>
        <w:t xml:space="preserve"> بزرگ به تدر</w:t>
      </w:r>
      <w:r>
        <w:rPr>
          <w:rFonts w:hint="cs"/>
          <w:rtl/>
        </w:rPr>
        <w:t>ی</w:t>
      </w:r>
      <w:r>
        <w:rPr>
          <w:rFonts w:hint="eastAsia"/>
          <w:rtl/>
        </w:rPr>
        <w:t>ج</w:t>
      </w:r>
      <w:r>
        <w:rPr>
          <w:rtl/>
        </w:rPr>
        <w:t xml:space="preserve"> شروع به استفاده از </w:t>
      </w:r>
      <w:proofErr w:type="spellStart"/>
      <w:r>
        <w:rPr>
          <w:rtl/>
        </w:rPr>
        <w:t>را</w:t>
      </w:r>
      <w:r>
        <w:rPr>
          <w:rFonts w:hint="cs"/>
          <w:rtl/>
        </w:rPr>
        <w:t>ی</w:t>
      </w:r>
      <w:r>
        <w:rPr>
          <w:rFonts w:hint="eastAsia"/>
          <w:rtl/>
        </w:rPr>
        <w:t>انه‌ها</w:t>
      </w:r>
      <w:proofErr w:type="spellEnd"/>
      <w:r>
        <w:rPr>
          <w:rtl/>
        </w:rPr>
        <w:t xml:space="preserve"> برا</w:t>
      </w:r>
      <w:r>
        <w:rPr>
          <w:rFonts w:hint="cs"/>
          <w:rtl/>
        </w:rPr>
        <w:t>ی</w:t>
      </w:r>
      <w:r>
        <w:rPr>
          <w:rtl/>
        </w:rPr>
        <w:t xml:space="preserve"> ذخ</w:t>
      </w:r>
      <w:r>
        <w:rPr>
          <w:rFonts w:hint="cs"/>
          <w:rtl/>
        </w:rPr>
        <w:t>ی</w:t>
      </w:r>
      <w:r>
        <w:rPr>
          <w:rFonts w:hint="eastAsia"/>
          <w:rtl/>
        </w:rPr>
        <w:t>ره</w:t>
      </w:r>
      <w:r>
        <w:rPr>
          <w:rtl/>
        </w:rPr>
        <w:t xml:space="preserve"> و مد</w:t>
      </w:r>
      <w:r>
        <w:rPr>
          <w:rFonts w:hint="cs"/>
          <w:rtl/>
        </w:rPr>
        <w:t>ی</w:t>
      </w:r>
      <w:r>
        <w:rPr>
          <w:rFonts w:hint="eastAsia"/>
          <w:rtl/>
        </w:rPr>
        <w:t>ر</w:t>
      </w:r>
      <w:r>
        <w:rPr>
          <w:rFonts w:hint="cs"/>
          <w:rtl/>
        </w:rPr>
        <w:t>ی</w:t>
      </w:r>
      <w:r>
        <w:rPr>
          <w:rFonts w:hint="eastAsia"/>
          <w:rtl/>
        </w:rPr>
        <w:t>ت</w:t>
      </w:r>
      <w:r>
        <w:rPr>
          <w:rtl/>
        </w:rPr>
        <w:t xml:space="preserve"> اسناد کردند. ا</w:t>
      </w:r>
      <w:r>
        <w:rPr>
          <w:rFonts w:hint="cs"/>
          <w:rtl/>
        </w:rPr>
        <w:t>ی</w:t>
      </w:r>
      <w:r>
        <w:rPr>
          <w:rFonts w:hint="eastAsia"/>
          <w:rtl/>
        </w:rPr>
        <w:t>ن</w:t>
      </w:r>
      <w:r>
        <w:rPr>
          <w:rtl/>
        </w:rPr>
        <w:t xml:space="preserve"> دوره را </w:t>
      </w:r>
      <w:proofErr w:type="spellStart"/>
      <w:r>
        <w:rPr>
          <w:rtl/>
        </w:rPr>
        <w:t>م</w:t>
      </w:r>
      <w:r>
        <w:rPr>
          <w:rFonts w:hint="cs"/>
          <w:rtl/>
        </w:rPr>
        <w:t>ی‌</w:t>
      </w:r>
      <w:r>
        <w:rPr>
          <w:rFonts w:hint="eastAsia"/>
          <w:rtl/>
        </w:rPr>
        <w:t>توان</w:t>
      </w:r>
      <w:proofErr w:type="spellEnd"/>
      <w:r>
        <w:rPr>
          <w:rtl/>
        </w:rPr>
        <w:t xml:space="preserve"> به عنوان </w:t>
      </w:r>
      <w:proofErr w:type="spellStart"/>
      <w:r>
        <w:rPr>
          <w:rtl/>
        </w:rPr>
        <w:t>آغاز</w:t>
      </w:r>
      <w:r>
        <w:rPr>
          <w:rFonts w:hint="cs"/>
          <w:rtl/>
        </w:rPr>
        <w:t>ی</w:t>
      </w:r>
      <w:r>
        <w:rPr>
          <w:rFonts w:hint="eastAsia"/>
          <w:rtl/>
        </w:rPr>
        <w:t>ن‌تر</w:t>
      </w:r>
      <w:r>
        <w:rPr>
          <w:rFonts w:hint="cs"/>
          <w:rtl/>
        </w:rPr>
        <w:t>ی</w:t>
      </w:r>
      <w:r>
        <w:rPr>
          <w:rFonts w:hint="eastAsia"/>
          <w:rtl/>
        </w:rPr>
        <w:t>ن</w:t>
      </w:r>
      <w:proofErr w:type="spellEnd"/>
      <w:r>
        <w:rPr>
          <w:rtl/>
        </w:rPr>
        <w:t xml:space="preserve"> مراحل استفاده از فناور</w:t>
      </w:r>
      <w:r>
        <w:rPr>
          <w:rFonts w:hint="cs"/>
          <w:rtl/>
        </w:rPr>
        <w:t>ی</w:t>
      </w:r>
      <w:r>
        <w:rPr>
          <w:rtl/>
        </w:rPr>
        <w:t xml:space="preserve"> در حقوق دانست. در دهه ۱۹۹۰ و با گسترش ا</w:t>
      </w:r>
      <w:r>
        <w:rPr>
          <w:rFonts w:hint="cs"/>
          <w:rtl/>
        </w:rPr>
        <w:t>ی</w:t>
      </w:r>
      <w:r>
        <w:rPr>
          <w:rFonts w:hint="eastAsia"/>
          <w:rtl/>
        </w:rPr>
        <w:t>نترنت،</w:t>
      </w:r>
      <w:r>
        <w:rPr>
          <w:rtl/>
        </w:rPr>
        <w:t xml:space="preserve"> ابزارها</w:t>
      </w:r>
      <w:r>
        <w:rPr>
          <w:rFonts w:hint="cs"/>
          <w:rtl/>
        </w:rPr>
        <w:t>ی</w:t>
      </w:r>
      <w:r>
        <w:rPr>
          <w:rtl/>
        </w:rPr>
        <w:t xml:space="preserve"> ب</w:t>
      </w:r>
      <w:r>
        <w:rPr>
          <w:rFonts w:hint="cs"/>
          <w:rtl/>
        </w:rPr>
        <w:t>ی</w:t>
      </w:r>
      <w:r>
        <w:rPr>
          <w:rFonts w:hint="eastAsia"/>
          <w:rtl/>
        </w:rPr>
        <w:t>شتر</w:t>
      </w:r>
      <w:r>
        <w:rPr>
          <w:rFonts w:hint="cs"/>
          <w:rtl/>
        </w:rPr>
        <w:t>ی</w:t>
      </w:r>
      <w:r>
        <w:rPr>
          <w:rtl/>
        </w:rPr>
        <w:t xml:space="preserve"> برا</w:t>
      </w:r>
      <w:r>
        <w:rPr>
          <w:rFonts w:hint="cs"/>
          <w:rtl/>
        </w:rPr>
        <w:t>ی</w:t>
      </w:r>
      <w:r>
        <w:rPr>
          <w:rtl/>
        </w:rPr>
        <w:t xml:space="preserve"> تحق</w:t>
      </w:r>
      <w:r>
        <w:rPr>
          <w:rFonts w:hint="cs"/>
          <w:rtl/>
        </w:rPr>
        <w:t>ی</w:t>
      </w:r>
      <w:r>
        <w:rPr>
          <w:rFonts w:hint="eastAsia"/>
          <w:rtl/>
        </w:rPr>
        <w:t>ق</w:t>
      </w:r>
      <w:r>
        <w:rPr>
          <w:rtl/>
        </w:rPr>
        <w:t xml:space="preserve"> حقوق</w:t>
      </w:r>
      <w:r>
        <w:rPr>
          <w:rFonts w:hint="cs"/>
          <w:rtl/>
        </w:rPr>
        <w:t>ی</w:t>
      </w:r>
      <w:r>
        <w:rPr>
          <w:rtl/>
        </w:rPr>
        <w:t xml:space="preserve"> آنلا</w:t>
      </w:r>
      <w:r>
        <w:rPr>
          <w:rFonts w:hint="cs"/>
          <w:rtl/>
        </w:rPr>
        <w:t>ی</w:t>
      </w:r>
      <w:r>
        <w:rPr>
          <w:rFonts w:hint="eastAsia"/>
          <w:rtl/>
        </w:rPr>
        <w:t>ن</w:t>
      </w:r>
      <w:r>
        <w:rPr>
          <w:rtl/>
        </w:rPr>
        <w:t xml:space="preserve"> </w:t>
      </w:r>
      <w:r>
        <w:rPr>
          <w:rFonts w:hint="eastAsia"/>
          <w:rtl/>
        </w:rPr>
        <w:t>و</w:t>
      </w:r>
      <w:r>
        <w:rPr>
          <w:rtl/>
        </w:rPr>
        <w:t xml:space="preserve"> دسترس</w:t>
      </w:r>
      <w:r>
        <w:rPr>
          <w:rFonts w:hint="cs"/>
          <w:rtl/>
        </w:rPr>
        <w:t>ی</w:t>
      </w:r>
      <w:r>
        <w:rPr>
          <w:rtl/>
        </w:rPr>
        <w:t xml:space="preserve"> به </w:t>
      </w:r>
      <w:proofErr w:type="spellStart"/>
      <w:r>
        <w:rPr>
          <w:rtl/>
        </w:rPr>
        <w:t>پا</w:t>
      </w:r>
      <w:r>
        <w:rPr>
          <w:rFonts w:hint="cs"/>
          <w:rtl/>
        </w:rPr>
        <w:t>ی</w:t>
      </w:r>
      <w:r>
        <w:rPr>
          <w:rFonts w:hint="eastAsia"/>
          <w:rtl/>
        </w:rPr>
        <w:t>گاه‌ها</w:t>
      </w:r>
      <w:r>
        <w:rPr>
          <w:rFonts w:hint="cs"/>
          <w:rtl/>
        </w:rPr>
        <w:t>ی</w:t>
      </w:r>
      <w:proofErr w:type="spellEnd"/>
      <w:r>
        <w:rPr>
          <w:rtl/>
        </w:rPr>
        <w:t xml:space="preserve"> داده حقوق</w:t>
      </w:r>
      <w:r>
        <w:rPr>
          <w:rFonts w:hint="cs"/>
          <w:rtl/>
        </w:rPr>
        <w:t>ی</w:t>
      </w:r>
      <w:r>
        <w:rPr>
          <w:rtl/>
        </w:rPr>
        <w:t xml:space="preserve"> توسعه </w:t>
      </w:r>
      <w:r>
        <w:rPr>
          <w:rFonts w:hint="cs"/>
          <w:rtl/>
        </w:rPr>
        <w:t>ی</w:t>
      </w:r>
      <w:r>
        <w:rPr>
          <w:rFonts w:hint="eastAsia"/>
          <w:rtl/>
        </w:rPr>
        <w:t>افتند</w:t>
      </w:r>
      <w:r>
        <w:rPr>
          <w:rtl/>
        </w:rPr>
        <w:t xml:space="preserve"> که </w:t>
      </w:r>
      <w:proofErr w:type="spellStart"/>
      <w:r>
        <w:rPr>
          <w:rtl/>
        </w:rPr>
        <w:t>وکلا</w:t>
      </w:r>
      <w:proofErr w:type="spellEnd"/>
      <w:r>
        <w:rPr>
          <w:rtl/>
        </w:rPr>
        <w:t xml:space="preserve"> و مشاوران حقوق</w:t>
      </w:r>
      <w:r>
        <w:rPr>
          <w:rFonts w:hint="cs"/>
          <w:rtl/>
        </w:rPr>
        <w:t>ی</w:t>
      </w:r>
      <w:r>
        <w:rPr>
          <w:rtl/>
        </w:rPr>
        <w:t xml:space="preserve"> را قادر ساخت تا </w:t>
      </w:r>
      <w:proofErr w:type="spellStart"/>
      <w:r>
        <w:rPr>
          <w:rtl/>
        </w:rPr>
        <w:t>سر</w:t>
      </w:r>
      <w:r>
        <w:rPr>
          <w:rFonts w:hint="cs"/>
          <w:rtl/>
        </w:rPr>
        <w:t>ی</w:t>
      </w:r>
      <w:r>
        <w:rPr>
          <w:rFonts w:hint="eastAsia"/>
          <w:rtl/>
        </w:rPr>
        <w:t>ع‌تر</w:t>
      </w:r>
      <w:proofErr w:type="spellEnd"/>
      <w:r>
        <w:rPr>
          <w:rtl/>
        </w:rPr>
        <w:t xml:space="preserve"> و با دقت ب</w:t>
      </w:r>
      <w:r>
        <w:rPr>
          <w:rFonts w:hint="cs"/>
          <w:rtl/>
        </w:rPr>
        <w:t>ی</w:t>
      </w:r>
      <w:r>
        <w:rPr>
          <w:rFonts w:hint="eastAsia"/>
          <w:rtl/>
        </w:rPr>
        <w:t>شتر</w:t>
      </w:r>
      <w:r>
        <w:rPr>
          <w:rFonts w:hint="cs"/>
          <w:rtl/>
        </w:rPr>
        <w:t>ی</w:t>
      </w:r>
      <w:r>
        <w:rPr>
          <w:rtl/>
        </w:rPr>
        <w:t xml:space="preserve"> به اطلاعات حقوق</w:t>
      </w:r>
      <w:r>
        <w:rPr>
          <w:rFonts w:hint="cs"/>
          <w:rtl/>
        </w:rPr>
        <w:t>ی</w:t>
      </w:r>
      <w:r>
        <w:rPr>
          <w:rtl/>
        </w:rPr>
        <w:t xml:space="preserve"> دسترس</w:t>
      </w:r>
      <w:r>
        <w:rPr>
          <w:rFonts w:hint="cs"/>
          <w:rtl/>
        </w:rPr>
        <w:t>ی</w:t>
      </w:r>
      <w:r>
        <w:rPr>
          <w:rtl/>
        </w:rPr>
        <w:t xml:space="preserve"> پ</w:t>
      </w:r>
      <w:r>
        <w:rPr>
          <w:rFonts w:hint="cs"/>
          <w:rtl/>
        </w:rPr>
        <w:t>ی</w:t>
      </w:r>
      <w:r>
        <w:rPr>
          <w:rFonts w:hint="eastAsia"/>
          <w:rtl/>
        </w:rPr>
        <w:t>دا</w:t>
      </w:r>
      <w:r>
        <w:rPr>
          <w:rtl/>
        </w:rPr>
        <w:t xml:space="preserve"> کنند.</w:t>
      </w:r>
    </w:p>
    <w:p w14:paraId="619A1215" w14:textId="736192D4" w:rsidR="00086C9E" w:rsidRDefault="00086C9E" w:rsidP="00086C9E">
      <w:pPr>
        <w:rPr>
          <w:rtl/>
        </w:rPr>
      </w:pPr>
      <w:r>
        <w:rPr>
          <w:rFonts w:hint="eastAsia"/>
          <w:rtl/>
        </w:rPr>
        <w:t>با</w:t>
      </w:r>
      <w:r>
        <w:rPr>
          <w:rtl/>
        </w:rPr>
        <w:t xml:space="preserve"> ورود به قرن ب</w:t>
      </w:r>
      <w:r>
        <w:rPr>
          <w:rFonts w:hint="cs"/>
          <w:rtl/>
        </w:rPr>
        <w:t>ی</w:t>
      </w:r>
      <w:r>
        <w:rPr>
          <w:rFonts w:hint="eastAsia"/>
          <w:rtl/>
        </w:rPr>
        <w:t>ست</w:t>
      </w:r>
      <w:r>
        <w:rPr>
          <w:rtl/>
        </w:rPr>
        <w:t xml:space="preserve"> و </w:t>
      </w:r>
      <w:r>
        <w:rPr>
          <w:rFonts w:hint="cs"/>
          <w:rtl/>
        </w:rPr>
        <w:t>ی</w:t>
      </w:r>
      <w:r>
        <w:rPr>
          <w:rFonts w:hint="eastAsia"/>
          <w:rtl/>
        </w:rPr>
        <w:t>کم</w:t>
      </w:r>
      <w:r>
        <w:rPr>
          <w:rtl/>
        </w:rPr>
        <w:t xml:space="preserve"> و ظهور </w:t>
      </w:r>
      <w:proofErr w:type="spellStart"/>
      <w:r>
        <w:rPr>
          <w:rtl/>
        </w:rPr>
        <w:t>فناور</w:t>
      </w:r>
      <w:r>
        <w:rPr>
          <w:rFonts w:hint="cs"/>
          <w:rtl/>
        </w:rPr>
        <w:t>ی‌</w:t>
      </w:r>
      <w:r>
        <w:rPr>
          <w:rFonts w:hint="eastAsia"/>
          <w:rtl/>
        </w:rPr>
        <w:t>ها</w:t>
      </w:r>
      <w:r>
        <w:rPr>
          <w:rFonts w:hint="cs"/>
          <w:rtl/>
        </w:rPr>
        <w:t>ی</w:t>
      </w:r>
      <w:proofErr w:type="spellEnd"/>
      <w:r>
        <w:rPr>
          <w:rtl/>
        </w:rPr>
        <w:t xml:space="preserve"> </w:t>
      </w:r>
      <w:proofErr w:type="spellStart"/>
      <w:r>
        <w:rPr>
          <w:rtl/>
        </w:rPr>
        <w:t>پ</w:t>
      </w:r>
      <w:r>
        <w:rPr>
          <w:rFonts w:hint="cs"/>
          <w:rtl/>
        </w:rPr>
        <w:t>ی</w:t>
      </w:r>
      <w:r>
        <w:rPr>
          <w:rFonts w:hint="eastAsia"/>
          <w:rtl/>
        </w:rPr>
        <w:t>شرفته‌تر</w:t>
      </w:r>
      <w:proofErr w:type="spellEnd"/>
      <w:r>
        <w:rPr>
          <w:rtl/>
        </w:rPr>
        <w:t xml:space="preserve"> مانند هوش مصنوع</w:t>
      </w:r>
      <w:r>
        <w:rPr>
          <w:rFonts w:hint="cs"/>
          <w:rtl/>
        </w:rPr>
        <w:t>ی</w:t>
      </w:r>
      <w:r>
        <w:rPr>
          <w:rFonts w:hint="eastAsia"/>
          <w:rtl/>
        </w:rPr>
        <w:t>،</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Fonts w:hint="cs"/>
          <w:rtl/>
        </w:rPr>
        <w:t>ی</w:t>
      </w:r>
      <w:r>
        <w:rPr>
          <w:rFonts w:hint="eastAsia"/>
          <w:rtl/>
        </w:rPr>
        <w:t>،</w:t>
      </w:r>
      <w:r>
        <w:rPr>
          <w:rtl/>
        </w:rPr>
        <w:t xml:space="preserve"> و </w:t>
      </w:r>
      <w:proofErr w:type="spellStart"/>
      <w:r>
        <w:rPr>
          <w:rtl/>
        </w:rPr>
        <w:t>بلاکچ</w:t>
      </w:r>
      <w:r>
        <w:rPr>
          <w:rFonts w:hint="cs"/>
          <w:rtl/>
        </w:rPr>
        <w:t>ی</w:t>
      </w:r>
      <w:r>
        <w:rPr>
          <w:rFonts w:hint="eastAsia"/>
          <w:rtl/>
        </w:rPr>
        <w:t>ن</w:t>
      </w:r>
      <w:proofErr w:type="spellEnd"/>
      <w:r>
        <w:rPr>
          <w:rFonts w:hint="eastAsia"/>
          <w:rtl/>
        </w:rPr>
        <w:t>،</w:t>
      </w:r>
      <w:r>
        <w:rPr>
          <w:rtl/>
        </w:rPr>
        <w:t xml:space="preserve"> حوزه فناور</w:t>
      </w:r>
      <w:r>
        <w:rPr>
          <w:rFonts w:hint="cs"/>
          <w:rtl/>
        </w:rPr>
        <w:t>ی</w:t>
      </w:r>
      <w:r>
        <w:rPr>
          <w:rtl/>
        </w:rPr>
        <w:t xml:space="preserve"> حقوق</w:t>
      </w:r>
      <w:r>
        <w:rPr>
          <w:rFonts w:hint="cs"/>
          <w:rtl/>
        </w:rPr>
        <w:t>ی</w:t>
      </w:r>
      <w:r>
        <w:rPr>
          <w:rtl/>
        </w:rPr>
        <w:t xml:space="preserve"> وارد </w:t>
      </w:r>
      <w:proofErr w:type="spellStart"/>
      <w:r>
        <w:rPr>
          <w:rtl/>
        </w:rPr>
        <w:t>مرحله‌ا</w:t>
      </w:r>
      <w:r>
        <w:rPr>
          <w:rFonts w:hint="cs"/>
          <w:rtl/>
        </w:rPr>
        <w:t>ی</w:t>
      </w:r>
      <w:proofErr w:type="spellEnd"/>
      <w:r>
        <w:rPr>
          <w:rtl/>
        </w:rPr>
        <w:t xml:space="preserve"> جد</w:t>
      </w:r>
      <w:r>
        <w:rPr>
          <w:rFonts w:hint="cs"/>
          <w:rtl/>
        </w:rPr>
        <w:t>ی</w:t>
      </w:r>
      <w:r>
        <w:rPr>
          <w:rFonts w:hint="eastAsia"/>
          <w:rtl/>
        </w:rPr>
        <w:t>د</w:t>
      </w:r>
      <w:r>
        <w:rPr>
          <w:rtl/>
        </w:rPr>
        <w:t xml:space="preserve"> شد. ابزارها</w:t>
      </w:r>
      <w:r>
        <w:rPr>
          <w:rFonts w:hint="cs"/>
          <w:rtl/>
        </w:rPr>
        <w:t>یی</w:t>
      </w:r>
      <w:r>
        <w:rPr>
          <w:rtl/>
        </w:rPr>
        <w:t xml:space="preserve"> مانند </w:t>
      </w:r>
      <w:proofErr w:type="spellStart"/>
      <w:r>
        <w:rPr>
          <w:rtl/>
        </w:rPr>
        <w:t>نرم‌افزارها</w:t>
      </w:r>
      <w:r>
        <w:rPr>
          <w:rFonts w:hint="cs"/>
          <w:rtl/>
        </w:rPr>
        <w:t>ی</w:t>
      </w:r>
      <w:proofErr w:type="spellEnd"/>
      <w:r>
        <w:rPr>
          <w:rtl/>
        </w:rPr>
        <w:t xml:space="preserve"> مد</w:t>
      </w:r>
      <w:r>
        <w:rPr>
          <w:rFonts w:hint="cs"/>
          <w:rtl/>
        </w:rPr>
        <w:t>ی</w:t>
      </w:r>
      <w:r>
        <w:rPr>
          <w:rFonts w:hint="eastAsia"/>
          <w:rtl/>
        </w:rPr>
        <w:t>ر</w:t>
      </w:r>
      <w:r>
        <w:rPr>
          <w:rFonts w:hint="cs"/>
          <w:rtl/>
        </w:rPr>
        <w:t>ی</w:t>
      </w:r>
      <w:r>
        <w:rPr>
          <w:rFonts w:hint="eastAsia"/>
          <w:rtl/>
        </w:rPr>
        <w:t>ت</w:t>
      </w:r>
      <w:r>
        <w:rPr>
          <w:rtl/>
        </w:rPr>
        <w:t xml:space="preserve"> پرونده، </w:t>
      </w:r>
      <w:proofErr w:type="spellStart"/>
      <w:r>
        <w:rPr>
          <w:rtl/>
        </w:rPr>
        <w:t>س</w:t>
      </w:r>
      <w:r>
        <w:rPr>
          <w:rFonts w:hint="cs"/>
          <w:rtl/>
        </w:rPr>
        <w:t>ی</w:t>
      </w:r>
      <w:r>
        <w:rPr>
          <w:rFonts w:hint="eastAsia"/>
          <w:rtl/>
        </w:rPr>
        <w:t>ستم‌ها</w:t>
      </w:r>
      <w:r>
        <w:rPr>
          <w:rFonts w:hint="cs"/>
          <w:rtl/>
        </w:rPr>
        <w:t>ی</w:t>
      </w:r>
      <w:proofErr w:type="spellEnd"/>
      <w:r>
        <w:rPr>
          <w:rtl/>
        </w:rPr>
        <w:t xml:space="preserve"> تحل</w:t>
      </w:r>
      <w:r>
        <w:rPr>
          <w:rFonts w:hint="cs"/>
          <w:rtl/>
        </w:rPr>
        <w:t>ی</w:t>
      </w:r>
      <w:r>
        <w:rPr>
          <w:rFonts w:hint="eastAsia"/>
          <w:rtl/>
        </w:rPr>
        <w:t>ل</w:t>
      </w:r>
      <w:r>
        <w:rPr>
          <w:rtl/>
        </w:rPr>
        <w:t xml:space="preserve"> </w:t>
      </w:r>
      <w:proofErr w:type="spellStart"/>
      <w:r>
        <w:rPr>
          <w:rtl/>
        </w:rPr>
        <w:t>داده‌ها</w:t>
      </w:r>
      <w:r>
        <w:rPr>
          <w:rFonts w:hint="cs"/>
          <w:rtl/>
        </w:rPr>
        <w:t>ی</w:t>
      </w:r>
      <w:proofErr w:type="spellEnd"/>
      <w:r>
        <w:rPr>
          <w:rtl/>
        </w:rPr>
        <w:t xml:space="preserve"> حقوق</w:t>
      </w:r>
      <w:r>
        <w:rPr>
          <w:rFonts w:hint="cs"/>
          <w:rtl/>
        </w:rPr>
        <w:t>ی</w:t>
      </w:r>
      <w:r>
        <w:rPr>
          <w:rFonts w:hint="eastAsia"/>
          <w:rtl/>
        </w:rPr>
        <w:t>،</w:t>
      </w:r>
      <w:r>
        <w:rPr>
          <w:rtl/>
        </w:rPr>
        <w:t xml:space="preserve"> و </w:t>
      </w:r>
      <w:proofErr w:type="spellStart"/>
      <w:r>
        <w:rPr>
          <w:rtl/>
        </w:rPr>
        <w:t>پلتفرم‌ها</w:t>
      </w:r>
      <w:r>
        <w:rPr>
          <w:rFonts w:hint="cs"/>
          <w:rtl/>
        </w:rPr>
        <w:t>ی</w:t>
      </w:r>
      <w:proofErr w:type="spellEnd"/>
      <w:r>
        <w:rPr>
          <w:rtl/>
        </w:rPr>
        <w:t xml:space="preserve"> قراردادها</w:t>
      </w:r>
      <w:r>
        <w:rPr>
          <w:rFonts w:hint="cs"/>
          <w:rtl/>
        </w:rPr>
        <w:t>ی</w:t>
      </w:r>
      <w:r>
        <w:rPr>
          <w:rtl/>
        </w:rPr>
        <w:t xml:space="preserve"> هوشمند به </w:t>
      </w:r>
      <w:proofErr w:type="spellStart"/>
      <w:r>
        <w:rPr>
          <w:rtl/>
        </w:rPr>
        <w:t>وکلا</w:t>
      </w:r>
      <w:proofErr w:type="spellEnd"/>
      <w:r>
        <w:rPr>
          <w:rtl/>
        </w:rPr>
        <w:t xml:space="preserve"> </w:t>
      </w:r>
      <w:r>
        <w:rPr>
          <w:rFonts w:hint="eastAsia"/>
          <w:rtl/>
        </w:rPr>
        <w:t>کمک</w:t>
      </w:r>
      <w:r>
        <w:rPr>
          <w:rtl/>
        </w:rPr>
        <w:t xml:space="preserve"> کردند تا فرآ</w:t>
      </w:r>
      <w:r>
        <w:rPr>
          <w:rFonts w:hint="cs"/>
          <w:rtl/>
        </w:rPr>
        <w:t>ی</w:t>
      </w:r>
      <w:r>
        <w:rPr>
          <w:rFonts w:hint="eastAsia"/>
          <w:rtl/>
        </w:rPr>
        <w:t>ندها</w:t>
      </w:r>
      <w:r>
        <w:rPr>
          <w:rFonts w:hint="cs"/>
          <w:rtl/>
        </w:rPr>
        <w:t>ی</w:t>
      </w:r>
      <w:r>
        <w:rPr>
          <w:rtl/>
        </w:rPr>
        <w:t xml:space="preserve"> حقوق</w:t>
      </w:r>
      <w:r>
        <w:rPr>
          <w:rFonts w:hint="cs"/>
          <w:rtl/>
        </w:rPr>
        <w:t>ی</w:t>
      </w:r>
      <w:r>
        <w:rPr>
          <w:rtl/>
        </w:rPr>
        <w:t xml:space="preserve"> را </w:t>
      </w:r>
      <w:proofErr w:type="spellStart"/>
      <w:r>
        <w:rPr>
          <w:rtl/>
        </w:rPr>
        <w:t>به</w:t>
      </w:r>
      <w:r>
        <w:rPr>
          <w:rFonts w:hint="cs"/>
          <w:rtl/>
        </w:rPr>
        <w:t>ی</w:t>
      </w:r>
      <w:r>
        <w:rPr>
          <w:rFonts w:hint="eastAsia"/>
          <w:rtl/>
        </w:rPr>
        <w:t>نه‌ساز</w:t>
      </w:r>
      <w:r>
        <w:rPr>
          <w:rFonts w:hint="cs"/>
          <w:rtl/>
        </w:rPr>
        <w:t>ی</w:t>
      </w:r>
      <w:proofErr w:type="spellEnd"/>
      <w:r>
        <w:rPr>
          <w:rtl/>
        </w:rPr>
        <w:t xml:space="preserve"> کرده و خدمات بهتر</w:t>
      </w:r>
      <w:r>
        <w:rPr>
          <w:rFonts w:hint="cs"/>
          <w:rtl/>
        </w:rPr>
        <w:t>ی</w:t>
      </w:r>
      <w:r>
        <w:rPr>
          <w:rtl/>
        </w:rPr>
        <w:t xml:space="preserve"> به مشتر</w:t>
      </w:r>
      <w:r>
        <w:rPr>
          <w:rFonts w:hint="cs"/>
          <w:rtl/>
        </w:rPr>
        <w:t>ی</w:t>
      </w:r>
      <w:r>
        <w:rPr>
          <w:rFonts w:hint="eastAsia"/>
          <w:rtl/>
        </w:rPr>
        <w:t>ان</w:t>
      </w:r>
      <w:r>
        <w:rPr>
          <w:rtl/>
        </w:rPr>
        <w:t xml:space="preserve"> خود ارائه دهند. ا</w:t>
      </w:r>
      <w:r>
        <w:rPr>
          <w:rFonts w:hint="cs"/>
          <w:rtl/>
        </w:rPr>
        <w:t>ی</w:t>
      </w:r>
      <w:r>
        <w:rPr>
          <w:rFonts w:hint="eastAsia"/>
          <w:rtl/>
        </w:rPr>
        <w:t>ن</w:t>
      </w:r>
      <w:r>
        <w:rPr>
          <w:rtl/>
        </w:rPr>
        <w:t xml:space="preserve"> </w:t>
      </w:r>
      <w:proofErr w:type="spellStart"/>
      <w:r>
        <w:rPr>
          <w:rtl/>
        </w:rPr>
        <w:t>فناور</w:t>
      </w:r>
      <w:r>
        <w:rPr>
          <w:rFonts w:hint="cs"/>
          <w:rtl/>
        </w:rPr>
        <w:t>ی‌</w:t>
      </w:r>
      <w:r>
        <w:rPr>
          <w:rFonts w:hint="eastAsia"/>
          <w:rtl/>
        </w:rPr>
        <w:t>ها</w:t>
      </w:r>
      <w:proofErr w:type="spellEnd"/>
      <w:r>
        <w:rPr>
          <w:rtl/>
        </w:rPr>
        <w:t xml:space="preserve"> نه تنها باعث افزا</w:t>
      </w:r>
      <w:r>
        <w:rPr>
          <w:rFonts w:hint="cs"/>
          <w:rtl/>
        </w:rPr>
        <w:t>ی</w:t>
      </w:r>
      <w:r>
        <w:rPr>
          <w:rFonts w:hint="eastAsia"/>
          <w:rtl/>
        </w:rPr>
        <w:t>ش</w:t>
      </w:r>
      <w:r>
        <w:rPr>
          <w:rtl/>
        </w:rPr>
        <w:t xml:space="preserve"> کارا</w:t>
      </w:r>
      <w:r>
        <w:rPr>
          <w:rFonts w:hint="cs"/>
          <w:rtl/>
        </w:rPr>
        <w:t>یی</w:t>
      </w:r>
      <w:r>
        <w:rPr>
          <w:rtl/>
        </w:rPr>
        <w:t xml:space="preserve"> و کاهش </w:t>
      </w:r>
      <w:proofErr w:type="spellStart"/>
      <w:r>
        <w:rPr>
          <w:rtl/>
        </w:rPr>
        <w:t>هز</w:t>
      </w:r>
      <w:r>
        <w:rPr>
          <w:rFonts w:hint="cs"/>
          <w:rtl/>
        </w:rPr>
        <w:t>ی</w:t>
      </w:r>
      <w:r>
        <w:rPr>
          <w:rFonts w:hint="eastAsia"/>
          <w:rtl/>
        </w:rPr>
        <w:t>نه‌ها</w:t>
      </w:r>
      <w:proofErr w:type="spellEnd"/>
      <w:r>
        <w:rPr>
          <w:rtl/>
        </w:rPr>
        <w:t xml:space="preserve"> شدند، بلکه دسترس</w:t>
      </w:r>
      <w:r>
        <w:rPr>
          <w:rFonts w:hint="cs"/>
          <w:rtl/>
        </w:rPr>
        <w:t>ی</w:t>
      </w:r>
      <w:r>
        <w:rPr>
          <w:rtl/>
        </w:rPr>
        <w:t xml:space="preserve"> به خدمات حقوق</w:t>
      </w:r>
      <w:r>
        <w:rPr>
          <w:rFonts w:hint="cs"/>
          <w:rtl/>
        </w:rPr>
        <w:t>ی</w:t>
      </w:r>
      <w:r>
        <w:rPr>
          <w:rtl/>
        </w:rPr>
        <w:t xml:space="preserve"> را برا</w:t>
      </w:r>
      <w:r>
        <w:rPr>
          <w:rFonts w:hint="cs"/>
          <w:rtl/>
        </w:rPr>
        <w:t>ی</w:t>
      </w:r>
      <w:r>
        <w:rPr>
          <w:rtl/>
        </w:rPr>
        <w:t xml:space="preserve"> افراد ب</w:t>
      </w:r>
      <w:r>
        <w:rPr>
          <w:rFonts w:hint="cs"/>
          <w:rtl/>
        </w:rPr>
        <w:t>ی</w:t>
      </w:r>
      <w:r>
        <w:rPr>
          <w:rFonts w:hint="eastAsia"/>
          <w:rtl/>
        </w:rPr>
        <w:t>شتر</w:t>
      </w:r>
      <w:r>
        <w:rPr>
          <w:rFonts w:hint="cs"/>
          <w:rtl/>
        </w:rPr>
        <w:t>ی</w:t>
      </w:r>
      <w:r>
        <w:rPr>
          <w:rtl/>
        </w:rPr>
        <w:t xml:space="preserve"> فراهم کردند.</w:t>
      </w:r>
    </w:p>
    <w:p w14:paraId="229129A9" w14:textId="014AB96B" w:rsidR="00086C9E" w:rsidRDefault="00086C9E" w:rsidP="00086C9E">
      <w:pPr>
        <w:rPr>
          <w:rtl/>
        </w:rPr>
      </w:pPr>
      <w:r>
        <w:rPr>
          <w:rFonts w:hint="eastAsia"/>
          <w:rtl/>
        </w:rPr>
        <w:t>در</w:t>
      </w:r>
      <w:r>
        <w:rPr>
          <w:rtl/>
        </w:rPr>
        <w:t xml:space="preserve"> </w:t>
      </w:r>
      <w:proofErr w:type="spellStart"/>
      <w:r>
        <w:rPr>
          <w:rtl/>
        </w:rPr>
        <w:t>سال‌ها</w:t>
      </w:r>
      <w:r>
        <w:rPr>
          <w:rFonts w:hint="cs"/>
          <w:rtl/>
        </w:rPr>
        <w:t>ی</w:t>
      </w:r>
      <w:proofErr w:type="spellEnd"/>
      <w:r>
        <w:rPr>
          <w:rtl/>
        </w:rPr>
        <w:t xml:space="preserve"> اخ</w:t>
      </w:r>
      <w:r>
        <w:rPr>
          <w:rFonts w:hint="cs"/>
          <w:rtl/>
        </w:rPr>
        <w:t>ی</w:t>
      </w:r>
      <w:r>
        <w:rPr>
          <w:rFonts w:hint="eastAsia"/>
          <w:rtl/>
        </w:rPr>
        <w:t>ر،</w:t>
      </w:r>
      <w:r>
        <w:rPr>
          <w:rtl/>
        </w:rPr>
        <w:t xml:space="preserve"> استفاده از </w:t>
      </w:r>
      <w:proofErr w:type="spellStart"/>
      <w:r>
        <w:rPr>
          <w:rtl/>
        </w:rPr>
        <w:t>پلتفرم‌ها</w:t>
      </w:r>
      <w:r>
        <w:rPr>
          <w:rFonts w:hint="cs"/>
          <w:rtl/>
        </w:rPr>
        <w:t>ی</w:t>
      </w:r>
      <w:proofErr w:type="spellEnd"/>
      <w:r>
        <w:rPr>
          <w:rtl/>
        </w:rPr>
        <w:t xml:space="preserve"> آنلا</w:t>
      </w:r>
      <w:r>
        <w:rPr>
          <w:rFonts w:hint="cs"/>
          <w:rtl/>
        </w:rPr>
        <w:t>ی</w:t>
      </w:r>
      <w:r>
        <w:rPr>
          <w:rFonts w:hint="eastAsia"/>
          <w:rtl/>
        </w:rPr>
        <w:t>ن</w:t>
      </w:r>
      <w:r>
        <w:rPr>
          <w:rtl/>
        </w:rPr>
        <w:t xml:space="preserve"> برا</w:t>
      </w:r>
      <w:r>
        <w:rPr>
          <w:rFonts w:hint="cs"/>
          <w:rtl/>
        </w:rPr>
        <w:t>ی</w:t>
      </w:r>
      <w:r>
        <w:rPr>
          <w:rtl/>
        </w:rPr>
        <w:t xml:space="preserve"> مشاوره حقوق</w:t>
      </w:r>
      <w:r>
        <w:rPr>
          <w:rFonts w:hint="cs"/>
          <w:rtl/>
        </w:rPr>
        <w:t>ی</w:t>
      </w:r>
      <w:r>
        <w:rPr>
          <w:rFonts w:hint="eastAsia"/>
          <w:rtl/>
        </w:rPr>
        <w:t>،</w:t>
      </w:r>
      <w:r>
        <w:rPr>
          <w:rtl/>
        </w:rPr>
        <w:t xml:space="preserve"> وکالت آنلا</w:t>
      </w:r>
      <w:r>
        <w:rPr>
          <w:rFonts w:hint="cs"/>
          <w:rtl/>
        </w:rPr>
        <w:t>ی</w:t>
      </w:r>
      <w:r>
        <w:rPr>
          <w:rFonts w:hint="eastAsia"/>
          <w:rtl/>
        </w:rPr>
        <w:t>ن،</w:t>
      </w:r>
      <w:r>
        <w:rPr>
          <w:rtl/>
        </w:rPr>
        <w:t xml:space="preserve"> و حل اختلافات حقوق</w:t>
      </w:r>
      <w:r>
        <w:rPr>
          <w:rFonts w:hint="cs"/>
          <w:rtl/>
        </w:rPr>
        <w:t>ی</w:t>
      </w:r>
      <w:r>
        <w:rPr>
          <w:rtl/>
        </w:rPr>
        <w:t xml:space="preserve"> ن</w:t>
      </w:r>
      <w:r>
        <w:rPr>
          <w:rFonts w:hint="cs"/>
          <w:rtl/>
        </w:rPr>
        <w:t>ی</w:t>
      </w:r>
      <w:r>
        <w:rPr>
          <w:rFonts w:hint="eastAsia"/>
          <w:rtl/>
        </w:rPr>
        <w:t>ز</w:t>
      </w:r>
      <w:r>
        <w:rPr>
          <w:rtl/>
        </w:rPr>
        <w:t xml:space="preserve"> به شدت رواج </w:t>
      </w:r>
      <w:r>
        <w:rPr>
          <w:rFonts w:hint="cs"/>
          <w:rtl/>
        </w:rPr>
        <w:t>ی</w:t>
      </w:r>
      <w:r>
        <w:rPr>
          <w:rFonts w:hint="eastAsia"/>
          <w:rtl/>
        </w:rPr>
        <w:t>افته</w:t>
      </w:r>
      <w:r>
        <w:rPr>
          <w:rtl/>
        </w:rPr>
        <w:t xml:space="preserve"> است. ا</w:t>
      </w:r>
      <w:r>
        <w:rPr>
          <w:rFonts w:hint="cs"/>
          <w:rtl/>
        </w:rPr>
        <w:t>ی</w:t>
      </w:r>
      <w:r>
        <w:rPr>
          <w:rFonts w:hint="eastAsia"/>
          <w:rtl/>
        </w:rPr>
        <w:t>ن</w:t>
      </w:r>
      <w:r>
        <w:rPr>
          <w:rtl/>
        </w:rPr>
        <w:t xml:space="preserve"> روند </w:t>
      </w:r>
      <w:proofErr w:type="spellStart"/>
      <w:r>
        <w:rPr>
          <w:rtl/>
        </w:rPr>
        <w:t>نشان‌دهنده</w:t>
      </w:r>
      <w:proofErr w:type="spellEnd"/>
      <w:r>
        <w:rPr>
          <w:rtl/>
        </w:rPr>
        <w:t xml:space="preserve"> تحول بن</w:t>
      </w:r>
      <w:r>
        <w:rPr>
          <w:rFonts w:hint="cs"/>
          <w:rtl/>
        </w:rPr>
        <w:t>ی</w:t>
      </w:r>
      <w:r>
        <w:rPr>
          <w:rFonts w:hint="eastAsia"/>
          <w:rtl/>
        </w:rPr>
        <w:t>اد</w:t>
      </w:r>
      <w:r>
        <w:rPr>
          <w:rFonts w:hint="cs"/>
          <w:rtl/>
        </w:rPr>
        <w:t>ی</w:t>
      </w:r>
      <w:r>
        <w:rPr>
          <w:rFonts w:hint="eastAsia"/>
          <w:rtl/>
        </w:rPr>
        <w:t>ن</w:t>
      </w:r>
      <w:r>
        <w:rPr>
          <w:rtl/>
        </w:rPr>
        <w:t xml:space="preserve"> در نحوه ارائه خدمات حقوق</w:t>
      </w:r>
      <w:r>
        <w:rPr>
          <w:rFonts w:hint="cs"/>
          <w:rtl/>
        </w:rPr>
        <w:t>ی</w:t>
      </w:r>
      <w:r>
        <w:rPr>
          <w:rtl/>
        </w:rPr>
        <w:t xml:space="preserve"> و حرکت به سو</w:t>
      </w:r>
      <w:r>
        <w:rPr>
          <w:rFonts w:hint="cs"/>
          <w:rtl/>
        </w:rPr>
        <w:t>ی</w:t>
      </w:r>
      <w:r>
        <w:rPr>
          <w:rtl/>
        </w:rPr>
        <w:t xml:space="preserve"> </w:t>
      </w:r>
      <w:proofErr w:type="spellStart"/>
      <w:r>
        <w:rPr>
          <w:rtl/>
        </w:rPr>
        <w:t>د</w:t>
      </w:r>
      <w:r>
        <w:rPr>
          <w:rFonts w:hint="cs"/>
          <w:rtl/>
        </w:rPr>
        <w:t>ی</w:t>
      </w:r>
      <w:r>
        <w:rPr>
          <w:rFonts w:hint="eastAsia"/>
          <w:rtl/>
        </w:rPr>
        <w:t>ج</w:t>
      </w:r>
      <w:r>
        <w:rPr>
          <w:rFonts w:hint="cs"/>
          <w:rtl/>
        </w:rPr>
        <w:t>ی</w:t>
      </w:r>
      <w:r>
        <w:rPr>
          <w:rFonts w:hint="eastAsia"/>
          <w:rtl/>
        </w:rPr>
        <w:t>تال</w:t>
      </w:r>
      <w:r>
        <w:rPr>
          <w:rFonts w:hint="cs"/>
          <w:rtl/>
        </w:rPr>
        <w:t>ی</w:t>
      </w:r>
      <w:r>
        <w:rPr>
          <w:rFonts w:hint="eastAsia"/>
          <w:rtl/>
        </w:rPr>
        <w:t>زه</w:t>
      </w:r>
      <w:proofErr w:type="spellEnd"/>
      <w:r>
        <w:rPr>
          <w:rtl/>
        </w:rPr>
        <w:t xml:space="preserve"> شدن ا</w:t>
      </w:r>
      <w:r>
        <w:rPr>
          <w:rFonts w:hint="cs"/>
          <w:rtl/>
        </w:rPr>
        <w:t>ی</w:t>
      </w:r>
      <w:r>
        <w:rPr>
          <w:rFonts w:hint="eastAsia"/>
          <w:rtl/>
        </w:rPr>
        <w:t>ن</w:t>
      </w:r>
      <w:r>
        <w:rPr>
          <w:rtl/>
        </w:rPr>
        <w:t xml:space="preserve"> صنعت است.</w:t>
      </w:r>
    </w:p>
    <w:p w14:paraId="6912C51B" w14:textId="35F7F5C3" w:rsidR="005E1453" w:rsidRDefault="00086C9E" w:rsidP="00086C9E">
      <w:pPr>
        <w:rPr>
          <w:rtl/>
        </w:rPr>
      </w:pPr>
      <w:r>
        <w:rPr>
          <w:rFonts w:hint="eastAsia"/>
          <w:rtl/>
        </w:rPr>
        <w:t>در</w:t>
      </w:r>
      <w:r>
        <w:rPr>
          <w:rtl/>
        </w:rPr>
        <w:t xml:space="preserve"> مجموع، فناور</w:t>
      </w:r>
      <w:r>
        <w:rPr>
          <w:rFonts w:hint="cs"/>
          <w:rtl/>
        </w:rPr>
        <w:t>ی</w:t>
      </w:r>
      <w:r>
        <w:rPr>
          <w:rtl/>
        </w:rPr>
        <w:t xml:space="preserve"> حقوق</w:t>
      </w:r>
      <w:r>
        <w:rPr>
          <w:rFonts w:hint="cs"/>
          <w:rtl/>
        </w:rPr>
        <w:t>ی</w:t>
      </w:r>
      <w:r>
        <w:rPr>
          <w:rtl/>
        </w:rPr>
        <w:t xml:space="preserve"> به </w:t>
      </w:r>
      <w:r>
        <w:rPr>
          <w:rFonts w:hint="cs"/>
          <w:rtl/>
        </w:rPr>
        <w:t>ی</w:t>
      </w:r>
      <w:r>
        <w:rPr>
          <w:rFonts w:hint="eastAsia"/>
          <w:rtl/>
        </w:rPr>
        <w:t>ک</w:t>
      </w:r>
      <w:r>
        <w:rPr>
          <w:rFonts w:hint="cs"/>
          <w:rtl/>
        </w:rPr>
        <w:t>ی</w:t>
      </w:r>
      <w:r>
        <w:rPr>
          <w:rtl/>
        </w:rPr>
        <w:t xml:space="preserve"> از </w:t>
      </w:r>
      <w:proofErr w:type="spellStart"/>
      <w:r>
        <w:rPr>
          <w:rtl/>
        </w:rPr>
        <w:t>مهم‌تر</w:t>
      </w:r>
      <w:r>
        <w:rPr>
          <w:rFonts w:hint="cs"/>
          <w:rtl/>
        </w:rPr>
        <w:t>ی</w:t>
      </w:r>
      <w:r>
        <w:rPr>
          <w:rFonts w:hint="eastAsia"/>
          <w:rtl/>
        </w:rPr>
        <w:t>ن</w:t>
      </w:r>
      <w:proofErr w:type="spellEnd"/>
      <w:r>
        <w:rPr>
          <w:rtl/>
        </w:rPr>
        <w:t xml:space="preserve"> و </w:t>
      </w:r>
      <w:proofErr w:type="spellStart"/>
      <w:r>
        <w:rPr>
          <w:rtl/>
        </w:rPr>
        <w:t>پرشتاب‌تر</w:t>
      </w:r>
      <w:r>
        <w:rPr>
          <w:rFonts w:hint="cs"/>
          <w:rtl/>
        </w:rPr>
        <w:t>ی</w:t>
      </w:r>
      <w:r>
        <w:rPr>
          <w:rFonts w:hint="eastAsia"/>
          <w:rtl/>
        </w:rPr>
        <w:t>ن</w:t>
      </w:r>
      <w:proofErr w:type="spellEnd"/>
      <w:r>
        <w:rPr>
          <w:rtl/>
        </w:rPr>
        <w:t xml:space="preserve"> </w:t>
      </w:r>
      <w:proofErr w:type="spellStart"/>
      <w:r>
        <w:rPr>
          <w:rtl/>
        </w:rPr>
        <w:t>زم</w:t>
      </w:r>
      <w:r>
        <w:rPr>
          <w:rFonts w:hint="cs"/>
          <w:rtl/>
        </w:rPr>
        <w:t>ی</w:t>
      </w:r>
      <w:r>
        <w:rPr>
          <w:rFonts w:hint="eastAsia"/>
          <w:rtl/>
        </w:rPr>
        <w:t>نه‌ها</w:t>
      </w:r>
      <w:r>
        <w:rPr>
          <w:rFonts w:hint="cs"/>
          <w:rtl/>
        </w:rPr>
        <w:t>ی</w:t>
      </w:r>
      <w:proofErr w:type="spellEnd"/>
      <w:r>
        <w:rPr>
          <w:rtl/>
        </w:rPr>
        <w:t xml:space="preserve"> نوآور</w:t>
      </w:r>
      <w:r>
        <w:rPr>
          <w:rFonts w:hint="cs"/>
          <w:rtl/>
        </w:rPr>
        <w:t>ی</w:t>
      </w:r>
      <w:r>
        <w:rPr>
          <w:rtl/>
        </w:rPr>
        <w:t xml:space="preserve"> در حوزه حقوق تبد</w:t>
      </w:r>
      <w:r>
        <w:rPr>
          <w:rFonts w:hint="cs"/>
          <w:rtl/>
        </w:rPr>
        <w:t>ی</w:t>
      </w:r>
      <w:r>
        <w:rPr>
          <w:rFonts w:hint="eastAsia"/>
          <w:rtl/>
        </w:rPr>
        <w:t>ل</w:t>
      </w:r>
      <w:r>
        <w:rPr>
          <w:rtl/>
        </w:rPr>
        <w:t xml:space="preserve"> شده و همچنان در حال گسترش و تحول است.</w:t>
      </w:r>
      <w:r w:rsidR="00BC4B68">
        <w:rPr>
          <w:rFonts w:hint="cs"/>
          <w:rtl/>
        </w:rPr>
        <w:t xml:space="preserve"> </w:t>
      </w:r>
    </w:p>
    <w:p w14:paraId="2429CEB1" w14:textId="3792060F" w:rsidR="00535B4B" w:rsidRPr="00535B4B" w:rsidRDefault="00535B4B" w:rsidP="00086C9E">
      <w:r>
        <w:rPr>
          <w:rFonts w:hint="cs"/>
          <w:rtl/>
        </w:rPr>
        <w:t>همچنین در تلاش</w:t>
      </w:r>
      <w:r>
        <w:rPr>
          <w:rtl/>
        </w:rPr>
        <w:softHyphen/>
      </w:r>
      <w:r>
        <w:rPr>
          <w:rFonts w:hint="cs"/>
          <w:rtl/>
        </w:rPr>
        <w:t xml:space="preserve">های گذشته دانشجویان این درس، با تمرکز بر روی قوانین </w:t>
      </w:r>
      <w:proofErr w:type="spellStart"/>
      <w:r>
        <w:rPr>
          <w:rFonts w:hint="cs"/>
          <w:rtl/>
        </w:rPr>
        <w:t>فعالیت</w:t>
      </w:r>
      <w:r>
        <w:rPr>
          <w:rtl/>
        </w:rPr>
        <w:softHyphen/>
      </w:r>
      <w:r>
        <w:rPr>
          <w:rFonts w:hint="cs"/>
          <w:rtl/>
        </w:rPr>
        <w:t>هایی</w:t>
      </w:r>
      <w:proofErr w:type="spellEnd"/>
      <w:r>
        <w:rPr>
          <w:rFonts w:hint="cs"/>
          <w:rtl/>
        </w:rPr>
        <w:t xml:space="preserve"> انجام شده است که برای دسترسی به آن می</w:t>
      </w:r>
      <w:r>
        <w:rPr>
          <w:rtl/>
        </w:rPr>
        <w:softHyphen/>
      </w:r>
      <w:r>
        <w:rPr>
          <w:rFonts w:hint="cs"/>
          <w:rtl/>
        </w:rPr>
        <w:t xml:space="preserve">توانید به لینک </w:t>
      </w:r>
      <w:proofErr w:type="spellStart"/>
      <w:r>
        <w:rPr>
          <w:rFonts w:hint="cs"/>
          <w:rtl/>
        </w:rPr>
        <w:t>گیت</w:t>
      </w:r>
      <w:r>
        <w:rPr>
          <w:rtl/>
        </w:rPr>
        <w:softHyphen/>
      </w:r>
      <w:r>
        <w:rPr>
          <w:rFonts w:hint="cs"/>
          <w:rtl/>
        </w:rPr>
        <w:t>هاب</w:t>
      </w:r>
      <w:proofErr w:type="spellEnd"/>
      <w:r>
        <w:rPr>
          <w:rFonts w:hint="cs"/>
          <w:rtl/>
        </w:rPr>
        <w:t xml:space="preserve"> </w:t>
      </w:r>
      <w:hyperlink r:id="rId10" w:history="1">
        <w:r w:rsidRPr="00035D22">
          <w:rPr>
            <w:rStyle w:val="Hyperlink"/>
          </w:rPr>
          <w:t>https://github.com/NLP-Final-Projects/IRI_LAW</w:t>
        </w:r>
      </w:hyperlink>
      <w:r>
        <w:rPr>
          <w:rFonts w:hint="cs"/>
          <w:rtl/>
        </w:rPr>
        <w:t xml:space="preserve"> مراجعه کرد.</w:t>
      </w:r>
    </w:p>
    <w:p w14:paraId="4D991FB8" w14:textId="42391FDE" w:rsidR="005E1453" w:rsidRDefault="005E1453" w:rsidP="00BD56A8">
      <w:pPr>
        <w:pStyle w:val="Heading1"/>
        <w:rPr>
          <w:rtl/>
        </w:rPr>
      </w:pPr>
      <w:bookmarkStart w:id="1" w:name="_Ref174743405"/>
      <w:r>
        <w:rPr>
          <w:rFonts w:hint="cs"/>
          <w:rtl/>
        </w:rPr>
        <w:lastRenderedPageBreak/>
        <w:t>مجموعه داده</w:t>
      </w:r>
      <w:bookmarkEnd w:id="1"/>
    </w:p>
    <w:p w14:paraId="41990E6F" w14:textId="77777777" w:rsidR="00FB34A6" w:rsidRPr="00BD56A8" w:rsidRDefault="00AD010C" w:rsidP="00BD56A8">
      <w:pPr>
        <w:rPr>
          <w:rtl/>
        </w:rPr>
      </w:pPr>
      <w:r w:rsidRPr="00BD56A8">
        <w:rPr>
          <w:rFonts w:hint="cs"/>
          <w:rtl/>
        </w:rPr>
        <w:t>در حوزه</w:t>
      </w:r>
      <w:r w:rsidRPr="00BD56A8">
        <w:rPr>
          <w:rtl/>
        </w:rPr>
        <w:softHyphen/>
      </w:r>
      <w:r w:rsidRPr="00BD56A8">
        <w:rPr>
          <w:rFonts w:hint="cs"/>
          <w:rtl/>
        </w:rPr>
        <w:t>ی قضایی منابع، اسناد و مدارک از اهمیت ویژه</w:t>
      </w:r>
      <w:r w:rsidRPr="00BD56A8">
        <w:rPr>
          <w:rtl/>
        </w:rPr>
        <w:softHyphen/>
      </w:r>
      <w:r w:rsidRPr="00BD56A8">
        <w:rPr>
          <w:rFonts w:hint="cs"/>
          <w:rtl/>
        </w:rPr>
        <w:t>ای برخوردار هستند. می</w:t>
      </w:r>
      <w:r w:rsidRPr="00BD56A8">
        <w:rPr>
          <w:rtl/>
        </w:rPr>
        <w:softHyphen/>
      </w:r>
      <w:r w:rsidRPr="00BD56A8">
        <w:rPr>
          <w:rFonts w:hint="cs"/>
          <w:rtl/>
        </w:rPr>
        <w:t xml:space="preserve">توان منابع اصلی این حوزه را در </w:t>
      </w:r>
      <w:proofErr w:type="spellStart"/>
      <w:r w:rsidRPr="00BD56A8">
        <w:rPr>
          <w:rFonts w:hint="cs"/>
          <w:rtl/>
        </w:rPr>
        <w:t>دسته</w:t>
      </w:r>
      <w:r w:rsidRPr="00BD56A8">
        <w:rPr>
          <w:rtl/>
        </w:rPr>
        <w:softHyphen/>
      </w:r>
      <w:r w:rsidRPr="00BD56A8">
        <w:rPr>
          <w:rFonts w:hint="cs"/>
          <w:rtl/>
        </w:rPr>
        <w:t>های</w:t>
      </w:r>
      <w:proofErr w:type="spellEnd"/>
      <w:r w:rsidRPr="00BD56A8">
        <w:rPr>
          <w:rFonts w:hint="cs"/>
          <w:rtl/>
        </w:rPr>
        <w:t xml:space="preserve"> اصلی قوانین، مقررات، </w:t>
      </w:r>
      <w:proofErr w:type="spellStart"/>
      <w:r w:rsidRPr="00BD56A8">
        <w:rPr>
          <w:rFonts w:hint="cs"/>
          <w:rtl/>
        </w:rPr>
        <w:t>آراءقضایی</w:t>
      </w:r>
      <w:proofErr w:type="spellEnd"/>
      <w:r w:rsidRPr="00BD56A8">
        <w:rPr>
          <w:rFonts w:hint="cs"/>
          <w:rtl/>
        </w:rPr>
        <w:t xml:space="preserve"> (</w:t>
      </w:r>
      <w:proofErr w:type="spellStart"/>
      <w:r w:rsidRPr="00BD56A8">
        <w:rPr>
          <w:rFonts w:hint="cs"/>
          <w:rtl/>
        </w:rPr>
        <w:t>دادنامه</w:t>
      </w:r>
      <w:r w:rsidRPr="00BD56A8">
        <w:rPr>
          <w:rtl/>
        </w:rPr>
        <w:softHyphen/>
      </w:r>
      <w:r w:rsidRPr="00BD56A8">
        <w:rPr>
          <w:rFonts w:hint="cs"/>
          <w:rtl/>
        </w:rPr>
        <w:t>ها</w:t>
      </w:r>
      <w:proofErr w:type="spellEnd"/>
      <w:r w:rsidRPr="00BD56A8">
        <w:rPr>
          <w:rFonts w:hint="cs"/>
          <w:rtl/>
        </w:rPr>
        <w:t xml:space="preserve">)، </w:t>
      </w:r>
      <w:proofErr w:type="spellStart"/>
      <w:r w:rsidRPr="00BD56A8">
        <w:rPr>
          <w:rFonts w:hint="cs"/>
          <w:rtl/>
        </w:rPr>
        <w:t>اساسنامه</w:t>
      </w:r>
      <w:r w:rsidRPr="00BD56A8">
        <w:rPr>
          <w:rtl/>
        </w:rPr>
        <w:softHyphen/>
      </w:r>
      <w:r w:rsidRPr="00BD56A8">
        <w:rPr>
          <w:rFonts w:hint="cs"/>
          <w:rtl/>
        </w:rPr>
        <w:t>ها</w:t>
      </w:r>
      <w:proofErr w:type="spellEnd"/>
      <w:r w:rsidRPr="00BD56A8">
        <w:rPr>
          <w:rFonts w:hint="cs"/>
          <w:rtl/>
        </w:rPr>
        <w:t>، آراء وحدت رویه، نظریات مشورتی و طرح دعوی طبقه</w:t>
      </w:r>
      <w:r w:rsidRPr="00BD56A8">
        <w:rPr>
          <w:rtl/>
        </w:rPr>
        <w:softHyphen/>
      </w:r>
      <w:r w:rsidRPr="00BD56A8">
        <w:rPr>
          <w:rFonts w:hint="cs"/>
          <w:rtl/>
        </w:rPr>
        <w:t xml:space="preserve">بندی نمود. </w:t>
      </w:r>
      <w:r w:rsidR="009F494F" w:rsidRPr="00BD56A8">
        <w:rPr>
          <w:rFonts w:hint="cs"/>
          <w:rtl/>
        </w:rPr>
        <w:t xml:space="preserve">در این بخش توضیحات مربوط به نوع، نحوه استخراج، فرایند </w:t>
      </w:r>
      <w:proofErr w:type="spellStart"/>
      <w:r w:rsidR="009F494F" w:rsidRPr="00BD56A8">
        <w:rPr>
          <w:rFonts w:hint="cs"/>
          <w:rtl/>
        </w:rPr>
        <w:t>تمیزسازی</w:t>
      </w:r>
      <w:proofErr w:type="spellEnd"/>
      <w:r w:rsidR="00FB34A6" w:rsidRPr="00BD56A8">
        <w:rPr>
          <w:rFonts w:hint="cs"/>
          <w:rtl/>
        </w:rPr>
        <w:t xml:space="preserve"> </w:t>
      </w:r>
      <w:r w:rsidR="009F494F" w:rsidRPr="00BD56A8">
        <w:rPr>
          <w:rFonts w:hint="cs"/>
          <w:rtl/>
        </w:rPr>
        <w:t>و ویژگی</w:t>
      </w:r>
      <w:r w:rsidR="009F494F" w:rsidRPr="00BD56A8">
        <w:rPr>
          <w:rtl/>
        </w:rPr>
        <w:softHyphen/>
      </w:r>
      <w:r w:rsidR="009F494F" w:rsidRPr="00BD56A8">
        <w:rPr>
          <w:rFonts w:hint="cs"/>
          <w:rtl/>
        </w:rPr>
        <w:t>های داده</w:t>
      </w:r>
      <w:r w:rsidRPr="00BD56A8">
        <w:rPr>
          <w:rtl/>
        </w:rPr>
        <w:softHyphen/>
      </w:r>
      <w:r w:rsidRPr="00BD56A8">
        <w:rPr>
          <w:rFonts w:hint="cs"/>
          <w:rtl/>
        </w:rPr>
        <w:t>ها</w:t>
      </w:r>
      <w:r w:rsidR="009F494F" w:rsidRPr="00BD56A8">
        <w:rPr>
          <w:rFonts w:hint="cs"/>
          <w:rtl/>
        </w:rPr>
        <w:t xml:space="preserve"> ارائه می</w:t>
      </w:r>
      <w:r w:rsidR="009F494F" w:rsidRPr="00BD56A8">
        <w:rPr>
          <w:rtl/>
        </w:rPr>
        <w:softHyphen/>
      </w:r>
      <w:r w:rsidR="009F494F" w:rsidRPr="00BD56A8">
        <w:rPr>
          <w:rFonts w:hint="cs"/>
          <w:rtl/>
        </w:rPr>
        <w:t>شود.</w:t>
      </w:r>
      <w:r w:rsidRPr="00BD56A8">
        <w:rPr>
          <w:rFonts w:hint="cs"/>
          <w:rtl/>
        </w:rPr>
        <w:t xml:space="preserve"> </w:t>
      </w:r>
    </w:p>
    <w:p w14:paraId="22B13FC2" w14:textId="402BA6C4" w:rsidR="00FB34A6" w:rsidRDefault="00FB34A6" w:rsidP="00BD56A8">
      <w:pPr>
        <w:pStyle w:val="Heading2"/>
        <w:rPr>
          <w:rtl/>
        </w:rPr>
      </w:pPr>
      <w:r>
        <w:rPr>
          <w:rFonts w:hint="cs"/>
          <w:rtl/>
        </w:rPr>
        <w:t>نوع داده</w:t>
      </w:r>
    </w:p>
    <w:p w14:paraId="0543EE13" w14:textId="705F1B6C" w:rsidR="00BD56A8" w:rsidRDefault="00AD010C" w:rsidP="00BD56A8">
      <w:pPr>
        <w:rPr>
          <w:rtl/>
        </w:rPr>
      </w:pPr>
      <w:r>
        <w:rPr>
          <w:rFonts w:hint="cs"/>
          <w:rtl/>
        </w:rPr>
        <w:t xml:space="preserve">با توجه به </w:t>
      </w:r>
      <w:r w:rsidR="00FB34A6">
        <w:rPr>
          <w:rFonts w:hint="cs"/>
          <w:rtl/>
        </w:rPr>
        <w:t>گستر</w:t>
      </w:r>
      <w:r w:rsidR="00B75571">
        <w:rPr>
          <w:rFonts w:hint="cs"/>
          <w:rtl/>
        </w:rPr>
        <w:t>دگی</w:t>
      </w:r>
      <w:r w:rsidR="00FB34A6">
        <w:rPr>
          <w:rFonts w:hint="cs"/>
          <w:rtl/>
        </w:rPr>
        <w:t xml:space="preserve"> زیاد منابع حقوقی، دو دسته اصلی برای حل مسئله تعریف شده از منابع انتخاب می</w:t>
      </w:r>
      <w:r w:rsidR="00FB34A6">
        <w:rPr>
          <w:rtl/>
        </w:rPr>
        <w:softHyphen/>
      </w:r>
      <w:r w:rsidR="00FB34A6">
        <w:rPr>
          <w:rFonts w:hint="cs"/>
          <w:rtl/>
        </w:rPr>
        <w:t xml:space="preserve">شوند: </w:t>
      </w:r>
    </w:p>
    <w:p w14:paraId="16F7530C" w14:textId="158C6435" w:rsidR="00BD56A8" w:rsidRDefault="00FB34A6" w:rsidP="00981739">
      <w:pPr>
        <w:pStyle w:val="ListParagraph"/>
        <w:numPr>
          <w:ilvl w:val="0"/>
          <w:numId w:val="6"/>
        </w:numPr>
        <w:rPr>
          <w:rtl/>
        </w:rPr>
      </w:pPr>
      <w:r>
        <w:rPr>
          <w:rFonts w:hint="cs"/>
          <w:rtl/>
        </w:rPr>
        <w:t>قوانین اصلی</w:t>
      </w:r>
      <w:r w:rsidR="00B75571">
        <w:rPr>
          <w:rFonts w:hint="cs"/>
          <w:rtl/>
        </w:rPr>
        <w:t xml:space="preserve">: این قوانین تعریف حقوقی ندارند و بسته به میزان استفاده و کاربرد توسط </w:t>
      </w:r>
      <w:proofErr w:type="spellStart"/>
      <w:r w:rsidR="00B75571">
        <w:rPr>
          <w:rFonts w:hint="cs"/>
          <w:rtl/>
        </w:rPr>
        <w:t>حقوق</w:t>
      </w:r>
      <w:r w:rsidR="00B75571">
        <w:rPr>
          <w:rtl/>
        </w:rPr>
        <w:softHyphen/>
      </w:r>
      <w:r w:rsidR="00B75571">
        <w:rPr>
          <w:rFonts w:hint="cs"/>
          <w:rtl/>
        </w:rPr>
        <w:t>دانان</w:t>
      </w:r>
      <w:proofErr w:type="spellEnd"/>
      <w:r w:rsidR="00B75571">
        <w:rPr>
          <w:rFonts w:hint="cs"/>
          <w:rtl/>
        </w:rPr>
        <w:t xml:space="preserve"> به</w:t>
      </w:r>
      <w:r w:rsidR="00B75571">
        <w:rPr>
          <w:rtl/>
        </w:rPr>
        <w:softHyphen/>
      </w:r>
      <w:r w:rsidR="00B75571">
        <w:rPr>
          <w:rFonts w:hint="cs"/>
          <w:rtl/>
        </w:rPr>
        <w:t>کار گرفته می</w:t>
      </w:r>
      <w:r w:rsidR="00B75571">
        <w:rPr>
          <w:rtl/>
        </w:rPr>
        <w:softHyphen/>
      </w:r>
      <w:r w:rsidR="00B75571">
        <w:rPr>
          <w:rFonts w:hint="cs"/>
          <w:rtl/>
        </w:rPr>
        <w:t>شوند.</w:t>
      </w:r>
    </w:p>
    <w:p w14:paraId="07109DB4" w14:textId="65D64195" w:rsidR="00FB34A6" w:rsidRDefault="00FB34A6" w:rsidP="00981739">
      <w:pPr>
        <w:pStyle w:val="ListParagraph"/>
        <w:numPr>
          <w:ilvl w:val="0"/>
          <w:numId w:val="6"/>
        </w:numPr>
      </w:pPr>
      <w:r>
        <w:rPr>
          <w:rFonts w:hint="cs"/>
          <w:rtl/>
        </w:rPr>
        <w:t>آراء قضایی</w:t>
      </w:r>
      <w:r w:rsidR="00BD56A8">
        <w:rPr>
          <w:rFonts w:hint="cs"/>
          <w:rtl/>
        </w:rPr>
        <w:t xml:space="preserve"> (</w:t>
      </w:r>
      <w:proofErr w:type="spellStart"/>
      <w:r w:rsidR="00BD56A8">
        <w:rPr>
          <w:rFonts w:hint="cs"/>
          <w:rtl/>
        </w:rPr>
        <w:t>دادنامه</w:t>
      </w:r>
      <w:r w:rsidR="00BD56A8">
        <w:rPr>
          <w:rtl/>
        </w:rPr>
        <w:softHyphen/>
      </w:r>
      <w:r w:rsidR="00BD56A8">
        <w:rPr>
          <w:rFonts w:hint="cs"/>
          <w:rtl/>
        </w:rPr>
        <w:t>ها</w:t>
      </w:r>
      <w:proofErr w:type="spellEnd"/>
      <w:r w:rsidR="00BD56A8">
        <w:rPr>
          <w:rFonts w:hint="cs"/>
          <w:rtl/>
        </w:rPr>
        <w:t>)</w:t>
      </w:r>
      <w:r w:rsidR="00B75571">
        <w:rPr>
          <w:rFonts w:hint="cs"/>
          <w:rtl/>
        </w:rPr>
        <w:t xml:space="preserve">: </w:t>
      </w:r>
      <w:r w:rsidR="00B75571" w:rsidRPr="00B75571">
        <w:rPr>
          <w:rtl/>
        </w:rPr>
        <w:t xml:space="preserve">آراء قضایی، که به آنها دادنامه نیز گفته </w:t>
      </w:r>
      <w:proofErr w:type="spellStart"/>
      <w:r w:rsidR="00B75571" w:rsidRPr="00B75571">
        <w:rPr>
          <w:rtl/>
        </w:rPr>
        <w:t>می‌شود</w:t>
      </w:r>
      <w:proofErr w:type="spellEnd"/>
      <w:r w:rsidR="00B75571" w:rsidRPr="00B75571">
        <w:rPr>
          <w:rtl/>
        </w:rPr>
        <w:t xml:space="preserve">، به تصمیمات و احکام صادر شده توسط </w:t>
      </w:r>
      <w:proofErr w:type="spellStart"/>
      <w:r w:rsidR="00B75571" w:rsidRPr="00B75571">
        <w:rPr>
          <w:rtl/>
        </w:rPr>
        <w:t>دادگاه‌ها</w:t>
      </w:r>
      <w:proofErr w:type="spellEnd"/>
      <w:r w:rsidR="00B75571" w:rsidRPr="00B75571">
        <w:rPr>
          <w:rtl/>
        </w:rPr>
        <w:t xml:space="preserve"> و مقامات قضایی در مورد </w:t>
      </w:r>
      <w:proofErr w:type="spellStart"/>
      <w:r w:rsidR="00B75571" w:rsidRPr="00B75571">
        <w:rPr>
          <w:rtl/>
        </w:rPr>
        <w:t>پرونده‌های</w:t>
      </w:r>
      <w:proofErr w:type="spellEnd"/>
      <w:r w:rsidR="00B75571" w:rsidRPr="00B75571">
        <w:rPr>
          <w:rtl/>
        </w:rPr>
        <w:t xml:space="preserve"> حقوقی، کیفری یا اداری اشاره دارد. این آراء نتیجه بررسی و تحلیل دادگاه در مورد </w:t>
      </w:r>
      <w:proofErr w:type="spellStart"/>
      <w:r w:rsidR="00B75571" w:rsidRPr="00B75571">
        <w:rPr>
          <w:rtl/>
        </w:rPr>
        <w:t>دعاوی</w:t>
      </w:r>
      <w:proofErr w:type="spellEnd"/>
      <w:r w:rsidR="00B75571" w:rsidRPr="00B75571">
        <w:rPr>
          <w:rtl/>
        </w:rPr>
        <w:t xml:space="preserve"> مطرح شده است و بیانگر نظر نهایی دادگاه در خصوص موضوع مورد اختلاف </w:t>
      </w:r>
      <w:proofErr w:type="spellStart"/>
      <w:r w:rsidR="00B75571" w:rsidRPr="00B75571">
        <w:rPr>
          <w:rtl/>
        </w:rPr>
        <w:t>می‌باشد</w:t>
      </w:r>
      <w:proofErr w:type="spellEnd"/>
      <w:r w:rsidR="00B75571" w:rsidRPr="00B75571">
        <w:t>.</w:t>
      </w:r>
    </w:p>
    <w:p w14:paraId="196869AA" w14:textId="77777777" w:rsidR="00BD56A8" w:rsidRDefault="00BD56A8" w:rsidP="00BD56A8">
      <w:pPr>
        <w:pStyle w:val="Heading2"/>
        <w:rPr>
          <w:rtl/>
        </w:rPr>
      </w:pPr>
      <w:r>
        <w:rPr>
          <w:rFonts w:hint="cs"/>
          <w:rtl/>
        </w:rPr>
        <w:t>ویژگی</w:t>
      </w:r>
      <w:r>
        <w:rPr>
          <w:rtl/>
        </w:rPr>
        <w:softHyphen/>
      </w:r>
      <w:r>
        <w:rPr>
          <w:rFonts w:hint="cs"/>
          <w:rtl/>
        </w:rPr>
        <w:t>های داده</w:t>
      </w:r>
    </w:p>
    <w:p w14:paraId="63A13C77" w14:textId="63380D38" w:rsidR="00B75571" w:rsidRDefault="000327E8" w:rsidP="00B75571">
      <w:pPr>
        <w:rPr>
          <w:rtl/>
        </w:rPr>
      </w:pPr>
      <w:r>
        <w:rPr>
          <w:rFonts w:hint="cs"/>
          <w:rtl/>
        </w:rPr>
        <w:t xml:space="preserve">همان طور که توضیح داده شد، دو مجموعه داده توسط تیم توسعه یافته است که </w:t>
      </w:r>
      <w:proofErr w:type="spellStart"/>
      <w:r>
        <w:rPr>
          <w:rFonts w:hint="cs"/>
          <w:rtl/>
        </w:rPr>
        <w:t>هرکدام</w:t>
      </w:r>
      <w:proofErr w:type="spellEnd"/>
      <w:r>
        <w:rPr>
          <w:rFonts w:hint="cs"/>
          <w:rtl/>
        </w:rPr>
        <w:t xml:space="preserve"> دارای معماری و ساختار ویژه خود هستند:</w:t>
      </w:r>
    </w:p>
    <w:p w14:paraId="61DE5A98" w14:textId="2FB7D96E" w:rsidR="000327E8" w:rsidRPr="000327E8" w:rsidRDefault="000327E8" w:rsidP="00981739">
      <w:pPr>
        <w:pStyle w:val="ListParagraph"/>
        <w:numPr>
          <w:ilvl w:val="0"/>
          <w:numId w:val="7"/>
        </w:numPr>
        <w:rPr>
          <w:b/>
          <w:bCs/>
        </w:rPr>
      </w:pPr>
      <w:r w:rsidRPr="000327E8">
        <w:rPr>
          <w:rFonts w:hint="cs"/>
          <w:b/>
          <w:bCs/>
          <w:rtl/>
        </w:rPr>
        <w:t xml:space="preserve"> قوانین اصلی:</w:t>
      </w:r>
    </w:p>
    <w:p w14:paraId="2E088AAB" w14:textId="11101208" w:rsidR="000327E8" w:rsidRDefault="000327E8" w:rsidP="000327E8">
      <w:pPr>
        <w:rPr>
          <w:rtl/>
        </w:rPr>
      </w:pPr>
      <w:r>
        <w:rPr>
          <w:rtl/>
        </w:rPr>
        <w:t>قوان</w:t>
      </w:r>
      <w:r>
        <w:rPr>
          <w:rFonts w:hint="cs"/>
          <w:rtl/>
        </w:rPr>
        <w:t>ی</w:t>
      </w:r>
      <w:r>
        <w:rPr>
          <w:rFonts w:hint="eastAsia"/>
          <w:rtl/>
        </w:rPr>
        <w:t>ن</w:t>
      </w:r>
      <w:r>
        <w:rPr>
          <w:rtl/>
        </w:rPr>
        <w:t xml:space="preserve"> به عنوان </w:t>
      </w:r>
      <w:proofErr w:type="spellStart"/>
      <w:r>
        <w:rPr>
          <w:rtl/>
        </w:rPr>
        <w:t>مجموعه‌ا</w:t>
      </w:r>
      <w:r>
        <w:rPr>
          <w:rFonts w:hint="cs"/>
          <w:rtl/>
        </w:rPr>
        <w:t>ی</w:t>
      </w:r>
      <w:proofErr w:type="spellEnd"/>
      <w:r>
        <w:rPr>
          <w:rtl/>
        </w:rPr>
        <w:t xml:space="preserve"> از قواعد و مقررات که توسط مراجع </w:t>
      </w:r>
      <w:proofErr w:type="spellStart"/>
      <w:r>
        <w:rPr>
          <w:rtl/>
        </w:rPr>
        <w:t>قانون‌گذار</w:t>
      </w:r>
      <w:r>
        <w:rPr>
          <w:rFonts w:hint="cs"/>
          <w:rtl/>
        </w:rPr>
        <w:t>ی</w:t>
      </w:r>
      <w:proofErr w:type="spellEnd"/>
      <w:r>
        <w:rPr>
          <w:rtl/>
        </w:rPr>
        <w:t xml:space="preserve"> تصو</w:t>
      </w:r>
      <w:r>
        <w:rPr>
          <w:rFonts w:hint="cs"/>
          <w:rtl/>
        </w:rPr>
        <w:t>ی</w:t>
      </w:r>
      <w:r>
        <w:rPr>
          <w:rFonts w:hint="eastAsia"/>
          <w:rtl/>
        </w:rPr>
        <w:t>ب</w:t>
      </w:r>
      <w:r>
        <w:rPr>
          <w:rtl/>
        </w:rPr>
        <w:t xml:space="preserve"> </w:t>
      </w:r>
      <w:proofErr w:type="spellStart"/>
      <w:r>
        <w:rPr>
          <w:rtl/>
        </w:rPr>
        <w:t>م</w:t>
      </w:r>
      <w:r>
        <w:rPr>
          <w:rFonts w:hint="cs"/>
          <w:rtl/>
        </w:rPr>
        <w:t>ی‌</w:t>
      </w:r>
      <w:r>
        <w:rPr>
          <w:rFonts w:hint="eastAsia"/>
          <w:rtl/>
        </w:rPr>
        <w:t>شوند</w:t>
      </w:r>
      <w:proofErr w:type="spellEnd"/>
      <w:r>
        <w:rPr>
          <w:rFonts w:hint="eastAsia"/>
          <w:rtl/>
        </w:rPr>
        <w:t>،</w:t>
      </w:r>
      <w:r>
        <w:rPr>
          <w:rtl/>
        </w:rPr>
        <w:t xml:space="preserve"> دارا</w:t>
      </w:r>
      <w:r>
        <w:rPr>
          <w:rFonts w:hint="cs"/>
          <w:rtl/>
        </w:rPr>
        <w:t>ی</w:t>
      </w:r>
      <w:r>
        <w:rPr>
          <w:rtl/>
        </w:rPr>
        <w:t xml:space="preserve"> ساختار و اجزا</w:t>
      </w:r>
      <w:r>
        <w:rPr>
          <w:rFonts w:hint="cs"/>
          <w:rtl/>
        </w:rPr>
        <w:t>یی</w:t>
      </w:r>
      <w:r>
        <w:rPr>
          <w:rtl/>
        </w:rPr>
        <w:t xml:space="preserve"> مشخص هستند. ا</w:t>
      </w:r>
      <w:r>
        <w:rPr>
          <w:rFonts w:hint="cs"/>
          <w:rtl/>
        </w:rPr>
        <w:t>ی</w:t>
      </w:r>
      <w:r>
        <w:rPr>
          <w:rFonts w:hint="eastAsia"/>
          <w:rtl/>
        </w:rPr>
        <w:t>ن</w:t>
      </w:r>
      <w:r>
        <w:rPr>
          <w:rtl/>
        </w:rPr>
        <w:t xml:space="preserve"> ساختار و اجزاء به </w:t>
      </w:r>
      <w:proofErr w:type="spellStart"/>
      <w:r>
        <w:rPr>
          <w:rtl/>
        </w:rPr>
        <w:t>گونه‌ا</w:t>
      </w:r>
      <w:r>
        <w:rPr>
          <w:rFonts w:hint="cs"/>
          <w:rtl/>
        </w:rPr>
        <w:t>ی</w:t>
      </w:r>
      <w:proofErr w:type="spellEnd"/>
      <w:r>
        <w:rPr>
          <w:rtl/>
        </w:rPr>
        <w:t xml:space="preserve"> تنظ</w:t>
      </w:r>
      <w:r>
        <w:rPr>
          <w:rFonts w:hint="cs"/>
          <w:rtl/>
        </w:rPr>
        <w:t>ی</w:t>
      </w:r>
      <w:r>
        <w:rPr>
          <w:rFonts w:hint="eastAsia"/>
          <w:rtl/>
        </w:rPr>
        <w:t>م</w:t>
      </w:r>
      <w:r>
        <w:rPr>
          <w:rtl/>
        </w:rPr>
        <w:t xml:space="preserve"> </w:t>
      </w:r>
      <w:proofErr w:type="spellStart"/>
      <w:r>
        <w:rPr>
          <w:rtl/>
        </w:rPr>
        <w:t>م</w:t>
      </w:r>
      <w:r>
        <w:rPr>
          <w:rFonts w:hint="cs"/>
          <w:rtl/>
        </w:rPr>
        <w:t>ی‌</w:t>
      </w:r>
      <w:r>
        <w:rPr>
          <w:rFonts w:hint="eastAsia"/>
          <w:rtl/>
        </w:rPr>
        <w:t>شوند</w:t>
      </w:r>
      <w:proofErr w:type="spellEnd"/>
      <w:r>
        <w:rPr>
          <w:rtl/>
        </w:rPr>
        <w:t xml:space="preserve"> که قانون به صورت جامع، شفاف و قابل فهم باشد. در ادامه ساختار و اجزاء اصل</w:t>
      </w:r>
      <w:r>
        <w:rPr>
          <w:rFonts w:hint="cs"/>
          <w:rtl/>
        </w:rPr>
        <w:t>ی</w:t>
      </w:r>
      <w:r>
        <w:rPr>
          <w:rtl/>
        </w:rPr>
        <w:t xml:space="preserve"> </w:t>
      </w:r>
      <w:r>
        <w:rPr>
          <w:rFonts w:hint="cs"/>
          <w:rtl/>
        </w:rPr>
        <w:t>ی</w:t>
      </w:r>
      <w:r>
        <w:rPr>
          <w:rFonts w:hint="eastAsia"/>
          <w:rtl/>
        </w:rPr>
        <w:t>ک</w:t>
      </w:r>
      <w:r>
        <w:rPr>
          <w:rtl/>
        </w:rPr>
        <w:t xml:space="preserve"> قانون توض</w:t>
      </w:r>
      <w:r>
        <w:rPr>
          <w:rFonts w:hint="cs"/>
          <w:rtl/>
        </w:rPr>
        <w:t>ی</w:t>
      </w:r>
      <w:r>
        <w:rPr>
          <w:rFonts w:hint="eastAsia"/>
          <w:rtl/>
        </w:rPr>
        <w:t>ح</w:t>
      </w:r>
      <w:r>
        <w:rPr>
          <w:rtl/>
        </w:rPr>
        <w:t xml:space="preserve"> داده شده است:</w:t>
      </w:r>
    </w:p>
    <w:p w14:paraId="4BBB778A" w14:textId="22A93297" w:rsidR="000327E8" w:rsidRDefault="000327E8" w:rsidP="00981739">
      <w:pPr>
        <w:pStyle w:val="ListParagraph"/>
        <w:numPr>
          <w:ilvl w:val="0"/>
          <w:numId w:val="9"/>
        </w:numPr>
        <w:ind w:left="339"/>
        <w:rPr>
          <w:rtl/>
        </w:rPr>
      </w:pPr>
      <w:r w:rsidRPr="000327E8">
        <w:rPr>
          <w:i/>
          <w:iCs/>
          <w:rtl/>
        </w:rPr>
        <w:t>عنوان قانون</w:t>
      </w:r>
      <w:r w:rsidRPr="000327E8">
        <w:rPr>
          <w:rFonts w:hint="cs"/>
          <w:i/>
          <w:iCs/>
          <w:rtl/>
        </w:rPr>
        <w:t xml:space="preserve">: </w:t>
      </w:r>
      <w:r>
        <w:rPr>
          <w:rtl/>
        </w:rPr>
        <w:t>به طور مختصر و دق</w:t>
      </w:r>
      <w:r>
        <w:rPr>
          <w:rFonts w:hint="cs"/>
          <w:rtl/>
        </w:rPr>
        <w:t>ی</w:t>
      </w:r>
      <w:r>
        <w:rPr>
          <w:rFonts w:hint="eastAsia"/>
          <w:rtl/>
        </w:rPr>
        <w:t>ق</w:t>
      </w:r>
      <w:r>
        <w:rPr>
          <w:rtl/>
        </w:rPr>
        <w:t xml:space="preserve"> موضوع و ماه</w:t>
      </w:r>
      <w:r>
        <w:rPr>
          <w:rFonts w:hint="cs"/>
          <w:rtl/>
        </w:rPr>
        <w:t>ی</w:t>
      </w:r>
      <w:r>
        <w:rPr>
          <w:rFonts w:hint="eastAsia"/>
          <w:rtl/>
        </w:rPr>
        <w:t>ت</w:t>
      </w:r>
      <w:r>
        <w:rPr>
          <w:rtl/>
        </w:rPr>
        <w:t xml:space="preserve"> قانون را مشخص </w:t>
      </w:r>
      <w:proofErr w:type="spellStart"/>
      <w:r>
        <w:rPr>
          <w:rtl/>
        </w:rPr>
        <w:t>م</w:t>
      </w:r>
      <w:r>
        <w:rPr>
          <w:rFonts w:hint="cs"/>
          <w:rtl/>
        </w:rPr>
        <w:t>ی‌</w:t>
      </w:r>
      <w:r>
        <w:rPr>
          <w:rFonts w:hint="eastAsia"/>
          <w:rtl/>
        </w:rPr>
        <w:t>کند</w:t>
      </w:r>
      <w:proofErr w:type="spellEnd"/>
      <w:r>
        <w:rPr>
          <w:rtl/>
        </w:rPr>
        <w:t>. عنوان با</w:t>
      </w:r>
      <w:r>
        <w:rPr>
          <w:rFonts w:hint="cs"/>
          <w:rtl/>
        </w:rPr>
        <w:t>ی</w:t>
      </w:r>
      <w:r>
        <w:rPr>
          <w:rFonts w:hint="eastAsia"/>
          <w:rtl/>
        </w:rPr>
        <w:t>د</w:t>
      </w:r>
      <w:r>
        <w:rPr>
          <w:rtl/>
        </w:rPr>
        <w:t xml:space="preserve"> به </w:t>
      </w:r>
      <w:proofErr w:type="spellStart"/>
      <w:r>
        <w:rPr>
          <w:rtl/>
        </w:rPr>
        <w:t>گونه‌ا</w:t>
      </w:r>
      <w:r>
        <w:rPr>
          <w:rFonts w:hint="cs"/>
          <w:rtl/>
        </w:rPr>
        <w:t>ی</w:t>
      </w:r>
      <w:proofErr w:type="spellEnd"/>
      <w:r>
        <w:rPr>
          <w:rtl/>
        </w:rPr>
        <w:t xml:space="preserve"> انتخاب شود که محتوا</w:t>
      </w:r>
      <w:r>
        <w:rPr>
          <w:rFonts w:hint="cs"/>
          <w:rtl/>
        </w:rPr>
        <w:t>ی</w:t>
      </w:r>
      <w:r>
        <w:rPr>
          <w:rtl/>
        </w:rPr>
        <w:t xml:space="preserve"> قانون را </w:t>
      </w:r>
      <w:proofErr w:type="spellStart"/>
      <w:r>
        <w:rPr>
          <w:rtl/>
        </w:rPr>
        <w:t>به‌خوب</w:t>
      </w:r>
      <w:r>
        <w:rPr>
          <w:rFonts w:hint="cs"/>
          <w:rtl/>
        </w:rPr>
        <w:t>ی</w:t>
      </w:r>
      <w:proofErr w:type="spellEnd"/>
      <w:r>
        <w:rPr>
          <w:rtl/>
        </w:rPr>
        <w:t xml:space="preserve"> ب</w:t>
      </w:r>
      <w:r>
        <w:rPr>
          <w:rFonts w:hint="cs"/>
          <w:rtl/>
        </w:rPr>
        <w:t>ی</w:t>
      </w:r>
      <w:r>
        <w:rPr>
          <w:rFonts w:hint="eastAsia"/>
          <w:rtl/>
        </w:rPr>
        <w:t>ان</w:t>
      </w:r>
      <w:r>
        <w:rPr>
          <w:rtl/>
        </w:rPr>
        <w:t xml:space="preserve"> کند.</w:t>
      </w:r>
      <w:r>
        <w:rPr>
          <w:rFonts w:hint="cs"/>
          <w:rtl/>
        </w:rPr>
        <w:t xml:space="preserve"> </w:t>
      </w:r>
      <w:r>
        <w:rPr>
          <w:rFonts w:hint="eastAsia"/>
          <w:rtl/>
        </w:rPr>
        <w:t>مثال</w:t>
      </w:r>
      <w:r>
        <w:rPr>
          <w:rtl/>
        </w:rPr>
        <w:t>: قانون مدن</w:t>
      </w:r>
      <w:r>
        <w:rPr>
          <w:rFonts w:hint="cs"/>
          <w:rtl/>
        </w:rPr>
        <w:t>ی</w:t>
      </w:r>
      <w:r>
        <w:rPr>
          <w:rFonts w:hint="eastAsia"/>
          <w:rtl/>
        </w:rPr>
        <w:t>،</w:t>
      </w:r>
      <w:r>
        <w:rPr>
          <w:rtl/>
        </w:rPr>
        <w:t xml:space="preserve"> قانون مجازات اسلام</w:t>
      </w:r>
      <w:r>
        <w:rPr>
          <w:rFonts w:hint="cs"/>
          <w:rtl/>
        </w:rPr>
        <w:t>ی</w:t>
      </w:r>
    </w:p>
    <w:p w14:paraId="4849B512" w14:textId="2742A1FB" w:rsidR="000327E8" w:rsidRDefault="000327E8" w:rsidP="00981739">
      <w:pPr>
        <w:pStyle w:val="ListParagraph"/>
        <w:numPr>
          <w:ilvl w:val="0"/>
          <w:numId w:val="9"/>
        </w:numPr>
        <w:ind w:left="339"/>
        <w:rPr>
          <w:rtl/>
        </w:rPr>
      </w:pPr>
      <w:r w:rsidRPr="000327E8">
        <w:rPr>
          <w:i/>
          <w:iCs/>
          <w:rtl/>
        </w:rPr>
        <w:t xml:space="preserve">مقدمه </w:t>
      </w:r>
      <w:r w:rsidRPr="000327E8">
        <w:rPr>
          <w:rFonts w:hint="cs"/>
          <w:i/>
          <w:iCs/>
          <w:rtl/>
        </w:rPr>
        <w:t>ی</w:t>
      </w:r>
      <w:r w:rsidRPr="000327E8">
        <w:rPr>
          <w:rFonts w:hint="eastAsia"/>
          <w:i/>
          <w:iCs/>
          <w:rtl/>
        </w:rPr>
        <w:t>ا</w:t>
      </w:r>
      <w:r w:rsidRPr="000327E8">
        <w:rPr>
          <w:i/>
          <w:iCs/>
          <w:rtl/>
        </w:rPr>
        <w:t xml:space="preserve"> د</w:t>
      </w:r>
      <w:r w:rsidRPr="000327E8">
        <w:rPr>
          <w:rFonts w:hint="cs"/>
          <w:i/>
          <w:iCs/>
          <w:rtl/>
        </w:rPr>
        <w:t>ی</w:t>
      </w:r>
      <w:r w:rsidRPr="000327E8">
        <w:rPr>
          <w:rFonts w:hint="eastAsia"/>
          <w:i/>
          <w:iCs/>
          <w:rtl/>
        </w:rPr>
        <w:t>باچه</w:t>
      </w:r>
      <w:r w:rsidRPr="000327E8">
        <w:rPr>
          <w:rFonts w:hint="cs"/>
          <w:i/>
          <w:iCs/>
          <w:rtl/>
        </w:rPr>
        <w:t>:</w:t>
      </w:r>
      <w:r>
        <w:rPr>
          <w:rFonts w:hint="cs"/>
          <w:rtl/>
        </w:rPr>
        <w:t xml:space="preserve"> </w:t>
      </w:r>
      <w:r>
        <w:rPr>
          <w:rtl/>
        </w:rPr>
        <w:t>مقدمه شامل توض</w:t>
      </w:r>
      <w:r>
        <w:rPr>
          <w:rFonts w:hint="cs"/>
          <w:rtl/>
        </w:rPr>
        <w:t>ی</w:t>
      </w:r>
      <w:r>
        <w:rPr>
          <w:rFonts w:hint="eastAsia"/>
          <w:rtl/>
        </w:rPr>
        <w:t>حات</w:t>
      </w:r>
      <w:r>
        <w:rPr>
          <w:rFonts w:hint="cs"/>
          <w:rtl/>
        </w:rPr>
        <w:t>ی</w:t>
      </w:r>
      <w:r>
        <w:rPr>
          <w:rtl/>
        </w:rPr>
        <w:t xml:space="preserve"> در مورد ضرورت و اهداف تصو</w:t>
      </w:r>
      <w:r>
        <w:rPr>
          <w:rFonts w:hint="cs"/>
          <w:rtl/>
        </w:rPr>
        <w:t>ی</w:t>
      </w:r>
      <w:r>
        <w:rPr>
          <w:rFonts w:hint="eastAsia"/>
          <w:rtl/>
        </w:rPr>
        <w:t>ب</w:t>
      </w:r>
      <w:r>
        <w:rPr>
          <w:rtl/>
        </w:rPr>
        <w:t xml:space="preserve"> قانون است. ا</w:t>
      </w:r>
      <w:r>
        <w:rPr>
          <w:rFonts w:hint="cs"/>
          <w:rtl/>
        </w:rPr>
        <w:t>ی</w:t>
      </w:r>
      <w:r>
        <w:rPr>
          <w:rFonts w:hint="eastAsia"/>
          <w:rtl/>
        </w:rPr>
        <w:t>ن</w:t>
      </w:r>
      <w:r>
        <w:rPr>
          <w:rtl/>
        </w:rPr>
        <w:t xml:space="preserve"> بخش ممکن است دلا</w:t>
      </w:r>
      <w:r>
        <w:rPr>
          <w:rFonts w:hint="cs"/>
          <w:rtl/>
        </w:rPr>
        <w:t>ی</w:t>
      </w:r>
      <w:r>
        <w:rPr>
          <w:rFonts w:hint="eastAsia"/>
          <w:rtl/>
        </w:rPr>
        <w:t>ل</w:t>
      </w:r>
      <w:r>
        <w:rPr>
          <w:rtl/>
        </w:rPr>
        <w:t xml:space="preserve"> و اهداف پشت تصو</w:t>
      </w:r>
      <w:r>
        <w:rPr>
          <w:rFonts w:hint="cs"/>
          <w:rtl/>
        </w:rPr>
        <w:t>ی</w:t>
      </w:r>
      <w:r>
        <w:rPr>
          <w:rFonts w:hint="eastAsia"/>
          <w:rtl/>
        </w:rPr>
        <w:t>ب</w:t>
      </w:r>
      <w:r>
        <w:rPr>
          <w:rtl/>
        </w:rPr>
        <w:t xml:space="preserve"> قانون را ب</w:t>
      </w:r>
      <w:r>
        <w:rPr>
          <w:rFonts w:hint="cs"/>
          <w:rtl/>
        </w:rPr>
        <w:t>ی</w:t>
      </w:r>
      <w:r>
        <w:rPr>
          <w:rFonts w:hint="eastAsia"/>
          <w:rtl/>
        </w:rPr>
        <w:t>ان</w:t>
      </w:r>
      <w:r>
        <w:rPr>
          <w:rtl/>
        </w:rPr>
        <w:t xml:space="preserve"> کند و </w:t>
      </w:r>
      <w:proofErr w:type="spellStart"/>
      <w:r>
        <w:rPr>
          <w:rtl/>
        </w:rPr>
        <w:t>زم</w:t>
      </w:r>
      <w:r>
        <w:rPr>
          <w:rFonts w:hint="cs"/>
          <w:rtl/>
        </w:rPr>
        <w:t>ی</w:t>
      </w:r>
      <w:r>
        <w:rPr>
          <w:rFonts w:hint="eastAsia"/>
          <w:rtl/>
        </w:rPr>
        <w:t>نه‌ها</w:t>
      </w:r>
      <w:r>
        <w:rPr>
          <w:rFonts w:hint="cs"/>
          <w:rtl/>
        </w:rPr>
        <w:t>ی</w:t>
      </w:r>
      <w:proofErr w:type="spellEnd"/>
      <w:r>
        <w:rPr>
          <w:rtl/>
        </w:rPr>
        <w:t xml:space="preserve"> تصو</w:t>
      </w:r>
      <w:r>
        <w:rPr>
          <w:rFonts w:hint="cs"/>
          <w:rtl/>
        </w:rPr>
        <w:t>ی</w:t>
      </w:r>
      <w:r>
        <w:rPr>
          <w:rFonts w:hint="eastAsia"/>
          <w:rtl/>
        </w:rPr>
        <w:t>ب</w:t>
      </w:r>
      <w:r>
        <w:rPr>
          <w:rtl/>
        </w:rPr>
        <w:t xml:space="preserve"> آن را توض</w:t>
      </w:r>
      <w:r>
        <w:rPr>
          <w:rFonts w:hint="cs"/>
          <w:rtl/>
        </w:rPr>
        <w:t>ی</w:t>
      </w:r>
      <w:r>
        <w:rPr>
          <w:rFonts w:hint="eastAsia"/>
          <w:rtl/>
        </w:rPr>
        <w:t>ح</w:t>
      </w:r>
      <w:r>
        <w:rPr>
          <w:rtl/>
        </w:rPr>
        <w:t xml:space="preserve"> دهد.</w:t>
      </w:r>
      <w:r>
        <w:rPr>
          <w:rFonts w:hint="cs"/>
          <w:rtl/>
        </w:rPr>
        <w:t xml:space="preserve"> </w:t>
      </w:r>
      <w:r>
        <w:rPr>
          <w:rFonts w:hint="eastAsia"/>
          <w:rtl/>
        </w:rPr>
        <w:t>مثال</w:t>
      </w:r>
      <w:r>
        <w:rPr>
          <w:rtl/>
        </w:rPr>
        <w:t>: "به منظور تنظ</w:t>
      </w:r>
      <w:r>
        <w:rPr>
          <w:rFonts w:hint="cs"/>
          <w:rtl/>
        </w:rPr>
        <w:t>ی</w:t>
      </w:r>
      <w:r>
        <w:rPr>
          <w:rFonts w:hint="eastAsia"/>
          <w:rtl/>
        </w:rPr>
        <w:t>م</w:t>
      </w:r>
      <w:r>
        <w:rPr>
          <w:rtl/>
        </w:rPr>
        <w:t xml:space="preserve"> روابط م</w:t>
      </w:r>
      <w:r>
        <w:rPr>
          <w:rFonts w:hint="cs"/>
          <w:rtl/>
        </w:rPr>
        <w:t>ی</w:t>
      </w:r>
      <w:r>
        <w:rPr>
          <w:rFonts w:hint="eastAsia"/>
          <w:rtl/>
        </w:rPr>
        <w:t>ان</w:t>
      </w:r>
      <w:r>
        <w:rPr>
          <w:rtl/>
        </w:rPr>
        <w:t xml:space="preserve"> شهروندان و حما</w:t>
      </w:r>
      <w:r>
        <w:rPr>
          <w:rFonts w:hint="cs"/>
          <w:rtl/>
        </w:rPr>
        <w:t>ی</w:t>
      </w:r>
      <w:r>
        <w:rPr>
          <w:rFonts w:hint="eastAsia"/>
          <w:rtl/>
        </w:rPr>
        <w:t>ت</w:t>
      </w:r>
      <w:r>
        <w:rPr>
          <w:rtl/>
        </w:rPr>
        <w:t xml:space="preserve"> از حقوق فرد</w:t>
      </w:r>
      <w:r>
        <w:rPr>
          <w:rFonts w:hint="cs"/>
          <w:rtl/>
        </w:rPr>
        <w:t>ی</w:t>
      </w:r>
      <w:r>
        <w:rPr>
          <w:rtl/>
        </w:rPr>
        <w:t xml:space="preserve"> و اجتماع</w:t>
      </w:r>
      <w:r>
        <w:rPr>
          <w:rFonts w:hint="cs"/>
          <w:rtl/>
        </w:rPr>
        <w:t>ی</w:t>
      </w:r>
      <w:r>
        <w:rPr>
          <w:rtl/>
        </w:rPr>
        <w:t>..."</w:t>
      </w:r>
    </w:p>
    <w:p w14:paraId="5237AF36" w14:textId="77777777" w:rsidR="000327E8" w:rsidRDefault="000327E8" w:rsidP="00981739">
      <w:pPr>
        <w:pStyle w:val="ListParagraph"/>
        <w:numPr>
          <w:ilvl w:val="0"/>
          <w:numId w:val="9"/>
        </w:numPr>
        <w:ind w:left="339"/>
      </w:pPr>
      <w:r w:rsidRPr="000327E8">
        <w:rPr>
          <w:i/>
          <w:iCs/>
          <w:rtl/>
        </w:rPr>
        <w:t>مواد قانون</w:t>
      </w:r>
      <w:r w:rsidRPr="000327E8">
        <w:rPr>
          <w:rFonts w:hint="cs"/>
          <w:i/>
          <w:iCs/>
          <w:rtl/>
        </w:rPr>
        <w:t xml:space="preserve">: </w:t>
      </w:r>
      <w:proofErr w:type="spellStart"/>
      <w:r>
        <w:rPr>
          <w:rtl/>
        </w:rPr>
        <w:t>اصل</w:t>
      </w:r>
      <w:r>
        <w:rPr>
          <w:rFonts w:hint="cs"/>
          <w:rtl/>
        </w:rPr>
        <w:t>ی‌</w:t>
      </w:r>
      <w:r>
        <w:rPr>
          <w:rFonts w:hint="eastAsia"/>
          <w:rtl/>
        </w:rPr>
        <w:t>تر</w:t>
      </w:r>
      <w:r>
        <w:rPr>
          <w:rFonts w:hint="cs"/>
          <w:rtl/>
        </w:rPr>
        <w:t>ی</w:t>
      </w:r>
      <w:r>
        <w:rPr>
          <w:rFonts w:hint="eastAsia"/>
          <w:rtl/>
        </w:rPr>
        <w:t>ن</w:t>
      </w:r>
      <w:proofErr w:type="spellEnd"/>
      <w:r>
        <w:rPr>
          <w:rtl/>
        </w:rPr>
        <w:t xml:space="preserve"> بخش قانون را تشک</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دهند</w:t>
      </w:r>
      <w:proofErr w:type="spellEnd"/>
      <w:r>
        <w:rPr>
          <w:rtl/>
        </w:rPr>
        <w:t xml:space="preserve"> و هر ماده </w:t>
      </w:r>
      <w:r>
        <w:rPr>
          <w:rFonts w:hint="cs"/>
          <w:rtl/>
        </w:rPr>
        <w:t>ی</w:t>
      </w:r>
      <w:r>
        <w:rPr>
          <w:rFonts w:hint="eastAsia"/>
          <w:rtl/>
        </w:rPr>
        <w:t>ک</w:t>
      </w:r>
      <w:r>
        <w:rPr>
          <w:rtl/>
        </w:rPr>
        <w:t xml:space="preserve"> قاعده </w:t>
      </w:r>
      <w:r>
        <w:rPr>
          <w:rFonts w:hint="cs"/>
          <w:rtl/>
        </w:rPr>
        <w:t>ی</w:t>
      </w:r>
      <w:r>
        <w:rPr>
          <w:rFonts w:hint="eastAsia"/>
          <w:rtl/>
        </w:rPr>
        <w:t>ا</w:t>
      </w:r>
      <w:r>
        <w:rPr>
          <w:rtl/>
        </w:rPr>
        <w:t xml:space="preserve"> </w:t>
      </w:r>
      <w:proofErr w:type="spellStart"/>
      <w:r>
        <w:rPr>
          <w:rtl/>
        </w:rPr>
        <w:t>مقرره</w:t>
      </w:r>
      <w:proofErr w:type="spellEnd"/>
      <w:r>
        <w:rPr>
          <w:rtl/>
        </w:rPr>
        <w:t xml:space="preserve"> مشخص را تع</w:t>
      </w:r>
      <w:r>
        <w:rPr>
          <w:rFonts w:hint="cs"/>
          <w:rtl/>
        </w:rPr>
        <w:t>یی</w:t>
      </w:r>
      <w:r>
        <w:rPr>
          <w:rFonts w:hint="eastAsia"/>
          <w:rtl/>
        </w:rPr>
        <w:t>ن</w:t>
      </w:r>
      <w:r>
        <w:rPr>
          <w:rtl/>
        </w:rPr>
        <w:t xml:space="preserve"> </w:t>
      </w:r>
      <w:proofErr w:type="spellStart"/>
      <w:r>
        <w:rPr>
          <w:rtl/>
        </w:rPr>
        <w:t>م</w:t>
      </w:r>
      <w:r>
        <w:rPr>
          <w:rFonts w:hint="cs"/>
          <w:rtl/>
        </w:rPr>
        <w:t>ی‌</w:t>
      </w:r>
      <w:r>
        <w:rPr>
          <w:rFonts w:hint="eastAsia"/>
          <w:rtl/>
        </w:rPr>
        <w:t>کند</w:t>
      </w:r>
      <w:proofErr w:type="spellEnd"/>
      <w:r>
        <w:rPr>
          <w:rtl/>
        </w:rPr>
        <w:t>. مواد قانون به ترت</w:t>
      </w:r>
      <w:r>
        <w:rPr>
          <w:rFonts w:hint="cs"/>
          <w:rtl/>
        </w:rPr>
        <w:t>ی</w:t>
      </w:r>
      <w:r>
        <w:rPr>
          <w:rFonts w:hint="eastAsia"/>
          <w:rtl/>
        </w:rPr>
        <w:t>ب</w:t>
      </w:r>
      <w:r>
        <w:rPr>
          <w:rtl/>
        </w:rPr>
        <w:t xml:space="preserve"> </w:t>
      </w:r>
      <w:proofErr w:type="spellStart"/>
      <w:r>
        <w:rPr>
          <w:rtl/>
        </w:rPr>
        <w:t>شماره‌گذار</w:t>
      </w:r>
      <w:r>
        <w:rPr>
          <w:rFonts w:hint="cs"/>
          <w:rtl/>
        </w:rPr>
        <w:t>ی</w:t>
      </w:r>
      <w:proofErr w:type="spellEnd"/>
      <w:r>
        <w:rPr>
          <w:rtl/>
        </w:rPr>
        <w:t xml:space="preserve"> شده و </w:t>
      </w:r>
      <w:proofErr w:type="spellStart"/>
      <w:r>
        <w:rPr>
          <w:rtl/>
        </w:rPr>
        <w:t>م</w:t>
      </w:r>
      <w:r>
        <w:rPr>
          <w:rFonts w:hint="cs"/>
          <w:rtl/>
        </w:rPr>
        <w:t>ی‌</w:t>
      </w:r>
      <w:r>
        <w:rPr>
          <w:rFonts w:hint="eastAsia"/>
          <w:rtl/>
        </w:rPr>
        <w:t>توانند</w:t>
      </w:r>
      <w:proofErr w:type="spellEnd"/>
      <w:r>
        <w:rPr>
          <w:rtl/>
        </w:rPr>
        <w:t xml:space="preserve"> دارا</w:t>
      </w:r>
      <w:r>
        <w:rPr>
          <w:rFonts w:hint="cs"/>
          <w:rtl/>
        </w:rPr>
        <w:t>ی</w:t>
      </w:r>
      <w:r>
        <w:rPr>
          <w:rtl/>
        </w:rPr>
        <w:t xml:space="preserve"> بندها و </w:t>
      </w:r>
      <w:proofErr w:type="spellStart"/>
      <w:r>
        <w:rPr>
          <w:rtl/>
        </w:rPr>
        <w:t>تبصره‌ها</w:t>
      </w:r>
      <w:r>
        <w:rPr>
          <w:rFonts w:hint="cs"/>
          <w:rtl/>
        </w:rPr>
        <w:t>ی</w:t>
      </w:r>
      <w:proofErr w:type="spellEnd"/>
      <w:r>
        <w:rPr>
          <w:rtl/>
        </w:rPr>
        <w:t xml:space="preserve"> مختلف</w:t>
      </w:r>
      <w:r>
        <w:rPr>
          <w:rFonts w:hint="cs"/>
          <w:rtl/>
        </w:rPr>
        <w:t>ی</w:t>
      </w:r>
      <w:r>
        <w:rPr>
          <w:rtl/>
        </w:rPr>
        <w:t xml:space="preserve"> باشند.</w:t>
      </w:r>
    </w:p>
    <w:p w14:paraId="0E633487" w14:textId="5BA02611" w:rsidR="000327E8" w:rsidRDefault="000327E8" w:rsidP="00981739">
      <w:pPr>
        <w:pStyle w:val="ListParagraph"/>
        <w:numPr>
          <w:ilvl w:val="0"/>
          <w:numId w:val="9"/>
        </w:numPr>
        <w:ind w:left="339"/>
        <w:rPr>
          <w:rtl/>
        </w:rPr>
      </w:pPr>
      <w:proofErr w:type="spellStart"/>
      <w:r w:rsidRPr="000327E8">
        <w:rPr>
          <w:i/>
          <w:iCs/>
          <w:rtl/>
        </w:rPr>
        <w:t>فصل‌ها</w:t>
      </w:r>
      <w:proofErr w:type="spellEnd"/>
      <w:r w:rsidRPr="000327E8">
        <w:rPr>
          <w:i/>
          <w:iCs/>
          <w:rtl/>
        </w:rPr>
        <w:t xml:space="preserve"> و </w:t>
      </w:r>
      <w:proofErr w:type="spellStart"/>
      <w:r w:rsidRPr="000327E8">
        <w:rPr>
          <w:i/>
          <w:iCs/>
          <w:rtl/>
        </w:rPr>
        <w:t>بخش‌ها</w:t>
      </w:r>
      <w:proofErr w:type="spellEnd"/>
      <w:r w:rsidRPr="000327E8">
        <w:rPr>
          <w:rFonts w:hint="cs"/>
          <w:i/>
          <w:iCs/>
          <w:rtl/>
        </w:rPr>
        <w:t>:</w:t>
      </w:r>
      <w:r>
        <w:rPr>
          <w:rFonts w:hint="cs"/>
          <w:rtl/>
        </w:rPr>
        <w:t xml:space="preserve"> </w:t>
      </w:r>
      <w:r>
        <w:rPr>
          <w:rtl/>
        </w:rPr>
        <w:t>قوان</w:t>
      </w:r>
      <w:r>
        <w:rPr>
          <w:rFonts w:hint="cs"/>
          <w:rtl/>
        </w:rPr>
        <w:t>ی</w:t>
      </w:r>
      <w:r>
        <w:rPr>
          <w:rFonts w:hint="eastAsia"/>
          <w:rtl/>
        </w:rPr>
        <w:t>ن</w:t>
      </w:r>
      <w:r>
        <w:rPr>
          <w:rtl/>
        </w:rPr>
        <w:t xml:space="preserve"> بزرگتر ممکن است به </w:t>
      </w:r>
      <w:proofErr w:type="spellStart"/>
      <w:r>
        <w:rPr>
          <w:rtl/>
        </w:rPr>
        <w:t>فصل‌ها</w:t>
      </w:r>
      <w:proofErr w:type="spellEnd"/>
      <w:r>
        <w:rPr>
          <w:rtl/>
        </w:rPr>
        <w:t xml:space="preserve"> و </w:t>
      </w:r>
      <w:proofErr w:type="spellStart"/>
      <w:r>
        <w:rPr>
          <w:rtl/>
        </w:rPr>
        <w:t>بخش‌ها</w:t>
      </w:r>
      <w:r>
        <w:rPr>
          <w:rFonts w:hint="cs"/>
          <w:rtl/>
        </w:rPr>
        <w:t>ی</w:t>
      </w:r>
      <w:proofErr w:type="spellEnd"/>
      <w:r>
        <w:rPr>
          <w:rtl/>
        </w:rPr>
        <w:t xml:space="preserve"> مختلف تقس</w:t>
      </w:r>
      <w:r>
        <w:rPr>
          <w:rFonts w:hint="cs"/>
          <w:rtl/>
        </w:rPr>
        <w:t>ی</w:t>
      </w:r>
      <w:r>
        <w:rPr>
          <w:rFonts w:hint="eastAsia"/>
          <w:rtl/>
        </w:rPr>
        <w:t>م</w:t>
      </w:r>
      <w:r>
        <w:rPr>
          <w:rtl/>
        </w:rPr>
        <w:t xml:space="preserve"> شوند تا سازمانده</w:t>
      </w:r>
      <w:r>
        <w:rPr>
          <w:rFonts w:hint="cs"/>
          <w:rtl/>
        </w:rPr>
        <w:t>ی</w:t>
      </w:r>
      <w:r>
        <w:rPr>
          <w:rtl/>
        </w:rPr>
        <w:t xml:space="preserve"> و دسترس</w:t>
      </w:r>
      <w:r>
        <w:rPr>
          <w:rFonts w:hint="cs"/>
          <w:rtl/>
        </w:rPr>
        <w:t>ی</w:t>
      </w:r>
      <w:r>
        <w:rPr>
          <w:rtl/>
        </w:rPr>
        <w:t xml:space="preserve"> به مواد قانون</w:t>
      </w:r>
      <w:r>
        <w:rPr>
          <w:rFonts w:hint="cs"/>
          <w:rtl/>
        </w:rPr>
        <w:t>ی</w:t>
      </w:r>
      <w:r>
        <w:rPr>
          <w:rtl/>
        </w:rPr>
        <w:t xml:space="preserve"> </w:t>
      </w:r>
      <w:proofErr w:type="spellStart"/>
      <w:r>
        <w:rPr>
          <w:rtl/>
        </w:rPr>
        <w:t>آسان‌تر</w:t>
      </w:r>
      <w:proofErr w:type="spellEnd"/>
      <w:r>
        <w:rPr>
          <w:rtl/>
        </w:rPr>
        <w:t xml:space="preserve"> شود. هر فصل </w:t>
      </w:r>
      <w:r>
        <w:rPr>
          <w:rFonts w:hint="cs"/>
          <w:rtl/>
        </w:rPr>
        <w:t>ی</w:t>
      </w:r>
      <w:r>
        <w:rPr>
          <w:rFonts w:hint="eastAsia"/>
          <w:rtl/>
        </w:rPr>
        <w:t>ا</w:t>
      </w:r>
      <w:r>
        <w:rPr>
          <w:rtl/>
        </w:rPr>
        <w:t xml:space="preserve"> بخش معمولاً موضوعات مرتبط را در بر </w:t>
      </w:r>
      <w:proofErr w:type="spellStart"/>
      <w:r>
        <w:rPr>
          <w:rtl/>
        </w:rPr>
        <w:t>م</w:t>
      </w:r>
      <w:r>
        <w:rPr>
          <w:rFonts w:hint="cs"/>
          <w:rtl/>
        </w:rPr>
        <w:t>ی‌</w:t>
      </w:r>
      <w:r>
        <w:rPr>
          <w:rFonts w:hint="eastAsia"/>
          <w:rtl/>
        </w:rPr>
        <w:t>گ</w:t>
      </w:r>
      <w:r>
        <w:rPr>
          <w:rFonts w:hint="cs"/>
          <w:rtl/>
        </w:rPr>
        <w:t>ی</w:t>
      </w:r>
      <w:r>
        <w:rPr>
          <w:rFonts w:hint="eastAsia"/>
          <w:rtl/>
        </w:rPr>
        <w:t>رد</w:t>
      </w:r>
      <w:proofErr w:type="spellEnd"/>
      <w:r>
        <w:rPr>
          <w:rtl/>
        </w:rPr>
        <w:t>.</w:t>
      </w:r>
      <w:r>
        <w:rPr>
          <w:rFonts w:hint="cs"/>
          <w:rtl/>
        </w:rPr>
        <w:t xml:space="preserve"> </w:t>
      </w:r>
      <w:r>
        <w:rPr>
          <w:rFonts w:hint="eastAsia"/>
          <w:rtl/>
        </w:rPr>
        <w:t>مثال</w:t>
      </w:r>
      <w:r>
        <w:rPr>
          <w:rtl/>
        </w:rPr>
        <w:t>: فصل اول: تعار</w:t>
      </w:r>
      <w:r>
        <w:rPr>
          <w:rFonts w:hint="cs"/>
          <w:rtl/>
        </w:rPr>
        <w:t>ی</w:t>
      </w:r>
      <w:r>
        <w:rPr>
          <w:rFonts w:hint="eastAsia"/>
          <w:rtl/>
        </w:rPr>
        <w:t>ف</w:t>
      </w:r>
      <w:r>
        <w:rPr>
          <w:rtl/>
        </w:rPr>
        <w:t xml:space="preserve"> و کل</w:t>
      </w:r>
      <w:r>
        <w:rPr>
          <w:rFonts w:hint="cs"/>
          <w:rtl/>
        </w:rPr>
        <w:t>ی</w:t>
      </w:r>
      <w:r>
        <w:rPr>
          <w:rFonts w:hint="eastAsia"/>
          <w:rtl/>
        </w:rPr>
        <w:t>ات،</w:t>
      </w:r>
      <w:r>
        <w:rPr>
          <w:rtl/>
        </w:rPr>
        <w:t xml:space="preserve"> فصل دوم: حقوق و تکال</w:t>
      </w:r>
      <w:r>
        <w:rPr>
          <w:rFonts w:hint="cs"/>
          <w:rtl/>
        </w:rPr>
        <w:t>ی</w:t>
      </w:r>
      <w:r>
        <w:rPr>
          <w:rFonts w:hint="eastAsia"/>
          <w:rtl/>
        </w:rPr>
        <w:t>ف،</w:t>
      </w:r>
      <w:r>
        <w:rPr>
          <w:rtl/>
        </w:rPr>
        <w:t xml:space="preserve"> ...</w:t>
      </w:r>
    </w:p>
    <w:p w14:paraId="21B3635F" w14:textId="77777777" w:rsidR="000327E8" w:rsidRDefault="000327E8" w:rsidP="00981739">
      <w:pPr>
        <w:pStyle w:val="ListParagraph"/>
        <w:numPr>
          <w:ilvl w:val="0"/>
          <w:numId w:val="9"/>
        </w:numPr>
        <w:ind w:left="339"/>
      </w:pPr>
      <w:proofErr w:type="spellStart"/>
      <w:r w:rsidRPr="000327E8">
        <w:rPr>
          <w:i/>
          <w:iCs/>
          <w:rtl/>
        </w:rPr>
        <w:t>پ</w:t>
      </w:r>
      <w:r w:rsidRPr="000327E8">
        <w:rPr>
          <w:rFonts w:hint="cs"/>
          <w:i/>
          <w:iCs/>
          <w:rtl/>
        </w:rPr>
        <w:t>ی</w:t>
      </w:r>
      <w:r w:rsidRPr="000327E8">
        <w:rPr>
          <w:rFonts w:hint="eastAsia"/>
          <w:i/>
          <w:iCs/>
          <w:rtl/>
        </w:rPr>
        <w:t>وست‌ها</w:t>
      </w:r>
      <w:proofErr w:type="spellEnd"/>
      <w:r w:rsidRPr="000327E8">
        <w:rPr>
          <w:rFonts w:hint="cs"/>
          <w:i/>
          <w:iCs/>
          <w:rtl/>
        </w:rPr>
        <w:t xml:space="preserve">: </w:t>
      </w:r>
      <w:r>
        <w:rPr>
          <w:rtl/>
        </w:rPr>
        <w:t>در برخ</w:t>
      </w:r>
      <w:r>
        <w:rPr>
          <w:rFonts w:hint="cs"/>
          <w:rtl/>
        </w:rPr>
        <w:t>ی</w:t>
      </w:r>
      <w:r>
        <w:rPr>
          <w:rtl/>
        </w:rPr>
        <w:t xml:space="preserve"> قوان</w:t>
      </w:r>
      <w:r>
        <w:rPr>
          <w:rFonts w:hint="cs"/>
          <w:rtl/>
        </w:rPr>
        <w:t>ی</w:t>
      </w:r>
      <w:r>
        <w:rPr>
          <w:rFonts w:hint="eastAsia"/>
          <w:rtl/>
        </w:rPr>
        <w:t>ن،</w:t>
      </w:r>
      <w:r>
        <w:rPr>
          <w:rtl/>
        </w:rPr>
        <w:t xml:space="preserve"> ممکن است </w:t>
      </w:r>
      <w:proofErr w:type="spellStart"/>
      <w:r>
        <w:rPr>
          <w:rtl/>
        </w:rPr>
        <w:t>پ</w:t>
      </w:r>
      <w:r>
        <w:rPr>
          <w:rFonts w:hint="cs"/>
          <w:rtl/>
        </w:rPr>
        <w:t>ی</w:t>
      </w:r>
      <w:r>
        <w:rPr>
          <w:rFonts w:hint="eastAsia"/>
          <w:rtl/>
        </w:rPr>
        <w:t>وست‌ها</w:t>
      </w:r>
      <w:r>
        <w:rPr>
          <w:rFonts w:hint="cs"/>
          <w:rtl/>
        </w:rPr>
        <w:t>یی</w:t>
      </w:r>
      <w:proofErr w:type="spellEnd"/>
      <w:r>
        <w:rPr>
          <w:rtl/>
        </w:rPr>
        <w:t xml:space="preserve"> مانند جداول، نمودارها، </w:t>
      </w:r>
      <w:proofErr w:type="spellStart"/>
      <w:r>
        <w:rPr>
          <w:rtl/>
        </w:rPr>
        <w:t>فرم‌ها</w:t>
      </w:r>
      <w:proofErr w:type="spellEnd"/>
      <w:r>
        <w:rPr>
          <w:rtl/>
        </w:rPr>
        <w:t xml:space="preserve"> </w:t>
      </w:r>
      <w:r>
        <w:rPr>
          <w:rFonts w:hint="cs"/>
          <w:rtl/>
        </w:rPr>
        <w:t>ی</w:t>
      </w:r>
      <w:r>
        <w:rPr>
          <w:rFonts w:hint="eastAsia"/>
          <w:rtl/>
        </w:rPr>
        <w:t>ا</w:t>
      </w:r>
      <w:r>
        <w:rPr>
          <w:rtl/>
        </w:rPr>
        <w:t xml:space="preserve"> مستندات د</w:t>
      </w:r>
      <w:r>
        <w:rPr>
          <w:rFonts w:hint="cs"/>
          <w:rtl/>
        </w:rPr>
        <w:t>ی</w:t>
      </w:r>
      <w:r>
        <w:rPr>
          <w:rFonts w:hint="eastAsia"/>
          <w:rtl/>
        </w:rPr>
        <w:t>گر</w:t>
      </w:r>
      <w:r>
        <w:rPr>
          <w:rtl/>
        </w:rPr>
        <w:t xml:space="preserve"> ضم</w:t>
      </w:r>
      <w:r>
        <w:rPr>
          <w:rFonts w:hint="cs"/>
          <w:rtl/>
        </w:rPr>
        <w:t>ی</w:t>
      </w:r>
      <w:r>
        <w:rPr>
          <w:rFonts w:hint="eastAsia"/>
          <w:rtl/>
        </w:rPr>
        <w:t>مه</w:t>
      </w:r>
      <w:r>
        <w:rPr>
          <w:rtl/>
        </w:rPr>
        <w:t xml:space="preserve"> شود که برا</w:t>
      </w:r>
      <w:r>
        <w:rPr>
          <w:rFonts w:hint="cs"/>
          <w:rtl/>
        </w:rPr>
        <w:t>ی</w:t>
      </w:r>
      <w:r>
        <w:rPr>
          <w:rtl/>
        </w:rPr>
        <w:t xml:space="preserve"> توض</w:t>
      </w:r>
      <w:r>
        <w:rPr>
          <w:rFonts w:hint="cs"/>
          <w:rtl/>
        </w:rPr>
        <w:t>ی</w:t>
      </w:r>
      <w:r>
        <w:rPr>
          <w:rFonts w:hint="eastAsia"/>
          <w:rtl/>
        </w:rPr>
        <w:t>ح</w:t>
      </w:r>
      <w:r>
        <w:rPr>
          <w:rtl/>
        </w:rPr>
        <w:t xml:space="preserve"> ب</w:t>
      </w:r>
      <w:r>
        <w:rPr>
          <w:rFonts w:hint="cs"/>
          <w:rtl/>
        </w:rPr>
        <w:t>ی</w:t>
      </w:r>
      <w:r>
        <w:rPr>
          <w:rFonts w:hint="eastAsia"/>
          <w:rtl/>
        </w:rPr>
        <w:t>شتر</w:t>
      </w:r>
      <w:r>
        <w:rPr>
          <w:rtl/>
        </w:rPr>
        <w:t xml:space="preserve"> </w:t>
      </w:r>
      <w:r>
        <w:rPr>
          <w:rFonts w:hint="cs"/>
          <w:rtl/>
        </w:rPr>
        <w:t>ی</w:t>
      </w:r>
      <w:r>
        <w:rPr>
          <w:rFonts w:hint="eastAsia"/>
          <w:rtl/>
        </w:rPr>
        <w:t>ا</w:t>
      </w:r>
      <w:r>
        <w:rPr>
          <w:rtl/>
        </w:rPr>
        <w:t xml:space="preserve"> کاربرد عمل</w:t>
      </w:r>
      <w:r>
        <w:rPr>
          <w:rFonts w:hint="cs"/>
          <w:rtl/>
        </w:rPr>
        <w:t>ی</w:t>
      </w:r>
      <w:r>
        <w:rPr>
          <w:rtl/>
        </w:rPr>
        <w:t xml:space="preserve"> قانون لازم است.</w:t>
      </w:r>
    </w:p>
    <w:p w14:paraId="503FA0D1" w14:textId="251E5A93" w:rsidR="000327E8" w:rsidRPr="00981739" w:rsidRDefault="000327E8" w:rsidP="00981739">
      <w:pPr>
        <w:pStyle w:val="ListParagraph"/>
        <w:numPr>
          <w:ilvl w:val="0"/>
          <w:numId w:val="9"/>
        </w:numPr>
        <w:ind w:left="339"/>
        <w:rPr>
          <w:i/>
          <w:iCs/>
          <w:rtl/>
        </w:rPr>
      </w:pPr>
      <w:r w:rsidRPr="000327E8">
        <w:rPr>
          <w:i/>
          <w:iCs/>
          <w:rtl/>
        </w:rPr>
        <w:t>تعار</w:t>
      </w:r>
      <w:r w:rsidRPr="000327E8">
        <w:rPr>
          <w:rFonts w:hint="cs"/>
          <w:i/>
          <w:iCs/>
          <w:rtl/>
        </w:rPr>
        <w:t>ی</w:t>
      </w:r>
      <w:r w:rsidRPr="000327E8">
        <w:rPr>
          <w:rFonts w:hint="eastAsia"/>
          <w:i/>
          <w:iCs/>
          <w:rtl/>
        </w:rPr>
        <w:t>ف</w:t>
      </w:r>
      <w:r w:rsidRPr="000327E8">
        <w:rPr>
          <w:i/>
          <w:iCs/>
          <w:rtl/>
        </w:rPr>
        <w:t xml:space="preserve"> و اصطلاحات</w:t>
      </w:r>
      <w:r>
        <w:rPr>
          <w:rFonts w:hint="cs"/>
          <w:i/>
          <w:iCs/>
          <w:rtl/>
        </w:rPr>
        <w:t xml:space="preserve">: </w:t>
      </w:r>
      <w:r>
        <w:rPr>
          <w:rtl/>
        </w:rPr>
        <w:t>در ا</w:t>
      </w:r>
      <w:r>
        <w:rPr>
          <w:rFonts w:hint="cs"/>
          <w:rtl/>
        </w:rPr>
        <w:t>ی</w:t>
      </w:r>
      <w:r>
        <w:rPr>
          <w:rFonts w:hint="eastAsia"/>
          <w:rtl/>
        </w:rPr>
        <w:t>ن</w:t>
      </w:r>
      <w:r>
        <w:rPr>
          <w:rtl/>
        </w:rPr>
        <w:t xml:space="preserve"> بخش از قانون، تعار</w:t>
      </w:r>
      <w:r>
        <w:rPr>
          <w:rFonts w:hint="cs"/>
          <w:rtl/>
        </w:rPr>
        <w:t>ی</w:t>
      </w:r>
      <w:r>
        <w:rPr>
          <w:rFonts w:hint="eastAsia"/>
          <w:rtl/>
        </w:rPr>
        <w:t>ف</w:t>
      </w:r>
      <w:r>
        <w:rPr>
          <w:rtl/>
        </w:rPr>
        <w:t xml:space="preserve"> دق</w:t>
      </w:r>
      <w:r>
        <w:rPr>
          <w:rFonts w:hint="cs"/>
          <w:rtl/>
        </w:rPr>
        <w:t>ی</w:t>
      </w:r>
      <w:r>
        <w:rPr>
          <w:rFonts w:hint="eastAsia"/>
          <w:rtl/>
        </w:rPr>
        <w:t>ق</w:t>
      </w:r>
      <w:r>
        <w:rPr>
          <w:rtl/>
        </w:rPr>
        <w:t xml:space="preserve"> و مشخص</w:t>
      </w:r>
      <w:r>
        <w:rPr>
          <w:rFonts w:hint="cs"/>
          <w:rtl/>
        </w:rPr>
        <w:t>ی</w:t>
      </w:r>
      <w:r>
        <w:rPr>
          <w:rtl/>
        </w:rPr>
        <w:t xml:space="preserve"> از اصطلاحات و </w:t>
      </w:r>
      <w:proofErr w:type="spellStart"/>
      <w:r>
        <w:rPr>
          <w:rtl/>
        </w:rPr>
        <w:t>واژه‌ها</w:t>
      </w:r>
      <w:r>
        <w:rPr>
          <w:rFonts w:hint="cs"/>
          <w:rtl/>
        </w:rPr>
        <w:t>ی</w:t>
      </w:r>
      <w:proofErr w:type="spellEnd"/>
      <w:r>
        <w:rPr>
          <w:rtl/>
        </w:rPr>
        <w:t xml:space="preserve"> کل</w:t>
      </w:r>
      <w:r>
        <w:rPr>
          <w:rFonts w:hint="cs"/>
          <w:rtl/>
        </w:rPr>
        <w:t>ی</w:t>
      </w:r>
      <w:r>
        <w:rPr>
          <w:rFonts w:hint="eastAsia"/>
          <w:rtl/>
        </w:rPr>
        <w:t>د</w:t>
      </w:r>
      <w:r>
        <w:rPr>
          <w:rFonts w:hint="cs"/>
          <w:rtl/>
        </w:rPr>
        <w:t>ی</w:t>
      </w:r>
      <w:r>
        <w:rPr>
          <w:rtl/>
        </w:rPr>
        <w:t xml:space="preserve"> ارائه </w:t>
      </w:r>
      <w:proofErr w:type="spellStart"/>
      <w:r>
        <w:rPr>
          <w:rtl/>
        </w:rPr>
        <w:t>م</w:t>
      </w:r>
      <w:r>
        <w:rPr>
          <w:rFonts w:hint="cs"/>
          <w:rtl/>
        </w:rPr>
        <w:t>ی‌</w:t>
      </w:r>
      <w:r>
        <w:rPr>
          <w:rFonts w:hint="eastAsia"/>
          <w:rtl/>
        </w:rPr>
        <w:t>شود</w:t>
      </w:r>
      <w:proofErr w:type="spellEnd"/>
      <w:r>
        <w:rPr>
          <w:rtl/>
        </w:rPr>
        <w:t xml:space="preserve"> که در قانون </w:t>
      </w:r>
      <w:proofErr w:type="spellStart"/>
      <w:r>
        <w:rPr>
          <w:rtl/>
        </w:rPr>
        <w:t>به‌کار</w:t>
      </w:r>
      <w:proofErr w:type="spellEnd"/>
      <w:r>
        <w:rPr>
          <w:rtl/>
        </w:rPr>
        <w:t xml:space="preserve"> </w:t>
      </w:r>
      <w:proofErr w:type="spellStart"/>
      <w:r>
        <w:rPr>
          <w:rtl/>
        </w:rPr>
        <w:t>رفته‌اند</w:t>
      </w:r>
      <w:proofErr w:type="spellEnd"/>
      <w:r>
        <w:rPr>
          <w:rtl/>
        </w:rPr>
        <w:t>. ا</w:t>
      </w:r>
      <w:r>
        <w:rPr>
          <w:rFonts w:hint="cs"/>
          <w:rtl/>
        </w:rPr>
        <w:t>ی</w:t>
      </w:r>
      <w:r>
        <w:rPr>
          <w:rFonts w:hint="eastAsia"/>
          <w:rtl/>
        </w:rPr>
        <w:t>ن</w:t>
      </w:r>
      <w:r>
        <w:rPr>
          <w:rtl/>
        </w:rPr>
        <w:t xml:space="preserve"> تعار</w:t>
      </w:r>
      <w:r>
        <w:rPr>
          <w:rFonts w:hint="cs"/>
          <w:rtl/>
        </w:rPr>
        <w:t>ی</w:t>
      </w:r>
      <w:r>
        <w:rPr>
          <w:rFonts w:hint="eastAsia"/>
          <w:rtl/>
        </w:rPr>
        <w:t>ف</w:t>
      </w:r>
      <w:r>
        <w:rPr>
          <w:rtl/>
        </w:rPr>
        <w:t xml:space="preserve"> به منظور جلوگ</w:t>
      </w:r>
      <w:r>
        <w:rPr>
          <w:rFonts w:hint="cs"/>
          <w:rtl/>
        </w:rPr>
        <w:t>ی</w:t>
      </w:r>
      <w:r>
        <w:rPr>
          <w:rFonts w:hint="eastAsia"/>
          <w:rtl/>
        </w:rPr>
        <w:t>ر</w:t>
      </w:r>
      <w:r>
        <w:rPr>
          <w:rFonts w:hint="cs"/>
          <w:rtl/>
        </w:rPr>
        <w:t>ی</w:t>
      </w:r>
      <w:r>
        <w:rPr>
          <w:rtl/>
        </w:rPr>
        <w:t xml:space="preserve"> از </w:t>
      </w:r>
      <w:proofErr w:type="spellStart"/>
      <w:r>
        <w:rPr>
          <w:rtl/>
        </w:rPr>
        <w:t>سوءتعب</w:t>
      </w:r>
      <w:r>
        <w:rPr>
          <w:rFonts w:hint="cs"/>
          <w:rtl/>
        </w:rPr>
        <w:t>ی</w:t>
      </w:r>
      <w:r>
        <w:rPr>
          <w:rFonts w:hint="eastAsia"/>
          <w:rtl/>
        </w:rPr>
        <w:t>ر</w:t>
      </w:r>
      <w:proofErr w:type="spellEnd"/>
      <w:r>
        <w:rPr>
          <w:rtl/>
        </w:rPr>
        <w:t xml:space="preserve"> و اختلاف نظر در تفس</w:t>
      </w:r>
      <w:r>
        <w:rPr>
          <w:rFonts w:hint="cs"/>
          <w:rtl/>
        </w:rPr>
        <w:t>ی</w:t>
      </w:r>
      <w:r>
        <w:rPr>
          <w:rFonts w:hint="eastAsia"/>
          <w:rtl/>
        </w:rPr>
        <w:t>ر</w:t>
      </w:r>
      <w:r>
        <w:rPr>
          <w:rtl/>
        </w:rPr>
        <w:t xml:space="preserve"> قانون است.</w:t>
      </w:r>
      <w:r w:rsidR="00981739">
        <w:rPr>
          <w:rFonts w:hint="cs"/>
          <w:rtl/>
        </w:rPr>
        <w:t xml:space="preserve"> </w:t>
      </w:r>
      <w:r>
        <w:rPr>
          <w:rFonts w:hint="eastAsia"/>
          <w:rtl/>
        </w:rPr>
        <w:t>مثال</w:t>
      </w:r>
      <w:r>
        <w:rPr>
          <w:rtl/>
        </w:rPr>
        <w:t>: "منظور از "شخص" در ا</w:t>
      </w:r>
      <w:r>
        <w:rPr>
          <w:rFonts w:hint="cs"/>
          <w:rtl/>
        </w:rPr>
        <w:t>ی</w:t>
      </w:r>
      <w:r>
        <w:rPr>
          <w:rFonts w:hint="eastAsia"/>
          <w:rtl/>
        </w:rPr>
        <w:t>ن</w:t>
      </w:r>
      <w:r>
        <w:rPr>
          <w:rtl/>
        </w:rPr>
        <w:t xml:space="preserve"> قانون هر فرد حق</w:t>
      </w:r>
      <w:r>
        <w:rPr>
          <w:rFonts w:hint="cs"/>
          <w:rtl/>
        </w:rPr>
        <w:t>ی</w:t>
      </w:r>
      <w:r>
        <w:rPr>
          <w:rFonts w:hint="eastAsia"/>
          <w:rtl/>
        </w:rPr>
        <w:t>ق</w:t>
      </w:r>
      <w:r>
        <w:rPr>
          <w:rFonts w:hint="cs"/>
          <w:rtl/>
        </w:rPr>
        <w:t>ی</w:t>
      </w:r>
      <w:r>
        <w:rPr>
          <w:rtl/>
        </w:rPr>
        <w:t xml:space="preserve"> </w:t>
      </w:r>
      <w:r>
        <w:rPr>
          <w:rFonts w:hint="cs"/>
          <w:rtl/>
        </w:rPr>
        <w:t>ی</w:t>
      </w:r>
      <w:r>
        <w:rPr>
          <w:rFonts w:hint="eastAsia"/>
          <w:rtl/>
        </w:rPr>
        <w:t>ا</w:t>
      </w:r>
      <w:r>
        <w:rPr>
          <w:rtl/>
        </w:rPr>
        <w:t xml:space="preserve"> حقوق</w:t>
      </w:r>
      <w:r>
        <w:rPr>
          <w:rFonts w:hint="cs"/>
          <w:rtl/>
        </w:rPr>
        <w:t>ی</w:t>
      </w:r>
      <w:r>
        <w:rPr>
          <w:rtl/>
        </w:rPr>
        <w:t xml:space="preserve"> است..."</w:t>
      </w:r>
    </w:p>
    <w:p w14:paraId="5B60EFC8" w14:textId="6B263B8C" w:rsidR="000327E8" w:rsidRDefault="000327E8" w:rsidP="00981739">
      <w:pPr>
        <w:pStyle w:val="ListParagraph"/>
        <w:numPr>
          <w:ilvl w:val="0"/>
          <w:numId w:val="9"/>
        </w:numPr>
        <w:ind w:left="339"/>
        <w:rPr>
          <w:rtl/>
        </w:rPr>
      </w:pPr>
      <w:r w:rsidRPr="00981739">
        <w:rPr>
          <w:i/>
          <w:iCs/>
          <w:rtl/>
        </w:rPr>
        <w:t>موارد اجرا</w:t>
      </w:r>
      <w:r w:rsidRPr="00981739">
        <w:rPr>
          <w:rFonts w:hint="cs"/>
          <w:i/>
          <w:iCs/>
          <w:rtl/>
        </w:rPr>
        <w:t>یی</w:t>
      </w:r>
      <w:r w:rsidRPr="00981739">
        <w:rPr>
          <w:i/>
          <w:iCs/>
          <w:rtl/>
        </w:rPr>
        <w:t xml:space="preserve"> و نحوه اجرا</w:t>
      </w:r>
      <w:r w:rsidR="00981739" w:rsidRPr="00981739">
        <w:rPr>
          <w:rFonts w:hint="cs"/>
          <w:i/>
          <w:iCs/>
          <w:rtl/>
        </w:rPr>
        <w:t>:</w:t>
      </w:r>
      <w:r w:rsidR="00981739">
        <w:rPr>
          <w:rFonts w:hint="cs"/>
          <w:rtl/>
        </w:rPr>
        <w:t xml:space="preserve"> </w:t>
      </w:r>
      <w:r>
        <w:rPr>
          <w:rtl/>
        </w:rPr>
        <w:t>ا</w:t>
      </w:r>
      <w:r>
        <w:rPr>
          <w:rFonts w:hint="cs"/>
          <w:rtl/>
        </w:rPr>
        <w:t>ی</w:t>
      </w:r>
      <w:r>
        <w:rPr>
          <w:rFonts w:hint="eastAsia"/>
          <w:rtl/>
        </w:rPr>
        <w:t>ن</w:t>
      </w:r>
      <w:r>
        <w:rPr>
          <w:rtl/>
        </w:rPr>
        <w:t xml:space="preserve"> بخش نحوه اجرا</w:t>
      </w:r>
      <w:r>
        <w:rPr>
          <w:rFonts w:hint="cs"/>
          <w:rtl/>
        </w:rPr>
        <w:t>ی</w:t>
      </w:r>
      <w:r>
        <w:rPr>
          <w:rtl/>
        </w:rPr>
        <w:t xml:space="preserve"> قانون، </w:t>
      </w:r>
      <w:proofErr w:type="spellStart"/>
      <w:r>
        <w:rPr>
          <w:rtl/>
        </w:rPr>
        <w:t>مسئول</w:t>
      </w:r>
      <w:r>
        <w:rPr>
          <w:rFonts w:hint="cs"/>
          <w:rtl/>
        </w:rPr>
        <w:t>ی</w:t>
      </w:r>
      <w:r>
        <w:rPr>
          <w:rFonts w:hint="eastAsia"/>
          <w:rtl/>
        </w:rPr>
        <w:t>ت‌ها</w:t>
      </w:r>
      <w:proofErr w:type="spellEnd"/>
      <w:r>
        <w:rPr>
          <w:rtl/>
        </w:rPr>
        <w:t xml:space="preserve"> و اخت</w:t>
      </w:r>
      <w:r>
        <w:rPr>
          <w:rFonts w:hint="cs"/>
          <w:rtl/>
        </w:rPr>
        <w:t>ی</w:t>
      </w:r>
      <w:r>
        <w:rPr>
          <w:rFonts w:hint="eastAsia"/>
          <w:rtl/>
        </w:rPr>
        <w:t>ارات</w:t>
      </w:r>
      <w:r>
        <w:rPr>
          <w:rtl/>
        </w:rPr>
        <w:t xml:space="preserve"> مراجع مختلف را مشخص </w:t>
      </w:r>
      <w:proofErr w:type="spellStart"/>
      <w:r>
        <w:rPr>
          <w:rtl/>
        </w:rPr>
        <w:t>م</w:t>
      </w:r>
      <w:r>
        <w:rPr>
          <w:rFonts w:hint="cs"/>
          <w:rtl/>
        </w:rPr>
        <w:t>ی‌</w:t>
      </w:r>
      <w:r>
        <w:rPr>
          <w:rFonts w:hint="eastAsia"/>
          <w:rtl/>
        </w:rPr>
        <w:t>کند</w:t>
      </w:r>
      <w:proofErr w:type="spellEnd"/>
      <w:r>
        <w:rPr>
          <w:rtl/>
        </w:rPr>
        <w:t>. همچن</w:t>
      </w:r>
      <w:r>
        <w:rPr>
          <w:rFonts w:hint="cs"/>
          <w:rtl/>
        </w:rPr>
        <w:t>ی</w:t>
      </w:r>
      <w:r>
        <w:rPr>
          <w:rFonts w:hint="eastAsia"/>
          <w:rtl/>
        </w:rPr>
        <w:t>ن</w:t>
      </w:r>
      <w:r>
        <w:rPr>
          <w:rtl/>
        </w:rPr>
        <w:t xml:space="preserve"> ممکن است مقررات</w:t>
      </w:r>
      <w:r>
        <w:rPr>
          <w:rFonts w:hint="cs"/>
          <w:rtl/>
        </w:rPr>
        <w:t>ی</w:t>
      </w:r>
      <w:r>
        <w:rPr>
          <w:rtl/>
        </w:rPr>
        <w:t xml:space="preserve"> در مورد نظارت بر اجرا</w:t>
      </w:r>
      <w:r>
        <w:rPr>
          <w:rFonts w:hint="cs"/>
          <w:rtl/>
        </w:rPr>
        <w:t>ی</w:t>
      </w:r>
      <w:r>
        <w:rPr>
          <w:rtl/>
        </w:rPr>
        <w:t xml:space="preserve"> قانون و نحوه رس</w:t>
      </w:r>
      <w:r>
        <w:rPr>
          <w:rFonts w:hint="cs"/>
          <w:rtl/>
        </w:rPr>
        <w:t>ی</w:t>
      </w:r>
      <w:r>
        <w:rPr>
          <w:rFonts w:hint="eastAsia"/>
          <w:rtl/>
        </w:rPr>
        <w:t>دگ</w:t>
      </w:r>
      <w:r>
        <w:rPr>
          <w:rFonts w:hint="cs"/>
          <w:rtl/>
        </w:rPr>
        <w:t>ی</w:t>
      </w:r>
      <w:r>
        <w:rPr>
          <w:rtl/>
        </w:rPr>
        <w:t xml:space="preserve"> به تخلفات از قانون ن</w:t>
      </w:r>
      <w:r>
        <w:rPr>
          <w:rFonts w:hint="cs"/>
          <w:rtl/>
        </w:rPr>
        <w:t>ی</w:t>
      </w:r>
      <w:r>
        <w:rPr>
          <w:rFonts w:hint="eastAsia"/>
          <w:rtl/>
        </w:rPr>
        <w:t>ز</w:t>
      </w:r>
      <w:r>
        <w:rPr>
          <w:rtl/>
        </w:rPr>
        <w:t xml:space="preserve"> در ا</w:t>
      </w:r>
      <w:r>
        <w:rPr>
          <w:rFonts w:hint="cs"/>
          <w:rtl/>
        </w:rPr>
        <w:t>ی</w:t>
      </w:r>
      <w:r>
        <w:rPr>
          <w:rFonts w:hint="eastAsia"/>
          <w:rtl/>
        </w:rPr>
        <w:t>ن</w:t>
      </w:r>
      <w:r>
        <w:rPr>
          <w:rtl/>
        </w:rPr>
        <w:t xml:space="preserve"> بخش آمده باشد.</w:t>
      </w:r>
      <w:r w:rsidR="00981739">
        <w:rPr>
          <w:rFonts w:hint="cs"/>
          <w:rtl/>
        </w:rPr>
        <w:t xml:space="preserve"> </w:t>
      </w:r>
      <w:r>
        <w:rPr>
          <w:rFonts w:hint="eastAsia"/>
          <w:rtl/>
        </w:rPr>
        <w:t>مثال</w:t>
      </w:r>
      <w:r>
        <w:rPr>
          <w:rtl/>
        </w:rPr>
        <w:t>: "مسئول اجرا</w:t>
      </w:r>
      <w:r>
        <w:rPr>
          <w:rFonts w:hint="cs"/>
          <w:rtl/>
        </w:rPr>
        <w:t>ی</w:t>
      </w:r>
      <w:r>
        <w:rPr>
          <w:rtl/>
        </w:rPr>
        <w:t xml:space="preserve"> ا</w:t>
      </w:r>
      <w:r>
        <w:rPr>
          <w:rFonts w:hint="cs"/>
          <w:rtl/>
        </w:rPr>
        <w:t>ی</w:t>
      </w:r>
      <w:r>
        <w:rPr>
          <w:rFonts w:hint="eastAsia"/>
          <w:rtl/>
        </w:rPr>
        <w:t>ن</w:t>
      </w:r>
      <w:r>
        <w:rPr>
          <w:rtl/>
        </w:rPr>
        <w:t xml:space="preserve"> قانون وزارت امور اقتصاد</w:t>
      </w:r>
      <w:r>
        <w:rPr>
          <w:rFonts w:hint="cs"/>
          <w:rtl/>
        </w:rPr>
        <w:t>ی</w:t>
      </w:r>
      <w:r>
        <w:rPr>
          <w:rtl/>
        </w:rPr>
        <w:t xml:space="preserve"> و دارا</w:t>
      </w:r>
      <w:r>
        <w:rPr>
          <w:rFonts w:hint="cs"/>
          <w:rtl/>
        </w:rPr>
        <w:t>یی</w:t>
      </w:r>
      <w:r>
        <w:rPr>
          <w:rtl/>
        </w:rPr>
        <w:t xml:space="preserve"> است..."</w:t>
      </w:r>
    </w:p>
    <w:p w14:paraId="45FC1DA1" w14:textId="30960208" w:rsidR="000327E8" w:rsidRPr="00981739" w:rsidRDefault="00981739" w:rsidP="00981739">
      <w:pPr>
        <w:pStyle w:val="ListParagraph"/>
        <w:numPr>
          <w:ilvl w:val="0"/>
          <w:numId w:val="9"/>
        </w:numPr>
        <w:ind w:left="339"/>
        <w:rPr>
          <w:i/>
          <w:iCs/>
          <w:rtl/>
        </w:rPr>
      </w:pPr>
      <w:r w:rsidRPr="00981739">
        <w:rPr>
          <w:rFonts w:hint="cs"/>
          <w:i/>
          <w:iCs/>
          <w:rtl/>
        </w:rPr>
        <w:t>ت</w:t>
      </w:r>
      <w:r w:rsidR="000327E8" w:rsidRPr="00981739">
        <w:rPr>
          <w:i/>
          <w:iCs/>
          <w:rtl/>
        </w:rPr>
        <w:t>ار</w:t>
      </w:r>
      <w:r w:rsidR="000327E8" w:rsidRPr="00981739">
        <w:rPr>
          <w:rFonts w:hint="cs"/>
          <w:i/>
          <w:iCs/>
          <w:rtl/>
        </w:rPr>
        <w:t>ی</w:t>
      </w:r>
      <w:r w:rsidR="000327E8" w:rsidRPr="00981739">
        <w:rPr>
          <w:rFonts w:hint="eastAsia"/>
          <w:i/>
          <w:iCs/>
          <w:rtl/>
        </w:rPr>
        <w:t>خ</w:t>
      </w:r>
      <w:r w:rsidR="000327E8" w:rsidRPr="00981739">
        <w:rPr>
          <w:i/>
          <w:iCs/>
          <w:rtl/>
        </w:rPr>
        <w:t xml:space="preserve"> اجرا و نسخ</w:t>
      </w:r>
      <w:r>
        <w:rPr>
          <w:rFonts w:hint="cs"/>
          <w:i/>
          <w:iCs/>
          <w:rtl/>
        </w:rPr>
        <w:t xml:space="preserve">: </w:t>
      </w:r>
      <w:r w:rsidR="000327E8">
        <w:rPr>
          <w:rtl/>
        </w:rPr>
        <w:t>در ا</w:t>
      </w:r>
      <w:r w:rsidR="000327E8">
        <w:rPr>
          <w:rFonts w:hint="cs"/>
          <w:rtl/>
        </w:rPr>
        <w:t>ی</w:t>
      </w:r>
      <w:r w:rsidR="000327E8">
        <w:rPr>
          <w:rFonts w:hint="eastAsia"/>
          <w:rtl/>
        </w:rPr>
        <w:t>ن</w:t>
      </w:r>
      <w:r w:rsidR="000327E8">
        <w:rPr>
          <w:rtl/>
        </w:rPr>
        <w:t xml:space="preserve"> بخش تار</w:t>
      </w:r>
      <w:r w:rsidR="000327E8">
        <w:rPr>
          <w:rFonts w:hint="cs"/>
          <w:rtl/>
        </w:rPr>
        <w:t>ی</w:t>
      </w:r>
      <w:r w:rsidR="000327E8">
        <w:rPr>
          <w:rFonts w:hint="eastAsia"/>
          <w:rtl/>
        </w:rPr>
        <w:t>خ</w:t>
      </w:r>
      <w:r w:rsidR="000327E8">
        <w:rPr>
          <w:rtl/>
        </w:rPr>
        <w:t xml:space="preserve"> دق</w:t>
      </w:r>
      <w:r w:rsidR="000327E8">
        <w:rPr>
          <w:rFonts w:hint="cs"/>
          <w:rtl/>
        </w:rPr>
        <w:t>ی</w:t>
      </w:r>
      <w:r w:rsidR="000327E8">
        <w:rPr>
          <w:rFonts w:hint="eastAsia"/>
          <w:rtl/>
        </w:rPr>
        <w:t>ق</w:t>
      </w:r>
      <w:r w:rsidR="000327E8">
        <w:rPr>
          <w:rtl/>
        </w:rPr>
        <w:t xml:space="preserve"> اجرا</w:t>
      </w:r>
      <w:r w:rsidR="000327E8">
        <w:rPr>
          <w:rFonts w:hint="cs"/>
          <w:rtl/>
        </w:rPr>
        <w:t>ی</w:t>
      </w:r>
      <w:r w:rsidR="000327E8">
        <w:rPr>
          <w:rtl/>
        </w:rPr>
        <w:t xml:space="preserve"> قانون و همچن</w:t>
      </w:r>
      <w:r w:rsidR="000327E8">
        <w:rPr>
          <w:rFonts w:hint="cs"/>
          <w:rtl/>
        </w:rPr>
        <w:t>ی</w:t>
      </w:r>
      <w:r w:rsidR="000327E8">
        <w:rPr>
          <w:rFonts w:hint="eastAsia"/>
          <w:rtl/>
        </w:rPr>
        <w:t>ن</w:t>
      </w:r>
      <w:r w:rsidR="000327E8">
        <w:rPr>
          <w:rtl/>
        </w:rPr>
        <w:t xml:space="preserve"> قوان</w:t>
      </w:r>
      <w:r w:rsidR="000327E8">
        <w:rPr>
          <w:rFonts w:hint="cs"/>
          <w:rtl/>
        </w:rPr>
        <w:t>ی</w:t>
      </w:r>
      <w:r w:rsidR="000327E8">
        <w:rPr>
          <w:rFonts w:hint="eastAsia"/>
          <w:rtl/>
        </w:rPr>
        <w:t>ن</w:t>
      </w:r>
      <w:r w:rsidR="000327E8">
        <w:rPr>
          <w:rtl/>
        </w:rPr>
        <w:t xml:space="preserve"> </w:t>
      </w:r>
      <w:r w:rsidR="000327E8">
        <w:rPr>
          <w:rFonts w:hint="cs"/>
          <w:rtl/>
        </w:rPr>
        <w:t>ی</w:t>
      </w:r>
      <w:r w:rsidR="000327E8">
        <w:rPr>
          <w:rFonts w:hint="eastAsia"/>
          <w:rtl/>
        </w:rPr>
        <w:t>ا</w:t>
      </w:r>
      <w:r w:rsidR="000327E8">
        <w:rPr>
          <w:rtl/>
        </w:rPr>
        <w:t xml:space="preserve"> مقررات قبل</w:t>
      </w:r>
      <w:r w:rsidR="000327E8">
        <w:rPr>
          <w:rFonts w:hint="cs"/>
          <w:rtl/>
        </w:rPr>
        <w:t>ی</w:t>
      </w:r>
      <w:r w:rsidR="000327E8">
        <w:rPr>
          <w:rtl/>
        </w:rPr>
        <w:t xml:space="preserve"> که با تصو</w:t>
      </w:r>
      <w:r w:rsidR="000327E8">
        <w:rPr>
          <w:rFonts w:hint="cs"/>
          <w:rtl/>
        </w:rPr>
        <w:t>ی</w:t>
      </w:r>
      <w:r w:rsidR="000327E8">
        <w:rPr>
          <w:rFonts w:hint="eastAsia"/>
          <w:rtl/>
        </w:rPr>
        <w:t>ب</w:t>
      </w:r>
      <w:r w:rsidR="000327E8">
        <w:rPr>
          <w:rtl/>
        </w:rPr>
        <w:t xml:space="preserve"> ا</w:t>
      </w:r>
      <w:r w:rsidR="000327E8">
        <w:rPr>
          <w:rFonts w:hint="cs"/>
          <w:rtl/>
        </w:rPr>
        <w:t>ی</w:t>
      </w:r>
      <w:r w:rsidR="000327E8">
        <w:rPr>
          <w:rFonts w:hint="eastAsia"/>
          <w:rtl/>
        </w:rPr>
        <w:t>ن</w:t>
      </w:r>
      <w:r w:rsidR="000327E8">
        <w:rPr>
          <w:rtl/>
        </w:rPr>
        <w:t xml:space="preserve"> قانون نسخ </w:t>
      </w:r>
      <w:proofErr w:type="spellStart"/>
      <w:r w:rsidR="000327E8">
        <w:rPr>
          <w:rtl/>
        </w:rPr>
        <w:t>م</w:t>
      </w:r>
      <w:r w:rsidR="000327E8">
        <w:rPr>
          <w:rFonts w:hint="cs"/>
          <w:rtl/>
        </w:rPr>
        <w:t>ی‌</w:t>
      </w:r>
      <w:r w:rsidR="000327E8">
        <w:rPr>
          <w:rFonts w:hint="eastAsia"/>
          <w:rtl/>
        </w:rPr>
        <w:t>شوند</w:t>
      </w:r>
      <w:proofErr w:type="spellEnd"/>
      <w:r w:rsidR="000327E8">
        <w:rPr>
          <w:rFonts w:hint="eastAsia"/>
          <w:rtl/>
        </w:rPr>
        <w:t>،</w:t>
      </w:r>
      <w:r w:rsidR="000327E8">
        <w:rPr>
          <w:rtl/>
        </w:rPr>
        <w:t xml:space="preserve"> ذکر </w:t>
      </w:r>
      <w:proofErr w:type="spellStart"/>
      <w:r w:rsidR="000327E8">
        <w:rPr>
          <w:rtl/>
        </w:rPr>
        <w:t>م</w:t>
      </w:r>
      <w:r w:rsidR="000327E8">
        <w:rPr>
          <w:rFonts w:hint="cs"/>
          <w:rtl/>
        </w:rPr>
        <w:t>ی‌</w:t>
      </w:r>
      <w:r w:rsidR="000327E8">
        <w:rPr>
          <w:rFonts w:hint="eastAsia"/>
          <w:rtl/>
        </w:rPr>
        <w:t>شود</w:t>
      </w:r>
      <w:proofErr w:type="spellEnd"/>
      <w:r w:rsidR="000327E8">
        <w:rPr>
          <w:rtl/>
        </w:rPr>
        <w:t>.</w:t>
      </w:r>
      <w:r>
        <w:rPr>
          <w:rFonts w:hint="cs"/>
          <w:rtl/>
        </w:rPr>
        <w:t xml:space="preserve"> </w:t>
      </w:r>
      <w:r w:rsidR="000327E8">
        <w:rPr>
          <w:rFonts w:hint="eastAsia"/>
          <w:rtl/>
        </w:rPr>
        <w:t>مثال</w:t>
      </w:r>
      <w:r w:rsidR="000327E8">
        <w:rPr>
          <w:rtl/>
        </w:rPr>
        <w:t>: "ا</w:t>
      </w:r>
      <w:r w:rsidR="000327E8">
        <w:rPr>
          <w:rFonts w:hint="cs"/>
          <w:rtl/>
        </w:rPr>
        <w:t>ی</w:t>
      </w:r>
      <w:r w:rsidR="000327E8">
        <w:rPr>
          <w:rFonts w:hint="eastAsia"/>
          <w:rtl/>
        </w:rPr>
        <w:t>ن</w:t>
      </w:r>
      <w:r w:rsidR="000327E8">
        <w:rPr>
          <w:rtl/>
        </w:rPr>
        <w:t xml:space="preserve"> قانون از تار</w:t>
      </w:r>
      <w:r w:rsidR="000327E8">
        <w:rPr>
          <w:rFonts w:hint="cs"/>
          <w:rtl/>
        </w:rPr>
        <w:t>ی</w:t>
      </w:r>
      <w:r w:rsidR="000327E8">
        <w:rPr>
          <w:rFonts w:hint="eastAsia"/>
          <w:rtl/>
        </w:rPr>
        <w:t>خ</w:t>
      </w:r>
      <w:r w:rsidR="000327E8">
        <w:rPr>
          <w:rtl/>
        </w:rPr>
        <w:t xml:space="preserve"> 1 مهر 1403 </w:t>
      </w:r>
      <w:proofErr w:type="spellStart"/>
      <w:r w:rsidR="000327E8">
        <w:rPr>
          <w:rtl/>
        </w:rPr>
        <w:t>لازم‌الاجرا</w:t>
      </w:r>
      <w:proofErr w:type="spellEnd"/>
      <w:r w:rsidR="000327E8">
        <w:rPr>
          <w:rtl/>
        </w:rPr>
        <w:t xml:space="preserve"> است و کل</w:t>
      </w:r>
      <w:r w:rsidR="000327E8">
        <w:rPr>
          <w:rFonts w:hint="cs"/>
          <w:rtl/>
        </w:rPr>
        <w:t>ی</w:t>
      </w:r>
      <w:r w:rsidR="000327E8">
        <w:rPr>
          <w:rFonts w:hint="eastAsia"/>
          <w:rtl/>
        </w:rPr>
        <w:t>ه</w:t>
      </w:r>
      <w:r w:rsidR="000327E8">
        <w:rPr>
          <w:rtl/>
        </w:rPr>
        <w:t xml:space="preserve"> قوان</w:t>
      </w:r>
      <w:r w:rsidR="000327E8">
        <w:rPr>
          <w:rFonts w:hint="cs"/>
          <w:rtl/>
        </w:rPr>
        <w:t>ی</w:t>
      </w:r>
      <w:r w:rsidR="000327E8">
        <w:rPr>
          <w:rFonts w:hint="eastAsia"/>
          <w:rtl/>
        </w:rPr>
        <w:t>ن</w:t>
      </w:r>
      <w:r w:rsidR="000327E8">
        <w:rPr>
          <w:rtl/>
        </w:rPr>
        <w:t xml:space="preserve"> و مقررات مغا</w:t>
      </w:r>
      <w:r w:rsidR="000327E8">
        <w:rPr>
          <w:rFonts w:hint="cs"/>
          <w:rtl/>
        </w:rPr>
        <w:t>ی</w:t>
      </w:r>
      <w:r w:rsidR="000327E8">
        <w:rPr>
          <w:rFonts w:hint="eastAsia"/>
          <w:rtl/>
        </w:rPr>
        <w:t>ر</w:t>
      </w:r>
      <w:r w:rsidR="000327E8">
        <w:rPr>
          <w:rtl/>
        </w:rPr>
        <w:t xml:space="preserve"> با آن نسخ </w:t>
      </w:r>
      <w:proofErr w:type="spellStart"/>
      <w:r w:rsidR="000327E8">
        <w:rPr>
          <w:rtl/>
        </w:rPr>
        <w:t>م</w:t>
      </w:r>
      <w:r w:rsidR="000327E8">
        <w:rPr>
          <w:rFonts w:hint="cs"/>
          <w:rtl/>
        </w:rPr>
        <w:t>ی‌</w:t>
      </w:r>
      <w:r w:rsidR="000327E8">
        <w:rPr>
          <w:rFonts w:hint="eastAsia"/>
          <w:rtl/>
        </w:rPr>
        <w:t>شوند</w:t>
      </w:r>
      <w:proofErr w:type="spellEnd"/>
      <w:r w:rsidR="000327E8">
        <w:rPr>
          <w:rtl/>
        </w:rPr>
        <w:t>."</w:t>
      </w:r>
    </w:p>
    <w:p w14:paraId="2A900FBE" w14:textId="42F2BF90" w:rsidR="000327E8" w:rsidRDefault="000327E8" w:rsidP="00981739">
      <w:pPr>
        <w:pStyle w:val="ListParagraph"/>
        <w:numPr>
          <w:ilvl w:val="0"/>
          <w:numId w:val="9"/>
        </w:numPr>
        <w:ind w:left="339"/>
      </w:pPr>
      <w:r w:rsidRPr="00981739">
        <w:rPr>
          <w:i/>
          <w:iCs/>
          <w:rtl/>
        </w:rPr>
        <w:t>امضاء و تصو</w:t>
      </w:r>
      <w:r w:rsidRPr="00981739">
        <w:rPr>
          <w:rFonts w:hint="cs"/>
          <w:i/>
          <w:iCs/>
          <w:rtl/>
        </w:rPr>
        <w:t>ی</w:t>
      </w:r>
      <w:r w:rsidRPr="00981739">
        <w:rPr>
          <w:rFonts w:hint="eastAsia"/>
          <w:i/>
          <w:iCs/>
          <w:rtl/>
        </w:rPr>
        <w:t>ب</w:t>
      </w:r>
      <w:r w:rsidR="00981739" w:rsidRPr="00981739">
        <w:rPr>
          <w:rFonts w:hint="cs"/>
          <w:i/>
          <w:iCs/>
          <w:rtl/>
        </w:rPr>
        <w:t>:</w:t>
      </w:r>
      <w:r>
        <w:rPr>
          <w:rtl/>
        </w:rPr>
        <w:t xml:space="preserve"> در انتها</w:t>
      </w:r>
      <w:r>
        <w:rPr>
          <w:rFonts w:hint="cs"/>
          <w:rtl/>
        </w:rPr>
        <w:t>ی</w:t>
      </w:r>
      <w:r>
        <w:rPr>
          <w:rtl/>
        </w:rPr>
        <w:t xml:space="preserve"> قانون، اسام</w:t>
      </w:r>
      <w:r>
        <w:rPr>
          <w:rFonts w:hint="cs"/>
          <w:rtl/>
        </w:rPr>
        <w:t>ی</w:t>
      </w:r>
      <w:r>
        <w:rPr>
          <w:rtl/>
        </w:rPr>
        <w:t xml:space="preserve"> و </w:t>
      </w:r>
      <w:proofErr w:type="spellStart"/>
      <w:r>
        <w:rPr>
          <w:rtl/>
        </w:rPr>
        <w:t>امضاها</w:t>
      </w:r>
      <w:r>
        <w:rPr>
          <w:rFonts w:hint="cs"/>
          <w:rtl/>
        </w:rPr>
        <w:t>ی</w:t>
      </w:r>
      <w:proofErr w:type="spellEnd"/>
      <w:r>
        <w:rPr>
          <w:rtl/>
        </w:rPr>
        <w:t xml:space="preserve"> مراجع </w:t>
      </w:r>
      <w:proofErr w:type="spellStart"/>
      <w:r>
        <w:rPr>
          <w:rtl/>
        </w:rPr>
        <w:t>تصو</w:t>
      </w:r>
      <w:r>
        <w:rPr>
          <w:rFonts w:hint="cs"/>
          <w:rtl/>
        </w:rPr>
        <w:t>ی</w:t>
      </w:r>
      <w:r>
        <w:rPr>
          <w:rFonts w:hint="eastAsia"/>
          <w:rtl/>
        </w:rPr>
        <w:t>ب‌کننده</w:t>
      </w:r>
      <w:proofErr w:type="spellEnd"/>
      <w:r>
        <w:rPr>
          <w:rtl/>
        </w:rPr>
        <w:t xml:space="preserve"> قانون (مانند نما</w:t>
      </w:r>
      <w:r>
        <w:rPr>
          <w:rFonts w:hint="cs"/>
          <w:rtl/>
        </w:rPr>
        <w:t>ی</w:t>
      </w:r>
      <w:r>
        <w:rPr>
          <w:rFonts w:hint="eastAsia"/>
          <w:rtl/>
        </w:rPr>
        <w:t>ندگان</w:t>
      </w:r>
      <w:r>
        <w:rPr>
          <w:rtl/>
        </w:rPr>
        <w:t xml:space="preserve"> مجلس، </w:t>
      </w:r>
      <w:proofErr w:type="spellStart"/>
      <w:r>
        <w:rPr>
          <w:rtl/>
        </w:rPr>
        <w:t>رئ</w:t>
      </w:r>
      <w:r>
        <w:rPr>
          <w:rFonts w:hint="cs"/>
          <w:rtl/>
        </w:rPr>
        <w:t>ی</w:t>
      </w:r>
      <w:r>
        <w:rPr>
          <w:rFonts w:hint="eastAsia"/>
          <w:rtl/>
        </w:rPr>
        <w:t>س‌جمهور</w:t>
      </w:r>
      <w:proofErr w:type="spellEnd"/>
      <w:r>
        <w:rPr>
          <w:rtl/>
        </w:rPr>
        <w:t xml:space="preserve"> و...) درج </w:t>
      </w:r>
      <w:proofErr w:type="spellStart"/>
      <w:r>
        <w:rPr>
          <w:rtl/>
        </w:rPr>
        <w:t>م</w:t>
      </w:r>
      <w:r>
        <w:rPr>
          <w:rFonts w:hint="cs"/>
          <w:rtl/>
        </w:rPr>
        <w:t>ی‌</w:t>
      </w:r>
      <w:r>
        <w:rPr>
          <w:rFonts w:hint="eastAsia"/>
          <w:rtl/>
        </w:rPr>
        <w:t>شود</w:t>
      </w:r>
      <w:proofErr w:type="spellEnd"/>
      <w:r>
        <w:rPr>
          <w:rtl/>
        </w:rPr>
        <w:t xml:space="preserve"> که </w:t>
      </w:r>
      <w:proofErr w:type="spellStart"/>
      <w:r>
        <w:rPr>
          <w:rtl/>
        </w:rPr>
        <w:t>نشان‌دهنده</w:t>
      </w:r>
      <w:proofErr w:type="spellEnd"/>
      <w:r>
        <w:rPr>
          <w:rtl/>
        </w:rPr>
        <w:t xml:space="preserve"> تأ</w:t>
      </w:r>
      <w:r>
        <w:rPr>
          <w:rFonts w:hint="cs"/>
          <w:rtl/>
        </w:rPr>
        <w:t>یی</w:t>
      </w:r>
      <w:r>
        <w:rPr>
          <w:rFonts w:hint="eastAsia"/>
          <w:rtl/>
        </w:rPr>
        <w:t>د</w:t>
      </w:r>
      <w:r>
        <w:rPr>
          <w:rtl/>
        </w:rPr>
        <w:t xml:space="preserve"> نها</w:t>
      </w:r>
      <w:r>
        <w:rPr>
          <w:rFonts w:hint="cs"/>
          <w:rtl/>
        </w:rPr>
        <w:t>یی</w:t>
      </w:r>
      <w:r>
        <w:rPr>
          <w:rtl/>
        </w:rPr>
        <w:t xml:space="preserve"> قانون است.</w:t>
      </w:r>
    </w:p>
    <w:p w14:paraId="5D9A3EC9" w14:textId="1B8BDF4D" w:rsidR="00981739" w:rsidRDefault="00981739" w:rsidP="00981739">
      <w:pPr>
        <w:ind w:left="-21"/>
        <w:rPr>
          <w:rtl/>
        </w:rPr>
      </w:pPr>
      <w:r>
        <w:rPr>
          <w:rFonts w:hint="cs"/>
          <w:rtl/>
        </w:rPr>
        <w:t>با توجه به مسئله تعریف شده و نیازمندی، در این پژوهش برای هر قانون نام، مواد قانون و مواد مکرر آورده شده است و بقیه اطلاعات در قوانین فیلتر شده</w:t>
      </w:r>
      <w:r>
        <w:rPr>
          <w:rtl/>
        </w:rPr>
        <w:softHyphen/>
      </w:r>
      <w:r>
        <w:rPr>
          <w:rFonts w:hint="cs"/>
          <w:rtl/>
        </w:rPr>
        <w:t>اند.</w:t>
      </w:r>
    </w:p>
    <w:p w14:paraId="62E2BDDF" w14:textId="05385F1C" w:rsidR="00D5407D" w:rsidRDefault="00D5407D" w:rsidP="00E30D85">
      <w:pPr>
        <w:keepNext/>
        <w:ind w:left="-23"/>
        <w:jc w:val="center"/>
        <w:rPr>
          <w:rtl/>
        </w:rPr>
      </w:pPr>
      <w:r w:rsidRPr="00D5407D">
        <w:rPr>
          <w:noProof/>
          <w:rtl/>
        </w:rPr>
        <w:drawing>
          <wp:inline distT="0" distB="0" distL="0" distR="0" wp14:anchorId="5EA579F4" wp14:editId="2A5CAE87">
            <wp:extent cx="1440000" cy="845941"/>
            <wp:effectExtent l="0" t="0" r="8255" b="0"/>
            <wp:docPr id="53604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49579" name=""/>
                    <pic:cNvPicPr/>
                  </pic:nvPicPr>
                  <pic:blipFill>
                    <a:blip r:embed="rId11"/>
                    <a:stretch>
                      <a:fillRect/>
                    </a:stretch>
                  </pic:blipFill>
                  <pic:spPr>
                    <a:xfrm>
                      <a:off x="0" y="0"/>
                      <a:ext cx="1440000" cy="845941"/>
                    </a:xfrm>
                    <a:prstGeom prst="rect">
                      <a:avLst/>
                    </a:prstGeom>
                  </pic:spPr>
                </pic:pic>
              </a:graphicData>
            </a:graphic>
          </wp:inline>
        </w:drawing>
      </w:r>
    </w:p>
    <w:p w14:paraId="1C758E84" w14:textId="776F87E7" w:rsidR="00D5407D" w:rsidRDefault="00D5407D" w:rsidP="00D5407D">
      <w:r w:rsidRPr="00D5407D">
        <w:rPr>
          <w:noProof/>
          <w:rtl/>
        </w:rPr>
        <w:drawing>
          <wp:inline distT="0" distB="0" distL="0" distR="0" wp14:anchorId="112563AE" wp14:editId="15D9071C">
            <wp:extent cx="3095625" cy="890270"/>
            <wp:effectExtent l="0" t="0" r="9525" b="5080"/>
            <wp:docPr id="192471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15518" name=""/>
                    <pic:cNvPicPr/>
                  </pic:nvPicPr>
                  <pic:blipFill>
                    <a:blip r:embed="rId12"/>
                    <a:stretch>
                      <a:fillRect/>
                    </a:stretch>
                  </pic:blipFill>
                  <pic:spPr>
                    <a:xfrm>
                      <a:off x="0" y="0"/>
                      <a:ext cx="3095625" cy="890270"/>
                    </a:xfrm>
                    <a:prstGeom prst="rect">
                      <a:avLst/>
                    </a:prstGeom>
                  </pic:spPr>
                </pic:pic>
              </a:graphicData>
            </a:graphic>
          </wp:inline>
        </w:drawing>
      </w:r>
    </w:p>
    <w:p w14:paraId="64E917DF" w14:textId="00961F41" w:rsidR="00D5407D" w:rsidRPr="00D5407D" w:rsidRDefault="00D5407D" w:rsidP="00D5407D">
      <w:pPr>
        <w:pStyle w:val="PicTitle"/>
        <w:rPr>
          <w:i/>
          <w:iCs/>
          <w:sz w:val="20"/>
          <w:szCs w:val="20"/>
        </w:rPr>
      </w:pPr>
      <w:proofErr w:type="spellStart"/>
      <w:r w:rsidRPr="00D5407D">
        <w:rPr>
          <w:rFonts w:hint="cs"/>
          <w:sz w:val="20"/>
          <w:szCs w:val="20"/>
          <w:rtl/>
        </w:rPr>
        <w:t>شكل</w:t>
      </w:r>
      <w:proofErr w:type="spellEnd"/>
      <w:r w:rsidRPr="00D5407D">
        <w:rPr>
          <w:rFonts w:hint="cs"/>
          <w:sz w:val="20"/>
          <w:szCs w:val="20"/>
          <w:rtl/>
        </w:rPr>
        <w:t xml:space="preserve"> </w:t>
      </w:r>
      <w:r w:rsidRPr="00D5407D">
        <w:rPr>
          <w:sz w:val="20"/>
          <w:szCs w:val="20"/>
          <w:rtl/>
        </w:rPr>
        <w:fldChar w:fldCharType="begin"/>
      </w:r>
      <w:r w:rsidRPr="00D5407D">
        <w:rPr>
          <w:sz w:val="20"/>
          <w:szCs w:val="20"/>
          <w:rtl/>
        </w:rPr>
        <w:instrText xml:space="preserve"> </w:instrText>
      </w:r>
      <w:r w:rsidRPr="00D5407D">
        <w:rPr>
          <w:sz w:val="20"/>
          <w:szCs w:val="20"/>
        </w:rPr>
        <w:instrText>STYLEREF</w:instrText>
      </w:r>
      <w:r w:rsidRPr="00D5407D">
        <w:rPr>
          <w:sz w:val="20"/>
          <w:szCs w:val="20"/>
          <w:rtl/>
        </w:rPr>
        <w:instrText xml:space="preserve"> 1 \</w:instrText>
      </w:r>
      <w:r w:rsidRPr="00D5407D">
        <w:rPr>
          <w:sz w:val="20"/>
          <w:szCs w:val="20"/>
        </w:rPr>
        <w:instrText>s</w:instrText>
      </w:r>
      <w:r w:rsidRPr="00D5407D">
        <w:rPr>
          <w:sz w:val="20"/>
          <w:szCs w:val="20"/>
          <w:rtl/>
        </w:rPr>
        <w:instrText xml:space="preserve"> </w:instrText>
      </w:r>
      <w:r w:rsidRPr="00D5407D">
        <w:rPr>
          <w:sz w:val="20"/>
          <w:szCs w:val="20"/>
          <w:rtl/>
        </w:rPr>
        <w:fldChar w:fldCharType="separate"/>
      </w:r>
      <w:r w:rsidR="00341F37">
        <w:rPr>
          <w:noProof/>
          <w:sz w:val="20"/>
          <w:szCs w:val="20"/>
          <w:rtl/>
        </w:rPr>
        <w:t>‏3</w:t>
      </w:r>
      <w:r w:rsidRPr="00D5407D">
        <w:rPr>
          <w:sz w:val="20"/>
          <w:szCs w:val="20"/>
          <w:rtl/>
        </w:rPr>
        <w:fldChar w:fldCharType="end"/>
      </w:r>
      <w:r w:rsidRPr="00D5407D">
        <w:rPr>
          <w:sz w:val="20"/>
          <w:szCs w:val="20"/>
          <w:rtl/>
        </w:rPr>
        <w:t>‏.‏‌</w:t>
      </w:r>
      <w:r w:rsidRPr="00D5407D">
        <w:rPr>
          <w:sz w:val="20"/>
          <w:szCs w:val="20"/>
          <w:rtl/>
        </w:rPr>
        <w:fldChar w:fldCharType="begin"/>
      </w:r>
      <w:r w:rsidRPr="00D5407D">
        <w:rPr>
          <w:sz w:val="20"/>
          <w:szCs w:val="20"/>
          <w:rtl/>
        </w:rPr>
        <w:instrText xml:space="preserve"> </w:instrText>
      </w:r>
      <w:r w:rsidRPr="00D5407D">
        <w:rPr>
          <w:sz w:val="20"/>
          <w:szCs w:val="20"/>
        </w:rPr>
        <w:instrText>SEQ</w:instrText>
      </w:r>
      <w:r w:rsidRPr="00D5407D">
        <w:rPr>
          <w:sz w:val="20"/>
          <w:szCs w:val="20"/>
          <w:rtl/>
        </w:rPr>
        <w:instrText xml:space="preserve"> </w:instrText>
      </w:r>
      <w:r w:rsidRPr="00D5407D">
        <w:rPr>
          <w:sz w:val="20"/>
          <w:szCs w:val="20"/>
        </w:rPr>
        <w:instrText>Figure \* ARABIC \s 1</w:instrText>
      </w:r>
      <w:r w:rsidRPr="00D5407D">
        <w:rPr>
          <w:sz w:val="20"/>
          <w:szCs w:val="20"/>
          <w:rtl/>
        </w:rPr>
        <w:instrText xml:space="preserve"> </w:instrText>
      </w:r>
      <w:r w:rsidRPr="00D5407D">
        <w:rPr>
          <w:sz w:val="20"/>
          <w:szCs w:val="20"/>
          <w:rtl/>
        </w:rPr>
        <w:fldChar w:fldCharType="separate"/>
      </w:r>
      <w:r w:rsidR="00341F37">
        <w:rPr>
          <w:noProof/>
          <w:sz w:val="20"/>
          <w:szCs w:val="20"/>
          <w:rtl/>
        </w:rPr>
        <w:t>1</w:t>
      </w:r>
      <w:r w:rsidRPr="00D5407D">
        <w:rPr>
          <w:sz w:val="20"/>
          <w:szCs w:val="20"/>
          <w:rtl/>
        </w:rPr>
        <w:fldChar w:fldCharType="end"/>
      </w:r>
      <w:r w:rsidRPr="00D5407D">
        <w:rPr>
          <w:rFonts w:hint="cs"/>
          <w:sz w:val="20"/>
          <w:szCs w:val="20"/>
          <w:rtl/>
        </w:rPr>
        <w:t xml:space="preserve">  </w:t>
      </w:r>
      <w:r>
        <w:rPr>
          <w:rFonts w:hint="cs"/>
          <w:sz w:val="20"/>
          <w:szCs w:val="20"/>
          <w:rtl/>
        </w:rPr>
        <w:t>نمونه</w:t>
      </w:r>
      <w:r>
        <w:rPr>
          <w:sz w:val="20"/>
          <w:szCs w:val="20"/>
          <w:rtl/>
        </w:rPr>
        <w:softHyphen/>
      </w:r>
      <w:r>
        <w:rPr>
          <w:rFonts w:hint="cs"/>
          <w:sz w:val="20"/>
          <w:szCs w:val="20"/>
          <w:rtl/>
        </w:rPr>
        <w:t>ای از داده</w:t>
      </w:r>
      <w:r>
        <w:rPr>
          <w:sz w:val="20"/>
          <w:szCs w:val="20"/>
          <w:rtl/>
        </w:rPr>
        <w:softHyphen/>
      </w:r>
      <w:r>
        <w:rPr>
          <w:rFonts w:hint="cs"/>
          <w:sz w:val="20"/>
          <w:szCs w:val="20"/>
          <w:rtl/>
        </w:rPr>
        <w:t>های قوانین</w:t>
      </w:r>
    </w:p>
    <w:p w14:paraId="20925EA1" w14:textId="77777777" w:rsidR="000327E8" w:rsidRPr="007C5CB2" w:rsidRDefault="000327E8" w:rsidP="00981739">
      <w:pPr>
        <w:pStyle w:val="ListParagraph"/>
        <w:numPr>
          <w:ilvl w:val="0"/>
          <w:numId w:val="7"/>
        </w:numPr>
        <w:rPr>
          <w:b/>
          <w:bCs/>
        </w:rPr>
      </w:pPr>
      <w:r w:rsidRPr="007C5CB2">
        <w:rPr>
          <w:rFonts w:hint="cs"/>
          <w:b/>
          <w:bCs/>
          <w:rtl/>
        </w:rPr>
        <w:t>آراء قضایی:</w:t>
      </w:r>
    </w:p>
    <w:p w14:paraId="005F842E" w14:textId="1A2BC02E" w:rsidR="00B75571" w:rsidRPr="00B75571" w:rsidRDefault="00B75571" w:rsidP="00981739">
      <w:pPr>
        <w:ind w:left="-21"/>
      </w:pPr>
      <w:r w:rsidRPr="00B75571">
        <w:rPr>
          <w:rtl/>
        </w:rPr>
        <w:t>اجزاء اصلی یک رأی قضایی یا دادنامه معمولاً شامل موارد زیر است</w:t>
      </w:r>
      <w:r w:rsidR="002C19EF">
        <w:rPr>
          <w:rFonts w:hint="cs"/>
          <w:rtl/>
        </w:rPr>
        <w:t>:</w:t>
      </w:r>
    </w:p>
    <w:p w14:paraId="5C460DAE" w14:textId="7CB94BF0" w:rsidR="00981739" w:rsidRDefault="00981739" w:rsidP="00981739">
      <w:pPr>
        <w:pStyle w:val="ListParagraph"/>
        <w:numPr>
          <w:ilvl w:val="0"/>
          <w:numId w:val="9"/>
        </w:numPr>
        <w:ind w:left="339"/>
        <w:rPr>
          <w:rtl/>
        </w:rPr>
      </w:pPr>
      <w:r w:rsidRPr="00981739">
        <w:rPr>
          <w:i/>
          <w:iCs/>
          <w:rtl/>
        </w:rPr>
        <w:t>مقدمه:</w:t>
      </w:r>
      <w:r>
        <w:rPr>
          <w:rtl/>
        </w:rPr>
        <w:t xml:space="preserve"> شامل اطلاعات </w:t>
      </w:r>
      <w:proofErr w:type="spellStart"/>
      <w:r>
        <w:rPr>
          <w:rtl/>
        </w:rPr>
        <w:t>پا</w:t>
      </w:r>
      <w:r>
        <w:rPr>
          <w:rFonts w:hint="cs"/>
          <w:rtl/>
        </w:rPr>
        <w:t>ی</w:t>
      </w:r>
      <w:r>
        <w:rPr>
          <w:rFonts w:hint="eastAsia"/>
          <w:rtl/>
        </w:rPr>
        <w:t>ه‌ا</w:t>
      </w:r>
      <w:r>
        <w:rPr>
          <w:rFonts w:hint="cs"/>
          <w:rtl/>
        </w:rPr>
        <w:t>ی</w:t>
      </w:r>
      <w:proofErr w:type="spellEnd"/>
      <w:r>
        <w:rPr>
          <w:rtl/>
        </w:rPr>
        <w:t xml:space="preserve"> مانند شماره پرونده، نام طرف</w:t>
      </w:r>
      <w:r>
        <w:rPr>
          <w:rFonts w:hint="cs"/>
          <w:rtl/>
        </w:rPr>
        <w:t>ی</w:t>
      </w:r>
      <w:r>
        <w:rPr>
          <w:rFonts w:hint="eastAsia"/>
          <w:rtl/>
        </w:rPr>
        <w:t>ن،</w:t>
      </w:r>
      <w:r>
        <w:rPr>
          <w:rtl/>
        </w:rPr>
        <w:t xml:space="preserve"> و مرجع قضا</w:t>
      </w:r>
      <w:r>
        <w:rPr>
          <w:rFonts w:hint="cs"/>
          <w:rtl/>
        </w:rPr>
        <w:t>یی</w:t>
      </w:r>
      <w:r>
        <w:rPr>
          <w:rtl/>
        </w:rPr>
        <w:t xml:space="preserve"> </w:t>
      </w:r>
      <w:proofErr w:type="spellStart"/>
      <w:r>
        <w:rPr>
          <w:rtl/>
        </w:rPr>
        <w:t>صادرکننده</w:t>
      </w:r>
      <w:proofErr w:type="spellEnd"/>
      <w:r>
        <w:rPr>
          <w:rtl/>
        </w:rPr>
        <w:t xml:space="preserve"> رأ</w:t>
      </w:r>
      <w:r>
        <w:rPr>
          <w:rFonts w:hint="cs"/>
          <w:rtl/>
        </w:rPr>
        <w:t>ی</w:t>
      </w:r>
      <w:r>
        <w:rPr>
          <w:rtl/>
        </w:rPr>
        <w:t>.</w:t>
      </w:r>
    </w:p>
    <w:p w14:paraId="1F2D790D" w14:textId="462B0DB2" w:rsidR="00981739" w:rsidRDefault="00981739" w:rsidP="00981739">
      <w:pPr>
        <w:pStyle w:val="ListParagraph"/>
        <w:numPr>
          <w:ilvl w:val="0"/>
          <w:numId w:val="9"/>
        </w:numPr>
        <w:ind w:left="339"/>
        <w:rPr>
          <w:rtl/>
        </w:rPr>
      </w:pPr>
      <w:r w:rsidRPr="00981739">
        <w:rPr>
          <w:rFonts w:hint="eastAsia"/>
          <w:i/>
          <w:iCs/>
          <w:rtl/>
        </w:rPr>
        <w:t>موضوع</w:t>
      </w:r>
      <w:r w:rsidRPr="00981739">
        <w:rPr>
          <w:i/>
          <w:iCs/>
          <w:rtl/>
        </w:rPr>
        <w:t xml:space="preserve"> دعوا:</w:t>
      </w:r>
      <w:r>
        <w:rPr>
          <w:rtl/>
        </w:rPr>
        <w:t xml:space="preserve"> شرح مختصر</w:t>
      </w:r>
      <w:r>
        <w:rPr>
          <w:rFonts w:hint="cs"/>
          <w:rtl/>
        </w:rPr>
        <w:t>ی</w:t>
      </w:r>
      <w:r>
        <w:rPr>
          <w:rtl/>
        </w:rPr>
        <w:t xml:space="preserve"> از موضوع اختلاف ب</w:t>
      </w:r>
      <w:r>
        <w:rPr>
          <w:rFonts w:hint="cs"/>
          <w:rtl/>
        </w:rPr>
        <w:t>ی</w:t>
      </w:r>
      <w:r>
        <w:rPr>
          <w:rFonts w:hint="eastAsia"/>
          <w:rtl/>
        </w:rPr>
        <w:t>ن</w:t>
      </w:r>
      <w:r>
        <w:rPr>
          <w:rtl/>
        </w:rPr>
        <w:t xml:space="preserve"> طرف</w:t>
      </w:r>
      <w:r>
        <w:rPr>
          <w:rFonts w:hint="cs"/>
          <w:rtl/>
        </w:rPr>
        <w:t>ی</w:t>
      </w:r>
      <w:r>
        <w:rPr>
          <w:rFonts w:hint="eastAsia"/>
          <w:rtl/>
        </w:rPr>
        <w:t>ن</w:t>
      </w:r>
      <w:r>
        <w:rPr>
          <w:rtl/>
        </w:rPr>
        <w:t>.</w:t>
      </w:r>
    </w:p>
    <w:p w14:paraId="6FB20998" w14:textId="3134804E" w:rsidR="00981739" w:rsidRDefault="00981739" w:rsidP="00981739">
      <w:pPr>
        <w:pStyle w:val="ListParagraph"/>
        <w:numPr>
          <w:ilvl w:val="0"/>
          <w:numId w:val="9"/>
        </w:numPr>
        <w:ind w:left="339"/>
        <w:rPr>
          <w:rtl/>
        </w:rPr>
      </w:pPr>
      <w:r w:rsidRPr="00981739">
        <w:rPr>
          <w:rFonts w:hint="eastAsia"/>
          <w:i/>
          <w:iCs/>
          <w:rtl/>
        </w:rPr>
        <w:t>مبان</w:t>
      </w:r>
      <w:r w:rsidRPr="00981739">
        <w:rPr>
          <w:rFonts w:hint="cs"/>
          <w:i/>
          <w:iCs/>
          <w:rtl/>
        </w:rPr>
        <w:t>ی</w:t>
      </w:r>
      <w:r w:rsidRPr="00981739">
        <w:rPr>
          <w:i/>
          <w:iCs/>
          <w:rtl/>
        </w:rPr>
        <w:t xml:space="preserve"> قانون</w:t>
      </w:r>
      <w:r w:rsidRPr="00981739">
        <w:rPr>
          <w:rFonts w:hint="cs"/>
          <w:i/>
          <w:iCs/>
          <w:rtl/>
        </w:rPr>
        <w:t>ی</w:t>
      </w:r>
      <w:r w:rsidRPr="00981739">
        <w:rPr>
          <w:i/>
          <w:iCs/>
          <w:rtl/>
        </w:rPr>
        <w:t>:</w:t>
      </w:r>
      <w:r>
        <w:rPr>
          <w:rtl/>
        </w:rPr>
        <w:t xml:space="preserve"> استناد به قوان</w:t>
      </w:r>
      <w:r>
        <w:rPr>
          <w:rFonts w:hint="cs"/>
          <w:rtl/>
        </w:rPr>
        <w:t>ی</w:t>
      </w:r>
      <w:r>
        <w:rPr>
          <w:rFonts w:hint="eastAsia"/>
          <w:rtl/>
        </w:rPr>
        <w:t>ن،</w:t>
      </w:r>
      <w:r>
        <w:rPr>
          <w:rtl/>
        </w:rPr>
        <w:t xml:space="preserve"> مقررات و اصول حقوق</w:t>
      </w:r>
      <w:r>
        <w:rPr>
          <w:rFonts w:hint="cs"/>
          <w:rtl/>
        </w:rPr>
        <w:t>ی</w:t>
      </w:r>
      <w:r>
        <w:rPr>
          <w:rtl/>
        </w:rPr>
        <w:t xml:space="preserve"> که مبنا</w:t>
      </w:r>
      <w:r>
        <w:rPr>
          <w:rFonts w:hint="cs"/>
          <w:rtl/>
        </w:rPr>
        <w:t>ی</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دادگاه </w:t>
      </w:r>
      <w:proofErr w:type="spellStart"/>
      <w:r>
        <w:rPr>
          <w:rtl/>
        </w:rPr>
        <w:t>بوده‌اند</w:t>
      </w:r>
      <w:proofErr w:type="spellEnd"/>
      <w:r>
        <w:rPr>
          <w:rtl/>
        </w:rPr>
        <w:t>.</w:t>
      </w:r>
    </w:p>
    <w:p w14:paraId="1F0374C8" w14:textId="3FCCDC84" w:rsidR="00981739" w:rsidRDefault="00981739" w:rsidP="00981739">
      <w:pPr>
        <w:pStyle w:val="ListParagraph"/>
        <w:numPr>
          <w:ilvl w:val="0"/>
          <w:numId w:val="9"/>
        </w:numPr>
        <w:ind w:left="339"/>
        <w:rPr>
          <w:rtl/>
        </w:rPr>
      </w:pPr>
      <w:r w:rsidRPr="00981739">
        <w:rPr>
          <w:rFonts w:hint="eastAsia"/>
          <w:i/>
          <w:iCs/>
          <w:rtl/>
        </w:rPr>
        <w:t>استدلالات</w:t>
      </w:r>
      <w:r w:rsidRPr="00981739">
        <w:rPr>
          <w:i/>
          <w:iCs/>
          <w:rtl/>
        </w:rPr>
        <w:t xml:space="preserve"> و دلا</w:t>
      </w:r>
      <w:r w:rsidRPr="00981739">
        <w:rPr>
          <w:rFonts w:hint="cs"/>
          <w:i/>
          <w:iCs/>
          <w:rtl/>
        </w:rPr>
        <w:t>ی</w:t>
      </w:r>
      <w:r w:rsidRPr="00981739">
        <w:rPr>
          <w:rFonts w:hint="eastAsia"/>
          <w:i/>
          <w:iCs/>
          <w:rtl/>
        </w:rPr>
        <w:t>ل</w:t>
      </w:r>
      <w:r w:rsidRPr="00981739">
        <w:rPr>
          <w:i/>
          <w:iCs/>
          <w:rtl/>
        </w:rPr>
        <w:t xml:space="preserve"> دادگاه:</w:t>
      </w:r>
      <w:r>
        <w:rPr>
          <w:rtl/>
        </w:rPr>
        <w:t xml:space="preserve"> تحل</w:t>
      </w:r>
      <w:r>
        <w:rPr>
          <w:rFonts w:hint="cs"/>
          <w:rtl/>
        </w:rPr>
        <w:t>ی</w:t>
      </w:r>
      <w:r>
        <w:rPr>
          <w:rFonts w:hint="eastAsia"/>
          <w:rtl/>
        </w:rPr>
        <w:t>ل</w:t>
      </w:r>
      <w:r>
        <w:rPr>
          <w:rtl/>
        </w:rPr>
        <w:t xml:space="preserve"> و بررس</w:t>
      </w:r>
      <w:r>
        <w:rPr>
          <w:rFonts w:hint="cs"/>
          <w:rtl/>
        </w:rPr>
        <w:t>ی</w:t>
      </w:r>
      <w:r>
        <w:rPr>
          <w:rtl/>
        </w:rPr>
        <w:t xml:space="preserve"> دادگاه از موضوع و دلا</w:t>
      </w:r>
      <w:r>
        <w:rPr>
          <w:rFonts w:hint="cs"/>
          <w:rtl/>
        </w:rPr>
        <w:t>ی</w:t>
      </w:r>
      <w:r>
        <w:rPr>
          <w:rFonts w:hint="eastAsia"/>
          <w:rtl/>
        </w:rPr>
        <w:t>ل</w:t>
      </w:r>
      <w:r>
        <w:rPr>
          <w:rtl/>
        </w:rPr>
        <w:t xml:space="preserve"> انتخاب </w:t>
      </w:r>
      <w:r>
        <w:rPr>
          <w:rFonts w:hint="cs"/>
          <w:rtl/>
        </w:rPr>
        <w:t>ی</w:t>
      </w:r>
      <w:r>
        <w:rPr>
          <w:rFonts w:hint="eastAsia"/>
          <w:rtl/>
        </w:rPr>
        <w:t>ک</w:t>
      </w:r>
      <w:r>
        <w:rPr>
          <w:rtl/>
        </w:rPr>
        <w:t xml:space="preserve"> </w:t>
      </w:r>
      <w:proofErr w:type="spellStart"/>
      <w:r>
        <w:rPr>
          <w:rtl/>
        </w:rPr>
        <w:t>راه‌حل</w:t>
      </w:r>
      <w:proofErr w:type="spellEnd"/>
      <w:r>
        <w:rPr>
          <w:rtl/>
        </w:rPr>
        <w:t xml:space="preserve"> خاص.</w:t>
      </w:r>
    </w:p>
    <w:p w14:paraId="41159E4B" w14:textId="7B53255A" w:rsidR="00981739" w:rsidRDefault="00981739" w:rsidP="00981739">
      <w:pPr>
        <w:pStyle w:val="ListParagraph"/>
        <w:numPr>
          <w:ilvl w:val="0"/>
          <w:numId w:val="9"/>
        </w:numPr>
        <w:ind w:left="339"/>
        <w:rPr>
          <w:rtl/>
        </w:rPr>
      </w:pPr>
      <w:proofErr w:type="spellStart"/>
      <w:r w:rsidRPr="00981739">
        <w:rPr>
          <w:rFonts w:hint="eastAsia"/>
          <w:i/>
          <w:iCs/>
          <w:rtl/>
        </w:rPr>
        <w:t>نت</w:t>
      </w:r>
      <w:r w:rsidRPr="00981739">
        <w:rPr>
          <w:rFonts w:hint="cs"/>
          <w:i/>
          <w:iCs/>
          <w:rtl/>
        </w:rPr>
        <w:t>ی</w:t>
      </w:r>
      <w:r w:rsidRPr="00981739">
        <w:rPr>
          <w:rFonts w:hint="eastAsia"/>
          <w:i/>
          <w:iCs/>
          <w:rtl/>
        </w:rPr>
        <w:t>جه‌گ</w:t>
      </w:r>
      <w:r w:rsidRPr="00981739">
        <w:rPr>
          <w:rFonts w:hint="cs"/>
          <w:i/>
          <w:iCs/>
          <w:rtl/>
        </w:rPr>
        <w:t>ی</w:t>
      </w:r>
      <w:r w:rsidRPr="00981739">
        <w:rPr>
          <w:rFonts w:hint="eastAsia"/>
          <w:i/>
          <w:iCs/>
          <w:rtl/>
        </w:rPr>
        <w:t>ر</w:t>
      </w:r>
      <w:r w:rsidRPr="00981739">
        <w:rPr>
          <w:rFonts w:hint="cs"/>
          <w:i/>
          <w:iCs/>
          <w:rtl/>
        </w:rPr>
        <w:t>ی</w:t>
      </w:r>
      <w:proofErr w:type="spellEnd"/>
      <w:r w:rsidRPr="00981739">
        <w:rPr>
          <w:i/>
          <w:iCs/>
          <w:rtl/>
        </w:rPr>
        <w:t xml:space="preserve"> و حکم:</w:t>
      </w:r>
      <w:r>
        <w:rPr>
          <w:rtl/>
        </w:rPr>
        <w:t xml:space="preserve"> تصم</w:t>
      </w:r>
      <w:r>
        <w:rPr>
          <w:rFonts w:hint="cs"/>
          <w:rtl/>
        </w:rPr>
        <w:t>ی</w:t>
      </w:r>
      <w:r>
        <w:rPr>
          <w:rFonts w:hint="eastAsia"/>
          <w:rtl/>
        </w:rPr>
        <w:t>م</w:t>
      </w:r>
      <w:r>
        <w:rPr>
          <w:rtl/>
        </w:rPr>
        <w:t xml:space="preserve"> نها</w:t>
      </w:r>
      <w:r>
        <w:rPr>
          <w:rFonts w:hint="cs"/>
          <w:rtl/>
        </w:rPr>
        <w:t>یی</w:t>
      </w:r>
      <w:r>
        <w:rPr>
          <w:rtl/>
        </w:rPr>
        <w:t xml:space="preserve"> دادگاه که ممکن است شامل محکوم</w:t>
      </w:r>
      <w:r>
        <w:rPr>
          <w:rFonts w:hint="cs"/>
          <w:rtl/>
        </w:rPr>
        <w:t>ی</w:t>
      </w:r>
      <w:r>
        <w:rPr>
          <w:rFonts w:hint="eastAsia"/>
          <w:rtl/>
        </w:rPr>
        <w:t>ت،</w:t>
      </w:r>
      <w:r>
        <w:rPr>
          <w:rtl/>
        </w:rPr>
        <w:t xml:space="preserve"> تبرئه، جبران خسارت، </w:t>
      </w:r>
      <w:r>
        <w:rPr>
          <w:rFonts w:hint="cs"/>
          <w:rtl/>
        </w:rPr>
        <w:t>ی</w:t>
      </w:r>
      <w:r>
        <w:rPr>
          <w:rFonts w:hint="eastAsia"/>
          <w:rtl/>
        </w:rPr>
        <w:t>ا</w:t>
      </w:r>
      <w:r>
        <w:rPr>
          <w:rtl/>
        </w:rPr>
        <w:t xml:space="preserve"> هر نوع دستور د</w:t>
      </w:r>
      <w:r>
        <w:rPr>
          <w:rFonts w:hint="cs"/>
          <w:rtl/>
        </w:rPr>
        <w:t>ی</w:t>
      </w:r>
      <w:r>
        <w:rPr>
          <w:rFonts w:hint="eastAsia"/>
          <w:rtl/>
        </w:rPr>
        <w:t>گر</w:t>
      </w:r>
      <w:r>
        <w:rPr>
          <w:rFonts w:hint="cs"/>
          <w:rtl/>
        </w:rPr>
        <w:t>ی</w:t>
      </w:r>
      <w:r>
        <w:rPr>
          <w:rtl/>
        </w:rPr>
        <w:t xml:space="preserve"> باشد.</w:t>
      </w:r>
    </w:p>
    <w:p w14:paraId="491291BE" w14:textId="752A8592" w:rsidR="00BD56A8" w:rsidRDefault="00981739" w:rsidP="00981739">
      <w:pPr>
        <w:pStyle w:val="ListParagraph"/>
        <w:numPr>
          <w:ilvl w:val="0"/>
          <w:numId w:val="9"/>
        </w:numPr>
        <w:ind w:left="339"/>
      </w:pPr>
      <w:r w:rsidRPr="00981739">
        <w:rPr>
          <w:rFonts w:hint="eastAsia"/>
          <w:i/>
          <w:iCs/>
          <w:rtl/>
        </w:rPr>
        <w:t>امضاء</w:t>
      </w:r>
      <w:r>
        <w:rPr>
          <w:rtl/>
        </w:rPr>
        <w:t>: رأ</w:t>
      </w:r>
      <w:r>
        <w:rPr>
          <w:rFonts w:hint="cs"/>
          <w:rtl/>
        </w:rPr>
        <w:t>ی</w:t>
      </w:r>
      <w:r>
        <w:rPr>
          <w:rtl/>
        </w:rPr>
        <w:t xml:space="preserve"> قضا</w:t>
      </w:r>
      <w:r>
        <w:rPr>
          <w:rFonts w:hint="cs"/>
          <w:rtl/>
        </w:rPr>
        <w:t>یی</w:t>
      </w:r>
      <w:r>
        <w:rPr>
          <w:rtl/>
        </w:rPr>
        <w:t xml:space="preserve"> با</w:t>
      </w:r>
      <w:r>
        <w:rPr>
          <w:rFonts w:hint="cs"/>
          <w:rtl/>
        </w:rPr>
        <w:t>ی</w:t>
      </w:r>
      <w:r>
        <w:rPr>
          <w:rFonts w:hint="eastAsia"/>
          <w:rtl/>
        </w:rPr>
        <w:t>د</w:t>
      </w:r>
      <w:r>
        <w:rPr>
          <w:rtl/>
        </w:rPr>
        <w:t xml:space="preserve"> به امضا</w:t>
      </w:r>
      <w:r>
        <w:rPr>
          <w:rFonts w:hint="cs"/>
          <w:rtl/>
        </w:rPr>
        <w:t>ی</w:t>
      </w:r>
      <w:r>
        <w:rPr>
          <w:rtl/>
        </w:rPr>
        <w:t xml:space="preserve"> قاض</w:t>
      </w:r>
      <w:r>
        <w:rPr>
          <w:rFonts w:hint="cs"/>
          <w:rtl/>
        </w:rPr>
        <w:t>ی</w:t>
      </w:r>
      <w:r>
        <w:rPr>
          <w:rtl/>
        </w:rPr>
        <w:t xml:space="preserve"> </w:t>
      </w:r>
      <w:r>
        <w:rPr>
          <w:rFonts w:hint="cs"/>
          <w:rtl/>
        </w:rPr>
        <w:t>ی</w:t>
      </w:r>
      <w:r>
        <w:rPr>
          <w:rFonts w:hint="eastAsia"/>
          <w:rtl/>
        </w:rPr>
        <w:t>ا</w:t>
      </w:r>
      <w:r>
        <w:rPr>
          <w:rtl/>
        </w:rPr>
        <w:t xml:space="preserve"> قضات </w:t>
      </w:r>
      <w:proofErr w:type="spellStart"/>
      <w:r>
        <w:rPr>
          <w:rtl/>
        </w:rPr>
        <w:t>صادرکننده</w:t>
      </w:r>
      <w:proofErr w:type="spellEnd"/>
      <w:r>
        <w:rPr>
          <w:rtl/>
        </w:rPr>
        <w:t xml:space="preserve"> آن برسد.</w:t>
      </w:r>
    </w:p>
    <w:p w14:paraId="00FEB0EB" w14:textId="405717C8" w:rsidR="009910D1" w:rsidRDefault="002C19EF" w:rsidP="009910D1">
      <w:pPr>
        <w:rPr>
          <w:rtl/>
        </w:rPr>
      </w:pPr>
      <w:r>
        <w:rPr>
          <w:rFonts w:hint="cs"/>
          <w:rtl/>
        </w:rPr>
        <w:t xml:space="preserve">متناسب با نیاز تعریف شده، </w:t>
      </w:r>
      <w:r w:rsidR="009910D1">
        <w:rPr>
          <w:rFonts w:hint="cs"/>
          <w:rtl/>
        </w:rPr>
        <w:t>مجموعه داده مورد نیاز شامل شماره دادنامه، تاریخ، نوع پرونده، عنوان پرونده و رای پرونده آماده شده است.</w:t>
      </w:r>
    </w:p>
    <w:p w14:paraId="4BB80F85" w14:textId="51AE861F" w:rsidR="009910D1" w:rsidRDefault="00D5407D" w:rsidP="009910D1">
      <w:r w:rsidRPr="00D5407D">
        <w:rPr>
          <w:noProof/>
          <w:rtl/>
        </w:rPr>
        <w:drawing>
          <wp:inline distT="0" distB="0" distL="0" distR="0" wp14:anchorId="2F5C38A4" wp14:editId="2447778F">
            <wp:extent cx="3095625" cy="537845"/>
            <wp:effectExtent l="0" t="0" r="9525" b="0"/>
            <wp:docPr id="156898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82772" name=""/>
                    <pic:cNvPicPr/>
                  </pic:nvPicPr>
                  <pic:blipFill>
                    <a:blip r:embed="rId13"/>
                    <a:stretch>
                      <a:fillRect/>
                    </a:stretch>
                  </pic:blipFill>
                  <pic:spPr>
                    <a:xfrm>
                      <a:off x="0" y="0"/>
                      <a:ext cx="3095625" cy="537845"/>
                    </a:xfrm>
                    <a:prstGeom prst="rect">
                      <a:avLst/>
                    </a:prstGeom>
                  </pic:spPr>
                </pic:pic>
              </a:graphicData>
            </a:graphic>
          </wp:inline>
        </w:drawing>
      </w:r>
    </w:p>
    <w:p w14:paraId="515909F4" w14:textId="118EC522" w:rsidR="00D5407D" w:rsidRPr="00D5407D" w:rsidRDefault="00D5407D" w:rsidP="00D5407D">
      <w:pPr>
        <w:pStyle w:val="PicTitle"/>
        <w:rPr>
          <w:i/>
          <w:iCs/>
          <w:sz w:val="20"/>
          <w:szCs w:val="20"/>
          <w:rtl/>
        </w:rPr>
      </w:pPr>
      <w:bookmarkStart w:id="2" w:name="_Ref341790214"/>
      <w:bookmarkStart w:id="3" w:name="_Toc527758529"/>
      <w:proofErr w:type="spellStart"/>
      <w:r w:rsidRPr="00D5407D">
        <w:rPr>
          <w:rFonts w:hint="cs"/>
          <w:sz w:val="20"/>
          <w:szCs w:val="20"/>
          <w:rtl/>
        </w:rPr>
        <w:t>شكل</w:t>
      </w:r>
      <w:proofErr w:type="spellEnd"/>
      <w:r w:rsidRPr="00D5407D">
        <w:rPr>
          <w:rFonts w:hint="cs"/>
          <w:sz w:val="20"/>
          <w:szCs w:val="20"/>
          <w:rtl/>
        </w:rPr>
        <w:t xml:space="preserve"> </w:t>
      </w:r>
      <w:r w:rsidRPr="00D5407D">
        <w:rPr>
          <w:sz w:val="20"/>
          <w:szCs w:val="20"/>
          <w:rtl/>
        </w:rPr>
        <w:fldChar w:fldCharType="begin"/>
      </w:r>
      <w:r w:rsidRPr="00D5407D">
        <w:rPr>
          <w:sz w:val="20"/>
          <w:szCs w:val="20"/>
          <w:rtl/>
        </w:rPr>
        <w:instrText xml:space="preserve"> </w:instrText>
      </w:r>
      <w:r w:rsidRPr="00D5407D">
        <w:rPr>
          <w:sz w:val="20"/>
          <w:szCs w:val="20"/>
        </w:rPr>
        <w:instrText>STYLEREF</w:instrText>
      </w:r>
      <w:r w:rsidRPr="00D5407D">
        <w:rPr>
          <w:sz w:val="20"/>
          <w:szCs w:val="20"/>
          <w:rtl/>
        </w:rPr>
        <w:instrText xml:space="preserve"> 1 \</w:instrText>
      </w:r>
      <w:r w:rsidRPr="00D5407D">
        <w:rPr>
          <w:sz w:val="20"/>
          <w:szCs w:val="20"/>
        </w:rPr>
        <w:instrText>s</w:instrText>
      </w:r>
      <w:r w:rsidRPr="00D5407D">
        <w:rPr>
          <w:sz w:val="20"/>
          <w:szCs w:val="20"/>
          <w:rtl/>
        </w:rPr>
        <w:instrText xml:space="preserve"> </w:instrText>
      </w:r>
      <w:r w:rsidRPr="00D5407D">
        <w:rPr>
          <w:sz w:val="20"/>
          <w:szCs w:val="20"/>
          <w:rtl/>
        </w:rPr>
        <w:fldChar w:fldCharType="separate"/>
      </w:r>
      <w:r w:rsidR="00341F37">
        <w:rPr>
          <w:noProof/>
          <w:sz w:val="20"/>
          <w:szCs w:val="20"/>
          <w:rtl/>
        </w:rPr>
        <w:t>‏3</w:t>
      </w:r>
      <w:r w:rsidRPr="00D5407D">
        <w:rPr>
          <w:sz w:val="20"/>
          <w:szCs w:val="20"/>
          <w:rtl/>
        </w:rPr>
        <w:fldChar w:fldCharType="end"/>
      </w:r>
      <w:r w:rsidRPr="00D5407D">
        <w:rPr>
          <w:sz w:val="20"/>
          <w:szCs w:val="20"/>
          <w:rtl/>
        </w:rPr>
        <w:t>‏.‏‌</w:t>
      </w:r>
      <w:r w:rsidRPr="00D5407D">
        <w:rPr>
          <w:sz w:val="20"/>
          <w:szCs w:val="20"/>
          <w:rtl/>
        </w:rPr>
        <w:fldChar w:fldCharType="begin"/>
      </w:r>
      <w:r w:rsidRPr="00D5407D">
        <w:rPr>
          <w:sz w:val="20"/>
          <w:szCs w:val="20"/>
          <w:rtl/>
        </w:rPr>
        <w:instrText xml:space="preserve"> </w:instrText>
      </w:r>
      <w:r w:rsidRPr="00D5407D">
        <w:rPr>
          <w:sz w:val="20"/>
          <w:szCs w:val="20"/>
        </w:rPr>
        <w:instrText>SEQ</w:instrText>
      </w:r>
      <w:r w:rsidRPr="00D5407D">
        <w:rPr>
          <w:sz w:val="20"/>
          <w:szCs w:val="20"/>
          <w:rtl/>
        </w:rPr>
        <w:instrText xml:space="preserve"> </w:instrText>
      </w:r>
      <w:r w:rsidRPr="00D5407D">
        <w:rPr>
          <w:sz w:val="20"/>
          <w:szCs w:val="20"/>
        </w:rPr>
        <w:instrText>Figure \* ARABIC \s 1</w:instrText>
      </w:r>
      <w:r w:rsidRPr="00D5407D">
        <w:rPr>
          <w:sz w:val="20"/>
          <w:szCs w:val="20"/>
          <w:rtl/>
        </w:rPr>
        <w:instrText xml:space="preserve"> </w:instrText>
      </w:r>
      <w:r w:rsidRPr="00D5407D">
        <w:rPr>
          <w:sz w:val="20"/>
          <w:szCs w:val="20"/>
          <w:rtl/>
        </w:rPr>
        <w:fldChar w:fldCharType="separate"/>
      </w:r>
      <w:r w:rsidR="00341F37">
        <w:rPr>
          <w:noProof/>
          <w:sz w:val="20"/>
          <w:szCs w:val="20"/>
          <w:rtl/>
        </w:rPr>
        <w:t>2</w:t>
      </w:r>
      <w:r w:rsidRPr="00D5407D">
        <w:rPr>
          <w:sz w:val="20"/>
          <w:szCs w:val="20"/>
          <w:rtl/>
        </w:rPr>
        <w:fldChar w:fldCharType="end"/>
      </w:r>
      <w:bookmarkEnd w:id="2"/>
      <w:r w:rsidRPr="00D5407D">
        <w:rPr>
          <w:rFonts w:hint="cs"/>
          <w:sz w:val="20"/>
          <w:szCs w:val="20"/>
          <w:rtl/>
        </w:rPr>
        <w:t xml:space="preserve">  </w:t>
      </w:r>
      <w:bookmarkEnd w:id="3"/>
      <w:r>
        <w:rPr>
          <w:rFonts w:hint="cs"/>
          <w:sz w:val="20"/>
          <w:szCs w:val="20"/>
          <w:rtl/>
        </w:rPr>
        <w:t>نمونه</w:t>
      </w:r>
      <w:r>
        <w:rPr>
          <w:sz w:val="20"/>
          <w:szCs w:val="20"/>
          <w:rtl/>
        </w:rPr>
        <w:softHyphen/>
      </w:r>
      <w:r>
        <w:rPr>
          <w:rFonts w:hint="cs"/>
          <w:sz w:val="20"/>
          <w:szCs w:val="20"/>
          <w:rtl/>
        </w:rPr>
        <w:t>ای از داده</w:t>
      </w:r>
      <w:r>
        <w:rPr>
          <w:sz w:val="20"/>
          <w:szCs w:val="20"/>
          <w:rtl/>
        </w:rPr>
        <w:softHyphen/>
      </w:r>
      <w:r>
        <w:rPr>
          <w:rFonts w:hint="cs"/>
          <w:sz w:val="20"/>
          <w:szCs w:val="20"/>
          <w:rtl/>
        </w:rPr>
        <w:t>های آراء قضایی</w:t>
      </w:r>
    </w:p>
    <w:p w14:paraId="08BFDA6D" w14:textId="0E7F4538" w:rsidR="009F494F" w:rsidRDefault="00AD010C" w:rsidP="00BD56A8">
      <w:pPr>
        <w:pStyle w:val="Heading2"/>
        <w:rPr>
          <w:rtl/>
        </w:rPr>
      </w:pPr>
      <w:r>
        <w:rPr>
          <w:rFonts w:hint="cs"/>
          <w:rtl/>
        </w:rPr>
        <w:t xml:space="preserve"> </w:t>
      </w:r>
      <w:r w:rsidR="00FB34A6">
        <w:rPr>
          <w:rFonts w:hint="cs"/>
          <w:rtl/>
        </w:rPr>
        <w:t>نحوه استخراج داده</w:t>
      </w:r>
    </w:p>
    <w:p w14:paraId="07801E13" w14:textId="4D6C6DE8" w:rsidR="00BD56A8" w:rsidRDefault="00BD56A8" w:rsidP="00BD56A8">
      <w:pPr>
        <w:rPr>
          <w:rtl/>
        </w:rPr>
      </w:pPr>
      <w:r>
        <w:rPr>
          <w:rFonts w:hint="cs"/>
          <w:rtl/>
        </w:rPr>
        <w:t>برای هر دسته از داده</w:t>
      </w:r>
      <w:r>
        <w:rPr>
          <w:rtl/>
        </w:rPr>
        <w:softHyphen/>
      </w:r>
      <w:r>
        <w:rPr>
          <w:rFonts w:hint="cs"/>
          <w:rtl/>
        </w:rPr>
        <w:t xml:space="preserve">ها، نحوه استخراج متفاوت است. بدین ترتیب فرآیند استخراج برای هر کدام به ترتیب </w:t>
      </w:r>
      <w:r w:rsidR="00CE1BA9">
        <w:rPr>
          <w:rFonts w:hint="cs"/>
          <w:rtl/>
        </w:rPr>
        <w:t xml:space="preserve">زیر </w:t>
      </w:r>
      <w:r>
        <w:rPr>
          <w:rFonts w:hint="cs"/>
          <w:rtl/>
        </w:rPr>
        <w:t>شرح داده می</w:t>
      </w:r>
      <w:r>
        <w:rPr>
          <w:rtl/>
        </w:rPr>
        <w:softHyphen/>
      </w:r>
      <w:r>
        <w:rPr>
          <w:rFonts w:hint="cs"/>
          <w:rtl/>
        </w:rPr>
        <w:t>شود:</w:t>
      </w:r>
    </w:p>
    <w:p w14:paraId="66EB8648" w14:textId="77777777" w:rsidR="000D2006" w:rsidRDefault="00BD56A8" w:rsidP="00981739">
      <w:pPr>
        <w:pStyle w:val="ListParagraph"/>
        <w:numPr>
          <w:ilvl w:val="0"/>
          <w:numId w:val="8"/>
        </w:numPr>
      </w:pPr>
      <w:r w:rsidRPr="000D2006">
        <w:rPr>
          <w:rFonts w:hint="cs"/>
          <w:b/>
          <w:bCs/>
          <w:rtl/>
        </w:rPr>
        <w:t>قوانین اصلی:</w:t>
      </w:r>
      <w:r>
        <w:rPr>
          <w:rFonts w:hint="cs"/>
          <w:rtl/>
        </w:rPr>
        <w:t xml:space="preserve"> </w:t>
      </w:r>
    </w:p>
    <w:p w14:paraId="360FEA0B" w14:textId="65AADCF5" w:rsidR="00BD56A8" w:rsidRDefault="00BD56A8" w:rsidP="000D2006">
      <w:pPr>
        <w:rPr>
          <w:rtl/>
        </w:rPr>
      </w:pPr>
      <w:r>
        <w:rPr>
          <w:rFonts w:hint="cs"/>
          <w:rtl/>
        </w:rPr>
        <w:t>برای استخراج قوانین، منابع عمومی مختلفی از جمله سامانه ملی قوانین</w:t>
      </w:r>
      <w:r>
        <w:rPr>
          <w:rStyle w:val="FootnoteReference"/>
          <w:rtl/>
        </w:rPr>
        <w:footnoteReference w:id="5"/>
      </w:r>
      <w:r>
        <w:rPr>
          <w:rFonts w:hint="cs"/>
          <w:rtl/>
        </w:rPr>
        <w:t xml:space="preserve">، سایت مهدی </w:t>
      </w:r>
      <w:proofErr w:type="spellStart"/>
      <w:r>
        <w:rPr>
          <w:rFonts w:hint="cs"/>
          <w:rtl/>
        </w:rPr>
        <w:t>داوودآبادی</w:t>
      </w:r>
      <w:proofErr w:type="spellEnd"/>
      <w:r>
        <w:rPr>
          <w:rStyle w:val="FootnoteReference"/>
          <w:rtl/>
        </w:rPr>
        <w:footnoteReference w:id="6"/>
      </w:r>
      <w:r>
        <w:rPr>
          <w:rFonts w:hint="cs"/>
          <w:rtl/>
        </w:rPr>
        <w:t>، سایت پژوهش</w:t>
      </w:r>
      <w:r>
        <w:rPr>
          <w:rtl/>
        </w:rPr>
        <w:softHyphen/>
      </w:r>
      <w:r>
        <w:rPr>
          <w:rFonts w:hint="cs"/>
          <w:rtl/>
        </w:rPr>
        <w:t>های مجلس</w:t>
      </w:r>
      <w:r>
        <w:rPr>
          <w:rStyle w:val="FootnoteReference"/>
          <w:rtl/>
        </w:rPr>
        <w:footnoteReference w:id="7"/>
      </w:r>
      <w:r>
        <w:rPr>
          <w:rFonts w:hint="cs"/>
          <w:rtl/>
        </w:rPr>
        <w:t xml:space="preserve"> و غیره وجود دارد. در این پژوهش قوانین از سایت مهدی داوود آبادی استخراج شده</w:t>
      </w:r>
      <w:r>
        <w:rPr>
          <w:rtl/>
        </w:rPr>
        <w:softHyphen/>
      </w:r>
      <w:r>
        <w:rPr>
          <w:rFonts w:hint="cs"/>
          <w:rtl/>
        </w:rPr>
        <w:t xml:space="preserve">اند. </w:t>
      </w:r>
      <w:r w:rsidR="000D2006">
        <w:rPr>
          <w:rFonts w:hint="cs"/>
          <w:rtl/>
        </w:rPr>
        <w:t xml:space="preserve">در ابتدا 20 عنوان اصلی قوانین ارائه شده به عنوان قوانین اصلی در سایت </w:t>
      </w:r>
      <w:proofErr w:type="spellStart"/>
      <w:r w:rsidR="000D2006">
        <w:rPr>
          <w:rFonts w:hint="cs"/>
          <w:rtl/>
        </w:rPr>
        <w:t>انخاب</w:t>
      </w:r>
      <w:proofErr w:type="spellEnd"/>
      <w:r w:rsidR="000D2006">
        <w:rPr>
          <w:rFonts w:hint="cs"/>
          <w:rtl/>
        </w:rPr>
        <w:t xml:space="preserve"> می</w:t>
      </w:r>
      <w:r w:rsidR="000D2006">
        <w:rPr>
          <w:rtl/>
        </w:rPr>
        <w:softHyphen/>
      </w:r>
      <w:r w:rsidR="000D2006">
        <w:rPr>
          <w:rFonts w:hint="cs"/>
          <w:rtl/>
        </w:rPr>
        <w:t>شوند. این قوانین شامل</w:t>
      </w:r>
      <w:r w:rsidR="000D2006" w:rsidRPr="000D2006">
        <w:rPr>
          <w:rtl/>
        </w:rPr>
        <w:t xml:space="preserve"> </w:t>
      </w:r>
      <w:r w:rsidR="000D2006" w:rsidRPr="000D2006">
        <w:rPr>
          <w:i/>
          <w:iCs/>
          <w:rtl/>
        </w:rPr>
        <w:t>قانون اساسی جمهوری اسلامی ایران</w:t>
      </w:r>
      <w:r w:rsidR="000D2006" w:rsidRPr="000D2006">
        <w:rPr>
          <w:rFonts w:hint="cs"/>
          <w:i/>
          <w:iCs/>
          <w:rtl/>
        </w:rPr>
        <w:t xml:space="preserve">، </w:t>
      </w:r>
      <w:r w:rsidR="000D2006" w:rsidRPr="000D2006">
        <w:rPr>
          <w:i/>
          <w:iCs/>
          <w:rtl/>
        </w:rPr>
        <w:t xml:space="preserve">قانون </w:t>
      </w:r>
      <w:proofErr w:type="spellStart"/>
      <w:r w:rsidR="000D2006" w:rsidRPr="000D2006">
        <w:rPr>
          <w:i/>
          <w:iCs/>
          <w:rtl/>
        </w:rPr>
        <w:t>مالیاتهای</w:t>
      </w:r>
      <w:proofErr w:type="spellEnd"/>
      <w:r w:rsidR="000D2006" w:rsidRPr="000D2006">
        <w:rPr>
          <w:i/>
          <w:iCs/>
          <w:rtl/>
        </w:rPr>
        <w:t xml:space="preserve"> مستقیم، قانون کار، قانون شوراهای حل اختلاف، قانون مدنی، قانون مسئولیت مدنی، قانون بیمه اجباری خسارات وارد شده به شخص ثالث در اثر حوادث ناشی از وسایل نقلیه، قانون تجارت، قانون دیوان عدالت اداری، قانون ثبت اسناد و املاک، </w:t>
      </w:r>
      <w:proofErr w:type="spellStart"/>
      <w:r w:rsidR="000D2006" w:rsidRPr="000D2006">
        <w:rPr>
          <w:i/>
          <w:iCs/>
          <w:rtl/>
        </w:rPr>
        <w:t>تعزیرات</w:t>
      </w:r>
      <w:proofErr w:type="spellEnd"/>
      <w:r w:rsidR="000D2006" w:rsidRPr="000D2006">
        <w:rPr>
          <w:i/>
          <w:iCs/>
          <w:rtl/>
        </w:rPr>
        <w:t xml:space="preserve"> و مجازاتهای بازدارنده، قانون آیین دادرسی کیفری، قانون مجازات اسلامی، قانون صدور چک، قانون حمایت خانواده، لایحه قانونی اصلاح قسمتی از قانون تجارت، قانون آیین دادرسی مدنی، </w:t>
      </w:r>
      <w:proofErr w:type="spellStart"/>
      <w:r w:rsidR="000D2006" w:rsidRPr="000D2006">
        <w:rPr>
          <w:i/>
          <w:iCs/>
          <w:rtl/>
        </w:rPr>
        <w:t>انون</w:t>
      </w:r>
      <w:proofErr w:type="spellEnd"/>
      <w:r w:rsidR="000D2006" w:rsidRPr="000D2006">
        <w:rPr>
          <w:i/>
          <w:iCs/>
          <w:rtl/>
        </w:rPr>
        <w:t xml:space="preserve"> نحوه اجرای </w:t>
      </w:r>
      <w:proofErr w:type="spellStart"/>
      <w:r w:rsidR="000D2006" w:rsidRPr="000D2006">
        <w:rPr>
          <w:i/>
          <w:iCs/>
          <w:rtl/>
        </w:rPr>
        <w:t>محکومیت‌های</w:t>
      </w:r>
      <w:proofErr w:type="spellEnd"/>
      <w:r w:rsidR="000D2006" w:rsidRPr="000D2006">
        <w:rPr>
          <w:i/>
          <w:iCs/>
          <w:rtl/>
        </w:rPr>
        <w:t xml:space="preserve"> مالی، قانون شهرداری، قانون اجرای احکام مدنی</w:t>
      </w:r>
      <w:r w:rsidR="000D2006">
        <w:rPr>
          <w:rFonts w:hint="cs"/>
          <w:rtl/>
        </w:rPr>
        <w:t xml:space="preserve"> می</w:t>
      </w:r>
      <w:r w:rsidR="000D2006">
        <w:rPr>
          <w:rtl/>
        </w:rPr>
        <w:softHyphen/>
      </w:r>
      <w:r w:rsidR="000D2006">
        <w:rPr>
          <w:rFonts w:hint="cs"/>
          <w:rtl/>
        </w:rPr>
        <w:t>باشد.</w:t>
      </w:r>
    </w:p>
    <w:p w14:paraId="25C6AFBA" w14:textId="7948B8DB" w:rsidR="000D2006" w:rsidRDefault="000D2006" w:rsidP="000D2006">
      <w:pPr>
        <w:rPr>
          <w:rtl/>
        </w:rPr>
      </w:pPr>
      <w:r>
        <w:rPr>
          <w:rFonts w:hint="cs"/>
          <w:rtl/>
        </w:rPr>
        <w:t xml:space="preserve">در ادامه متون این قوانین استخراج شده و با استفاده از کد </w:t>
      </w:r>
      <w:r>
        <w:t>model/law_provider.py</w:t>
      </w:r>
      <w:r>
        <w:rPr>
          <w:rFonts w:hint="cs"/>
          <w:rtl/>
        </w:rPr>
        <w:t xml:space="preserve"> مجموعه داده اصلی شا</w:t>
      </w:r>
      <w:r w:rsidR="007C5CB2">
        <w:rPr>
          <w:rFonts w:hint="cs"/>
          <w:rtl/>
        </w:rPr>
        <w:t>م</w:t>
      </w:r>
      <w:r>
        <w:rPr>
          <w:rFonts w:hint="cs"/>
          <w:rtl/>
        </w:rPr>
        <w:t xml:space="preserve">ل دو فایل </w:t>
      </w:r>
      <w:r w:rsidR="007C5CB2">
        <w:t>dataset/</w:t>
      </w:r>
      <w:r w:rsidR="007C5CB2" w:rsidRPr="007C5CB2">
        <w:t>law_name.csv</w:t>
      </w:r>
      <w:r w:rsidR="007C5CB2">
        <w:rPr>
          <w:rFonts w:hint="cs"/>
          <w:rtl/>
        </w:rPr>
        <w:t xml:space="preserve"> و </w:t>
      </w:r>
      <w:r w:rsidR="007C5CB2">
        <w:t>dataset/madeh_df</w:t>
      </w:r>
      <w:r w:rsidR="007C5CB2" w:rsidRPr="007C5CB2">
        <w:t>.csv</w:t>
      </w:r>
      <w:r w:rsidR="007C5CB2">
        <w:rPr>
          <w:rFonts w:hint="cs"/>
          <w:rtl/>
        </w:rPr>
        <w:t xml:space="preserve"> آماده می</w:t>
      </w:r>
      <w:r w:rsidR="007C5CB2">
        <w:rPr>
          <w:rtl/>
        </w:rPr>
        <w:softHyphen/>
      </w:r>
      <w:r w:rsidR="007C5CB2">
        <w:rPr>
          <w:rFonts w:hint="cs"/>
          <w:rtl/>
        </w:rPr>
        <w:t xml:space="preserve">شود. در فایل اول اطلاعات قوانین و در فایل دوم مواد به </w:t>
      </w:r>
      <w:proofErr w:type="spellStart"/>
      <w:r w:rsidR="007C5CB2">
        <w:rPr>
          <w:rFonts w:hint="cs"/>
          <w:rtl/>
        </w:rPr>
        <w:t>تفیکیک</w:t>
      </w:r>
      <w:proofErr w:type="spellEnd"/>
      <w:r w:rsidR="007C5CB2">
        <w:rPr>
          <w:rFonts w:hint="cs"/>
          <w:rtl/>
        </w:rPr>
        <w:t xml:space="preserve"> قرار گرفته </w:t>
      </w:r>
      <w:r w:rsidR="007C5CB2">
        <w:rPr>
          <w:rtl/>
        </w:rPr>
        <w:softHyphen/>
      </w:r>
      <w:proofErr w:type="spellStart"/>
      <w:r w:rsidR="007C5CB2">
        <w:rPr>
          <w:rFonts w:hint="cs"/>
          <w:rtl/>
        </w:rPr>
        <w:t>اند</w:t>
      </w:r>
      <w:proofErr w:type="spellEnd"/>
      <w:r w:rsidR="007C5CB2">
        <w:rPr>
          <w:rFonts w:hint="cs"/>
          <w:rtl/>
        </w:rPr>
        <w:t xml:space="preserve">. در مجموع </w:t>
      </w:r>
      <w:r w:rsidR="007C5CB2" w:rsidRPr="007C5CB2">
        <w:rPr>
          <w:rtl/>
        </w:rPr>
        <w:t>5</w:t>
      </w:r>
      <w:r w:rsidR="007C5CB2">
        <w:rPr>
          <w:rFonts w:hint="cs"/>
          <w:rtl/>
        </w:rPr>
        <w:t>،</w:t>
      </w:r>
      <w:r w:rsidR="007C5CB2" w:rsidRPr="007C5CB2">
        <w:rPr>
          <w:rtl/>
        </w:rPr>
        <w:t>882</w:t>
      </w:r>
      <w:r w:rsidR="007C5CB2">
        <w:rPr>
          <w:rFonts w:hint="cs"/>
          <w:rtl/>
        </w:rPr>
        <w:t xml:space="preserve"> ماده و اصل استخراج شده است. برای عدم تداخل میان مواد مکرر در همان شماره ماده اصلی قرار گرفته</w:t>
      </w:r>
      <w:r w:rsidR="007C5CB2">
        <w:rPr>
          <w:rtl/>
        </w:rPr>
        <w:softHyphen/>
      </w:r>
      <w:r w:rsidR="007C5CB2">
        <w:rPr>
          <w:rFonts w:hint="cs"/>
          <w:rtl/>
        </w:rPr>
        <w:t>اند.</w:t>
      </w:r>
    </w:p>
    <w:p w14:paraId="78136309" w14:textId="5B4A3B05" w:rsidR="007C5CB2" w:rsidRPr="007C5CB2" w:rsidRDefault="007C5CB2" w:rsidP="00981739">
      <w:pPr>
        <w:pStyle w:val="ListParagraph"/>
        <w:numPr>
          <w:ilvl w:val="0"/>
          <w:numId w:val="8"/>
        </w:numPr>
        <w:rPr>
          <w:b/>
          <w:bCs/>
        </w:rPr>
      </w:pPr>
      <w:r w:rsidRPr="007C5CB2">
        <w:rPr>
          <w:rFonts w:hint="cs"/>
          <w:b/>
          <w:bCs/>
          <w:rtl/>
        </w:rPr>
        <w:t>آراء قضایی:</w:t>
      </w:r>
    </w:p>
    <w:p w14:paraId="46AF9965" w14:textId="1E1F1A27" w:rsidR="00456BDF" w:rsidRDefault="007C5CB2" w:rsidP="00456BDF">
      <w:pPr>
        <w:rPr>
          <w:rtl/>
        </w:rPr>
      </w:pPr>
      <w:r>
        <w:rPr>
          <w:rFonts w:hint="cs"/>
          <w:rtl/>
        </w:rPr>
        <w:t xml:space="preserve">در حال </w:t>
      </w:r>
      <w:r w:rsidRPr="00CE1BA9">
        <w:rPr>
          <w:rFonts w:hint="cs"/>
          <w:rtl/>
        </w:rPr>
        <w:t xml:space="preserve">حاضر </w:t>
      </w:r>
      <w:r w:rsidR="00FE201D" w:rsidRPr="00CE1BA9">
        <w:rPr>
          <w:rFonts w:hint="cs"/>
          <w:rtl/>
        </w:rPr>
        <w:t xml:space="preserve">در حدود 30،000 دادنامه </w:t>
      </w:r>
      <w:r w:rsidR="00DC7783" w:rsidRPr="00CE1BA9">
        <w:rPr>
          <w:rFonts w:hint="cs"/>
          <w:rtl/>
        </w:rPr>
        <w:t xml:space="preserve">توسط پژوهشگاه </w:t>
      </w:r>
      <w:proofErr w:type="spellStart"/>
      <w:r w:rsidR="00DC7783" w:rsidRPr="00CE1BA9">
        <w:rPr>
          <w:rFonts w:hint="cs"/>
          <w:rtl/>
        </w:rPr>
        <w:t>قوه</w:t>
      </w:r>
      <w:r w:rsidR="00DC7783" w:rsidRPr="00CE1BA9">
        <w:rPr>
          <w:rtl/>
        </w:rPr>
        <w:softHyphen/>
      </w:r>
      <w:r w:rsidR="00DC7783" w:rsidRPr="00CE1BA9">
        <w:rPr>
          <w:rFonts w:hint="cs"/>
          <w:rtl/>
        </w:rPr>
        <w:t>قضاییه</w:t>
      </w:r>
      <w:proofErr w:type="spellEnd"/>
      <w:r w:rsidR="00DC7783" w:rsidRPr="00CE1BA9">
        <w:rPr>
          <w:rFonts w:hint="cs"/>
          <w:rtl/>
        </w:rPr>
        <w:t xml:space="preserve"> در سامانه ملی آراء</w:t>
      </w:r>
      <w:r w:rsidR="00DC7783" w:rsidRPr="00CE1BA9">
        <w:rPr>
          <w:rtl/>
        </w:rPr>
        <w:footnoteReference w:id="8"/>
      </w:r>
      <w:r w:rsidR="00CE1BA9">
        <w:rPr>
          <w:rFonts w:cs="Calibri" w:hint="cs"/>
          <w:rtl/>
        </w:rPr>
        <w:t xml:space="preserve"> </w:t>
      </w:r>
      <w:r w:rsidR="00CE1BA9">
        <w:rPr>
          <w:rFonts w:hint="cs"/>
          <w:rtl/>
        </w:rPr>
        <w:t>به صورت گمنام قرار گرفته است. این آراء اساس این پژوهش قرار می</w:t>
      </w:r>
      <w:r w:rsidR="00CE1BA9">
        <w:rPr>
          <w:rtl/>
        </w:rPr>
        <w:softHyphen/>
      </w:r>
      <w:r w:rsidR="00CE1BA9">
        <w:rPr>
          <w:rFonts w:hint="cs"/>
          <w:rtl/>
        </w:rPr>
        <w:t>گیرد. برای استخراج داده</w:t>
      </w:r>
      <w:r w:rsidR="00CE1BA9">
        <w:rPr>
          <w:rtl/>
        </w:rPr>
        <w:softHyphen/>
      </w:r>
      <w:r w:rsidR="00CE1BA9">
        <w:rPr>
          <w:rFonts w:hint="cs"/>
          <w:rtl/>
        </w:rPr>
        <w:t>ها از این سایت، یک خزنده</w:t>
      </w:r>
      <w:r w:rsidR="00CE1BA9">
        <w:rPr>
          <w:rStyle w:val="FootnoteReference"/>
          <w:rtl/>
        </w:rPr>
        <w:footnoteReference w:id="9"/>
      </w:r>
      <w:r w:rsidR="00A86E08">
        <w:rPr>
          <w:rFonts w:hint="cs"/>
          <w:rtl/>
        </w:rPr>
        <w:t xml:space="preserve"> با نام </w:t>
      </w:r>
      <w:r w:rsidR="00A86E08">
        <w:t>model/case_crawler.py</w:t>
      </w:r>
      <w:r w:rsidR="00A86E08">
        <w:rPr>
          <w:rFonts w:hint="cs"/>
          <w:rtl/>
        </w:rPr>
        <w:t xml:space="preserve"> نوشته شده است.</w:t>
      </w:r>
      <w:r w:rsidR="001B2DF4">
        <w:rPr>
          <w:rFonts w:hint="cs"/>
          <w:rtl/>
        </w:rPr>
        <w:t xml:space="preserve"> این خزنده ابتدا </w:t>
      </w:r>
      <w:proofErr w:type="spellStart"/>
      <w:r w:rsidR="001B2DF4">
        <w:rPr>
          <w:rFonts w:hint="cs"/>
          <w:rtl/>
        </w:rPr>
        <w:t>اراء</w:t>
      </w:r>
      <w:proofErr w:type="spellEnd"/>
      <w:r w:rsidR="001B2DF4">
        <w:rPr>
          <w:rFonts w:hint="cs"/>
          <w:rtl/>
        </w:rPr>
        <w:t xml:space="preserve"> قضایی را از سامانه ملی آراء استخراج می</w:t>
      </w:r>
      <w:r w:rsidR="001B2DF4">
        <w:rPr>
          <w:rtl/>
        </w:rPr>
        <w:softHyphen/>
      </w:r>
      <w:r w:rsidR="001B2DF4">
        <w:rPr>
          <w:rFonts w:hint="cs"/>
          <w:rtl/>
        </w:rPr>
        <w:t>کند و متناسب با نیازمندی تعریف شده، داده</w:t>
      </w:r>
      <w:r w:rsidR="001B2DF4">
        <w:rPr>
          <w:rtl/>
        </w:rPr>
        <w:softHyphen/>
      </w:r>
      <w:r w:rsidR="001B2DF4">
        <w:rPr>
          <w:rFonts w:hint="cs"/>
          <w:rtl/>
        </w:rPr>
        <w:t>ها تمیز می</w:t>
      </w:r>
      <w:r w:rsidR="001B2DF4">
        <w:rPr>
          <w:rtl/>
        </w:rPr>
        <w:softHyphen/>
      </w:r>
      <w:r w:rsidR="001B2DF4">
        <w:rPr>
          <w:rFonts w:hint="cs"/>
          <w:rtl/>
        </w:rPr>
        <w:t>شود.</w:t>
      </w:r>
    </w:p>
    <w:p w14:paraId="03DCCBEA" w14:textId="1B5635A0" w:rsidR="00A86E08" w:rsidRPr="00CE1BA9" w:rsidRDefault="00A86E08" w:rsidP="00CE1BA9">
      <w:pPr>
        <w:rPr>
          <w:rtl/>
        </w:rPr>
      </w:pPr>
      <w:r>
        <w:rPr>
          <w:rFonts w:hint="cs"/>
          <w:rtl/>
        </w:rPr>
        <w:t>پس از اجرای این خزنده، بیش از 25،000 رای پس از مدت 7 ساعت</w:t>
      </w:r>
      <w:r w:rsidR="00456BDF">
        <w:rPr>
          <w:rFonts w:hint="cs"/>
          <w:rtl/>
        </w:rPr>
        <w:t xml:space="preserve"> و</w:t>
      </w:r>
      <w:r>
        <w:rPr>
          <w:rFonts w:hint="cs"/>
          <w:rtl/>
        </w:rPr>
        <w:t xml:space="preserve"> 30 دقیقه استخراج </w:t>
      </w:r>
      <w:r w:rsidR="00456BDF">
        <w:rPr>
          <w:rFonts w:hint="cs"/>
          <w:rtl/>
        </w:rPr>
        <w:t>و</w:t>
      </w:r>
      <w:r>
        <w:rPr>
          <w:rFonts w:hint="cs"/>
          <w:rtl/>
        </w:rPr>
        <w:t xml:space="preserve"> در </w:t>
      </w:r>
      <w:r w:rsidR="00456BDF">
        <w:t>dataset/case_df.csv</w:t>
      </w:r>
      <w:r w:rsidR="00456BDF">
        <w:rPr>
          <w:rFonts w:hint="cs"/>
          <w:rtl/>
        </w:rPr>
        <w:t xml:space="preserve"> آورده شده است.</w:t>
      </w:r>
    </w:p>
    <w:p w14:paraId="2BEC10BF" w14:textId="0857BE78" w:rsidR="009F494F" w:rsidRPr="009F494F" w:rsidRDefault="00FB34A6" w:rsidP="00FE201D">
      <w:pPr>
        <w:pStyle w:val="Heading2"/>
        <w:rPr>
          <w:rtl/>
        </w:rPr>
      </w:pPr>
      <w:r>
        <w:rPr>
          <w:rFonts w:hint="cs"/>
          <w:rtl/>
        </w:rPr>
        <w:t xml:space="preserve">فرآیند </w:t>
      </w:r>
      <w:proofErr w:type="spellStart"/>
      <w:r>
        <w:rPr>
          <w:rFonts w:hint="cs"/>
          <w:rtl/>
        </w:rPr>
        <w:t>تمیزسازی</w:t>
      </w:r>
      <w:proofErr w:type="spellEnd"/>
      <w:r>
        <w:rPr>
          <w:rFonts w:hint="cs"/>
          <w:rtl/>
        </w:rPr>
        <w:t xml:space="preserve"> داده</w:t>
      </w:r>
    </w:p>
    <w:p w14:paraId="0090A064" w14:textId="1961E1E4" w:rsidR="00B11F95" w:rsidRDefault="001B2DF4" w:rsidP="00B11F95">
      <w:pPr>
        <w:rPr>
          <w:rtl/>
        </w:rPr>
      </w:pPr>
      <w:r>
        <w:rPr>
          <w:rFonts w:hint="cs"/>
          <w:rtl/>
        </w:rPr>
        <w:t>پس از استخراج آراء</w:t>
      </w:r>
      <w:r w:rsidR="00B11F95">
        <w:rPr>
          <w:rFonts w:hint="cs"/>
          <w:rtl/>
        </w:rPr>
        <w:t xml:space="preserve">، </w:t>
      </w:r>
      <w:r w:rsidR="00E6457A">
        <w:rPr>
          <w:rFonts w:hint="cs"/>
          <w:rtl/>
        </w:rPr>
        <w:t xml:space="preserve">لازم است تا برخی پیش </w:t>
      </w:r>
      <w:proofErr w:type="spellStart"/>
      <w:r w:rsidR="00E6457A">
        <w:rPr>
          <w:rFonts w:hint="cs"/>
          <w:rtl/>
        </w:rPr>
        <w:t>پردازش</w:t>
      </w:r>
      <w:r w:rsidR="00E6457A">
        <w:rPr>
          <w:rtl/>
        </w:rPr>
        <w:softHyphen/>
      </w:r>
      <w:r w:rsidR="00E6457A">
        <w:rPr>
          <w:rFonts w:hint="cs"/>
          <w:rtl/>
        </w:rPr>
        <w:t>ها</w:t>
      </w:r>
      <w:proofErr w:type="spellEnd"/>
      <w:r w:rsidR="00E6457A">
        <w:rPr>
          <w:rFonts w:hint="cs"/>
          <w:rtl/>
        </w:rPr>
        <w:t xml:space="preserve"> بر رو داده</w:t>
      </w:r>
      <w:r w:rsidR="00E6457A">
        <w:rPr>
          <w:rtl/>
        </w:rPr>
        <w:softHyphen/>
      </w:r>
      <w:r w:rsidR="00E6457A">
        <w:rPr>
          <w:rFonts w:hint="cs"/>
          <w:rtl/>
        </w:rPr>
        <w:t>ها انجام شود. برای این امر ابتدا چند بررسی روی 25،048 داده انجام می</w:t>
      </w:r>
      <w:r w:rsidR="00E6457A">
        <w:rPr>
          <w:rtl/>
        </w:rPr>
        <w:softHyphen/>
      </w:r>
      <w:r w:rsidR="00E6457A">
        <w:rPr>
          <w:rFonts w:hint="cs"/>
          <w:rtl/>
        </w:rPr>
        <w:t>شود.</w:t>
      </w:r>
      <w:r w:rsidR="00EB110F">
        <w:rPr>
          <w:rFonts w:hint="cs"/>
          <w:rtl/>
        </w:rPr>
        <w:t xml:space="preserve"> از این تعداد تنها 622 داده دارای تعداد کلمات بیش از 2500 و 40 داده کمتر از 50 کلمه دارند.</w:t>
      </w:r>
      <w:r w:rsidR="00D6186F">
        <w:rPr>
          <w:rFonts w:hint="cs"/>
          <w:rtl/>
        </w:rPr>
        <w:t xml:space="preserve"> در شکل زیر توزیع تعداد کلمات اسناد در یک نمودار </w:t>
      </w:r>
      <w:proofErr w:type="spellStart"/>
      <w:r w:rsidR="00D6186F">
        <w:rPr>
          <w:rFonts w:hint="cs"/>
          <w:rtl/>
        </w:rPr>
        <w:t>هیستوگرام</w:t>
      </w:r>
      <w:proofErr w:type="spellEnd"/>
      <w:r w:rsidR="00D6186F">
        <w:rPr>
          <w:rFonts w:hint="cs"/>
          <w:rtl/>
        </w:rPr>
        <w:t xml:space="preserve"> نشان داده شده است.</w:t>
      </w:r>
    </w:p>
    <w:p w14:paraId="10D506FB" w14:textId="12E0489C" w:rsidR="00E6457A" w:rsidRDefault="00E6457A" w:rsidP="00B11F95">
      <w:pPr>
        <w:rPr>
          <w:rtl/>
        </w:rPr>
      </w:pPr>
      <w:r w:rsidRPr="00E6457A">
        <w:rPr>
          <w:noProof/>
          <w:rtl/>
        </w:rPr>
        <w:drawing>
          <wp:inline distT="0" distB="0" distL="0" distR="0" wp14:anchorId="414E5254" wp14:editId="6DFD7E97">
            <wp:extent cx="3095625" cy="2090603"/>
            <wp:effectExtent l="0" t="0" r="0" b="5080"/>
            <wp:docPr id="22912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22310" name=""/>
                    <pic:cNvPicPr/>
                  </pic:nvPicPr>
                  <pic:blipFill rotWithShape="1">
                    <a:blip r:embed="rId14"/>
                    <a:srcRect t="4682"/>
                    <a:stretch/>
                  </pic:blipFill>
                  <pic:spPr bwMode="auto">
                    <a:xfrm>
                      <a:off x="0" y="0"/>
                      <a:ext cx="3095625" cy="2090603"/>
                    </a:xfrm>
                    <a:prstGeom prst="rect">
                      <a:avLst/>
                    </a:prstGeom>
                    <a:ln>
                      <a:noFill/>
                    </a:ln>
                    <a:extLst>
                      <a:ext uri="{53640926-AAD7-44D8-BBD7-CCE9431645EC}">
                        <a14:shadowObscured xmlns:a14="http://schemas.microsoft.com/office/drawing/2010/main"/>
                      </a:ext>
                    </a:extLst>
                  </pic:spPr>
                </pic:pic>
              </a:graphicData>
            </a:graphic>
          </wp:inline>
        </w:drawing>
      </w:r>
    </w:p>
    <w:p w14:paraId="5A46C75F" w14:textId="3F900C83" w:rsidR="00E6457A" w:rsidRDefault="00E6457A" w:rsidP="00E6457A">
      <w:pPr>
        <w:pStyle w:val="PicTitle"/>
        <w:rPr>
          <w:i/>
          <w:iCs/>
          <w:sz w:val="20"/>
          <w:szCs w:val="20"/>
          <w:rtl/>
        </w:rPr>
      </w:pPr>
      <w:proofErr w:type="spellStart"/>
      <w:r w:rsidRPr="00D5407D">
        <w:rPr>
          <w:rFonts w:hint="cs"/>
          <w:sz w:val="20"/>
          <w:szCs w:val="20"/>
          <w:rtl/>
        </w:rPr>
        <w:t>شكل</w:t>
      </w:r>
      <w:proofErr w:type="spellEnd"/>
      <w:r w:rsidRPr="00D5407D">
        <w:rPr>
          <w:rFonts w:hint="cs"/>
          <w:sz w:val="20"/>
          <w:szCs w:val="20"/>
          <w:rtl/>
        </w:rPr>
        <w:t xml:space="preserve"> </w:t>
      </w:r>
      <w:r w:rsidRPr="00D5407D">
        <w:rPr>
          <w:sz w:val="20"/>
          <w:szCs w:val="20"/>
          <w:rtl/>
        </w:rPr>
        <w:fldChar w:fldCharType="begin"/>
      </w:r>
      <w:r w:rsidRPr="00D5407D">
        <w:rPr>
          <w:sz w:val="20"/>
          <w:szCs w:val="20"/>
          <w:rtl/>
        </w:rPr>
        <w:instrText xml:space="preserve"> </w:instrText>
      </w:r>
      <w:r w:rsidRPr="00D5407D">
        <w:rPr>
          <w:sz w:val="20"/>
          <w:szCs w:val="20"/>
        </w:rPr>
        <w:instrText>STYLEREF</w:instrText>
      </w:r>
      <w:r w:rsidRPr="00D5407D">
        <w:rPr>
          <w:sz w:val="20"/>
          <w:szCs w:val="20"/>
          <w:rtl/>
        </w:rPr>
        <w:instrText xml:space="preserve"> 1 \</w:instrText>
      </w:r>
      <w:r w:rsidRPr="00D5407D">
        <w:rPr>
          <w:sz w:val="20"/>
          <w:szCs w:val="20"/>
        </w:rPr>
        <w:instrText>s</w:instrText>
      </w:r>
      <w:r w:rsidRPr="00D5407D">
        <w:rPr>
          <w:sz w:val="20"/>
          <w:szCs w:val="20"/>
          <w:rtl/>
        </w:rPr>
        <w:instrText xml:space="preserve"> </w:instrText>
      </w:r>
      <w:r w:rsidRPr="00D5407D">
        <w:rPr>
          <w:sz w:val="20"/>
          <w:szCs w:val="20"/>
          <w:rtl/>
        </w:rPr>
        <w:fldChar w:fldCharType="separate"/>
      </w:r>
      <w:r w:rsidR="00341F37">
        <w:rPr>
          <w:noProof/>
          <w:sz w:val="20"/>
          <w:szCs w:val="20"/>
          <w:rtl/>
        </w:rPr>
        <w:t>‏3</w:t>
      </w:r>
      <w:r w:rsidRPr="00D5407D">
        <w:rPr>
          <w:sz w:val="20"/>
          <w:szCs w:val="20"/>
          <w:rtl/>
        </w:rPr>
        <w:fldChar w:fldCharType="end"/>
      </w:r>
      <w:r w:rsidRPr="00D5407D">
        <w:rPr>
          <w:sz w:val="20"/>
          <w:szCs w:val="20"/>
          <w:rtl/>
        </w:rPr>
        <w:t>‏.‏‌</w:t>
      </w:r>
      <w:r w:rsidRPr="00D5407D">
        <w:rPr>
          <w:sz w:val="20"/>
          <w:szCs w:val="20"/>
          <w:rtl/>
        </w:rPr>
        <w:fldChar w:fldCharType="begin"/>
      </w:r>
      <w:r w:rsidRPr="00D5407D">
        <w:rPr>
          <w:sz w:val="20"/>
          <w:szCs w:val="20"/>
          <w:rtl/>
        </w:rPr>
        <w:instrText xml:space="preserve"> </w:instrText>
      </w:r>
      <w:r w:rsidRPr="00D5407D">
        <w:rPr>
          <w:sz w:val="20"/>
          <w:szCs w:val="20"/>
        </w:rPr>
        <w:instrText>SEQ</w:instrText>
      </w:r>
      <w:r w:rsidRPr="00D5407D">
        <w:rPr>
          <w:sz w:val="20"/>
          <w:szCs w:val="20"/>
          <w:rtl/>
        </w:rPr>
        <w:instrText xml:space="preserve"> </w:instrText>
      </w:r>
      <w:r w:rsidRPr="00D5407D">
        <w:rPr>
          <w:sz w:val="20"/>
          <w:szCs w:val="20"/>
        </w:rPr>
        <w:instrText>Figure \* ARABIC \s 1</w:instrText>
      </w:r>
      <w:r w:rsidRPr="00D5407D">
        <w:rPr>
          <w:sz w:val="20"/>
          <w:szCs w:val="20"/>
          <w:rtl/>
        </w:rPr>
        <w:instrText xml:space="preserve"> </w:instrText>
      </w:r>
      <w:r w:rsidRPr="00D5407D">
        <w:rPr>
          <w:sz w:val="20"/>
          <w:szCs w:val="20"/>
          <w:rtl/>
        </w:rPr>
        <w:fldChar w:fldCharType="separate"/>
      </w:r>
      <w:r w:rsidR="00341F37">
        <w:rPr>
          <w:noProof/>
          <w:sz w:val="20"/>
          <w:szCs w:val="20"/>
          <w:rtl/>
        </w:rPr>
        <w:t>3</w:t>
      </w:r>
      <w:r w:rsidRPr="00D5407D">
        <w:rPr>
          <w:sz w:val="20"/>
          <w:szCs w:val="20"/>
          <w:rtl/>
        </w:rPr>
        <w:fldChar w:fldCharType="end"/>
      </w:r>
      <w:r w:rsidRPr="00D5407D">
        <w:rPr>
          <w:rFonts w:hint="cs"/>
          <w:sz w:val="20"/>
          <w:szCs w:val="20"/>
          <w:rtl/>
        </w:rPr>
        <w:t xml:space="preserve">  </w:t>
      </w:r>
      <w:proofErr w:type="spellStart"/>
      <w:r w:rsidR="00EA5D2B">
        <w:rPr>
          <w:rFonts w:hint="cs"/>
          <w:sz w:val="20"/>
          <w:szCs w:val="20"/>
          <w:rtl/>
        </w:rPr>
        <w:t>هیستوگرام</w:t>
      </w:r>
      <w:proofErr w:type="spellEnd"/>
      <w:r w:rsidR="00EA5D2B">
        <w:rPr>
          <w:rFonts w:hint="cs"/>
          <w:sz w:val="20"/>
          <w:szCs w:val="20"/>
          <w:rtl/>
        </w:rPr>
        <w:t xml:space="preserve"> تعداد کلمات هر پرونده</w:t>
      </w:r>
    </w:p>
    <w:p w14:paraId="756BD2CB" w14:textId="3324D445" w:rsidR="00F45247" w:rsidRDefault="00F45247" w:rsidP="00F45247">
      <w:pPr>
        <w:rPr>
          <w:rtl/>
        </w:rPr>
      </w:pPr>
      <w:r>
        <w:rPr>
          <w:rFonts w:hint="cs"/>
          <w:rtl/>
        </w:rPr>
        <w:t xml:space="preserve">با توجه به فرآیند </w:t>
      </w:r>
      <w:proofErr w:type="spellStart"/>
      <w:r>
        <w:rPr>
          <w:rFonts w:hint="cs"/>
          <w:rtl/>
        </w:rPr>
        <w:t>نهفته</w:t>
      </w:r>
      <w:r>
        <w:rPr>
          <w:rtl/>
        </w:rPr>
        <w:softHyphen/>
      </w:r>
      <w:r>
        <w:rPr>
          <w:rFonts w:hint="cs"/>
          <w:rtl/>
        </w:rPr>
        <w:t>سازی</w:t>
      </w:r>
      <w:proofErr w:type="spellEnd"/>
      <w:r>
        <w:rPr>
          <w:rStyle w:val="FootnoteReference"/>
          <w:rtl/>
        </w:rPr>
        <w:footnoteReference w:id="10"/>
      </w:r>
      <w:r>
        <w:rPr>
          <w:rFonts w:hint="cs"/>
          <w:rtl/>
        </w:rPr>
        <w:t xml:space="preserve"> و محدودیت</w:t>
      </w:r>
      <w:r>
        <w:rPr>
          <w:rtl/>
        </w:rPr>
        <w:softHyphen/>
      </w:r>
      <w:r>
        <w:rPr>
          <w:rFonts w:hint="cs"/>
          <w:rtl/>
        </w:rPr>
        <w:t>های نمایش محتوا در بردار و همچنین محدودیت</w:t>
      </w:r>
      <w:r>
        <w:rPr>
          <w:rtl/>
        </w:rPr>
        <w:softHyphen/>
      </w:r>
      <w:r>
        <w:rPr>
          <w:rFonts w:hint="cs"/>
          <w:rtl/>
        </w:rPr>
        <w:t>های پرسش</w:t>
      </w:r>
      <w:r>
        <w:rPr>
          <w:rStyle w:val="FootnoteReference"/>
          <w:rtl/>
        </w:rPr>
        <w:footnoteReference w:id="11"/>
      </w:r>
      <w:r>
        <w:rPr>
          <w:rFonts w:hint="cs"/>
          <w:rtl/>
        </w:rPr>
        <w:t xml:space="preserve"> در مدل زبانی بزرگ، پیش </w:t>
      </w:r>
      <w:proofErr w:type="spellStart"/>
      <w:r>
        <w:rPr>
          <w:rFonts w:hint="cs"/>
          <w:rtl/>
        </w:rPr>
        <w:t>پردازش</w:t>
      </w:r>
      <w:r>
        <w:rPr>
          <w:rtl/>
        </w:rPr>
        <w:softHyphen/>
      </w:r>
      <w:r>
        <w:rPr>
          <w:rFonts w:hint="cs"/>
          <w:rtl/>
        </w:rPr>
        <w:t>هایی</w:t>
      </w:r>
      <w:proofErr w:type="spellEnd"/>
      <w:r>
        <w:rPr>
          <w:rFonts w:hint="cs"/>
          <w:rtl/>
        </w:rPr>
        <w:t xml:space="preserve"> بر روی داده</w:t>
      </w:r>
      <w:r>
        <w:rPr>
          <w:rtl/>
        </w:rPr>
        <w:softHyphen/>
      </w:r>
      <w:r>
        <w:rPr>
          <w:rFonts w:hint="cs"/>
          <w:rtl/>
        </w:rPr>
        <w:t>های پرونده</w:t>
      </w:r>
      <w:r>
        <w:rPr>
          <w:rtl/>
        </w:rPr>
        <w:softHyphen/>
      </w:r>
      <w:r>
        <w:rPr>
          <w:rFonts w:hint="cs"/>
          <w:rtl/>
        </w:rPr>
        <w:t>ها انجام می</w:t>
      </w:r>
      <w:r>
        <w:rPr>
          <w:rtl/>
        </w:rPr>
        <w:softHyphen/>
      </w:r>
      <w:r>
        <w:rPr>
          <w:rFonts w:hint="cs"/>
          <w:rtl/>
        </w:rPr>
        <w:t xml:space="preserve">شود. این </w:t>
      </w:r>
      <w:proofErr w:type="spellStart"/>
      <w:r>
        <w:rPr>
          <w:rFonts w:hint="cs"/>
          <w:rtl/>
        </w:rPr>
        <w:t>پیش</w:t>
      </w:r>
      <w:r>
        <w:rPr>
          <w:rtl/>
        </w:rPr>
        <w:softHyphen/>
      </w:r>
      <w:r>
        <w:rPr>
          <w:rFonts w:hint="cs"/>
          <w:rtl/>
        </w:rPr>
        <w:t>پردازش</w:t>
      </w:r>
      <w:r>
        <w:rPr>
          <w:rtl/>
        </w:rPr>
        <w:softHyphen/>
      </w:r>
      <w:r>
        <w:rPr>
          <w:rFonts w:hint="cs"/>
          <w:rtl/>
        </w:rPr>
        <w:t>ها</w:t>
      </w:r>
      <w:proofErr w:type="spellEnd"/>
      <w:r>
        <w:rPr>
          <w:rFonts w:hint="cs"/>
          <w:rtl/>
        </w:rPr>
        <w:t xml:space="preserve"> شامل حذف اسامی گمنام شده، تاریخ</w:t>
      </w:r>
      <w:r>
        <w:rPr>
          <w:rtl/>
        </w:rPr>
        <w:softHyphen/>
      </w:r>
      <w:r>
        <w:rPr>
          <w:rFonts w:hint="cs"/>
          <w:rtl/>
        </w:rPr>
        <w:t>ها، شماره</w:t>
      </w:r>
      <w:r>
        <w:rPr>
          <w:rtl/>
        </w:rPr>
        <w:softHyphen/>
      </w:r>
      <w:r>
        <w:rPr>
          <w:rFonts w:hint="cs"/>
          <w:rtl/>
        </w:rPr>
        <w:t>های بی اثر و ... می</w:t>
      </w:r>
      <w:r>
        <w:rPr>
          <w:rtl/>
        </w:rPr>
        <w:softHyphen/>
      </w:r>
      <w:r>
        <w:rPr>
          <w:rFonts w:hint="cs"/>
          <w:rtl/>
        </w:rPr>
        <w:t>باشد که دقیق</w:t>
      </w:r>
      <w:r>
        <w:rPr>
          <w:rtl/>
        </w:rPr>
        <w:softHyphen/>
      </w:r>
      <w:r>
        <w:rPr>
          <w:rFonts w:hint="cs"/>
          <w:rtl/>
        </w:rPr>
        <w:t xml:space="preserve">تر آن در فایل </w:t>
      </w:r>
      <w:r>
        <w:t>model/</w:t>
      </w:r>
      <w:proofErr w:type="spellStart"/>
      <w:r>
        <w:t>pre_process.ipynb</w:t>
      </w:r>
      <w:proofErr w:type="spellEnd"/>
      <w:r>
        <w:rPr>
          <w:rFonts w:hint="cs"/>
          <w:rtl/>
        </w:rPr>
        <w:t xml:space="preserve"> قرار گرفته است.</w:t>
      </w:r>
    </w:p>
    <w:p w14:paraId="7E5B449C" w14:textId="65957811" w:rsidR="005E1453" w:rsidRDefault="005E1453" w:rsidP="00BD56A8">
      <w:pPr>
        <w:pStyle w:val="Heading1"/>
        <w:rPr>
          <w:rtl/>
        </w:rPr>
      </w:pPr>
      <w:r>
        <w:rPr>
          <w:rFonts w:hint="cs"/>
          <w:rtl/>
        </w:rPr>
        <w:t>روش تحقیق</w:t>
      </w:r>
      <w:r w:rsidR="00E30D85">
        <w:rPr>
          <w:rFonts w:hint="cs"/>
          <w:rtl/>
        </w:rPr>
        <w:t xml:space="preserve"> و پیاده</w:t>
      </w:r>
      <w:r w:rsidR="00E30D85">
        <w:rPr>
          <w:rtl/>
        </w:rPr>
        <w:softHyphen/>
      </w:r>
      <w:r w:rsidR="00E30D85">
        <w:rPr>
          <w:rFonts w:hint="cs"/>
          <w:rtl/>
        </w:rPr>
        <w:t>سازی</w:t>
      </w:r>
    </w:p>
    <w:p w14:paraId="45428511" w14:textId="7DFEBEAC" w:rsidR="005E1453" w:rsidRDefault="0042587A" w:rsidP="00BD56A8">
      <w:pPr>
        <w:rPr>
          <w:rtl/>
        </w:rPr>
      </w:pPr>
      <w:r>
        <w:rPr>
          <w:rFonts w:hint="cs"/>
          <w:rtl/>
        </w:rPr>
        <w:t xml:space="preserve">برای تحقق اهداف تعریف شده، از دو حوزه جدید در پردازش زبان طبیعی 1- مهندسی پرسش و 2- </w:t>
      </w:r>
      <w:r w:rsidRPr="0042587A">
        <w:rPr>
          <w:rtl/>
        </w:rPr>
        <w:t>تول</w:t>
      </w:r>
      <w:r w:rsidRPr="0042587A">
        <w:rPr>
          <w:rFonts w:hint="cs"/>
          <w:rtl/>
        </w:rPr>
        <w:t>ی</w:t>
      </w:r>
      <w:r w:rsidRPr="0042587A">
        <w:rPr>
          <w:rFonts w:hint="eastAsia"/>
          <w:rtl/>
        </w:rPr>
        <w:t>د</w:t>
      </w:r>
      <w:r w:rsidRPr="0042587A">
        <w:rPr>
          <w:rtl/>
        </w:rPr>
        <w:t xml:space="preserve"> تقو</w:t>
      </w:r>
      <w:r w:rsidRPr="0042587A">
        <w:rPr>
          <w:rFonts w:hint="cs"/>
          <w:rtl/>
        </w:rPr>
        <w:t>ی</w:t>
      </w:r>
      <w:r w:rsidRPr="0042587A">
        <w:rPr>
          <w:rFonts w:hint="eastAsia"/>
          <w:rtl/>
        </w:rPr>
        <w:t>ت</w:t>
      </w:r>
      <w:r w:rsidRPr="0042587A">
        <w:rPr>
          <w:rtl/>
        </w:rPr>
        <w:t xml:space="preserve"> شده با باز</w:t>
      </w:r>
      <w:r w:rsidRPr="0042587A">
        <w:rPr>
          <w:rFonts w:hint="cs"/>
          <w:rtl/>
        </w:rPr>
        <w:t>ی</w:t>
      </w:r>
      <w:r w:rsidRPr="0042587A">
        <w:rPr>
          <w:rFonts w:hint="eastAsia"/>
          <w:rtl/>
        </w:rPr>
        <w:t>اب</w:t>
      </w:r>
      <w:r w:rsidRPr="0042587A">
        <w:rPr>
          <w:rFonts w:hint="cs"/>
          <w:rtl/>
        </w:rPr>
        <w:t>ی</w:t>
      </w:r>
      <w:r>
        <w:rPr>
          <w:rFonts w:hint="cs"/>
          <w:rtl/>
        </w:rPr>
        <w:t xml:space="preserve"> در استفاده از مدل</w:t>
      </w:r>
      <w:r>
        <w:rPr>
          <w:rtl/>
        </w:rPr>
        <w:softHyphen/>
      </w:r>
      <w:r>
        <w:rPr>
          <w:rFonts w:hint="cs"/>
          <w:rtl/>
        </w:rPr>
        <w:t xml:space="preserve">های بزرگ زبانی استفاده شده است که در بخش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Ref174739715 \r \h</w:instrText>
      </w:r>
      <w:r>
        <w:rPr>
          <w:rtl/>
        </w:rPr>
        <w:instrText xml:space="preserve"> </w:instrText>
      </w:r>
      <w:r>
        <w:rPr>
          <w:rtl/>
        </w:rPr>
      </w:r>
      <w:r>
        <w:rPr>
          <w:rtl/>
        </w:rPr>
        <w:fldChar w:fldCharType="separate"/>
      </w:r>
      <w:r w:rsidR="00341F37">
        <w:rPr>
          <w:rtl/>
        </w:rPr>
        <w:t>‏1</w:t>
      </w:r>
      <w:r>
        <w:rPr>
          <w:rtl/>
        </w:rPr>
        <w:fldChar w:fldCharType="end"/>
      </w:r>
      <w:r>
        <w:rPr>
          <w:rFonts w:hint="cs"/>
          <w:rtl/>
        </w:rPr>
        <w:t xml:space="preserve"> معرفی شدند. </w:t>
      </w:r>
    </w:p>
    <w:p w14:paraId="4F395277" w14:textId="7E6FB6A3" w:rsidR="00DE223A" w:rsidRDefault="00B42CC1" w:rsidP="00B42CC1">
      <w:pPr>
        <w:keepNext/>
        <w:jc w:val="center"/>
        <w:rPr>
          <w:rtl/>
        </w:rPr>
      </w:pPr>
      <w:r>
        <w:rPr>
          <w:noProof/>
        </w:rPr>
        <w:drawing>
          <wp:inline distT="0" distB="0" distL="0" distR="0" wp14:anchorId="43C0AD94" wp14:editId="2B3D177E">
            <wp:extent cx="2698339" cy="1800000"/>
            <wp:effectExtent l="0" t="0" r="6985" b="0"/>
            <wp:docPr id="11400687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8339" cy="1800000"/>
                    </a:xfrm>
                    <a:prstGeom prst="rect">
                      <a:avLst/>
                    </a:prstGeom>
                    <a:noFill/>
                    <a:ln>
                      <a:noFill/>
                    </a:ln>
                  </pic:spPr>
                </pic:pic>
              </a:graphicData>
            </a:graphic>
          </wp:inline>
        </w:drawing>
      </w:r>
    </w:p>
    <w:p w14:paraId="76BFAC2A" w14:textId="1BEE5108" w:rsidR="00DE223A" w:rsidRPr="00D61C6A" w:rsidRDefault="00DE223A" w:rsidP="00DE223A">
      <w:pPr>
        <w:pStyle w:val="PicTitle"/>
        <w:rPr>
          <w:i/>
          <w:iCs/>
          <w:sz w:val="20"/>
          <w:szCs w:val="20"/>
          <w:rtl/>
        </w:rPr>
      </w:pPr>
      <w:proofErr w:type="spellStart"/>
      <w:r w:rsidRPr="00D5407D">
        <w:rPr>
          <w:rFonts w:hint="cs"/>
          <w:sz w:val="20"/>
          <w:szCs w:val="20"/>
          <w:rtl/>
        </w:rPr>
        <w:t>شكل</w:t>
      </w:r>
      <w:proofErr w:type="spellEnd"/>
      <w:r w:rsidRPr="00D5407D">
        <w:rPr>
          <w:rFonts w:hint="cs"/>
          <w:sz w:val="20"/>
          <w:szCs w:val="20"/>
          <w:rtl/>
        </w:rPr>
        <w:t xml:space="preserve"> </w:t>
      </w:r>
      <w:r w:rsidRPr="00D5407D">
        <w:rPr>
          <w:sz w:val="20"/>
          <w:szCs w:val="20"/>
          <w:rtl/>
        </w:rPr>
        <w:fldChar w:fldCharType="begin"/>
      </w:r>
      <w:r w:rsidRPr="00D5407D">
        <w:rPr>
          <w:sz w:val="20"/>
          <w:szCs w:val="20"/>
          <w:rtl/>
        </w:rPr>
        <w:instrText xml:space="preserve"> </w:instrText>
      </w:r>
      <w:r w:rsidRPr="00D5407D">
        <w:rPr>
          <w:sz w:val="20"/>
          <w:szCs w:val="20"/>
        </w:rPr>
        <w:instrText>STYLEREF</w:instrText>
      </w:r>
      <w:r w:rsidRPr="00D5407D">
        <w:rPr>
          <w:sz w:val="20"/>
          <w:szCs w:val="20"/>
          <w:rtl/>
        </w:rPr>
        <w:instrText xml:space="preserve"> 1 \</w:instrText>
      </w:r>
      <w:r w:rsidRPr="00D5407D">
        <w:rPr>
          <w:sz w:val="20"/>
          <w:szCs w:val="20"/>
        </w:rPr>
        <w:instrText>s</w:instrText>
      </w:r>
      <w:r w:rsidRPr="00D5407D">
        <w:rPr>
          <w:sz w:val="20"/>
          <w:szCs w:val="20"/>
          <w:rtl/>
        </w:rPr>
        <w:instrText xml:space="preserve"> </w:instrText>
      </w:r>
      <w:r w:rsidRPr="00D5407D">
        <w:rPr>
          <w:sz w:val="20"/>
          <w:szCs w:val="20"/>
          <w:rtl/>
        </w:rPr>
        <w:fldChar w:fldCharType="separate"/>
      </w:r>
      <w:r w:rsidR="00341F37">
        <w:rPr>
          <w:noProof/>
          <w:sz w:val="20"/>
          <w:szCs w:val="20"/>
          <w:rtl/>
        </w:rPr>
        <w:t>‏4</w:t>
      </w:r>
      <w:r w:rsidRPr="00D5407D">
        <w:rPr>
          <w:sz w:val="20"/>
          <w:szCs w:val="20"/>
          <w:rtl/>
        </w:rPr>
        <w:fldChar w:fldCharType="end"/>
      </w:r>
      <w:r w:rsidRPr="00D5407D">
        <w:rPr>
          <w:sz w:val="20"/>
          <w:szCs w:val="20"/>
          <w:rtl/>
        </w:rPr>
        <w:t>‏.‏‌</w:t>
      </w:r>
      <w:r w:rsidRPr="00D5407D">
        <w:rPr>
          <w:sz w:val="20"/>
          <w:szCs w:val="20"/>
          <w:rtl/>
        </w:rPr>
        <w:fldChar w:fldCharType="begin"/>
      </w:r>
      <w:r w:rsidRPr="00D5407D">
        <w:rPr>
          <w:sz w:val="20"/>
          <w:szCs w:val="20"/>
          <w:rtl/>
        </w:rPr>
        <w:instrText xml:space="preserve"> </w:instrText>
      </w:r>
      <w:r w:rsidRPr="00D5407D">
        <w:rPr>
          <w:sz w:val="20"/>
          <w:szCs w:val="20"/>
        </w:rPr>
        <w:instrText>SEQ</w:instrText>
      </w:r>
      <w:r w:rsidRPr="00D5407D">
        <w:rPr>
          <w:sz w:val="20"/>
          <w:szCs w:val="20"/>
          <w:rtl/>
        </w:rPr>
        <w:instrText xml:space="preserve"> </w:instrText>
      </w:r>
      <w:r w:rsidRPr="00D5407D">
        <w:rPr>
          <w:sz w:val="20"/>
          <w:szCs w:val="20"/>
        </w:rPr>
        <w:instrText>Figure \* ARABIC \s 1</w:instrText>
      </w:r>
      <w:r w:rsidRPr="00D5407D">
        <w:rPr>
          <w:sz w:val="20"/>
          <w:szCs w:val="20"/>
          <w:rtl/>
        </w:rPr>
        <w:instrText xml:space="preserve"> </w:instrText>
      </w:r>
      <w:r w:rsidRPr="00D5407D">
        <w:rPr>
          <w:sz w:val="20"/>
          <w:szCs w:val="20"/>
          <w:rtl/>
        </w:rPr>
        <w:fldChar w:fldCharType="separate"/>
      </w:r>
      <w:r w:rsidR="00341F37">
        <w:rPr>
          <w:noProof/>
          <w:sz w:val="20"/>
          <w:szCs w:val="20"/>
          <w:rtl/>
        </w:rPr>
        <w:t>1</w:t>
      </w:r>
      <w:r w:rsidRPr="00D5407D">
        <w:rPr>
          <w:sz w:val="20"/>
          <w:szCs w:val="20"/>
          <w:rtl/>
        </w:rPr>
        <w:fldChar w:fldCharType="end"/>
      </w:r>
      <w:r w:rsidRPr="00D5407D">
        <w:rPr>
          <w:rFonts w:hint="cs"/>
          <w:sz w:val="20"/>
          <w:szCs w:val="20"/>
          <w:rtl/>
        </w:rPr>
        <w:t xml:space="preserve">  </w:t>
      </w:r>
      <w:r>
        <w:rPr>
          <w:rFonts w:hint="cs"/>
          <w:sz w:val="20"/>
          <w:szCs w:val="20"/>
          <w:rtl/>
        </w:rPr>
        <w:t>مدل ارائه ش</w:t>
      </w:r>
      <w:r w:rsidR="00D61C6A">
        <w:rPr>
          <w:rFonts w:hint="cs"/>
          <w:sz w:val="20"/>
          <w:szCs w:val="20"/>
          <w:rtl/>
        </w:rPr>
        <w:t xml:space="preserve">ده </w:t>
      </w:r>
      <w:r w:rsidR="00D61C6A">
        <w:rPr>
          <w:sz w:val="20"/>
          <w:szCs w:val="20"/>
        </w:rPr>
        <w:t>RAG</w:t>
      </w:r>
      <w:r w:rsidR="00D61C6A">
        <w:rPr>
          <w:rFonts w:hint="cs"/>
          <w:sz w:val="20"/>
          <w:szCs w:val="20"/>
          <w:rtl/>
        </w:rPr>
        <w:t xml:space="preserve"> بر روی </w:t>
      </w:r>
      <w:proofErr w:type="spellStart"/>
      <w:r w:rsidR="00D61C6A">
        <w:rPr>
          <w:rFonts w:hint="cs"/>
          <w:sz w:val="20"/>
          <w:szCs w:val="20"/>
          <w:rtl/>
        </w:rPr>
        <w:t>دادنامه</w:t>
      </w:r>
      <w:r w:rsidR="00D61C6A">
        <w:rPr>
          <w:sz w:val="20"/>
          <w:szCs w:val="20"/>
          <w:rtl/>
        </w:rPr>
        <w:softHyphen/>
      </w:r>
      <w:r w:rsidR="00D61C6A">
        <w:rPr>
          <w:rFonts w:hint="cs"/>
          <w:sz w:val="20"/>
          <w:szCs w:val="20"/>
          <w:rtl/>
        </w:rPr>
        <w:t>های</w:t>
      </w:r>
      <w:proofErr w:type="spellEnd"/>
      <w:r w:rsidR="00D61C6A">
        <w:rPr>
          <w:rFonts w:hint="cs"/>
          <w:sz w:val="20"/>
          <w:szCs w:val="20"/>
          <w:rtl/>
        </w:rPr>
        <w:t xml:space="preserve"> قضایی</w:t>
      </w:r>
    </w:p>
    <w:p w14:paraId="77826C27" w14:textId="77777777" w:rsidR="004E534F" w:rsidRDefault="00DE223A" w:rsidP="00BD56A8">
      <w:pPr>
        <w:rPr>
          <w:rtl/>
        </w:rPr>
      </w:pPr>
      <w:r>
        <w:rPr>
          <w:rFonts w:hint="cs"/>
          <w:rtl/>
        </w:rPr>
        <w:t xml:space="preserve">همان طور که در شکل 1.4 </w:t>
      </w:r>
      <w:proofErr w:type="spellStart"/>
      <w:r>
        <w:rPr>
          <w:rFonts w:hint="cs"/>
          <w:rtl/>
        </w:rPr>
        <w:t>نشان</w:t>
      </w:r>
      <w:r>
        <w:rPr>
          <w:rtl/>
        </w:rPr>
        <w:softHyphen/>
      </w:r>
      <w:r>
        <w:rPr>
          <w:rFonts w:hint="cs"/>
          <w:rtl/>
        </w:rPr>
        <w:t>داده</w:t>
      </w:r>
      <w:proofErr w:type="spellEnd"/>
      <w:r>
        <w:rPr>
          <w:rFonts w:hint="cs"/>
          <w:rtl/>
        </w:rPr>
        <w:t xml:space="preserve"> شده است، مدل از بخش</w:t>
      </w:r>
      <w:r>
        <w:rPr>
          <w:rtl/>
        </w:rPr>
        <w:softHyphen/>
      </w:r>
      <w:r>
        <w:rPr>
          <w:rFonts w:hint="cs"/>
          <w:rtl/>
        </w:rPr>
        <w:t xml:space="preserve">های مختلفی تشکیل شده است که </w:t>
      </w:r>
      <w:r w:rsidR="002A5BBE">
        <w:rPr>
          <w:rFonts w:hint="cs"/>
          <w:rtl/>
        </w:rPr>
        <w:t xml:space="preserve">هر یک به </w:t>
      </w:r>
      <w:proofErr w:type="spellStart"/>
      <w:r w:rsidR="002A5BBE">
        <w:rPr>
          <w:rFonts w:hint="cs"/>
          <w:rtl/>
        </w:rPr>
        <w:t>تفضیل</w:t>
      </w:r>
      <w:proofErr w:type="spellEnd"/>
      <w:r w:rsidR="004E534F">
        <w:rPr>
          <w:rFonts w:hint="cs"/>
          <w:rtl/>
        </w:rPr>
        <w:t xml:space="preserve"> ارائه می</w:t>
      </w:r>
      <w:r w:rsidR="004E534F">
        <w:rPr>
          <w:rtl/>
        </w:rPr>
        <w:softHyphen/>
      </w:r>
      <w:r w:rsidR="004E534F">
        <w:rPr>
          <w:rFonts w:hint="cs"/>
          <w:rtl/>
        </w:rPr>
        <w:t>شود:</w:t>
      </w:r>
    </w:p>
    <w:p w14:paraId="2B8EFE70" w14:textId="3256A463" w:rsidR="002B4AF0" w:rsidRDefault="002B4AF0" w:rsidP="004E534F">
      <w:pPr>
        <w:pStyle w:val="ListParagraph"/>
        <w:numPr>
          <w:ilvl w:val="0"/>
          <w:numId w:val="10"/>
        </w:numPr>
        <w:rPr>
          <w:b/>
          <w:bCs/>
        </w:rPr>
      </w:pPr>
      <w:r>
        <w:rPr>
          <w:rFonts w:hint="cs"/>
          <w:b/>
          <w:bCs/>
          <w:rtl/>
        </w:rPr>
        <w:t xml:space="preserve">مجموعه داده </w:t>
      </w:r>
      <w:proofErr w:type="spellStart"/>
      <w:r>
        <w:rPr>
          <w:rFonts w:hint="cs"/>
          <w:b/>
          <w:bCs/>
          <w:rtl/>
        </w:rPr>
        <w:t>دادنامه</w:t>
      </w:r>
      <w:r>
        <w:rPr>
          <w:b/>
          <w:bCs/>
          <w:rtl/>
        </w:rPr>
        <w:softHyphen/>
      </w:r>
      <w:r>
        <w:rPr>
          <w:rFonts w:hint="cs"/>
          <w:b/>
          <w:bCs/>
          <w:rtl/>
        </w:rPr>
        <w:t>ها</w:t>
      </w:r>
      <w:proofErr w:type="spellEnd"/>
      <w:r>
        <w:rPr>
          <w:rFonts w:hint="cs"/>
          <w:b/>
          <w:bCs/>
          <w:rtl/>
        </w:rPr>
        <w:t>:</w:t>
      </w:r>
    </w:p>
    <w:p w14:paraId="1924E8B9" w14:textId="4E7E850A" w:rsidR="002B4AF0" w:rsidRPr="002B4AF0" w:rsidRDefault="002B4AF0" w:rsidP="002B4AF0">
      <w:r>
        <w:rPr>
          <w:rFonts w:hint="cs"/>
          <w:rtl/>
        </w:rPr>
        <w:t xml:space="preserve">این مجموعه داده شامل بیش از 25 هزار </w:t>
      </w:r>
      <w:proofErr w:type="spellStart"/>
      <w:r>
        <w:rPr>
          <w:rFonts w:hint="cs"/>
          <w:rtl/>
        </w:rPr>
        <w:t>دادنامه</w:t>
      </w:r>
      <w:r>
        <w:rPr>
          <w:rtl/>
        </w:rPr>
        <w:softHyphen/>
      </w:r>
      <w:r>
        <w:rPr>
          <w:rFonts w:hint="cs"/>
          <w:rtl/>
        </w:rPr>
        <w:t>های</w:t>
      </w:r>
      <w:proofErr w:type="spellEnd"/>
      <w:r>
        <w:rPr>
          <w:rFonts w:hint="cs"/>
          <w:rtl/>
        </w:rPr>
        <w:t xml:space="preserve"> </w:t>
      </w:r>
      <w:proofErr w:type="spellStart"/>
      <w:r>
        <w:rPr>
          <w:rFonts w:hint="cs"/>
          <w:rtl/>
        </w:rPr>
        <w:t>استخراجی</w:t>
      </w:r>
      <w:proofErr w:type="spellEnd"/>
      <w:r>
        <w:rPr>
          <w:rFonts w:hint="cs"/>
          <w:rtl/>
        </w:rPr>
        <w:t xml:space="preserve"> می</w:t>
      </w:r>
      <w:r>
        <w:rPr>
          <w:rtl/>
        </w:rPr>
        <w:softHyphen/>
      </w:r>
      <w:r>
        <w:rPr>
          <w:rFonts w:hint="cs"/>
          <w:rtl/>
        </w:rPr>
        <w:t xml:space="preserve">باشد که در بخش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Ref174743405 \r \h</w:instrText>
      </w:r>
      <w:r>
        <w:rPr>
          <w:rtl/>
        </w:rPr>
        <w:instrText xml:space="preserve"> </w:instrText>
      </w:r>
      <w:r>
        <w:rPr>
          <w:rtl/>
        </w:rPr>
      </w:r>
      <w:r>
        <w:rPr>
          <w:rtl/>
        </w:rPr>
        <w:fldChar w:fldCharType="separate"/>
      </w:r>
      <w:r w:rsidR="00341F37">
        <w:rPr>
          <w:rtl/>
        </w:rPr>
        <w:t>‏3</w:t>
      </w:r>
      <w:r>
        <w:rPr>
          <w:rtl/>
        </w:rPr>
        <w:fldChar w:fldCharType="end"/>
      </w:r>
      <w:r>
        <w:rPr>
          <w:rFonts w:hint="cs"/>
          <w:rtl/>
        </w:rPr>
        <w:t xml:space="preserve"> به </w:t>
      </w:r>
      <w:proofErr w:type="spellStart"/>
      <w:r>
        <w:rPr>
          <w:rFonts w:hint="cs"/>
          <w:rtl/>
        </w:rPr>
        <w:t>تفضیل</w:t>
      </w:r>
      <w:proofErr w:type="spellEnd"/>
      <w:r>
        <w:rPr>
          <w:rFonts w:hint="cs"/>
          <w:rtl/>
        </w:rPr>
        <w:t xml:space="preserve"> به آن پرداخته شده است.</w:t>
      </w:r>
    </w:p>
    <w:p w14:paraId="2998E809" w14:textId="1603D1A9" w:rsidR="004E534F" w:rsidRPr="000327E8" w:rsidRDefault="002A5BBE" w:rsidP="004E534F">
      <w:pPr>
        <w:pStyle w:val="ListParagraph"/>
        <w:numPr>
          <w:ilvl w:val="0"/>
          <w:numId w:val="10"/>
        </w:numPr>
        <w:rPr>
          <w:b/>
          <w:bCs/>
        </w:rPr>
      </w:pPr>
      <w:r>
        <w:rPr>
          <w:rFonts w:hint="cs"/>
          <w:rtl/>
        </w:rPr>
        <w:t xml:space="preserve"> </w:t>
      </w:r>
      <w:r w:rsidR="004E534F">
        <w:rPr>
          <w:rFonts w:hint="cs"/>
          <w:b/>
          <w:bCs/>
          <w:rtl/>
        </w:rPr>
        <w:t>بخش بازیابی اطلاعات</w:t>
      </w:r>
      <w:r w:rsidR="004E534F" w:rsidRPr="000327E8">
        <w:rPr>
          <w:rFonts w:hint="cs"/>
          <w:b/>
          <w:bCs/>
          <w:rtl/>
        </w:rPr>
        <w:t>:</w:t>
      </w:r>
    </w:p>
    <w:p w14:paraId="3337E5C1" w14:textId="77777777" w:rsidR="00CA6B36" w:rsidRDefault="004E534F" w:rsidP="00B42C6C">
      <w:pPr>
        <w:rPr>
          <w:rtl/>
        </w:rPr>
      </w:pPr>
      <w:r>
        <w:rPr>
          <w:rFonts w:hint="cs"/>
          <w:rtl/>
        </w:rPr>
        <w:t>این بخش از دو قسمت اصلی تشکیل می</w:t>
      </w:r>
      <w:r>
        <w:rPr>
          <w:rtl/>
        </w:rPr>
        <w:softHyphen/>
      </w:r>
      <w:r>
        <w:rPr>
          <w:rFonts w:hint="cs"/>
          <w:rtl/>
        </w:rPr>
        <w:t>شود.</w:t>
      </w:r>
    </w:p>
    <w:p w14:paraId="1D7DAC39" w14:textId="2AD11C50" w:rsidR="00B42C6C" w:rsidRDefault="004E534F" w:rsidP="00B42C6C">
      <w:pPr>
        <w:rPr>
          <w:rtl/>
        </w:rPr>
      </w:pPr>
      <w:r>
        <w:rPr>
          <w:rFonts w:hint="cs"/>
          <w:rtl/>
        </w:rPr>
        <w:t xml:space="preserve"> </w:t>
      </w:r>
      <w:r w:rsidRPr="00CA6B36">
        <w:rPr>
          <w:rFonts w:hint="cs"/>
          <w:i/>
          <w:iCs/>
          <w:rtl/>
        </w:rPr>
        <w:t>در بخش اول</w:t>
      </w:r>
      <w:r>
        <w:rPr>
          <w:rFonts w:hint="cs"/>
          <w:rtl/>
        </w:rPr>
        <w:t xml:space="preserve"> به صورت منفعل برپایه مدل </w:t>
      </w:r>
      <w:proofErr w:type="spellStart"/>
      <w:r>
        <w:t>parsBERT</w:t>
      </w:r>
      <w:proofErr w:type="spellEnd"/>
      <w:r>
        <w:rPr>
          <w:rStyle w:val="FootnoteReference"/>
        </w:rPr>
        <w:footnoteReference w:id="12"/>
      </w:r>
      <w:r>
        <w:rPr>
          <w:rFonts w:hint="cs"/>
          <w:rtl/>
        </w:rPr>
        <w:t xml:space="preserve"> مجموعه داده</w:t>
      </w:r>
      <w:r>
        <w:rPr>
          <w:rtl/>
        </w:rPr>
        <w:softHyphen/>
      </w:r>
      <w:r>
        <w:rPr>
          <w:rFonts w:hint="cs"/>
          <w:rtl/>
        </w:rPr>
        <w:t>های پرونده</w:t>
      </w:r>
      <w:r>
        <w:rPr>
          <w:rtl/>
        </w:rPr>
        <w:softHyphen/>
      </w:r>
      <w:r>
        <w:rPr>
          <w:rFonts w:hint="cs"/>
          <w:rtl/>
        </w:rPr>
        <w:t xml:space="preserve">ها </w:t>
      </w:r>
      <w:proofErr w:type="spellStart"/>
      <w:r>
        <w:rPr>
          <w:rFonts w:hint="cs"/>
          <w:rtl/>
        </w:rPr>
        <w:t>کدگذاری</w:t>
      </w:r>
      <w:proofErr w:type="spellEnd"/>
      <w:r>
        <w:rPr>
          <w:rFonts w:hint="cs"/>
          <w:rtl/>
        </w:rPr>
        <w:t xml:space="preserve"> می</w:t>
      </w:r>
      <w:r>
        <w:rPr>
          <w:rtl/>
        </w:rPr>
        <w:softHyphen/>
      </w:r>
      <w:r>
        <w:rPr>
          <w:rFonts w:hint="cs"/>
          <w:rtl/>
        </w:rPr>
        <w:t xml:space="preserve">شوند. با توجه به ظرفیت محدود </w:t>
      </w:r>
      <w:proofErr w:type="spellStart"/>
      <w:r>
        <w:rPr>
          <w:rFonts w:hint="cs"/>
          <w:rtl/>
        </w:rPr>
        <w:t>مدل</w:t>
      </w:r>
      <w:r>
        <w:rPr>
          <w:rtl/>
        </w:rPr>
        <w:softHyphen/>
      </w:r>
      <w:r>
        <w:rPr>
          <w:rtl/>
        </w:rPr>
        <w:softHyphen/>
      </w:r>
      <w:r>
        <w:rPr>
          <w:rFonts w:hint="cs"/>
          <w:rtl/>
        </w:rPr>
        <w:t>ها</w:t>
      </w:r>
      <w:proofErr w:type="spellEnd"/>
      <w:r>
        <w:rPr>
          <w:rFonts w:hint="cs"/>
          <w:rtl/>
        </w:rPr>
        <w:t xml:space="preserve"> </w:t>
      </w:r>
      <w:r w:rsidR="00B42C6C">
        <w:rPr>
          <w:rFonts w:hint="cs"/>
          <w:rtl/>
        </w:rPr>
        <w:t>هر پرونده</w:t>
      </w:r>
      <w:r w:rsidR="00D61C6A">
        <w:rPr>
          <w:rFonts w:hint="cs"/>
          <w:rtl/>
        </w:rPr>
        <w:t xml:space="preserve"> ابتدا کلمات اضافی از پرونده ها حذف می</w:t>
      </w:r>
      <w:r w:rsidR="00D61C6A">
        <w:rPr>
          <w:rtl/>
        </w:rPr>
        <w:softHyphen/>
      </w:r>
      <w:r w:rsidR="00D61C6A">
        <w:rPr>
          <w:rFonts w:hint="cs"/>
          <w:rtl/>
        </w:rPr>
        <w:t>شود و</w:t>
      </w:r>
      <w:r w:rsidR="00B42C6C">
        <w:rPr>
          <w:rFonts w:hint="cs"/>
          <w:rtl/>
        </w:rPr>
        <w:t xml:space="preserve"> با محدودیت 250 کلمه جدا می</w:t>
      </w:r>
      <w:r w:rsidR="00B42C6C">
        <w:rPr>
          <w:rtl/>
        </w:rPr>
        <w:softHyphen/>
      </w:r>
      <w:r w:rsidR="00B42C6C">
        <w:rPr>
          <w:rFonts w:hint="cs"/>
          <w:rtl/>
        </w:rPr>
        <w:t>شود. برای هر کدام از بخش</w:t>
      </w:r>
      <w:r w:rsidR="00B42C6C">
        <w:rPr>
          <w:rtl/>
        </w:rPr>
        <w:softHyphen/>
      </w:r>
      <w:r w:rsidR="00B42C6C">
        <w:rPr>
          <w:rFonts w:hint="cs"/>
          <w:rtl/>
        </w:rPr>
        <w:t>ها</w:t>
      </w:r>
      <w:r w:rsidR="00B42C6C">
        <w:rPr>
          <w:rStyle w:val="FootnoteReference"/>
          <w:rtl/>
        </w:rPr>
        <w:footnoteReference w:id="13"/>
      </w:r>
      <w:r w:rsidR="00B42C6C">
        <w:rPr>
          <w:rFonts w:hint="cs"/>
          <w:rtl/>
        </w:rPr>
        <w:t xml:space="preserve"> یک اشتراک 50 </w:t>
      </w:r>
      <w:proofErr w:type="spellStart"/>
      <w:r w:rsidR="00B42C6C">
        <w:rPr>
          <w:rFonts w:hint="cs"/>
          <w:rtl/>
        </w:rPr>
        <w:t>کلمه</w:t>
      </w:r>
      <w:r w:rsidR="00B42C6C">
        <w:rPr>
          <w:rtl/>
        </w:rPr>
        <w:softHyphen/>
      </w:r>
      <w:r w:rsidR="00B42C6C">
        <w:rPr>
          <w:rFonts w:hint="cs"/>
          <w:rtl/>
        </w:rPr>
        <w:t>های</w:t>
      </w:r>
      <w:proofErr w:type="spellEnd"/>
      <w:r w:rsidR="00B42C6C">
        <w:rPr>
          <w:rFonts w:hint="cs"/>
          <w:rtl/>
        </w:rPr>
        <w:t xml:space="preserve"> از بخش قبل و بعد در نظر گرفته شده است تا بخشی از پیوستگی حفظ شود. در نهایت </w:t>
      </w:r>
      <w:proofErr w:type="spellStart"/>
      <w:r w:rsidR="00B42C6C">
        <w:rPr>
          <w:rFonts w:hint="cs"/>
          <w:rtl/>
        </w:rPr>
        <w:t>کدگذاری</w:t>
      </w:r>
      <w:proofErr w:type="spellEnd"/>
      <w:r w:rsidR="00B42C6C">
        <w:rPr>
          <w:rFonts w:hint="cs"/>
          <w:rtl/>
        </w:rPr>
        <w:t xml:space="preserve"> های بخش</w:t>
      </w:r>
      <w:r w:rsidR="00B42C6C">
        <w:rPr>
          <w:rtl/>
        </w:rPr>
        <w:softHyphen/>
      </w:r>
      <w:r w:rsidR="00B42C6C">
        <w:rPr>
          <w:rFonts w:hint="cs"/>
          <w:rtl/>
        </w:rPr>
        <w:t xml:space="preserve">های هر پرونده </w:t>
      </w:r>
      <w:proofErr w:type="spellStart"/>
      <w:r w:rsidR="00B42C6C">
        <w:rPr>
          <w:rFonts w:hint="cs"/>
          <w:rtl/>
        </w:rPr>
        <w:t>بایکدیگر</w:t>
      </w:r>
      <w:proofErr w:type="spellEnd"/>
      <w:r w:rsidR="00B42C6C">
        <w:rPr>
          <w:rFonts w:hint="cs"/>
          <w:rtl/>
        </w:rPr>
        <w:t xml:space="preserve"> میانگین گرفته می</w:t>
      </w:r>
      <w:r w:rsidR="00B42C6C">
        <w:rPr>
          <w:rtl/>
        </w:rPr>
        <w:softHyphen/>
      </w:r>
      <w:r w:rsidR="00B42C6C">
        <w:rPr>
          <w:rFonts w:hint="cs"/>
          <w:rtl/>
        </w:rPr>
        <w:t xml:space="preserve">شود و </w:t>
      </w:r>
      <w:proofErr w:type="spellStart"/>
      <w:r w:rsidR="00B42C6C">
        <w:rPr>
          <w:rFonts w:hint="cs"/>
          <w:rtl/>
        </w:rPr>
        <w:t>کدگذاری</w:t>
      </w:r>
      <w:proofErr w:type="spellEnd"/>
      <w:r w:rsidR="00B42C6C">
        <w:rPr>
          <w:rFonts w:hint="cs"/>
          <w:rtl/>
        </w:rPr>
        <w:t xml:space="preserve"> کل پرونده را تشکیل میدهد. برای دسترسی بهتر و استفاده در زمان پاسخگویی به پرسش</w:t>
      </w:r>
      <w:r w:rsidR="00B42C6C">
        <w:rPr>
          <w:rtl/>
        </w:rPr>
        <w:softHyphen/>
      </w:r>
      <w:r w:rsidR="00B42C6C">
        <w:rPr>
          <w:rFonts w:hint="cs"/>
          <w:rtl/>
        </w:rPr>
        <w:t xml:space="preserve">ها، </w:t>
      </w:r>
      <w:proofErr w:type="spellStart"/>
      <w:r w:rsidR="00B42C6C">
        <w:rPr>
          <w:rFonts w:hint="cs"/>
          <w:rtl/>
        </w:rPr>
        <w:t>بردارهای</w:t>
      </w:r>
      <w:proofErr w:type="spellEnd"/>
      <w:r w:rsidR="00B42C6C">
        <w:rPr>
          <w:rFonts w:hint="cs"/>
          <w:rtl/>
        </w:rPr>
        <w:t xml:space="preserve"> </w:t>
      </w:r>
      <w:proofErr w:type="spellStart"/>
      <w:r w:rsidR="00B42C6C">
        <w:rPr>
          <w:rFonts w:hint="cs"/>
          <w:rtl/>
        </w:rPr>
        <w:t>رمزگذاری</w:t>
      </w:r>
      <w:proofErr w:type="spellEnd"/>
      <w:r w:rsidR="00B42C6C">
        <w:rPr>
          <w:rFonts w:hint="cs"/>
          <w:rtl/>
        </w:rPr>
        <w:t xml:space="preserve"> شده پرونده ها در </w:t>
      </w:r>
      <w:proofErr w:type="spellStart"/>
      <w:r w:rsidR="00B42C6C">
        <w:rPr>
          <w:rFonts w:hint="cs"/>
          <w:rtl/>
        </w:rPr>
        <w:t>پایگاه</w:t>
      </w:r>
      <w:r w:rsidR="00B42C6C">
        <w:rPr>
          <w:rtl/>
        </w:rPr>
        <w:softHyphen/>
      </w:r>
      <w:r w:rsidR="00B42C6C">
        <w:rPr>
          <w:rFonts w:hint="cs"/>
          <w:rtl/>
        </w:rPr>
        <w:t>داده</w:t>
      </w:r>
      <w:proofErr w:type="spellEnd"/>
      <w:r w:rsidR="00B42C6C">
        <w:rPr>
          <w:rFonts w:hint="cs"/>
          <w:rtl/>
        </w:rPr>
        <w:t xml:space="preserve"> </w:t>
      </w:r>
      <w:r w:rsidR="00B42C6C">
        <w:t>Chroma</w:t>
      </w:r>
      <w:r w:rsidR="00B42C6C">
        <w:rPr>
          <w:rFonts w:hint="cs"/>
          <w:rtl/>
        </w:rPr>
        <w:t xml:space="preserve"> ذخیره می</w:t>
      </w:r>
      <w:r w:rsidR="00B42C6C">
        <w:rPr>
          <w:rtl/>
        </w:rPr>
        <w:softHyphen/>
      </w:r>
      <w:r w:rsidR="00B42C6C">
        <w:rPr>
          <w:rFonts w:hint="cs"/>
          <w:rtl/>
        </w:rPr>
        <w:t>شود.</w:t>
      </w:r>
    </w:p>
    <w:p w14:paraId="6E4BF17B" w14:textId="797CF5BD" w:rsidR="00B42C6C" w:rsidRDefault="00B42C6C" w:rsidP="00B42C6C">
      <w:pPr>
        <w:rPr>
          <w:rtl/>
        </w:rPr>
      </w:pPr>
      <w:r w:rsidRPr="00CA6B36">
        <w:rPr>
          <w:rFonts w:hint="cs"/>
          <w:i/>
          <w:iCs/>
          <w:rtl/>
        </w:rPr>
        <w:t>در بخش دوم</w:t>
      </w:r>
      <w:r>
        <w:rPr>
          <w:rFonts w:hint="cs"/>
          <w:rtl/>
        </w:rPr>
        <w:t xml:space="preserve"> </w:t>
      </w:r>
      <w:r w:rsidR="00D61C6A">
        <w:rPr>
          <w:rFonts w:hint="cs"/>
          <w:rtl/>
        </w:rPr>
        <w:t>در زمانی که یک پرسش مطرح می</w:t>
      </w:r>
      <w:r w:rsidR="00D61C6A">
        <w:rPr>
          <w:rtl/>
        </w:rPr>
        <w:softHyphen/>
      </w:r>
      <w:r w:rsidR="00D61C6A">
        <w:rPr>
          <w:rFonts w:hint="cs"/>
          <w:rtl/>
        </w:rPr>
        <w:t xml:space="preserve">شود، به صورت فعال با کمک مدل زبانی </w:t>
      </w:r>
      <w:proofErr w:type="spellStart"/>
      <w:r w:rsidR="00D61C6A">
        <w:t>parsBERT</w:t>
      </w:r>
      <w:proofErr w:type="spellEnd"/>
      <w:r w:rsidR="00D61C6A">
        <w:rPr>
          <w:rFonts w:hint="cs"/>
          <w:rtl/>
        </w:rPr>
        <w:t xml:space="preserve"> </w:t>
      </w:r>
      <w:proofErr w:type="spellStart"/>
      <w:r w:rsidR="00D61C6A">
        <w:rPr>
          <w:rFonts w:hint="cs"/>
          <w:rtl/>
        </w:rPr>
        <w:t>کدگذاری</w:t>
      </w:r>
      <w:proofErr w:type="spellEnd"/>
      <w:r w:rsidR="00D61C6A">
        <w:rPr>
          <w:rFonts w:hint="cs"/>
          <w:rtl/>
        </w:rPr>
        <w:t xml:space="preserve"> می</w:t>
      </w:r>
      <w:r w:rsidR="00D61C6A">
        <w:rPr>
          <w:rtl/>
        </w:rPr>
        <w:softHyphen/>
      </w:r>
      <w:r w:rsidR="00D61C6A">
        <w:rPr>
          <w:rFonts w:hint="cs"/>
          <w:rtl/>
        </w:rPr>
        <w:t xml:space="preserve">شود و براساس اطلاعات ذخیره شده در پایگاه داده </w:t>
      </w:r>
      <w:r w:rsidR="00D61C6A">
        <w:t>Chroma</w:t>
      </w:r>
      <w:r w:rsidR="00D61C6A">
        <w:rPr>
          <w:rFonts w:hint="cs"/>
          <w:rtl/>
        </w:rPr>
        <w:t xml:space="preserve"> از </w:t>
      </w:r>
      <w:proofErr w:type="spellStart"/>
      <w:r w:rsidR="00D61C6A">
        <w:rPr>
          <w:rFonts w:hint="cs"/>
          <w:rtl/>
        </w:rPr>
        <w:t>دادنامه</w:t>
      </w:r>
      <w:r w:rsidR="00D61C6A">
        <w:rPr>
          <w:rtl/>
        </w:rPr>
        <w:softHyphen/>
      </w:r>
      <w:r w:rsidR="00D61C6A">
        <w:rPr>
          <w:rFonts w:hint="cs"/>
          <w:rtl/>
        </w:rPr>
        <w:t>ها</w:t>
      </w:r>
      <w:proofErr w:type="spellEnd"/>
      <w:r w:rsidR="00D61C6A">
        <w:rPr>
          <w:rFonts w:hint="cs"/>
          <w:rtl/>
        </w:rPr>
        <w:t>، بیشترین امتیاز به صورت شباهت کسینوس محاسبه می</w:t>
      </w:r>
      <w:r w:rsidR="00D61C6A">
        <w:rPr>
          <w:rtl/>
        </w:rPr>
        <w:softHyphen/>
      </w:r>
      <w:r w:rsidR="00D61C6A">
        <w:rPr>
          <w:rFonts w:hint="cs"/>
          <w:rtl/>
        </w:rPr>
        <w:t xml:space="preserve">شود. متن </w:t>
      </w:r>
      <w:proofErr w:type="spellStart"/>
      <w:r w:rsidR="00D61C6A">
        <w:rPr>
          <w:rFonts w:hint="cs"/>
          <w:rtl/>
        </w:rPr>
        <w:t>دادنامه</w:t>
      </w:r>
      <w:r w:rsidR="00D61C6A">
        <w:rPr>
          <w:rtl/>
        </w:rPr>
        <w:softHyphen/>
      </w:r>
      <w:r w:rsidR="00D61C6A">
        <w:rPr>
          <w:rFonts w:hint="cs"/>
          <w:rtl/>
        </w:rPr>
        <w:t>ها</w:t>
      </w:r>
      <w:proofErr w:type="spellEnd"/>
      <w:r w:rsidR="00D61C6A">
        <w:rPr>
          <w:rFonts w:hint="cs"/>
          <w:rtl/>
        </w:rPr>
        <w:t xml:space="preserve"> براساس محدودیت </w:t>
      </w:r>
      <w:proofErr w:type="spellStart"/>
      <w:r w:rsidR="00D61C6A">
        <w:rPr>
          <w:rFonts w:hint="cs"/>
          <w:rtl/>
        </w:rPr>
        <w:t>توکن</w:t>
      </w:r>
      <w:proofErr w:type="spellEnd"/>
      <w:r w:rsidR="00D61C6A">
        <w:rPr>
          <w:rFonts w:hint="cs"/>
          <w:rtl/>
        </w:rPr>
        <w:t xml:space="preserve"> تا حداکثر 5 سند بازیابی شده استخراج می</w:t>
      </w:r>
      <w:r w:rsidR="00D61C6A">
        <w:rPr>
          <w:rtl/>
        </w:rPr>
        <w:softHyphen/>
      </w:r>
      <w:r w:rsidR="00D61C6A">
        <w:rPr>
          <w:rFonts w:hint="cs"/>
          <w:rtl/>
        </w:rPr>
        <w:t>شود و به بخش بعدی ارجاع داده می</w:t>
      </w:r>
      <w:r w:rsidR="00D61C6A">
        <w:rPr>
          <w:rtl/>
        </w:rPr>
        <w:softHyphen/>
      </w:r>
      <w:r w:rsidR="00D61C6A">
        <w:rPr>
          <w:rFonts w:hint="cs"/>
          <w:rtl/>
        </w:rPr>
        <w:t>شود.</w:t>
      </w:r>
    </w:p>
    <w:p w14:paraId="08AB596A" w14:textId="120FD352" w:rsidR="00D61C6A" w:rsidRPr="000327E8" w:rsidRDefault="00E26D38" w:rsidP="00D61C6A">
      <w:pPr>
        <w:pStyle w:val="ListParagraph"/>
        <w:numPr>
          <w:ilvl w:val="0"/>
          <w:numId w:val="10"/>
        </w:numPr>
        <w:rPr>
          <w:b/>
          <w:bCs/>
        </w:rPr>
      </w:pPr>
      <w:r>
        <w:rPr>
          <w:rFonts w:hint="cs"/>
          <w:b/>
          <w:bCs/>
          <w:rtl/>
        </w:rPr>
        <w:t>ایجاد کننده پرسش</w:t>
      </w:r>
      <w:r w:rsidR="00D61C6A" w:rsidRPr="000327E8">
        <w:rPr>
          <w:rFonts w:hint="cs"/>
          <w:b/>
          <w:bCs/>
          <w:rtl/>
        </w:rPr>
        <w:t>:</w:t>
      </w:r>
    </w:p>
    <w:p w14:paraId="085A6E0E" w14:textId="2F7D7963" w:rsidR="00D61C6A" w:rsidRDefault="00CA6B36" w:rsidP="00B42C6C">
      <w:pPr>
        <w:rPr>
          <w:rtl/>
        </w:rPr>
      </w:pPr>
      <w:r>
        <w:rPr>
          <w:rFonts w:hint="cs"/>
          <w:rtl/>
        </w:rPr>
        <w:t xml:space="preserve">با </w:t>
      </w:r>
      <w:r w:rsidR="00C96229">
        <w:rPr>
          <w:rFonts w:hint="cs"/>
          <w:rtl/>
        </w:rPr>
        <w:t xml:space="preserve">استفاده از </w:t>
      </w:r>
      <w:proofErr w:type="spellStart"/>
      <w:r w:rsidR="00C96229">
        <w:rPr>
          <w:rFonts w:hint="cs"/>
          <w:rtl/>
        </w:rPr>
        <w:t>دادنامه</w:t>
      </w:r>
      <w:r w:rsidR="00C96229">
        <w:rPr>
          <w:rtl/>
        </w:rPr>
        <w:softHyphen/>
      </w:r>
      <w:r w:rsidR="00C96229">
        <w:rPr>
          <w:rFonts w:hint="cs"/>
          <w:rtl/>
        </w:rPr>
        <w:t>های</w:t>
      </w:r>
      <w:proofErr w:type="spellEnd"/>
      <w:r w:rsidR="00C96229">
        <w:rPr>
          <w:rFonts w:hint="cs"/>
          <w:rtl/>
        </w:rPr>
        <w:t xml:space="preserve"> بازیابی شده در بخش قبل و پرسش مطرح شده، این بخش پرسش (</w:t>
      </w:r>
      <w:r w:rsidR="00C96229">
        <w:t>Prompt</w:t>
      </w:r>
      <w:r w:rsidR="00C96229">
        <w:rPr>
          <w:rFonts w:hint="cs"/>
          <w:rtl/>
        </w:rPr>
        <w:t>) مناسب برای مدل زبانی بعد را ایجاد می</w:t>
      </w:r>
      <w:r w:rsidR="00C96229">
        <w:rPr>
          <w:rtl/>
        </w:rPr>
        <w:softHyphen/>
      </w:r>
      <w:r w:rsidR="00C96229">
        <w:rPr>
          <w:rFonts w:hint="cs"/>
          <w:rtl/>
        </w:rPr>
        <w:t xml:space="preserve">کند. در حال حاضر این پرسش از متون </w:t>
      </w:r>
      <w:proofErr w:type="spellStart"/>
      <w:r w:rsidR="00C96229">
        <w:rPr>
          <w:rFonts w:hint="cs"/>
          <w:rtl/>
        </w:rPr>
        <w:t>دادنامه</w:t>
      </w:r>
      <w:r w:rsidR="00C96229">
        <w:rPr>
          <w:rtl/>
        </w:rPr>
        <w:softHyphen/>
      </w:r>
      <w:r w:rsidR="00C96229">
        <w:rPr>
          <w:rFonts w:hint="cs"/>
          <w:rtl/>
        </w:rPr>
        <w:t>ها</w:t>
      </w:r>
      <w:proofErr w:type="spellEnd"/>
      <w:r w:rsidR="00C96229">
        <w:rPr>
          <w:rFonts w:hint="cs"/>
          <w:rtl/>
        </w:rPr>
        <w:t xml:space="preserve">، عنوان </w:t>
      </w:r>
      <w:proofErr w:type="spellStart"/>
      <w:r w:rsidR="00C96229">
        <w:rPr>
          <w:rFonts w:hint="cs"/>
          <w:rtl/>
        </w:rPr>
        <w:t>دادنامه</w:t>
      </w:r>
      <w:r w:rsidR="00C96229">
        <w:rPr>
          <w:rtl/>
        </w:rPr>
        <w:softHyphen/>
      </w:r>
      <w:r w:rsidR="00C96229">
        <w:rPr>
          <w:rFonts w:hint="cs"/>
          <w:rtl/>
        </w:rPr>
        <w:t>ها</w:t>
      </w:r>
      <w:proofErr w:type="spellEnd"/>
      <w:r w:rsidR="00C96229">
        <w:rPr>
          <w:rFonts w:hint="cs"/>
          <w:rtl/>
        </w:rPr>
        <w:t xml:space="preserve"> و پرسش مطرح شده استفاده می</w:t>
      </w:r>
      <w:r w:rsidR="00C96229">
        <w:rPr>
          <w:rtl/>
        </w:rPr>
        <w:softHyphen/>
      </w:r>
      <w:r w:rsidR="00C96229">
        <w:rPr>
          <w:rFonts w:hint="cs"/>
          <w:rtl/>
        </w:rPr>
        <w:t>کند.</w:t>
      </w:r>
    </w:p>
    <w:p w14:paraId="5A63B2B2" w14:textId="1708878E" w:rsidR="00C96229" w:rsidRPr="000327E8" w:rsidRDefault="00C96229" w:rsidP="00C96229">
      <w:pPr>
        <w:pStyle w:val="ListParagraph"/>
        <w:numPr>
          <w:ilvl w:val="0"/>
          <w:numId w:val="10"/>
        </w:numPr>
        <w:rPr>
          <w:b/>
          <w:bCs/>
        </w:rPr>
      </w:pPr>
      <w:r>
        <w:rPr>
          <w:rFonts w:hint="cs"/>
          <w:b/>
          <w:bCs/>
          <w:rtl/>
        </w:rPr>
        <w:t>مدل زبانی</w:t>
      </w:r>
      <w:r w:rsidRPr="000327E8">
        <w:rPr>
          <w:rFonts w:hint="cs"/>
          <w:b/>
          <w:bCs/>
          <w:rtl/>
        </w:rPr>
        <w:t>:</w:t>
      </w:r>
    </w:p>
    <w:p w14:paraId="71ADA0B1" w14:textId="78D2279A" w:rsidR="005E1453" w:rsidRDefault="00C96229" w:rsidP="002B4AF0">
      <w:pPr>
        <w:rPr>
          <w:rtl/>
        </w:rPr>
      </w:pPr>
      <w:r>
        <w:rPr>
          <w:rFonts w:hint="cs"/>
          <w:rtl/>
        </w:rPr>
        <w:t xml:space="preserve">برای دریافت پاسخ پرسش براساس دانش استخراج شده از </w:t>
      </w:r>
      <w:r>
        <w:t>RAG</w:t>
      </w:r>
      <w:r>
        <w:rPr>
          <w:rFonts w:hint="cs"/>
          <w:rtl/>
        </w:rPr>
        <w:t xml:space="preserve">، از </w:t>
      </w:r>
      <w:proofErr w:type="spellStart"/>
      <w:r>
        <w:rPr>
          <w:rFonts w:hint="cs"/>
          <w:rtl/>
        </w:rPr>
        <w:t>فراخانی</w:t>
      </w:r>
      <w:proofErr w:type="spellEnd"/>
      <w:r>
        <w:rPr>
          <w:rFonts w:hint="cs"/>
          <w:rtl/>
        </w:rPr>
        <w:t xml:space="preserve"> یک مدل زبانی در بستر </w:t>
      </w:r>
      <w:r>
        <w:t>API Call</w:t>
      </w:r>
      <w:r>
        <w:rPr>
          <w:rFonts w:hint="cs"/>
          <w:rtl/>
        </w:rPr>
        <w:t xml:space="preserve"> استفاده شده است. مدل انتخابی در این بخش </w:t>
      </w:r>
      <w:r w:rsidR="0064097F">
        <w:rPr>
          <w:rFonts w:hint="cs"/>
          <w:rtl/>
        </w:rPr>
        <w:t>از سری مدل</w:t>
      </w:r>
      <w:r w:rsidR="0064097F">
        <w:rPr>
          <w:rtl/>
        </w:rPr>
        <w:softHyphen/>
      </w:r>
      <w:r w:rsidR="0064097F">
        <w:rPr>
          <w:rFonts w:hint="cs"/>
          <w:rtl/>
        </w:rPr>
        <w:t xml:space="preserve">های ارائه شده توسط شرکت </w:t>
      </w:r>
      <w:r w:rsidR="0064097F">
        <w:t>OpenAI</w:t>
      </w:r>
      <w:r w:rsidR="0064097F">
        <w:rPr>
          <w:rFonts w:hint="cs"/>
          <w:rtl/>
        </w:rPr>
        <w:t xml:space="preserve"> مدل </w:t>
      </w:r>
      <w:r w:rsidR="0064097F">
        <w:t>4o-mini</w:t>
      </w:r>
      <w:r w:rsidR="0064097F">
        <w:rPr>
          <w:rFonts w:hint="cs"/>
          <w:rtl/>
        </w:rPr>
        <w:t xml:space="preserve"> می</w:t>
      </w:r>
      <w:r w:rsidR="0064097F">
        <w:rPr>
          <w:rtl/>
        </w:rPr>
        <w:softHyphen/>
      </w:r>
      <w:r w:rsidR="0064097F">
        <w:rPr>
          <w:rFonts w:hint="cs"/>
          <w:rtl/>
        </w:rPr>
        <w:t xml:space="preserve">باشد که با توجه به شرایط </w:t>
      </w:r>
      <w:proofErr w:type="spellStart"/>
      <w:r w:rsidR="0064097F">
        <w:rPr>
          <w:rFonts w:hint="cs"/>
          <w:rtl/>
        </w:rPr>
        <w:t>تحریمی</w:t>
      </w:r>
      <w:proofErr w:type="spellEnd"/>
      <w:r w:rsidR="0064097F">
        <w:rPr>
          <w:rFonts w:hint="cs"/>
          <w:rtl/>
        </w:rPr>
        <w:t xml:space="preserve">، برای دسترسی به </w:t>
      </w:r>
      <w:r w:rsidR="0064097F">
        <w:t>API</w:t>
      </w:r>
      <w:r w:rsidR="0064097F">
        <w:rPr>
          <w:rFonts w:hint="cs"/>
          <w:rtl/>
        </w:rPr>
        <w:t xml:space="preserve"> از سایت </w:t>
      </w:r>
      <w:r w:rsidR="0064097F">
        <w:t>gilas.io</w:t>
      </w:r>
      <w:r w:rsidR="0064097F">
        <w:rPr>
          <w:rFonts w:hint="cs"/>
          <w:rtl/>
        </w:rPr>
        <w:t xml:space="preserve"> استفاده شد.</w:t>
      </w:r>
    </w:p>
    <w:p w14:paraId="23D01745" w14:textId="572BF462" w:rsidR="005E1453" w:rsidRDefault="005E1453" w:rsidP="00BD56A8">
      <w:pPr>
        <w:pStyle w:val="Heading1"/>
        <w:rPr>
          <w:rtl/>
        </w:rPr>
      </w:pPr>
      <w:r>
        <w:rPr>
          <w:rFonts w:hint="cs"/>
          <w:rtl/>
        </w:rPr>
        <w:t>ارزیابی</w:t>
      </w:r>
      <w:r w:rsidR="000309D3">
        <w:rPr>
          <w:rFonts w:hint="cs"/>
          <w:rtl/>
        </w:rPr>
        <w:t xml:space="preserve"> و </w:t>
      </w:r>
      <w:proofErr w:type="spellStart"/>
      <w:r w:rsidR="000309D3">
        <w:rPr>
          <w:rFonts w:hint="cs"/>
          <w:rtl/>
        </w:rPr>
        <w:t>اعتبارسنجی</w:t>
      </w:r>
      <w:proofErr w:type="spellEnd"/>
    </w:p>
    <w:p w14:paraId="5E4C021B" w14:textId="7C96604A" w:rsidR="00724FCC" w:rsidRDefault="00B42CC1" w:rsidP="00BD56A8">
      <w:pPr>
        <w:rPr>
          <w:rtl/>
        </w:rPr>
      </w:pPr>
      <w:r>
        <w:rPr>
          <w:rFonts w:hint="cs"/>
          <w:rtl/>
        </w:rPr>
        <w:t xml:space="preserve">برای ارزیابی نتایج، </w:t>
      </w:r>
      <w:r w:rsidR="00724FCC">
        <w:rPr>
          <w:rFonts w:hint="cs"/>
          <w:rtl/>
        </w:rPr>
        <w:t>در ابتدا به صورت انسانی اقدام به تشکیل یک مجموعه داده از پرسش</w:t>
      </w:r>
      <w:r w:rsidR="00724FCC">
        <w:rPr>
          <w:rtl/>
        </w:rPr>
        <w:softHyphen/>
      </w:r>
      <w:r w:rsidR="00724FCC">
        <w:rPr>
          <w:rFonts w:hint="cs"/>
          <w:rtl/>
        </w:rPr>
        <w:t xml:space="preserve"> و پاسخ</w:t>
      </w:r>
      <w:r w:rsidR="00724FCC">
        <w:rPr>
          <w:rtl/>
        </w:rPr>
        <w:softHyphen/>
      </w:r>
      <w:r w:rsidR="00724FCC">
        <w:rPr>
          <w:rFonts w:hint="cs"/>
          <w:rtl/>
        </w:rPr>
        <w:t xml:space="preserve"> بر روی </w:t>
      </w:r>
      <w:proofErr w:type="spellStart"/>
      <w:r w:rsidR="00724FCC">
        <w:rPr>
          <w:rFonts w:hint="cs"/>
          <w:rtl/>
        </w:rPr>
        <w:t>دادنامه</w:t>
      </w:r>
      <w:r w:rsidR="00724FCC">
        <w:rPr>
          <w:rtl/>
        </w:rPr>
        <w:softHyphen/>
      </w:r>
      <w:r w:rsidR="00724FCC">
        <w:rPr>
          <w:rFonts w:hint="cs"/>
          <w:rtl/>
        </w:rPr>
        <w:t>های</w:t>
      </w:r>
      <w:proofErr w:type="spellEnd"/>
      <w:r w:rsidR="00724FCC">
        <w:rPr>
          <w:rFonts w:hint="cs"/>
          <w:rtl/>
        </w:rPr>
        <w:t xml:space="preserve"> استخراج شده می</w:t>
      </w:r>
      <w:r w:rsidR="00724FCC">
        <w:rPr>
          <w:rtl/>
        </w:rPr>
        <w:softHyphen/>
      </w:r>
      <w:r w:rsidR="00724FCC">
        <w:rPr>
          <w:rFonts w:hint="cs"/>
          <w:rtl/>
        </w:rPr>
        <w:t>شود. برای بهبود پژوهش این مجموعه ارزیابی شامل سه دسته</w:t>
      </w:r>
      <w:r w:rsidR="001A23F3">
        <w:rPr>
          <w:rFonts w:hint="cs"/>
          <w:rtl/>
        </w:rPr>
        <w:t xml:space="preserve"> به شرح زیر می</w:t>
      </w:r>
      <w:r w:rsidR="001A23F3">
        <w:rPr>
          <w:rtl/>
        </w:rPr>
        <w:softHyphen/>
      </w:r>
      <w:r w:rsidR="001A23F3">
        <w:rPr>
          <w:rFonts w:hint="cs"/>
          <w:rtl/>
        </w:rPr>
        <w:t>شود.</w:t>
      </w:r>
    </w:p>
    <w:p w14:paraId="32C45022" w14:textId="2AE6FAF5" w:rsidR="00724FCC" w:rsidRDefault="00724FCC" w:rsidP="00724FCC">
      <w:pPr>
        <w:pStyle w:val="ListParagraph"/>
        <w:numPr>
          <w:ilvl w:val="0"/>
          <w:numId w:val="11"/>
        </w:numPr>
        <w:rPr>
          <w:rtl/>
        </w:rPr>
      </w:pPr>
      <w:r>
        <w:rPr>
          <w:rFonts w:hint="cs"/>
          <w:rtl/>
        </w:rPr>
        <w:t>آسان:</w:t>
      </w:r>
      <w:r w:rsidRPr="00724FCC">
        <w:rPr>
          <w:rtl/>
        </w:rPr>
        <w:t xml:space="preserve"> سوال ها عموما از عنوان</w:t>
      </w:r>
      <w:r>
        <w:rPr>
          <w:rtl/>
        </w:rPr>
        <w:softHyphen/>
      </w:r>
      <w:r w:rsidRPr="00724FCC">
        <w:rPr>
          <w:rtl/>
        </w:rPr>
        <w:t>ها در</w:t>
      </w:r>
      <w:r w:rsidRPr="00724FCC">
        <w:rPr>
          <w:rFonts w:hint="cs"/>
          <w:rtl/>
        </w:rPr>
        <w:t>ی</w:t>
      </w:r>
      <w:r w:rsidRPr="00724FCC">
        <w:rPr>
          <w:rFonts w:hint="eastAsia"/>
          <w:rtl/>
        </w:rPr>
        <w:t>افت</w:t>
      </w:r>
      <w:r w:rsidRPr="00724FCC">
        <w:rPr>
          <w:rtl/>
        </w:rPr>
        <w:t xml:space="preserve"> شده و پاسخ در متن </w:t>
      </w:r>
      <w:r>
        <w:rPr>
          <w:rFonts w:hint="cs"/>
          <w:rtl/>
        </w:rPr>
        <w:t xml:space="preserve">موجود </w:t>
      </w:r>
      <w:r w:rsidRPr="00724FCC">
        <w:rPr>
          <w:rtl/>
        </w:rPr>
        <w:t>م</w:t>
      </w:r>
      <w:r w:rsidRPr="00724FCC">
        <w:rPr>
          <w:rFonts w:hint="cs"/>
          <w:rtl/>
        </w:rPr>
        <w:t>ی</w:t>
      </w:r>
      <w:r>
        <w:rPr>
          <w:rtl/>
        </w:rPr>
        <w:softHyphen/>
      </w:r>
      <w:r w:rsidRPr="00724FCC">
        <w:rPr>
          <w:rFonts w:hint="eastAsia"/>
          <w:rtl/>
        </w:rPr>
        <w:t>باشد</w:t>
      </w:r>
      <w:r w:rsidRPr="00724FCC">
        <w:rPr>
          <w:rtl/>
        </w:rPr>
        <w:t>.</w:t>
      </w:r>
    </w:p>
    <w:p w14:paraId="233BC3BA" w14:textId="4F7CE064" w:rsidR="00724FCC" w:rsidRDefault="00724FCC" w:rsidP="00724FCC">
      <w:pPr>
        <w:pStyle w:val="ListParagraph"/>
        <w:numPr>
          <w:ilvl w:val="0"/>
          <w:numId w:val="11"/>
        </w:numPr>
      </w:pPr>
      <w:r>
        <w:rPr>
          <w:rFonts w:hint="cs"/>
          <w:rtl/>
        </w:rPr>
        <w:t xml:space="preserve"> متوسط:</w:t>
      </w:r>
      <w:r w:rsidR="001A23F3">
        <w:rPr>
          <w:rFonts w:hint="cs"/>
          <w:rtl/>
        </w:rPr>
        <w:t xml:space="preserve"> </w:t>
      </w:r>
      <w:r w:rsidR="001A23F3" w:rsidRPr="001A23F3">
        <w:rPr>
          <w:rtl/>
        </w:rPr>
        <w:t>سوالات و پاسخ ها هر دو از متن در</w:t>
      </w:r>
      <w:r w:rsidR="001A23F3" w:rsidRPr="001A23F3">
        <w:rPr>
          <w:rFonts w:hint="cs"/>
          <w:rtl/>
        </w:rPr>
        <w:t>ی</w:t>
      </w:r>
      <w:r w:rsidR="001A23F3" w:rsidRPr="001A23F3">
        <w:rPr>
          <w:rFonts w:hint="eastAsia"/>
          <w:rtl/>
        </w:rPr>
        <w:t>افت</w:t>
      </w:r>
      <w:r w:rsidR="001A23F3" w:rsidRPr="001A23F3">
        <w:rPr>
          <w:rtl/>
        </w:rPr>
        <w:t xml:space="preserve"> شده</w:t>
      </w:r>
      <w:r w:rsidR="001A23F3">
        <w:rPr>
          <w:rFonts w:hint="cs"/>
          <w:rtl/>
        </w:rPr>
        <w:t xml:space="preserve"> است.</w:t>
      </w:r>
    </w:p>
    <w:p w14:paraId="27955EC8" w14:textId="3F837DB7" w:rsidR="00470869" w:rsidRDefault="00724FCC" w:rsidP="00724FCC">
      <w:pPr>
        <w:pStyle w:val="ListParagraph"/>
        <w:numPr>
          <w:ilvl w:val="0"/>
          <w:numId w:val="11"/>
        </w:numPr>
      </w:pPr>
      <w:r>
        <w:rPr>
          <w:rFonts w:hint="cs"/>
          <w:rtl/>
        </w:rPr>
        <w:t>سخت</w:t>
      </w:r>
      <w:r w:rsidR="001A23F3">
        <w:rPr>
          <w:rFonts w:hint="cs"/>
          <w:rtl/>
        </w:rPr>
        <w:t xml:space="preserve">: </w:t>
      </w:r>
      <w:r w:rsidR="001A23F3" w:rsidRPr="001A23F3">
        <w:rPr>
          <w:rtl/>
        </w:rPr>
        <w:t>سوالات از مجموعه ا</w:t>
      </w:r>
      <w:r w:rsidR="001A23F3" w:rsidRPr="001A23F3">
        <w:rPr>
          <w:rFonts w:hint="cs"/>
          <w:rtl/>
        </w:rPr>
        <w:t>یی</w:t>
      </w:r>
      <w:r w:rsidR="001A23F3" w:rsidRPr="001A23F3">
        <w:rPr>
          <w:rtl/>
        </w:rPr>
        <w:t xml:space="preserve"> از پرونده ها</w:t>
      </w:r>
      <w:r w:rsidR="001A23F3" w:rsidRPr="001A23F3">
        <w:rPr>
          <w:rFonts w:hint="cs"/>
          <w:rtl/>
        </w:rPr>
        <w:t>ی</w:t>
      </w:r>
      <w:r w:rsidR="001A23F3" w:rsidRPr="001A23F3">
        <w:rPr>
          <w:rtl/>
        </w:rPr>
        <w:t xml:space="preserve"> مشابه و جواب ها ن</w:t>
      </w:r>
      <w:r w:rsidR="001A23F3" w:rsidRPr="001A23F3">
        <w:rPr>
          <w:rFonts w:hint="cs"/>
          <w:rtl/>
        </w:rPr>
        <w:t>ی</w:t>
      </w:r>
      <w:r w:rsidR="001A23F3" w:rsidRPr="001A23F3">
        <w:rPr>
          <w:rFonts w:hint="eastAsia"/>
          <w:rtl/>
        </w:rPr>
        <w:t>ز</w:t>
      </w:r>
      <w:r w:rsidR="001A23F3" w:rsidRPr="001A23F3">
        <w:rPr>
          <w:rtl/>
        </w:rPr>
        <w:t xml:space="preserve"> متن آن استخراج شده است.</w:t>
      </w:r>
    </w:p>
    <w:p w14:paraId="06D9F31E" w14:textId="24DEE86F" w:rsidR="006B20E1" w:rsidRDefault="006B20E1" w:rsidP="001A23F3">
      <w:pPr>
        <w:rPr>
          <w:rtl/>
        </w:rPr>
      </w:pPr>
      <w:r>
        <w:rPr>
          <w:rFonts w:hint="cs"/>
          <w:rtl/>
        </w:rPr>
        <w:t xml:space="preserve">برای ارزیابی از دو معیار </w:t>
      </w:r>
      <w:r>
        <w:t>Bleu</w:t>
      </w:r>
      <w:r>
        <w:rPr>
          <w:rFonts w:hint="cs"/>
          <w:rtl/>
        </w:rPr>
        <w:t xml:space="preserve"> و </w:t>
      </w:r>
      <w:r>
        <w:t>Bert Score</w:t>
      </w:r>
      <w:r>
        <w:rPr>
          <w:rFonts w:hint="cs"/>
          <w:rtl/>
        </w:rPr>
        <w:t xml:space="preserve"> استفاده می</w:t>
      </w:r>
      <w:r>
        <w:rPr>
          <w:rtl/>
        </w:rPr>
        <w:softHyphen/>
      </w:r>
      <w:r>
        <w:rPr>
          <w:rFonts w:hint="cs"/>
          <w:rtl/>
        </w:rPr>
        <w:t>شود که هر یک در ابتدا به شرح زیر معرفی می</w:t>
      </w:r>
      <w:r>
        <w:rPr>
          <w:rtl/>
        </w:rPr>
        <w:softHyphen/>
      </w:r>
      <w:r>
        <w:rPr>
          <w:rFonts w:hint="cs"/>
          <w:rtl/>
        </w:rPr>
        <w:t>شوند:</w:t>
      </w:r>
    </w:p>
    <w:p w14:paraId="68526B05" w14:textId="77777777" w:rsidR="006B20E1" w:rsidRDefault="006B20E1" w:rsidP="006B20E1">
      <w:pPr>
        <w:rPr>
          <w:rtl/>
        </w:rPr>
      </w:pPr>
      <w:r w:rsidRPr="006B20E1">
        <w:rPr>
          <w:i/>
          <w:iCs/>
        </w:rPr>
        <w:t>BLEU Score (Bilingual Evaluation Understudy)</w:t>
      </w:r>
      <w:r>
        <w:rPr>
          <w:rtl/>
        </w:rPr>
        <w:t xml:space="preserve"> </w:t>
      </w:r>
      <w:r>
        <w:rPr>
          <w:rFonts w:hint="cs"/>
          <w:rtl/>
        </w:rPr>
        <w:t>ی</w:t>
      </w:r>
      <w:r>
        <w:rPr>
          <w:rFonts w:hint="eastAsia"/>
          <w:rtl/>
        </w:rPr>
        <w:t>ک</w:t>
      </w:r>
      <w:r>
        <w:rPr>
          <w:rtl/>
        </w:rPr>
        <w:t xml:space="preserve"> مع</w:t>
      </w:r>
      <w:r>
        <w:rPr>
          <w:rFonts w:hint="cs"/>
          <w:rtl/>
        </w:rPr>
        <w:t>ی</w:t>
      </w:r>
      <w:r>
        <w:rPr>
          <w:rFonts w:hint="eastAsia"/>
          <w:rtl/>
        </w:rPr>
        <w:t>ار</w:t>
      </w:r>
      <w:r>
        <w:rPr>
          <w:rtl/>
        </w:rPr>
        <w:t xml:space="preserve"> خودکار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ک</w:t>
      </w:r>
      <w:r>
        <w:rPr>
          <w:rFonts w:hint="cs"/>
          <w:rtl/>
        </w:rPr>
        <w:t>ی</w:t>
      </w:r>
      <w:r>
        <w:rPr>
          <w:rFonts w:hint="eastAsia"/>
          <w:rtl/>
        </w:rPr>
        <w:t>ف</w:t>
      </w:r>
      <w:r>
        <w:rPr>
          <w:rFonts w:hint="cs"/>
          <w:rtl/>
        </w:rPr>
        <w:t>ی</w:t>
      </w:r>
      <w:r>
        <w:rPr>
          <w:rFonts w:hint="eastAsia"/>
          <w:rtl/>
        </w:rPr>
        <w:t>ت</w:t>
      </w:r>
      <w:r>
        <w:rPr>
          <w:rtl/>
        </w:rPr>
        <w:t xml:space="preserve"> </w:t>
      </w:r>
      <w:proofErr w:type="spellStart"/>
      <w:r>
        <w:rPr>
          <w:rtl/>
        </w:rPr>
        <w:t>ترجمه‌ها</w:t>
      </w:r>
      <w:r>
        <w:rPr>
          <w:rFonts w:hint="cs"/>
          <w:rtl/>
        </w:rPr>
        <w:t>ی</w:t>
      </w:r>
      <w:proofErr w:type="spellEnd"/>
      <w:r>
        <w:rPr>
          <w:rtl/>
        </w:rPr>
        <w:t xml:space="preserve"> ماش</w:t>
      </w:r>
      <w:r>
        <w:rPr>
          <w:rFonts w:hint="cs"/>
          <w:rtl/>
        </w:rPr>
        <w:t>ی</w:t>
      </w:r>
      <w:r>
        <w:rPr>
          <w:rFonts w:hint="eastAsia"/>
          <w:rtl/>
        </w:rPr>
        <w:t>ن</w:t>
      </w:r>
      <w:r>
        <w:rPr>
          <w:rFonts w:hint="cs"/>
          <w:rtl/>
        </w:rPr>
        <w:t>ی</w:t>
      </w:r>
      <w:r>
        <w:rPr>
          <w:rtl/>
        </w:rPr>
        <w:t xml:space="preserve"> است. ا</w:t>
      </w:r>
      <w:r>
        <w:rPr>
          <w:rFonts w:hint="cs"/>
          <w:rtl/>
        </w:rPr>
        <w:t>ی</w:t>
      </w:r>
      <w:r>
        <w:rPr>
          <w:rFonts w:hint="eastAsia"/>
          <w:rtl/>
        </w:rPr>
        <w:t>ن</w:t>
      </w:r>
      <w:r>
        <w:rPr>
          <w:rtl/>
        </w:rPr>
        <w:t xml:space="preserve"> مع</w:t>
      </w:r>
      <w:r>
        <w:rPr>
          <w:rFonts w:hint="cs"/>
          <w:rtl/>
        </w:rPr>
        <w:t>ی</w:t>
      </w:r>
      <w:r>
        <w:rPr>
          <w:rFonts w:hint="eastAsia"/>
          <w:rtl/>
        </w:rPr>
        <w:t>ار</w:t>
      </w:r>
      <w:r>
        <w:rPr>
          <w:rtl/>
        </w:rPr>
        <w:t xml:space="preserve"> با مقا</w:t>
      </w:r>
      <w:r>
        <w:rPr>
          <w:rFonts w:hint="cs"/>
          <w:rtl/>
        </w:rPr>
        <w:t>ی</w:t>
      </w:r>
      <w:r>
        <w:rPr>
          <w:rFonts w:hint="eastAsia"/>
          <w:rtl/>
        </w:rPr>
        <w:t>سه</w:t>
      </w:r>
      <w:r>
        <w:rPr>
          <w:rtl/>
        </w:rPr>
        <w:t xml:space="preserve"> </w:t>
      </w:r>
      <w:r>
        <w:t>n-gram</w:t>
      </w:r>
      <w:r>
        <w:rPr>
          <w:rtl/>
        </w:rPr>
        <w:t>ها</w:t>
      </w:r>
      <w:r>
        <w:rPr>
          <w:rFonts w:hint="cs"/>
          <w:rtl/>
        </w:rPr>
        <w:t>ی</w:t>
      </w:r>
      <w:r>
        <w:rPr>
          <w:rtl/>
        </w:rPr>
        <w:t xml:space="preserve"> تول</w:t>
      </w:r>
      <w:r>
        <w:rPr>
          <w:rFonts w:hint="cs"/>
          <w:rtl/>
        </w:rPr>
        <w:t>ی</w:t>
      </w:r>
      <w:r>
        <w:rPr>
          <w:rFonts w:hint="eastAsia"/>
          <w:rtl/>
        </w:rPr>
        <w:t>د</w:t>
      </w:r>
      <w:r>
        <w:rPr>
          <w:rtl/>
        </w:rPr>
        <w:t xml:space="preserve"> شده توسط مدل با </w:t>
      </w:r>
      <w:r>
        <w:t>n-gram</w:t>
      </w:r>
      <w:r>
        <w:rPr>
          <w:rtl/>
        </w:rPr>
        <w:t>ها</w:t>
      </w:r>
      <w:r>
        <w:rPr>
          <w:rFonts w:hint="cs"/>
          <w:rtl/>
        </w:rPr>
        <w:t>ی</w:t>
      </w:r>
      <w:r>
        <w:rPr>
          <w:rtl/>
        </w:rPr>
        <w:t xml:space="preserve"> مرجع (</w:t>
      </w:r>
      <w:proofErr w:type="spellStart"/>
      <w:r>
        <w:rPr>
          <w:rtl/>
        </w:rPr>
        <w:t>ترجمه‌ها</w:t>
      </w:r>
      <w:r>
        <w:rPr>
          <w:rFonts w:hint="cs"/>
          <w:rtl/>
        </w:rPr>
        <w:t>ی</w:t>
      </w:r>
      <w:proofErr w:type="spellEnd"/>
      <w:r>
        <w:rPr>
          <w:rtl/>
        </w:rPr>
        <w:t xml:space="preserve"> انسان</w:t>
      </w:r>
      <w:r>
        <w:rPr>
          <w:rFonts w:hint="cs"/>
          <w:rtl/>
        </w:rPr>
        <w:t>ی</w:t>
      </w:r>
      <w:r>
        <w:rPr>
          <w:rtl/>
        </w:rPr>
        <w:t xml:space="preserve">) کار </w:t>
      </w:r>
      <w:proofErr w:type="spellStart"/>
      <w:r>
        <w:rPr>
          <w:rtl/>
        </w:rPr>
        <w:t>م</w:t>
      </w:r>
      <w:r>
        <w:rPr>
          <w:rFonts w:hint="cs"/>
          <w:rtl/>
        </w:rPr>
        <w:t>ی‌</w:t>
      </w:r>
      <w:r>
        <w:rPr>
          <w:rFonts w:hint="eastAsia"/>
          <w:rtl/>
        </w:rPr>
        <w:t>کند</w:t>
      </w:r>
      <w:proofErr w:type="spellEnd"/>
      <w:r>
        <w:rPr>
          <w:rtl/>
        </w:rPr>
        <w:t xml:space="preserve">. </w:t>
      </w:r>
      <w:r>
        <w:t>BLEU</w:t>
      </w:r>
      <w:r>
        <w:rPr>
          <w:rtl/>
        </w:rPr>
        <w:t xml:space="preserve"> </w:t>
      </w:r>
      <w:proofErr w:type="spellStart"/>
      <w:r>
        <w:rPr>
          <w:rtl/>
        </w:rPr>
        <w:t>نمره‌ا</w:t>
      </w:r>
      <w:r>
        <w:rPr>
          <w:rFonts w:hint="cs"/>
          <w:rtl/>
        </w:rPr>
        <w:t>ی</w:t>
      </w:r>
      <w:proofErr w:type="spellEnd"/>
      <w:r>
        <w:rPr>
          <w:rtl/>
        </w:rPr>
        <w:t xml:space="preserve"> ب</w:t>
      </w:r>
      <w:r>
        <w:rPr>
          <w:rFonts w:hint="cs"/>
          <w:rtl/>
        </w:rPr>
        <w:t>ی</w:t>
      </w:r>
      <w:r>
        <w:rPr>
          <w:rFonts w:hint="eastAsia"/>
          <w:rtl/>
        </w:rPr>
        <w:t>ن</w:t>
      </w:r>
      <w:r>
        <w:rPr>
          <w:rtl/>
        </w:rPr>
        <w:t xml:space="preserve"> 0 تا 1 ارائه </w:t>
      </w:r>
      <w:proofErr w:type="spellStart"/>
      <w:r>
        <w:rPr>
          <w:rtl/>
        </w:rPr>
        <w:t>م</w:t>
      </w:r>
      <w:r>
        <w:rPr>
          <w:rFonts w:hint="cs"/>
          <w:rtl/>
        </w:rPr>
        <w:t>ی‌</w:t>
      </w:r>
      <w:r>
        <w:rPr>
          <w:rFonts w:hint="eastAsia"/>
          <w:rtl/>
        </w:rPr>
        <w:t>دهد</w:t>
      </w:r>
      <w:proofErr w:type="spellEnd"/>
      <w:r>
        <w:rPr>
          <w:rtl/>
        </w:rPr>
        <w:t xml:space="preserve"> که هرچه به 1 </w:t>
      </w:r>
      <w:proofErr w:type="spellStart"/>
      <w:r>
        <w:rPr>
          <w:rtl/>
        </w:rPr>
        <w:t>نزد</w:t>
      </w:r>
      <w:r>
        <w:rPr>
          <w:rFonts w:hint="cs"/>
          <w:rtl/>
        </w:rPr>
        <w:t>ی</w:t>
      </w:r>
      <w:r>
        <w:rPr>
          <w:rFonts w:hint="eastAsia"/>
          <w:rtl/>
        </w:rPr>
        <w:t>ک‌تر</w:t>
      </w:r>
      <w:proofErr w:type="spellEnd"/>
      <w:r>
        <w:rPr>
          <w:rtl/>
        </w:rPr>
        <w:t xml:space="preserve"> باشد، ک</w:t>
      </w:r>
      <w:r>
        <w:rPr>
          <w:rFonts w:hint="cs"/>
          <w:rtl/>
        </w:rPr>
        <w:t>ی</w:t>
      </w:r>
      <w:r>
        <w:rPr>
          <w:rFonts w:hint="eastAsia"/>
          <w:rtl/>
        </w:rPr>
        <w:t>ف</w:t>
      </w:r>
      <w:r>
        <w:rPr>
          <w:rFonts w:hint="cs"/>
          <w:rtl/>
        </w:rPr>
        <w:t>ی</w:t>
      </w:r>
      <w:r>
        <w:rPr>
          <w:rFonts w:hint="eastAsia"/>
          <w:rtl/>
        </w:rPr>
        <w:t>ت</w:t>
      </w:r>
      <w:r>
        <w:rPr>
          <w:rtl/>
        </w:rPr>
        <w:t xml:space="preserve"> ترجمه بهتر است. ا</w:t>
      </w:r>
      <w:r>
        <w:rPr>
          <w:rFonts w:hint="cs"/>
          <w:rtl/>
        </w:rPr>
        <w:t>ی</w:t>
      </w:r>
      <w:r>
        <w:rPr>
          <w:rFonts w:hint="eastAsia"/>
          <w:rtl/>
        </w:rPr>
        <w:t>ن</w:t>
      </w:r>
      <w:r>
        <w:rPr>
          <w:rtl/>
        </w:rPr>
        <w:t xml:space="preserve"> مع</w:t>
      </w:r>
      <w:r>
        <w:rPr>
          <w:rFonts w:hint="cs"/>
          <w:rtl/>
        </w:rPr>
        <w:t>ی</w:t>
      </w:r>
      <w:r>
        <w:rPr>
          <w:rFonts w:hint="eastAsia"/>
          <w:rtl/>
        </w:rPr>
        <w:t>ار</w:t>
      </w:r>
      <w:r>
        <w:rPr>
          <w:rtl/>
        </w:rPr>
        <w:t xml:space="preserve"> به دل</w:t>
      </w:r>
      <w:r>
        <w:rPr>
          <w:rFonts w:hint="cs"/>
          <w:rtl/>
        </w:rPr>
        <w:t>ی</w:t>
      </w:r>
      <w:r>
        <w:rPr>
          <w:rFonts w:hint="eastAsia"/>
          <w:rtl/>
        </w:rPr>
        <w:t>ل</w:t>
      </w:r>
      <w:r>
        <w:rPr>
          <w:rtl/>
        </w:rPr>
        <w:t xml:space="preserve"> سادگ</w:t>
      </w:r>
      <w:r>
        <w:rPr>
          <w:rFonts w:hint="cs"/>
          <w:rtl/>
        </w:rPr>
        <w:t>ی</w:t>
      </w:r>
      <w:r>
        <w:rPr>
          <w:rtl/>
        </w:rPr>
        <w:t xml:space="preserve"> و سرعت محاسبه، </w:t>
      </w:r>
      <w:proofErr w:type="spellStart"/>
      <w:r>
        <w:rPr>
          <w:rtl/>
        </w:rPr>
        <w:t>به‌طور</w:t>
      </w:r>
      <w:proofErr w:type="spellEnd"/>
      <w:r>
        <w:rPr>
          <w:rtl/>
        </w:rPr>
        <w:t xml:space="preserve"> </w:t>
      </w:r>
      <w:proofErr w:type="spellStart"/>
      <w:r>
        <w:rPr>
          <w:rtl/>
        </w:rPr>
        <w:t>گسترده‌ا</w:t>
      </w:r>
      <w:r>
        <w:rPr>
          <w:rFonts w:hint="cs"/>
          <w:rtl/>
        </w:rPr>
        <w:t>ی</w:t>
      </w:r>
      <w:proofErr w:type="spellEnd"/>
      <w:r>
        <w:rPr>
          <w:rtl/>
        </w:rPr>
        <w:t xml:space="preserve"> در ارز</w:t>
      </w:r>
      <w:r>
        <w:rPr>
          <w:rFonts w:hint="cs"/>
          <w:rtl/>
        </w:rPr>
        <w:t>ی</w:t>
      </w:r>
      <w:r>
        <w:rPr>
          <w:rFonts w:hint="eastAsia"/>
          <w:rtl/>
        </w:rPr>
        <w:t>اب</w:t>
      </w:r>
      <w:r>
        <w:rPr>
          <w:rFonts w:hint="cs"/>
          <w:rtl/>
        </w:rPr>
        <w:t>ی</w:t>
      </w:r>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ترجمه استفاده </w:t>
      </w:r>
      <w:proofErr w:type="spellStart"/>
      <w:r>
        <w:rPr>
          <w:rtl/>
        </w:rPr>
        <w:t>م</w:t>
      </w:r>
      <w:r>
        <w:rPr>
          <w:rFonts w:hint="cs"/>
          <w:rtl/>
        </w:rPr>
        <w:t>ی‌</w:t>
      </w:r>
      <w:r>
        <w:rPr>
          <w:rFonts w:hint="eastAsia"/>
          <w:rtl/>
        </w:rPr>
        <w:t>شود</w:t>
      </w:r>
      <w:proofErr w:type="spellEnd"/>
      <w:r>
        <w:rPr>
          <w:rFonts w:hint="eastAsia"/>
          <w:rtl/>
        </w:rPr>
        <w:t>،</w:t>
      </w:r>
      <w:r>
        <w:rPr>
          <w:rtl/>
        </w:rPr>
        <w:t xml:space="preserve"> اما ممکن است در شناسا</w:t>
      </w:r>
      <w:r>
        <w:rPr>
          <w:rFonts w:hint="cs"/>
          <w:rtl/>
        </w:rPr>
        <w:t>یی</w:t>
      </w:r>
      <w:r>
        <w:rPr>
          <w:rtl/>
        </w:rPr>
        <w:t xml:space="preserve"> معان</w:t>
      </w:r>
      <w:r>
        <w:rPr>
          <w:rFonts w:hint="cs"/>
          <w:rtl/>
        </w:rPr>
        <w:t>ی</w:t>
      </w:r>
      <w:r>
        <w:rPr>
          <w:rtl/>
        </w:rPr>
        <w:t xml:space="preserve"> </w:t>
      </w:r>
      <w:proofErr w:type="spellStart"/>
      <w:r>
        <w:rPr>
          <w:rtl/>
        </w:rPr>
        <w:t>عم</w:t>
      </w:r>
      <w:r>
        <w:rPr>
          <w:rFonts w:hint="cs"/>
          <w:rtl/>
        </w:rPr>
        <w:t>ی</w:t>
      </w:r>
      <w:r>
        <w:rPr>
          <w:rFonts w:hint="eastAsia"/>
          <w:rtl/>
        </w:rPr>
        <w:t>ق‌تر</w:t>
      </w:r>
      <w:proofErr w:type="spellEnd"/>
      <w:r>
        <w:rPr>
          <w:rtl/>
        </w:rPr>
        <w:t xml:space="preserve"> </w:t>
      </w:r>
      <w:r>
        <w:rPr>
          <w:rFonts w:hint="cs"/>
          <w:rtl/>
        </w:rPr>
        <w:t>ی</w:t>
      </w:r>
      <w:r>
        <w:rPr>
          <w:rFonts w:hint="eastAsia"/>
          <w:rtl/>
        </w:rPr>
        <w:t>ا</w:t>
      </w:r>
      <w:r>
        <w:rPr>
          <w:rtl/>
        </w:rPr>
        <w:t xml:space="preserve"> ساختارها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ناتوان باشد.</w:t>
      </w:r>
    </w:p>
    <w:p w14:paraId="3CE08E29" w14:textId="77777777" w:rsidR="006B20E1" w:rsidRDefault="006B20E1" w:rsidP="006B20E1">
      <w:pPr>
        <w:rPr>
          <w:rtl/>
        </w:rPr>
      </w:pPr>
      <w:r w:rsidRPr="006B20E1">
        <w:rPr>
          <w:i/>
          <w:iCs/>
        </w:rPr>
        <w:t>BERT Score</w:t>
      </w:r>
      <w:r>
        <w:rPr>
          <w:rtl/>
        </w:rPr>
        <w:t xml:space="preserve"> </w:t>
      </w:r>
      <w:r>
        <w:rPr>
          <w:rFonts w:hint="cs"/>
          <w:rtl/>
        </w:rPr>
        <w:t>ی</w:t>
      </w:r>
      <w:r>
        <w:rPr>
          <w:rFonts w:hint="eastAsia"/>
          <w:rtl/>
        </w:rPr>
        <w:t>ک</w:t>
      </w:r>
      <w:r>
        <w:rPr>
          <w:rtl/>
        </w:rPr>
        <w:t xml:space="preserve"> مع</w:t>
      </w:r>
      <w:r>
        <w:rPr>
          <w:rFonts w:hint="cs"/>
          <w:rtl/>
        </w:rPr>
        <w:t>ی</w:t>
      </w:r>
      <w:r>
        <w:rPr>
          <w:rFonts w:hint="eastAsia"/>
          <w:rtl/>
        </w:rPr>
        <w:t>ار</w:t>
      </w:r>
      <w:r>
        <w:rPr>
          <w:rtl/>
        </w:rPr>
        <w:t xml:space="preserve"> جد</w:t>
      </w:r>
      <w:r>
        <w:rPr>
          <w:rFonts w:hint="cs"/>
          <w:rtl/>
        </w:rPr>
        <w:t>ی</w:t>
      </w:r>
      <w:r>
        <w:rPr>
          <w:rFonts w:hint="eastAsia"/>
          <w:rtl/>
        </w:rPr>
        <w:t>دتر</w:t>
      </w:r>
      <w:r>
        <w:rPr>
          <w:rtl/>
        </w:rPr>
        <w:t xml:space="preserve"> است که از </w:t>
      </w:r>
      <w:proofErr w:type="spellStart"/>
      <w:r>
        <w:rPr>
          <w:rtl/>
        </w:rPr>
        <w:t>مدل‌ها</w:t>
      </w:r>
      <w:r>
        <w:rPr>
          <w:rFonts w:hint="cs"/>
          <w:rtl/>
        </w:rPr>
        <w:t>ی</w:t>
      </w:r>
      <w:proofErr w:type="spellEnd"/>
      <w:r>
        <w:rPr>
          <w:rtl/>
        </w:rPr>
        <w:t xml:space="preserve"> زبان پ</w:t>
      </w:r>
      <w:r>
        <w:rPr>
          <w:rFonts w:hint="cs"/>
          <w:rtl/>
        </w:rPr>
        <w:t>ی</w:t>
      </w:r>
      <w:r>
        <w:rPr>
          <w:rFonts w:hint="eastAsia"/>
          <w:rtl/>
        </w:rPr>
        <w:t>شرفته</w:t>
      </w:r>
      <w:r>
        <w:rPr>
          <w:rtl/>
        </w:rPr>
        <w:t xml:space="preserve"> مانند </w:t>
      </w:r>
      <w:r>
        <w:t>BERT</w:t>
      </w:r>
      <w:r>
        <w:rPr>
          <w:rtl/>
        </w:rPr>
        <w:t xml:space="preserve">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ک</w:t>
      </w:r>
      <w:r>
        <w:rPr>
          <w:rFonts w:hint="cs"/>
          <w:rtl/>
        </w:rPr>
        <w:t>ی</w:t>
      </w:r>
      <w:r>
        <w:rPr>
          <w:rFonts w:hint="eastAsia"/>
          <w:rtl/>
        </w:rPr>
        <w:t>ف</w:t>
      </w:r>
      <w:r>
        <w:rPr>
          <w:rFonts w:hint="cs"/>
          <w:rtl/>
        </w:rPr>
        <w:t>ی</w:t>
      </w:r>
      <w:r>
        <w:rPr>
          <w:rFonts w:hint="eastAsia"/>
          <w:rtl/>
        </w:rPr>
        <w:t>ت</w:t>
      </w:r>
      <w:r>
        <w:rPr>
          <w:rtl/>
        </w:rPr>
        <w:t xml:space="preserve"> متن استفاده </w:t>
      </w:r>
      <w:proofErr w:type="spellStart"/>
      <w:r>
        <w:rPr>
          <w:rtl/>
        </w:rPr>
        <w:t>م</w:t>
      </w:r>
      <w:r>
        <w:rPr>
          <w:rFonts w:hint="cs"/>
          <w:rtl/>
        </w:rPr>
        <w:t>ی‌</w:t>
      </w:r>
      <w:r>
        <w:rPr>
          <w:rFonts w:hint="eastAsia"/>
          <w:rtl/>
        </w:rPr>
        <w:t>کند</w:t>
      </w:r>
      <w:proofErr w:type="spellEnd"/>
      <w:r>
        <w:rPr>
          <w:rtl/>
        </w:rPr>
        <w:t>. ا</w:t>
      </w:r>
      <w:r>
        <w:rPr>
          <w:rFonts w:hint="cs"/>
          <w:rtl/>
        </w:rPr>
        <w:t>ی</w:t>
      </w:r>
      <w:r>
        <w:rPr>
          <w:rFonts w:hint="eastAsia"/>
          <w:rtl/>
        </w:rPr>
        <w:t>ن</w:t>
      </w:r>
      <w:r>
        <w:rPr>
          <w:rtl/>
        </w:rPr>
        <w:t xml:space="preserve"> مع</w:t>
      </w:r>
      <w:r>
        <w:rPr>
          <w:rFonts w:hint="cs"/>
          <w:rtl/>
        </w:rPr>
        <w:t>ی</w:t>
      </w:r>
      <w:r>
        <w:rPr>
          <w:rFonts w:hint="eastAsia"/>
          <w:rtl/>
        </w:rPr>
        <w:t>ار</w:t>
      </w:r>
      <w:r>
        <w:rPr>
          <w:rtl/>
        </w:rPr>
        <w:t xml:space="preserve"> به جا</w:t>
      </w:r>
      <w:r>
        <w:rPr>
          <w:rFonts w:hint="cs"/>
          <w:rtl/>
        </w:rPr>
        <w:t>ی</w:t>
      </w:r>
      <w:r>
        <w:rPr>
          <w:rtl/>
        </w:rPr>
        <w:t xml:space="preserve"> مقا</w:t>
      </w:r>
      <w:r>
        <w:rPr>
          <w:rFonts w:hint="cs"/>
          <w:rtl/>
        </w:rPr>
        <w:t>ی</w:t>
      </w:r>
      <w:r>
        <w:rPr>
          <w:rFonts w:hint="eastAsia"/>
          <w:rtl/>
        </w:rPr>
        <w:t>سه</w:t>
      </w:r>
      <w:r>
        <w:rPr>
          <w:rtl/>
        </w:rPr>
        <w:t xml:space="preserve"> </w:t>
      </w:r>
      <w:r>
        <w:t>n-gram</w:t>
      </w:r>
      <w:r>
        <w:rPr>
          <w:rtl/>
        </w:rPr>
        <w:t>ها، به بررس</w:t>
      </w:r>
      <w:r>
        <w:rPr>
          <w:rFonts w:hint="cs"/>
          <w:rtl/>
        </w:rPr>
        <w:t>ی</w:t>
      </w:r>
      <w:r>
        <w:rPr>
          <w:rtl/>
        </w:rPr>
        <w:t xml:space="preserve"> </w:t>
      </w:r>
      <w:proofErr w:type="spellStart"/>
      <w:r>
        <w:rPr>
          <w:rtl/>
        </w:rPr>
        <w:t>شباهت‌ها</w:t>
      </w:r>
      <w:r>
        <w:rPr>
          <w:rFonts w:hint="cs"/>
          <w:rtl/>
        </w:rPr>
        <w:t>ی</w:t>
      </w:r>
      <w:proofErr w:type="spellEnd"/>
      <w:r>
        <w:rPr>
          <w:rtl/>
        </w:rPr>
        <w:t xml:space="preserve"> معنا</w:t>
      </w:r>
      <w:r>
        <w:rPr>
          <w:rFonts w:hint="cs"/>
          <w:rtl/>
        </w:rPr>
        <w:t>یی</w:t>
      </w:r>
      <w:r>
        <w:rPr>
          <w:rtl/>
        </w:rPr>
        <w:t xml:space="preserve"> ب</w:t>
      </w:r>
      <w:r>
        <w:rPr>
          <w:rFonts w:hint="cs"/>
          <w:rtl/>
        </w:rPr>
        <w:t>ی</w:t>
      </w:r>
      <w:r>
        <w:rPr>
          <w:rFonts w:hint="eastAsia"/>
          <w:rtl/>
        </w:rPr>
        <w:t>ن</w:t>
      </w:r>
      <w:r>
        <w:rPr>
          <w:rtl/>
        </w:rPr>
        <w:t xml:space="preserve"> متن تول</w:t>
      </w:r>
      <w:r>
        <w:rPr>
          <w:rFonts w:hint="cs"/>
          <w:rtl/>
        </w:rPr>
        <w:t>ی</w:t>
      </w:r>
      <w:r>
        <w:rPr>
          <w:rFonts w:hint="eastAsia"/>
          <w:rtl/>
        </w:rPr>
        <w:t>د</w:t>
      </w:r>
      <w:r>
        <w:rPr>
          <w:rtl/>
        </w:rPr>
        <w:t xml:space="preserve"> شده و متن مرجع </w:t>
      </w:r>
      <w:proofErr w:type="spellStart"/>
      <w:r>
        <w:rPr>
          <w:rtl/>
        </w:rPr>
        <w:t>م</w:t>
      </w:r>
      <w:r>
        <w:rPr>
          <w:rFonts w:hint="cs"/>
          <w:rtl/>
        </w:rPr>
        <w:t>ی‌</w:t>
      </w:r>
      <w:r>
        <w:rPr>
          <w:rFonts w:hint="eastAsia"/>
          <w:rtl/>
        </w:rPr>
        <w:t>پردازد</w:t>
      </w:r>
      <w:proofErr w:type="spellEnd"/>
      <w:r>
        <w:rPr>
          <w:rtl/>
        </w:rPr>
        <w:t xml:space="preserve">. </w:t>
      </w:r>
      <w:r>
        <w:t>BERT Score</w:t>
      </w:r>
      <w:r>
        <w:rPr>
          <w:rtl/>
        </w:rPr>
        <w:t xml:space="preserve"> با استفاده از </w:t>
      </w:r>
      <w:r>
        <w:t>embedding</w:t>
      </w:r>
      <w:r>
        <w:rPr>
          <w:rtl/>
        </w:rPr>
        <w:t>ها</w:t>
      </w:r>
      <w:r>
        <w:rPr>
          <w:rFonts w:hint="cs"/>
          <w:rtl/>
        </w:rPr>
        <w:t>ی</w:t>
      </w:r>
      <w:r>
        <w:rPr>
          <w:rtl/>
        </w:rPr>
        <w:t xml:space="preserve"> تول</w:t>
      </w:r>
      <w:r>
        <w:rPr>
          <w:rFonts w:hint="cs"/>
          <w:rtl/>
        </w:rPr>
        <w:t>ی</w:t>
      </w:r>
      <w:r>
        <w:rPr>
          <w:rFonts w:hint="eastAsia"/>
          <w:rtl/>
        </w:rPr>
        <w:t>د</w:t>
      </w:r>
      <w:r>
        <w:rPr>
          <w:rtl/>
        </w:rPr>
        <w:t xml:space="preserve"> شده </w:t>
      </w:r>
      <w:r>
        <w:rPr>
          <w:rFonts w:hint="eastAsia"/>
          <w:rtl/>
        </w:rPr>
        <w:t>توسط</w:t>
      </w:r>
      <w:r>
        <w:rPr>
          <w:rtl/>
        </w:rPr>
        <w:t xml:space="preserve"> </w:t>
      </w:r>
      <w:r>
        <w:t>BERT</w:t>
      </w:r>
      <w:r>
        <w:rPr>
          <w:rtl/>
        </w:rPr>
        <w:t xml:space="preserve">، </w:t>
      </w:r>
      <w:proofErr w:type="spellStart"/>
      <w:r>
        <w:rPr>
          <w:rtl/>
        </w:rPr>
        <w:t>شباهت‌ها</w:t>
      </w:r>
      <w:r>
        <w:rPr>
          <w:rFonts w:hint="cs"/>
          <w:rtl/>
        </w:rPr>
        <w:t>ی</w:t>
      </w:r>
      <w:proofErr w:type="spellEnd"/>
      <w:r>
        <w:rPr>
          <w:rtl/>
        </w:rPr>
        <w:t xml:space="preserve"> کلمه به کلمه را محاسبه </w:t>
      </w:r>
      <w:proofErr w:type="spellStart"/>
      <w:r>
        <w:rPr>
          <w:rtl/>
        </w:rPr>
        <w:t>م</w:t>
      </w:r>
      <w:r>
        <w:rPr>
          <w:rFonts w:hint="cs"/>
          <w:rtl/>
        </w:rPr>
        <w:t>ی‌</w:t>
      </w:r>
      <w:r>
        <w:rPr>
          <w:rFonts w:hint="eastAsia"/>
          <w:rtl/>
        </w:rPr>
        <w:t>کند</w:t>
      </w:r>
      <w:proofErr w:type="spellEnd"/>
      <w:r>
        <w:rPr>
          <w:rtl/>
        </w:rPr>
        <w:t xml:space="preserve"> و </w:t>
      </w:r>
      <w:proofErr w:type="spellStart"/>
      <w:r>
        <w:rPr>
          <w:rtl/>
        </w:rPr>
        <w:t>نمره‌ا</w:t>
      </w:r>
      <w:r>
        <w:rPr>
          <w:rFonts w:hint="cs"/>
          <w:rtl/>
        </w:rPr>
        <w:t>ی</w:t>
      </w:r>
      <w:proofErr w:type="spellEnd"/>
      <w:r>
        <w:rPr>
          <w:rtl/>
        </w:rPr>
        <w:t xml:space="preserve"> ب</w:t>
      </w:r>
      <w:r>
        <w:rPr>
          <w:rFonts w:hint="cs"/>
          <w:rtl/>
        </w:rPr>
        <w:t>ی</w:t>
      </w:r>
      <w:r>
        <w:rPr>
          <w:rFonts w:hint="eastAsia"/>
          <w:rtl/>
        </w:rPr>
        <w:t>ن</w:t>
      </w:r>
      <w:r>
        <w:rPr>
          <w:rtl/>
        </w:rPr>
        <w:t xml:space="preserve"> 0 تا 1 ارائه </w:t>
      </w:r>
      <w:proofErr w:type="spellStart"/>
      <w:r>
        <w:rPr>
          <w:rtl/>
        </w:rPr>
        <w:t>م</w:t>
      </w:r>
      <w:r>
        <w:rPr>
          <w:rFonts w:hint="cs"/>
          <w:rtl/>
        </w:rPr>
        <w:t>ی‌</w:t>
      </w:r>
      <w:r>
        <w:rPr>
          <w:rFonts w:hint="eastAsia"/>
          <w:rtl/>
        </w:rPr>
        <w:t>دهد</w:t>
      </w:r>
      <w:proofErr w:type="spellEnd"/>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به دل</w:t>
      </w:r>
      <w:r>
        <w:rPr>
          <w:rFonts w:hint="cs"/>
          <w:rtl/>
        </w:rPr>
        <w:t>ی</w:t>
      </w:r>
      <w:r>
        <w:rPr>
          <w:rFonts w:hint="eastAsia"/>
          <w:rtl/>
        </w:rPr>
        <w:t>ل</w:t>
      </w:r>
      <w:r>
        <w:rPr>
          <w:rtl/>
        </w:rPr>
        <w:t xml:space="preserve"> توجه به معان</w:t>
      </w:r>
      <w:r>
        <w:rPr>
          <w:rFonts w:hint="cs"/>
          <w:rtl/>
        </w:rPr>
        <w:t>ی</w:t>
      </w:r>
      <w:r>
        <w:rPr>
          <w:rtl/>
        </w:rPr>
        <w:t xml:space="preserve"> و </w:t>
      </w:r>
      <w:proofErr w:type="spellStart"/>
      <w:r>
        <w:rPr>
          <w:rtl/>
        </w:rPr>
        <w:t>زم</w:t>
      </w:r>
      <w:r>
        <w:rPr>
          <w:rFonts w:hint="cs"/>
          <w:rtl/>
        </w:rPr>
        <w:t>ی</w:t>
      </w:r>
      <w:r>
        <w:rPr>
          <w:rFonts w:hint="eastAsia"/>
          <w:rtl/>
        </w:rPr>
        <w:t>نه‌ها</w:t>
      </w:r>
      <w:r>
        <w:rPr>
          <w:rFonts w:hint="cs"/>
          <w:rtl/>
        </w:rPr>
        <w:t>ی</w:t>
      </w:r>
      <w:proofErr w:type="spellEnd"/>
      <w:r>
        <w:rPr>
          <w:rtl/>
        </w:rPr>
        <w:t xml:space="preserve"> کلمات، معمولاً دقت ب</w:t>
      </w:r>
      <w:r>
        <w:rPr>
          <w:rFonts w:hint="cs"/>
          <w:rtl/>
        </w:rPr>
        <w:t>ی</w:t>
      </w:r>
      <w:r>
        <w:rPr>
          <w:rFonts w:hint="eastAsia"/>
          <w:rtl/>
        </w:rPr>
        <w:t>شتر</w:t>
      </w:r>
      <w:r>
        <w:rPr>
          <w:rFonts w:hint="cs"/>
          <w:rtl/>
        </w:rPr>
        <w:t>ی</w:t>
      </w:r>
      <w:r>
        <w:rPr>
          <w:rtl/>
        </w:rPr>
        <w:t xml:space="preserve"> نسبت به </w:t>
      </w:r>
      <w:r>
        <w:t>BLEU Score</w:t>
      </w:r>
      <w:r>
        <w:rPr>
          <w:rtl/>
        </w:rPr>
        <w:t xml:space="preserve"> دارد.</w:t>
      </w:r>
    </w:p>
    <w:p w14:paraId="6C02900A" w14:textId="0028C81F" w:rsidR="006B20E1" w:rsidRDefault="006B20E1" w:rsidP="006B20E1">
      <w:pPr>
        <w:rPr>
          <w:rtl/>
        </w:rPr>
      </w:pPr>
      <w:proofErr w:type="spellStart"/>
      <w:r>
        <w:rPr>
          <w:rFonts w:hint="eastAsia"/>
          <w:rtl/>
        </w:rPr>
        <w:t>به‌طور</w:t>
      </w:r>
      <w:proofErr w:type="spellEnd"/>
      <w:r>
        <w:rPr>
          <w:rtl/>
        </w:rPr>
        <w:t xml:space="preserve"> خلاصه، </w:t>
      </w:r>
      <w:r>
        <w:t>BLEU Score</w:t>
      </w:r>
      <w:r>
        <w:rPr>
          <w:rtl/>
        </w:rPr>
        <w:t xml:space="preserve"> ب</w:t>
      </w:r>
      <w:r>
        <w:rPr>
          <w:rFonts w:hint="cs"/>
          <w:rtl/>
        </w:rPr>
        <w:t>ی</w:t>
      </w:r>
      <w:r>
        <w:rPr>
          <w:rFonts w:hint="eastAsia"/>
          <w:rtl/>
        </w:rPr>
        <w:t>شتر</w:t>
      </w:r>
      <w:r>
        <w:rPr>
          <w:rtl/>
        </w:rPr>
        <w:t xml:space="preserve"> بر رو</w:t>
      </w:r>
      <w:r>
        <w:rPr>
          <w:rFonts w:hint="cs"/>
          <w:rtl/>
        </w:rPr>
        <w:t>ی</w:t>
      </w:r>
      <w:r>
        <w:rPr>
          <w:rtl/>
        </w:rPr>
        <w:t xml:space="preserve"> دقت ساختار</w:t>
      </w:r>
      <w:r>
        <w:rPr>
          <w:rFonts w:hint="cs"/>
          <w:rtl/>
        </w:rPr>
        <w:t>ی</w:t>
      </w:r>
      <w:r>
        <w:rPr>
          <w:rtl/>
        </w:rPr>
        <w:t xml:space="preserve"> تمرکز دارد، در حال</w:t>
      </w:r>
      <w:r>
        <w:rPr>
          <w:rFonts w:hint="cs"/>
          <w:rtl/>
        </w:rPr>
        <w:t>ی</w:t>
      </w:r>
      <w:r>
        <w:rPr>
          <w:rtl/>
        </w:rPr>
        <w:t xml:space="preserve"> که </w:t>
      </w:r>
      <w:r>
        <w:t>BERT Score</w:t>
      </w:r>
      <w:r>
        <w:rPr>
          <w:rtl/>
        </w:rPr>
        <w:t xml:space="preserve"> به درک معنا</w:t>
      </w:r>
      <w:r>
        <w:rPr>
          <w:rFonts w:hint="cs"/>
          <w:rtl/>
        </w:rPr>
        <w:t>یی</w:t>
      </w:r>
      <w:r>
        <w:rPr>
          <w:rtl/>
        </w:rPr>
        <w:t xml:space="preserve"> </w:t>
      </w:r>
      <w:proofErr w:type="spellStart"/>
      <w:r>
        <w:rPr>
          <w:rtl/>
        </w:rPr>
        <w:t>متن‌ها</w:t>
      </w:r>
      <w:proofErr w:type="spellEnd"/>
      <w:r>
        <w:rPr>
          <w:rtl/>
        </w:rPr>
        <w:t xml:space="preserve"> </w:t>
      </w:r>
      <w:proofErr w:type="spellStart"/>
      <w:r>
        <w:rPr>
          <w:rtl/>
        </w:rPr>
        <w:t>م</w:t>
      </w:r>
      <w:r>
        <w:rPr>
          <w:rFonts w:hint="cs"/>
          <w:rtl/>
        </w:rPr>
        <w:t>ی‌</w:t>
      </w:r>
      <w:r>
        <w:rPr>
          <w:rFonts w:hint="eastAsia"/>
          <w:rtl/>
        </w:rPr>
        <w:t>پردازد</w:t>
      </w:r>
      <w:proofErr w:type="spellEnd"/>
      <w:r>
        <w:rPr>
          <w:rtl/>
        </w:rPr>
        <w:t>.</w:t>
      </w:r>
    </w:p>
    <w:p w14:paraId="1A52CFB2" w14:textId="11912592" w:rsidR="00720C3D" w:rsidRDefault="007C1706" w:rsidP="00720C3D">
      <w:pPr>
        <w:rPr>
          <w:rtl/>
        </w:rPr>
      </w:pPr>
      <w:r>
        <w:rPr>
          <w:rFonts w:hint="cs"/>
          <w:rtl/>
        </w:rPr>
        <w:t xml:space="preserve">با توجه به آنکه تمرکز پروژه بر روی </w:t>
      </w:r>
      <w:r>
        <w:t>RAG</w:t>
      </w:r>
      <w:r>
        <w:rPr>
          <w:rFonts w:hint="cs"/>
          <w:rtl/>
        </w:rPr>
        <w:t xml:space="preserve"> می</w:t>
      </w:r>
      <w:r>
        <w:rPr>
          <w:rtl/>
        </w:rPr>
        <w:softHyphen/>
      </w:r>
      <w:r>
        <w:rPr>
          <w:rFonts w:hint="cs"/>
          <w:rtl/>
        </w:rPr>
        <w:t xml:space="preserve">باشد، برای آزمون از مقایسه </w:t>
      </w:r>
      <w:proofErr w:type="spellStart"/>
      <w:r>
        <w:rPr>
          <w:rFonts w:hint="cs"/>
          <w:rtl/>
        </w:rPr>
        <w:t>جواب</w:t>
      </w:r>
      <w:r>
        <w:rPr>
          <w:rtl/>
        </w:rPr>
        <w:softHyphen/>
      </w:r>
      <w:r>
        <w:rPr>
          <w:rFonts w:hint="cs"/>
          <w:rtl/>
        </w:rPr>
        <w:t>های</w:t>
      </w:r>
      <w:proofErr w:type="spellEnd"/>
      <w:r>
        <w:rPr>
          <w:rFonts w:hint="cs"/>
          <w:rtl/>
        </w:rPr>
        <w:t xml:space="preserve"> تولید شده در دو دسته با استفاده از </w:t>
      </w:r>
      <w:r>
        <w:t>RAG</w:t>
      </w:r>
      <w:r>
        <w:rPr>
          <w:rFonts w:hint="cs"/>
          <w:rtl/>
        </w:rPr>
        <w:t xml:space="preserve"> و بدون استفاده از آن مقایسه با پاسخ های ارزیابی انجام می</w:t>
      </w:r>
      <w:r>
        <w:rPr>
          <w:rtl/>
        </w:rPr>
        <w:softHyphen/>
      </w:r>
      <w:r>
        <w:rPr>
          <w:rFonts w:hint="cs"/>
          <w:rtl/>
        </w:rPr>
        <w:t>شود.</w:t>
      </w:r>
      <w:r w:rsidR="00720C3D" w:rsidRPr="00720C3D">
        <w:rPr>
          <w:rFonts w:hint="cs"/>
          <w:rtl/>
        </w:rPr>
        <w:t xml:space="preserve"> </w:t>
      </w:r>
      <w:r w:rsidR="00720C3D">
        <w:rPr>
          <w:rFonts w:hint="cs"/>
          <w:rtl/>
        </w:rPr>
        <w:t xml:space="preserve">در نهایت با اجرای معیارهای ارزیابی، </w:t>
      </w:r>
      <w:proofErr w:type="spellStart"/>
      <w:r w:rsidR="00720C3D">
        <w:rPr>
          <w:rFonts w:hint="cs"/>
          <w:rtl/>
        </w:rPr>
        <w:t>دقت</w:t>
      </w:r>
      <w:r w:rsidR="00720C3D">
        <w:rPr>
          <w:rtl/>
        </w:rPr>
        <w:softHyphen/>
      </w:r>
      <w:r w:rsidR="00720C3D">
        <w:rPr>
          <w:rFonts w:hint="cs"/>
          <w:rtl/>
        </w:rPr>
        <w:t>های</w:t>
      </w:r>
      <w:proofErr w:type="spellEnd"/>
      <w:r w:rsidR="00720C3D">
        <w:rPr>
          <w:rFonts w:hint="cs"/>
          <w:rtl/>
        </w:rPr>
        <w:t xml:space="preserve"> </w:t>
      </w:r>
      <w:proofErr w:type="spellStart"/>
      <w:r w:rsidR="00720C3D">
        <w:rPr>
          <w:rFonts w:hint="cs"/>
          <w:rtl/>
        </w:rPr>
        <w:t>استخراجی</w:t>
      </w:r>
      <w:proofErr w:type="spellEnd"/>
      <w:r w:rsidR="00720C3D">
        <w:rPr>
          <w:rFonts w:hint="cs"/>
          <w:rtl/>
        </w:rPr>
        <w:t xml:space="preserve"> به شرح زیر بدست می</w:t>
      </w:r>
      <w:r w:rsidR="00720C3D">
        <w:rPr>
          <w:rtl/>
        </w:rPr>
        <w:softHyphen/>
      </w:r>
      <w:r w:rsidR="00720C3D">
        <w:rPr>
          <w:rFonts w:hint="cs"/>
          <w:rtl/>
        </w:rPr>
        <w:t>آید.</w:t>
      </w:r>
    </w:p>
    <w:p w14:paraId="53A9DCDB" w14:textId="75F6A126" w:rsidR="007C1706" w:rsidRDefault="007C1706" w:rsidP="001A23F3">
      <w:pPr>
        <w:rPr>
          <w:rtl/>
        </w:rPr>
      </w:pPr>
    </w:p>
    <w:p w14:paraId="02FC187E" w14:textId="61C55600" w:rsidR="001A23F3" w:rsidRDefault="001A23F3" w:rsidP="001A23F3">
      <w:pPr>
        <w:pStyle w:val="PicTitle"/>
        <w:rPr>
          <w:sz w:val="20"/>
          <w:szCs w:val="20"/>
        </w:rPr>
      </w:pPr>
      <w:bookmarkStart w:id="4" w:name="_Toc78980645"/>
      <w:r w:rsidRPr="001A23F3">
        <w:rPr>
          <w:rFonts w:hint="cs"/>
          <w:sz w:val="20"/>
          <w:szCs w:val="20"/>
          <w:rtl/>
        </w:rPr>
        <w:t xml:space="preserve">جدول </w:t>
      </w:r>
      <w:r w:rsidRPr="001A23F3">
        <w:rPr>
          <w:sz w:val="20"/>
          <w:szCs w:val="20"/>
          <w:rtl/>
        </w:rPr>
        <w:fldChar w:fldCharType="begin"/>
      </w:r>
      <w:r w:rsidRPr="001A23F3">
        <w:rPr>
          <w:rFonts w:hint="cs"/>
          <w:sz w:val="20"/>
          <w:szCs w:val="20"/>
          <w:rtl/>
        </w:rPr>
        <w:instrText xml:space="preserve"> </w:instrText>
      </w:r>
      <w:r w:rsidRPr="001A23F3">
        <w:rPr>
          <w:sz w:val="20"/>
          <w:szCs w:val="20"/>
        </w:rPr>
        <w:instrText>STYLEREF</w:instrText>
      </w:r>
      <w:r w:rsidRPr="001A23F3">
        <w:rPr>
          <w:rFonts w:hint="cs"/>
          <w:sz w:val="20"/>
          <w:szCs w:val="20"/>
          <w:rtl/>
        </w:rPr>
        <w:instrText xml:space="preserve"> 1 \</w:instrText>
      </w:r>
      <w:r w:rsidRPr="001A23F3">
        <w:rPr>
          <w:sz w:val="20"/>
          <w:szCs w:val="20"/>
        </w:rPr>
        <w:instrText>s</w:instrText>
      </w:r>
      <w:r w:rsidRPr="001A23F3">
        <w:rPr>
          <w:rFonts w:hint="cs"/>
          <w:sz w:val="20"/>
          <w:szCs w:val="20"/>
          <w:rtl/>
        </w:rPr>
        <w:instrText xml:space="preserve"> </w:instrText>
      </w:r>
      <w:r w:rsidRPr="001A23F3">
        <w:rPr>
          <w:sz w:val="20"/>
          <w:szCs w:val="20"/>
          <w:rtl/>
        </w:rPr>
        <w:fldChar w:fldCharType="separate"/>
      </w:r>
      <w:r w:rsidR="00341F37">
        <w:rPr>
          <w:rFonts w:hint="eastAsia"/>
          <w:noProof/>
          <w:sz w:val="20"/>
          <w:szCs w:val="20"/>
          <w:rtl/>
        </w:rPr>
        <w:t>‏</w:t>
      </w:r>
      <w:r w:rsidR="00341F37">
        <w:rPr>
          <w:noProof/>
          <w:sz w:val="20"/>
          <w:szCs w:val="20"/>
          <w:rtl/>
        </w:rPr>
        <w:t>5</w:t>
      </w:r>
      <w:r w:rsidRPr="001A23F3">
        <w:rPr>
          <w:sz w:val="20"/>
          <w:szCs w:val="20"/>
          <w:rtl/>
        </w:rPr>
        <w:fldChar w:fldCharType="end"/>
      </w:r>
      <w:r w:rsidRPr="001A23F3">
        <w:rPr>
          <w:rFonts w:hint="cs"/>
          <w:sz w:val="20"/>
          <w:szCs w:val="20"/>
          <w:rtl/>
        </w:rPr>
        <w:t>‏.‏</w:t>
      </w:r>
      <w:r w:rsidRPr="001A23F3">
        <w:rPr>
          <w:sz w:val="20"/>
          <w:szCs w:val="20"/>
          <w:rtl/>
        </w:rPr>
        <w:fldChar w:fldCharType="begin"/>
      </w:r>
      <w:r w:rsidRPr="001A23F3">
        <w:rPr>
          <w:rFonts w:hint="cs"/>
          <w:sz w:val="20"/>
          <w:szCs w:val="20"/>
          <w:rtl/>
        </w:rPr>
        <w:instrText xml:space="preserve"> </w:instrText>
      </w:r>
      <w:r w:rsidRPr="001A23F3">
        <w:rPr>
          <w:sz w:val="20"/>
          <w:szCs w:val="20"/>
        </w:rPr>
        <w:instrText>SEQ</w:instrText>
      </w:r>
      <w:r w:rsidRPr="001A23F3">
        <w:rPr>
          <w:rFonts w:hint="cs"/>
          <w:sz w:val="20"/>
          <w:szCs w:val="20"/>
          <w:rtl/>
        </w:rPr>
        <w:instrText xml:space="preserve"> </w:instrText>
      </w:r>
      <w:r w:rsidRPr="001A23F3">
        <w:rPr>
          <w:sz w:val="20"/>
          <w:szCs w:val="20"/>
        </w:rPr>
        <w:instrText>Table \* ARABIC \s 1</w:instrText>
      </w:r>
      <w:r w:rsidRPr="001A23F3">
        <w:rPr>
          <w:rFonts w:hint="cs"/>
          <w:sz w:val="20"/>
          <w:szCs w:val="20"/>
          <w:rtl/>
        </w:rPr>
        <w:instrText xml:space="preserve"> </w:instrText>
      </w:r>
      <w:r w:rsidRPr="001A23F3">
        <w:rPr>
          <w:sz w:val="20"/>
          <w:szCs w:val="20"/>
          <w:rtl/>
        </w:rPr>
        <w:fldChar w:fldCharType="separate"/>
      </w:r>
      <w:r w:rsidR="00341F37">
        <w:rPr>
          <w:noProof/>
          <w:sz w:val="20"/>
          <w:szCs w:val="20"/>
          <w:rtl/>
        </w:rPr>
        <w:t>1</w:t>
      </w:r>
      <w:r w:rsidRPr="001A23F3">
        <w:rPr>
          <w:sz w:val="20"/>
          <w:szCs w:val="20"/>
          <w:rtl/>
        </w:rPr>
        <w:fldChar w:fldCharType="end"/>
      </w:r>
      <w:r w:rsidRPr="001A23F3">
        <w:rPr>
          <w:rFonts w:hint="cs"/>
          <w:sz w:val="20"/>
          <w:szCs w:val="20"/>
          <w:rtl/>
        </w:rPr>
        <w:t xml:space="preserve">  </w:t>
      </w:r>
      <w:bookmarkEnd w:id="4"/>
      <w:r>
        <w:rPr>
          <w:rFonts w:hint="cs"/>
          <w:sz w:val="20"/>
          <w:szCs w:val="20"/>
          <w:rtl/>
        </w:rPr>
        <w:t xml:space="preserve">معیارهای ارزیابی </w:t>
      </w:r>
      <w:r w:rsidR="00DE3E27">
        <w:rPr>
          <w:sz w:val="20"/>
          <w:szCs w:val="20"/>
        </w:rPr>
        <w:t>B</w:t>
      </w:r>
      <w:r w:rsidR="00DE3E27" w:rsidRPr="00DE3E27">
        <w:rPr>
          <w:sz w:val="20"/>
          <w:szCs w:val="20"/>
        </w:rPr>
        <w:t>leu</w:t>
      </w:r>
    </w:p>
    <w:tbl>
      <w:tblPr>
        <w:tblStyle w:val="TableStyle"/>
        <w:bidiVisual/>
        <w:tblW w:w="0" w:type="auto"/>
        <w:tblLook w:val="04A0" w:firstRow="1" w:lastRow="0" w:firstColumn="1" w:lastColumn="0" w:noHBand="0" w:noVBand="1"/>
      </w:tblPr>
      <w:tblGrid>
        <w:gridCol w:w="1194"/>
        <w:gridCol w:w="824"/>
        <w:gridCol w:w="1009"/>
        <w:gridCol w:w="1011"/>
        <w:gridCol w:w="837"/>
      </w:tblGrid>
      <w:tr w:rsidR="00720C3D" w14:paraId="26A04241" w14:textId="7A019B21" w:rsidTr="00720C3D">
        <w:trPr>
          <w:cnfStyle w:val="100000000000" w:firstRow="1" w:lastRow="0" w:firstColumn="0" w:lastColumn="0" w:oddVBand="0" w:evenVBand="0" w:oddHBand="0" w:evenHBand="0" w:firstRowFirstColumn="0" w:firstRowLastColumn="0" w:lastRowFirstColumn="0" w:lastRowLastColumn="0"/>
        </w:trPr>
        <w:tc>
          <w:tcPr>
            <w:tcW w:w="1194" w:type="dxa"/>
          </w:tcPr>
          <w:p w14:paraId="6D534CF2" w14:textId="0D59F3AC" w:rsidR="00720C3D" w:rsidRPr="00DE3E27" w:rsidRDefault="00720C3D" w:rsidP="00720C3D">
            <w:pPr>
              <w:pStyle w:val="PicTitle"/>
              <w:rPr>
                <w:b/>
                <w:bCs/>
                <w:sz w:val="20"/>
                <w:szCs w:val="20"/>
              </w:rPr>
            </w:pPr>
            <w:r>
              <w:rPr>
                <w:rFonts w:hint="cs"/>
                <w:b/>
                <w:bCs/>
                <w:sz w:val="20"/>
                <w:szCs w:val="20"/>
                <w:rtl/>
              </w:rPr>
              <w:t xml:space="preserve">مدل پاسخ </w:t>
            </w:r>
          </w:p>
        </w:tc>
        <w:tc>
          <w:tcPr>
            <w:tcW w:w="824" w:type="dxa"/>
          </w:tcPr>
          <w:p w14:paraId="29015888" w14:textId="4DF08C50" w:rsidR="00720C3D" w:rsidRPr="00DE3E27" w:rsidRDefault="00720C3D" w:rsidP="00720C3D">
            <w:pPr>
              <w:pStyle w:val="PicTitle"/>
              <w:rPr>
                <w:b/>
                <w:bCs/>
                <w:sz w:val="20"/>
                <w:szCs w:val="20"/>
                <w:rtl/>
              </w:rPr>
            </w:pPr>
            <w:r w:rsidRPr="00DE3E27">
              <w:rPr>
                <w:b/>
                <w:bCs/>
                <w:sz w:val="20"/>
                <w:szCs w:val="20"/>
              </w:rPr>
              <w:t>Bleu-</w:t>
            </w:r>
            <w:r>
              <w:rPr>
                <w:b/>
                <w:bCs/>
                <w:sz w:val="20"/>
                <w:szCs w:val="20"/>
              </w:rPr>
              <w:t>4</w:t>
            </w:r>
          </w:p>
        </w:tc>
        <w:tc>
          <w:tcPr>
            <w:tcW w:w="1009" w:type="dxa"/>
          </w:tcPr>
          <w:p w14:paraId="2FBBC1FF" w14:textId="61B16863" w:rsidR="00720C3D" w:rsidRPr="00DE3E27" w:rsidRDefault="00720C3D" w:rsidP="00720C3D">
            <w:pPr>
              <w:pStyle w:val="PicTitle"/>
              <w:rPr>
                <w:b/>
                <w:bCs/>
                <w:sz w:val="20"/>
                <w:szCs w:val="20"/>
                <w:rtl/>
              </w:rPr>
            </w:pPr>
            <w:r w:rsidRPr="00DE3E27">
              <w:rPr>
                <w:b/>
                <w:bCs/>
                <w:sz w:val="20"/>
                <w:szCs w:val="20"/>
              </w:rPr>
              <w:t>Bleu-</w:t>
            </w:r>
            <w:r>
              <w:rPr>
                <w:b/>
                <w:bCs/>
                <w:sz w:val="20"/>
                <w:szCs w:val="20"/>
              </w:rPr>
              <w:t>3</w:t>
            </w:r>
          </w:p>
        </w:tc>
        <w:tc>
          <w:tcPr>
            <w:tcW w:w="1011" w:type="dxa"/>
          </w:tcPr>
          <w:p w14:paraId="510E24A2" w14:textId="5A4EDD14" w:rsidR="00720C3D" w:rsidRPr="00DE3E27" w:rsidRDefault="00720C3D" w:rsidP="00720C3D">
            <w:pPr>
              <w:pStyle w:val="PicTitle"/>
              <w:rPr>
                <w:b/>
                <w:bCs/>
                <w:sz w:val="20"/>
                <w:szCs w:val="20"/>
              </w:rPr>
            </w:pPr>
            <w:r w:rsidRPr="00DE3E27">
              <w:rPr>
                <w:b/>
                <w:bCs/>
                <w:sz w:val="20"/>
                <w:szCs w:val="20"/>
              </w:rPr>
              <w:t>Bleu-</w:t>
            </w:r>
            <w:r>
              <w:rPr>
                <w:b/>
                <w:bCs/>
                <w:sz w:val="20"/>
                <w:szCs w:val="20"/>
              </w:rPr>
              <w:t>2</w:t>
            </w:r>
          </w:p>
        </w:tc>
        <w:tc>
          <w:tcPr>
            <w:tcW w:w="837" w:type="dxa"/>
          </w:tcPr>
          <w:p w14:paraId="2AA93CD9" w14:textId="1E843271" w:rsidR="00720C3D" w:rsidRPr="00DE3E27" w:rsidRDefault="00720C3D" w:rsidP="00720C3D">
            <w:pPr>
              <w:pStyle w:val="PicTitle"/>
              <w:rPr>
                <w:sz w:val="20"/>
                <w:szCs w:val="20"/>
              </w:rPr>
            </w:pPr>
            <w:r w:rsidRPr="00DE3E27">
              <w:rPr>
                <w:b/>
                <w:bCs/>
                <w:sz w:val="20"/>
                <w:szCs w:val="20"/>
              </w:rPr>
              <w:t>Bleu-1</w:t>
            </w:r>
          </w:p>
        </w:tc>
      </w:tr>
      <w:tr w:rsidR="00720C3D" w14:paraId="70453EF5" w14:textId="39900E0D" w:rsidTr="00720C3D">
        <w:tc>
          <w:tcPr>
            <w:tcW w:w="1194" w:type="dxa"/>
          </w:tcPr>
          <w:p w14:paraId="1486DAB8" w14:textId="4162C8EB" w:rsidR="00720C3D" w:rsidRDefault="00720C3D" w:rsidP="00720C3D">
            <w:pPr>
              <w:pStyle w:val="PicTitle"/>
              <w:rPr>
                <w:sz w:val="20"/>
                <w:szCs w:val="20"/>
              </w:rPr>
            </w:pPr>
            <w:r>
              <w:rPr>
                <w:rFonts w:hint="cs"/>
                <w:sz w:val="20"/>
                <w:szCs w:val="20"/>
                <w:rtl/>
              </w:rPr>
              <w:t xml:space="preserve">با </w:t>
            </w:r>
            <w:r>
              <w:rPr>
                <w:sz w:val="20"/>
                <w:szCs w:val="20"/>
              </w:rPr>
              <w:t>RAG</w:t>
            </w:r>
          </w:p>
        </w:tc>
        <w:tc>
          <w:tcPr>
            <w:tcW w:w="824" w:type="dxa"/>
          </w:tcPr>
          <w:p w14:paraId="26E2A46C" w14:textId="39DC6F3D" w:rsidR="00720C3D" w:rsidRPr="00720C3D" w:rsidRDefault="00720C3D" w:rsidP="00720C3D">
            <w:pPr>
              <w:pStyle w:val="PicTitle"/>
              <w:rPr>
                <w:b w:val="0"/>
                <w:bCs w:val="0"/>
                <w:sz w:val="20"/>
                <w:szCs w:val="20"/>
                <w:rtl/>
              </w:rPr>
            </w:pPr>
            <w:r w:rsidRPr="00720C3D">
              <w:rPr>
                <w:rFonts w:hint="cs"/>
                <w:b w:val="0"/>
                <w:bCs w:val="0"/>
                <w:sz w:val="20"/>
                <w:szCs w:val="20"/>
                <w:rtl/>
              </w:rPr>
              <w:t>10.6%</w:t>
            </w:r>
          </w:p>
        </w:tc>
        <w:tc>
          <w:tcPr>
            <w:tcW w:w="1009" w:type="dxa"/>
          </w:tcPr>
          <w:p w14:paraId="148179E5" w14:textId="31C46A2F" w:rsidR="00720C3D" w:rsidRPr="00720C3D" w:rsidRDefault="00720C3D" w:rsidP="00720C3D">
            <w:pPr>
              <w:pStyle w:val="PicTitle"/>
              <w:rPr>
                <w:b w:val="0"/>
                <w:bCs w:val="0"/>
                <w:sz w:val="20"/>
                <w:szCs w:val="20"/>
                <w:rtl/>
              </w:rPr>
            </w:pPr>
            <w:r w:rsidRPr="00720C3D">
              <w:rPr>
                <w:rFonts w:hint="cs"/>
                <w:b w:val="0"/>
                <w:bCs w:val="0"/>
                <w:sz w:val="20"/>
                <w:szCs w:val="20"/>
                <w:rtl/>
              </w:rPr>
              <w:t>14.8%</w:t>
            </w:r>
          </w:p>
        </w:tc>
        <w:tc>
          <w:tcPr>
            <w:tcW w:w="1011" w:type="dxa"/>
          </w:tcPr>
          <w:p w14:paraId="462E10BF" w14:textId="0E22EE8F" w:rsidR="00720C3D" w:rsidRPr="00720C3D" w:rsidRDefault="00720C3D" w:rsidP="00720C3D">
            <w:pPr>
              <w:pStyle w:val="PicTitle"/>
              <w:rPr>
                <w:b w:val="0"/>
                <w:bCs w:val="0"/>
                <w:sz w:val="20"/>
                <w:szCs w:val="20"/>
                <w:rtl/>
              </w:rPr>
            </w:pPr>
            <w:r w:rsidRPr="00720C3D">
              <w:rPr>
                <w:rFonts w:hint="cs"/>
                <w:b w:val="0"/>
                <w:bCs w:val="0"/>
                <w:sz w:val="20"/>
                <w:szCs w:val="20"/>
                <w:rtl/>
              </w:rPr>
              <w:t>20.4%</w:t>
            </w:r>
          </w:p>
        </w:tc>
        <w:tc>
          <w:tcPr>
            <w:tcW w:w="837" w:type="dxa"/>
          </w:tcPr>
          <w:p w14:paraId="6677CB8F" w14:textId="6D268FDB" w:rsidR="00720C3D" w:rsidRPr="00720C3D" w:rsidRDefault="00720C3D" w:rsidP="00720C3D">
            <w:pPr>
              <w:pStyle w:val="PicTitle"/>
              <w:rPr>
                <w:b w:val="0"/>
                <w:bCs w:val="0"/>
                <w:sz w:val="20"/>
                <w:szCs w:val="20"/>
                <w:rtl/>
              </w:rPr>
            </w:pPr>
            <w:r w:rsidRPr="00720C3D">
              <w:rPr>
                <w:b w:val="0"/>
                <w:bCs w:val="0"/>
                <w:sz w:val="20"/>
                <w:szCs w:val="20"/>
                <w:rtl/>
              </w:rPr>
              <w:t>32</w:t>
            </w:r>
            <w:r w:rsidRPr="00720C3D">
              <w:rPr>
                <w:rFonts w:hint="cs"/>
                <w:b w:val="0"/>
                <w:bCs w:val="0"/>
                <w:sz w:val="20"/>
                <w:szCs w:val="20"/>
                <w:rtl/>
              </w:rPr>
              <w:t>.</w:t>
            </w:r>
            <w:r w:rsidRPr="00720C3D">
              <w:rPr>
                <w:b w:val="0"/>
                <w:bCs w:val="0"/>
                <w:sz w:val="20"/>
                <w:szCs w:val="20"/>
                <w:rtl/>
              </w:rPr>
              <w:t>5</w:t>
            </w:r>
            <w:r w:rsidRPr="00720C3D">
              <w:rPr>
                <w:rFonts w:hint="cs"/>
                <w:b w:val="0"/>
                <w:bCs w:val="0"/>
                <w:sz w:val="20"/>
                <w:szCs w:val="20"/>
                <w:rtl/>
              </w:rPr>
              <w:t>%</w:t>
            </w:r>
          </w:p>
        </w:tc>
      </w:tr>
      <w:tr w:rsidR="00720C3D" w14:paraId="089EAD90" w14:textId="77777777" w:rsidTr="00720C3D">
        <w:tc>
          <w:tcPr>
            <w:tcW w:w="1194" w:type="dxa"/>
          </w:tcPr>
          <w:p w14:paraId="33B43F6B" w14:textId="24CE735C" w:rsidR="00720C3D" w:rsidRDefault="00720C3D" w:rsidP="00720C3D">
            <w:pPr>
              <w:pStyle w:val="PicTitle"/>
              <w:rPr>
                <w:sz w:val="20"/>
                <w:szCs w:val="20"/>
              </w:rPr>
            </w:pPr>
            <w:r>
              <w:rPr>
                <w:rFonts w:hint="cs"/>
                <w:sz w:val="20"/>
                <w:szCs w:val="20"/>
                <w:rtl/>
              </w:rPr>
              <w:t xml:space="preserve">بدون </w:t>
            </w:r>
            <w:r>
              <w:rPr>
                <w:sz w:val="20"/>
                <w:szCs w:val="20"/>
              </w:rPr>
              <w:t>RAG</w:t>
            </w:r>
          </w:p>
        </w:tc>
        <w:tc>
          <w:tcPr>
            <w:tcW w:w="824" w:type="dxa"/>
          </w:tcPr>
          <w:p w14:paraId="24F1CB08" w14:textId="490A1E78" w:rsidR="00720C3D" w:rsidRPr="00720C3D" w:rsidRDefault="00720C3D" w:rsidP="00720C3D">
            <w:pPr>
              <w:pStyle w:val="PicTitle"/>
              <w:rPr>
                <w:b w:val="0"/>
                <w:bCs w:val="0"/>
                <w:sz w:val="20"/>
                <w:szCs w:val="20"/>
                <w:rtl/>
              </w:rPr>
            </w:pPr>
            <w:r w:rsidRPr="00720C3D">
              <w:rPr>
                <w:rFonts w:hint="cs"/>
                <w:b w:val="0"/>
                <w:bCs w:val="0"/>
                <w:sz w:val="20"/>
                <w:szCs w:val="20"/>
                <w:rtl/>
              </w:rPr>
              <w:t>6.1%</w:t>
            </w:r>
          </w:p>
        </w:tc>
        <w:tc>
          <w:tcPr>
            <w:tcW w:w="1009" w:type="dxa"/>
          </w:tcPr>
          <w:p w14:paraId="6B06BF9B" w14:textId="24066E98" w:rsidR="00720C3D" w:rsidRPr="00720C3D" w:rsidRDefault="00720C3D" w:rsidP="00720C3D">
            <w:pPr>
              <w:pStyle w:val="PicTitle"/>
              <w:rPr>
                <w:b w:val="0"/>
                <w:bCs w:val="0"/>
                <w:sz w:val="20"/>
                <w:szCs w:val="20"/>
                <w:rtl/>
              </w:rPr>
            </w:pPr>
            <w:r w:rsidRPr="00720C3D">
              <w:rPr>
                <w:rFonts w:hint="cs"/>
                <w:b w:val="0"/>
                <w:bCs w:val="0"/>
                <w:sz w:val="20"/>
                <w:szCs w:val="20"/>
                <w:rtl/>
              </w:rPr>
              <w:t>8.9%</w:t>
            </w:r>
          </w:p>
        </w:tc>
        <w:tc>
          <w:tcPr>
            <w:tcW w:w="1011" w:type="dxa"/>
          </w:tcPr>
          <w:p w14:paraId="7CF18502" w14:textId="76206169" w:rsidR="00720C3D" w:rsidRPr="00720C3D" w:rsidRDefault="00720C3D" w:rsidP="00720C3D">
            <w:pPr>
              <w:pStyle w:val="PicTitle"/>
              <w:rPr>
                <w:b w:val="0"/>
                <w:bCs w:val="0"/>
                <w:sz w:val="20"/>
                <w:szCs w:val="20"/>
                <w:rtl/>
              </w:rPr>
            </w:pPr>
            <w:r w:rsidRPr="00720C3D">
              <w:rPr>
                <w:rFonts w:hint="cs"/>
                <w:b w:val="0"/>
                <w:bCs w:val="0"/>
                <w:sz w:val="20"/>
                <w:szCs w:val="20"/>
                <w:rtl/>
              </w:rPr>
              <w:t>13.3%</w:t>
            </w:r>
          </w:p>
        </w:tc>
        <w:tc>
          <w:tcPr>
            <w:tcW w:w="837" w:type="dxa"/>
          </w:tcPr>
          <w:p w14:paraId="5888868D" w14:textId="7A633C22" w:rsidR="00720C3D" w:rsidRPr="00720C3D" w:rsidRDefault="00720C3D" w:rsidP="00720C3D">
            <w:pPr>
              <w:pStyle w:val="PicTitle"/>
              <w:rPr>
                <w:b w:val="0"/>
                <w:bCs w:val="0"/>
                <w:sz w:val="20"/>
                <w:szCs w:val="20"/>
                <w:rtl/>
              </w:rPr>
            </w:pPr>
            <w:r w:rsidRPr="00720C3D">
              <w:rPr>
                <w:rFonts w:hint="cs"/>
                <w:b w:val="0"/>
                <w:bCs w:val="0"/>
                <w:sz w:val="20"/>
                <w:szCs w:val="20"/>
                <w:rtl/>
              </w:rPr>
              <w:t>21.2%</w:t>
            </w:r>
          </w:p>
        </w:tc>
      </w:tr>
    </w:tbl>
    <w:p w14:paraId="76043F36" w14:textId="77777777" w:rsidR="001A23F3" w:rsidRPr="001A23F3" w:rsidRDefault="001A23F3" w:rsidP="001A23F3">
      <w:pPr>
        <w:pStyle w:val="PicTitle"/>
        <w:rPr>
          <w:sz w:val="20"/>
          <w:szCs w:val="20"/>
          <w:rtl/>
        </w:rPr>
      </w:pPr>
    </w:p>
    <w:p w14:paraId="5818EEFD" w14:textId="0C0C9340" w:rsidR="001A23F3" w:rsidRDefault="001A23F3" w:rsidP="001A23F3">
      <w:pPr>
        <w:pStyle w:val="PicTitle"/>
        <w:rPr>
          <w:sz w:val="20"/>
          <w:szCs w:val="20"/>
        </w:rPr>
      </w:pPr>
      <w:r w:rsidRPr="001A23F3">
        <w:rPr>
          <w:rFonts w:hint="cs"/>
          <w:sz w:val="20"/>
          <w:szCs w:val="20"/>
          <w:rtl/>
        </w:rPr>
        <w:t xml:space="preserve">جدول </w:t>
      </w:r>
      <w:r w:rsidRPr="001A23F3">
        <w:rPr>
          <w:sz w:val="20"/>
          <w:szCs w:val="20"/>
          <w:rtl/>
        </w:rPr>
        <w:fldChar w:fldCharType="begin"/>
      </w:r>
      <w:r w:rsidRPr="001A23F3">
        <w:rPr>
          <w:rFonts w:hint="cs"/>
          <w:sz w:val="20"/>
          <w:szCs w:val="20"/>
          <w:rtl/>
        </w:rPr>
        <w:instrText xml:space="preserve"> </w:instrText>
      </w:r>
      <w:r w:rsidRPr="001A23F3">
        <w:rPr>
          <w:sz w:val="20"/>
          <w:szCs w:val="20"/>
        </w:rPr>
        <w:instrText>STYLEREF</w:instrText>
      </w:r>
      <w:r w:rsidRPr="001A23F3">
        <w:rPr>
          <w:rFonts w:hint="cs"/>
          <w:sz w:val="20"/>
          <w:szCs w:val="20"/>
          <w:rtl/>
        </w:rPr>
        <w:instrText xml:space="preserve"> 1 \</w:instrText>
      </w:r>
      <w:r w:rsidRPr="001A23F3">
        <w:rPr>
          <w:sz w:val="20"/>
          <w:szCs w:val="20"/>
        </w:rPr>
        <w:instrText>s</w:instrText>
      </w:r>
      <w:r w:rsidRPr="001A23F3">
        <w:rPr>
          <w:rFonts w:hint="cs"/>
          <w:sz w:val="20"/>
          <w:szCs w:val="20"/>
          <w:rtl/>
        </w:rPr>
        <w:instrText xml:space="preserve"> </w:instrText>
      </w:r>
      <w:r w:rsidRPr="001A23F3">
        <w:rPr>
          <w:sz w:val="20"/>
          <w:szCs w:val="20"/>
          <w:rtl/>
        </w:rPr>
        <w:fldChar w:fldCharType="separate"/>
      </w:r>
      <w:r w:rsidR="00341F37">
        <w:rPr>
          <w:rFonts w:hint="eastAsia"/>
          <w:noProof/>
          <w:sz w:val="20"/>
          <w:szCs w:val="20"/>
          <w:rtl/>
        </w:rPr>
        <w:t>‏</w:t>
      </w:r>
      <w:r w:rsidR="00341F37">
        <w:rPr>
          <w:noProof/>
          <w:sz w:val="20"/>
          <w:szCs w:val="20"/>
          <w:rtl/>
        </w:rPr>
        <w:t>5</w:t>
      </w:r>
      <w:r w:rsidRPr="001A23F3">
        <w:rPr>
          <w:sz w:val="20"/>
          <w:szCs w:val="20"/>
          <w:rtl/>
        </w:rPr>
        <w:fldChar w:fldCharType="end"/>
      </w:r>
      <w:r w:rsidRPr="001A23F3">
        <w:rPr>
          <w:rFonts w:hint="cs"/>
          <w:sz w:val="20"/>
          <w:szCs w:val="20"/>
          <w:rtl/>
        </w:rPr>
        <w:t>‏.‏</w:t>
      </w:r>
      <w:r w:rsidRPr="001A23F3">
        <w:rPr>
          <w:sz w:val="20"/>
          <w:szCs w:val="20"/>
          <w:rtl/>
        </w:rPr>
        <w:fldChar w:fldCharType="begin"/>
      </w:r>
      <w:r w:rsidRPr="001A23F3">
        <w:rPr>
          <w:rFonts w:hint="cs"/>
          <w:sz w:val="20"/>
          <w:szCs w:val="20"/>
          <w:rtl/>
        </w:rPr>
        <w:instrText xml:space="preserve"> </w:instrText>
      </w:r>
      <w:r w:rsidRPr="001A23F3">
        <w:rPr>
          <w:sz w:val="20"/>
          <w:szCs w:val="20"/>
        </w:rPr>
        <w:instrText>SEQ</w:instrText>
      </w:r>
      <w:r w:rsidRPr="001A23F3">
        <w:rPr>
          <w:rFonts w:hint="cs"/>
          <w:sz w:val="20"/>
          <w:szCs w:val="20"/>
          <w:rtl/>
        </w:rPr>
        <w:instrText xml:space="preserve"> </w:instrText>
      </w:r>
      <w:r w:rsidRPr="001A23F3">
        <w:rPr>
          <w:sz w:val="20"/>
          <w:szCs w:val="20"/>
        </w:rPr>
        <w:instrText>Table \* ARABIC \s 1</w:instrText>
      </w:r>
      <w:r w:rsidRPr="001A23F3">
        <w:rPr>
          <w:rFonts w:hint="cs"/>
          <w:sz w:val="20"/>
          <w:szCs w:val="20"/>
          <w:rtl/>
        </w:rPr>
        <w:instrText xml:space="preserve"> </w:instrText>
      </w:r>
      <w:r w:rsidRPr="001A23F3">
        <w:rPr>
          <w:sz w:val="20"/>
          <w:szCs w:val="20"/>
          <w:rtl/>
        </w:rPr>
        <w:fldChar w:fldCharType="separate"/>
      </w:r>
      <w:r w:rsidR="00341F37">
        <w:rPr>
          <w:noProof/>
          <w:sz w:val="20"/>
          <w:szCs w:val="20"/>
          <w:rtl/>
        </w:rPr>
        <w:t>2</w:t>
      </w:r>
      <w:r w:rsidRPr="001A23F3">
        <w:rPr>
          <w:sz w:val="20"/>
          <w:szCs w:val="20"/>
          <w:rtl/>
        </w:rPr>
        <w:fldChar w:fldCharType="end"/>
      </w:r>
      <w:r w:rsidRPr="001A23F3">
        <w:rPr>
          <w:rFonts w:hint="cs"/>
          <w:sz w:val="20"/>
          <w:szCs w:val="20"/>
          <w:rtl/>
        </w:rPr>
        <w:t xml:space="preserve">  </w:t>
      </w:r>
      <w:r>
        <w:rPr>
          <w:rFonts w:hint="cs"/>
          <w:sz w:val="20"/>
          <w:szCs w:val="20"/>
          <w:rtl/>
        </w:rPr>
        <w:t xml:space="preserve">معیارهای ارزیابی </w:t>
      </w:r>
      <w:r>
        <w:rPr>
          <w:sz w:val="20"/>
          <w:szCs w:val="20"/>
        </w:rPr>
        <w:t>BERT</w:t>
      </w:r>
    </w:p>
    <w:tbl>
      <w:tblPr>
        <w:tblStyle w:val="TableStyle"/>
        <w:bidiVisual/>
        <w:tblW w:w="4875" w:type="dxa"/>
        <w:tblLook w:val="04A0" w:firstRow="1" w:lastRow="0" w:firstColumn="1" w:lastColumn="0" w:noHBand="0" w:noVBand="1"/>
      </w:tblPr>
      <w:tblGrid>
        <w:gridCol w:w="1213"/>
        <w:gridCol w:w="1258"/>
        <w:gridCol w:w="1353"/>
        <w:gridCol w:w="1051"/>
      </w:tblGrid>
      <w:tr w:rsidR="00720C3D" w14:paraId="7BFF62D6" w14:textId="20FCD770" w:rsidTr="00720C3D">
        <w:trPr>
          <w:cnfStyle w:val="100000000000" w:firstRow="1" w:lastRow="0" w:firstColumn="0" w:lastColumn="0" w:oddVBand="0" w:evenVBand="0" w:oddHBand="0" w:evenHBand="0" w:firstRowFirstColumn="0" w:firstRowLastColumn="0" w:lastRowFirstColumn="0" w:lastRowLastColumn="0"/>
        </w:trPr>
        <w:tc>
          <w:tcPr>
            <w:tcW w:w="1213" w:type="dxa"/>
          </w:tcPr>
          <w:p w14:paraId="08D5FC05" w14:textId="7C73FF1A" w:rsidR="00720C3D" w:rsidRPr="00720C3D" w:rsidRDefault="00720C3D" w:rsidP="00720C3D">
            <w:pPr>
              <w:pStyle w:val="PicTitle"/>
              <w:rPr>
                <w:b/>
                <w:bCs/>
                <w:sz w:val="20"/>
                <w:szCs w:val="20"/>
              </w:rPr>
            </w:pPr>
            <w:r w:rsidRPr="00720C3D">
              <w:rPr>
                <w:rFonts w:hint="cs"/>
                <w:b/>
                <w:bCs/>
                <w:sz w:val="20"/>
                <w:szCs w:val="20"/>
                <w:rtl/>
              </w:rPr>
              <w:t xml:space="preserve">مدل پاسخ </w:t>
            </w:r>
          </w:p>
        </w:tc>
        <w:tc>
          <w:tcPr>
            <w:tcW w:w="1258" w:type="dxa"/>
          </w:tcPr>
          <w:p w14:paraId="2B314849" w14:textId="439C9C78" w:rsidR="00720C3D" w:rsidRPr="00720C3D" w:rsidRDefault="00720C3D" w:rsidP="00720C3D">
            <w:pPr>
              <w:pStyle w:val="PicTitle"/>
              <w:rPr>
                <w:b/>
                <w:bCs/>
                <w:sz w:val="20"/>
                <w:szCs w:val="20"/>
                <w:rtl/>
              </w:rPr>
            </w:pPr>
            <w:r w:rsidRPr="00720C3D">
              <w:rPr>
                <w:b/>
                <w:bCs/>
                <w:sz w:val="20"/>
                <w:szCs w:val="20"/>
              </w:rPr>
              <w:t>F1</w:t>
            </w:r>
          </w:p>
        </w:tc>
        <w:tc>
          <w:tcPr>
            <w:tcW w:w="1353" w:type="dxa"/>
          </w:tcPr>
          <w:p w14:paraId="1CAEE121" w14:textId="23842051" w:rsidR="00720C3D" w:rsidRPr="00720C3D" w:rsidRDefault="00720C3D" w:rsidP="00720C3D">
            <w:pPr>
              <w:pStyle w:val="PicTitle"/>
              <w:rPr>
                <w:b/>
                <w:bCs/>
                <w:sz w:val="20"/>
                <w:szCs w:val="20"/>
                <w:rtl/>
              </w:rPr>
            </w:pPr>
            <w:r w:rsidRPr="00720C3D">
              <w:rPr>
                <w:b/>
                <w:bCs/>
                <w:sz w:val="20"/>
                <w:szCs w:val="20"/>
              </w:rPr>
              <w:t>Recall</w:t>
            </w:r>
          </w:p>
        </w:tc>
        <w:tc>
          <w:tcPr>
            <w:tcW w:w="1051" w:type="dxa"/>
          </w:tcPr>
          <w:p w14:paraId="1EE19FB5" w14:textId="1ED87BED" w:rsidR="00720C3D" w:rsidRPr="00720C3D" w:rsidRDefault="00720C3D" w:rsidP="00720C3D">
            <w:pPr>
              <w:pStyle w:val="PicTitle"/>
              <w:rPr>
                <w:b/>
                <w:bCs/>
                <w:sz w:val="20"/>
                <w:szCs w:val="20"/>
              </w:rPr>
            </w:pPr>
            <w:r w:rsidRPr="00720C3D">
              <w:rPr>
                <w:b/>
                <w:bCs/>
                <w:sz w:val="20"/>
                <w:szCs w:val="20"/>
              </w:rPr>
              <w:t>Precision</w:t>
            </w:r>
          </w:p>
        </w:tc>
      </w:tr>
      <w:tr w:rsidR="00720C3D" w14:paraId="5CEACAE6" w14:textId="77777777" w:rsidTr="00720C3D">
        <w:tc>
          <w:tcPr>
            <w:tcW w:w="1213" w:type="dxa"/>
          </w:tcPr>
          <w:p w14:paraId="5D32B0E2" w14:textId="090E71F3" w:rsidR="00720C3D" w:rsidRDefault="00720C3D" w:rsidP="00720C3D">
            <w:pPr>
              <w:pStyle w:val="PicTitle"/>
              <w:rPr>
                <w:sz w:val="20"/>
                <w:szCs w:val="20"/>
              </w:rPr>
            </w:pPr>
            <w:r>
              <w:rPr>
                <w:rFonts w:hint="cs"/>
                <w:sz w:val="20"/>
                <w:szCs w:val="20"/>
                <w:rtl/>
              </w:rPr>
              <w:t xml:space="preserve">با </w:t>
            </w:r>
            <w:r>
              <w:rPr>
                <w:sz w:val="20"/>
                <w:szCs w:val="20"/>
              </w:rPr>
              <w:t>RAG</w:t>
            </w:r>
          </w:p>
        </w:tc>
        <w:tc>
          <w:tcPr>
            <w:tcW w:w="1258" w:type="dxa"/>
          </w:tcPr>
          <w:p w14:paraId="4502ADFB" w14:textId="02E1CF26" w:rsidR="00720C3D" w:rsidRDefault="00720C3D" w:rsidP="00720C3D">
            <w:pPr>
              <w:pStyle w:val="PicTitle"/>
              <w:rPr>
                <w:sz w:val="20"/>
                <w:szCs w:val="20"/>
              </w:rPr>
            </w:pPr>
            <w:r w:rsidRPr="00DE3E27">
              <w:rPr>
                <w:rFonts w:hint="cs"/>
                <w:b w:val="0"/>
                <w:bCs w:val="0"/>
                <w:sz w:val="20"/>
                <w:szCs w:val="20"/>
                <w:rtl/>
              </w:rPr>
              <w:t>91.5%</w:t>
            </w:r>
          </w:p>
        </w:tc>
        <w:tc>
          <w:tcPr>
            <w:tcW w:w="1353" w:type="dxa"/>
          </w:tcPr>
          <w:p w14:paraId="12D958B8" w14:textId="2BD48B52" w:rsidR="00720C3D" w:rsidRDefault="00720C3D" w:rsidP="00720C3D">
            <w:pPr>
              <w:pStyle w:val="PicTitle"/>
              <w:rPr>
                <w:sz w:val="20"/>
                <w:szCs w:val="20"/>
              </w:rPr>
            </w:pPr>
            <w:r w:rsidRPr="00DE3E27">
              <w:rPr>
                <w:rFonts w:hint="cs"/>
                <w:b w:val="0"/>
                <w:bCs w:val="0"/>
                <w:sz w:val="20"/>
                <w:szCs w:val="20"/>
                <w:rtl/>
              </w:rPr>
              <w:t>92.3%</w:t>
            </w:r>
          </w:p>
        </w:tc>
        <w:tc>
          <w:tcPr>
            <w:tcW w:w="1051" w:type="dxa"/>
          </w:tcPr>
          <w:p w14:paraId="372D38DA" w14:textId="13F18A35" w:rsidR="00720C3D" w:rsidRDefault="00720C3D" w:rsidP="00720C3D">
            <w:pPr>
              <w:pStyle w:val="PicTitle"/>
              <w:rPr>
                <w:sz w:val="20"/>
                <w:szCs w:val="20"/>
              </w:rPr>
            </w:pPr>
            <w:r w:rsidRPr="00DE3E27">
              <w:rPr>
                <w:rFonts w:hint="cs"/>
                <w:b w:val="0"/>
                <w:bCs w:val="0"/>
                <w:sz w:val="20"/>
                <w:szCs w:val="20"/>
                <w:rtl/>
              </w:rPr>
              <w:t>91.5%</w:t>
            </w:r>
          </w:p>
        </w:tc>
      </w:tr>
      <w:tr w:rsidR="00720C3D" w14:paraId="5E3C3196" w14:textId="50B8A930" w:rsidTr="00720C3D">
        <w:tc>
          <w:tcPr>
            <w:tcW w:w="1213" w:type="dxa"/>
          </w:tcPr>
          <w:p w14:paraId="53CD51B0" w14:textId="0A36212A" w:rsidR="00720C3D" w:rsidRPr="00DE3E27" w:rsidRDefault="00720C3D" w:rsidP="00720C3D">
            <w:pPr>
              <w:pStyle w:val="PicTitle"/>
              <w:rPr>
                <w:b w:val="0"/>
                <w:bCs w:val="0"/>
                <w:sz w:val="20"/>
                <w:szCs w:val="20"/>
                <w:rtl/>
              </w:rPr>
            </w:pPr>
            <w:r>
              <w:rPr>
                <w:rFonts w:hint="cs"/>
                <w:sz w:val="20"/>
                <w:szCs w:val="20"/>
                <w:rtl/>
              </w:rPr>
              <w:t xml:space="preserve">بدون </w:t>
            </w:r>
            <w:r>
              <w:rPr>
                <w:sz w:val="20"/>
                <w:szCs w:val="20"/>
              </w:rPr>
              <w:t>RAG</w:t>
            </w:r>
          </w:p>
        </w:tc>
        <w:tc>
          <w:tcPr>
            <w:tcW w:w="1258" w:type="dxa"/>
          </w:tcPr>
          <w:p w14:paraId="2E33C8D6" w14:textId="68B13725" w:rsidR="00720C3D" w:rsidRPr="00DE3E27" w:rsidRDefault="00720C3D" w:rsidP="00720C3D">
            <w:pPr>
              <w:pStyle w:val="PicTitle"/>
              <w:rPr>
                <w:b w:val="0"/>
                <w:bCs w:val="0"/>
                <w:sz w:val="20"/>
                <w:szCs w:val="20"/>
                <w:rtl/>
              </w:rPr>
            </w:pPr>
            <w:r>
              <w:rPr>
                <w:rFonts w:hint="cs"/>
                <w:b w:val="0"/>
                <w:bCs w:val="0"/>
                <w:sz w:val="20"/>
                <w:szCs w:val="20"/>
                <w:rtl/>
              </w:rPr>
              <w:t>90.4%</w:t>
            </w:r>
          </w:p>
        </w:tc>
        <w:tc>
          <w:tcPr>
            <w:tcW w:w="1353" w:type="dxa"/>
          </w:tcPr>
          <w:p w14:paraId="13AC90D0" w14:textId="28E4FABA" w:rsidR="00720C3D" w:rsidRPr="00DE3E27" w:rsidRDefault="00720C3D" w:rsidP="00720C3D">
            <w:pPr>
              <w:pStyle w:val="PicTitle"/>
              <w:rPr>
                <w:b w:val="0"/>
                <w:bCs w:val="0"/>
                <w:sz w:val="20"/>
                <w:szCs w:val="20"/>
                <w:rtl/>
              </w:rPr>
            </w:pPr>
            <w:r>
              <w:rPr>
                <w:rFonts w:hint="cs"/>
                <w:b w:val="0"/>
                <w:bCs w:val="0"/>
                <w:sz w:val="20"/>
                <w:szCs w:val="20"/>
                <w:rtl/>
              </w:rPr>
              <w:t>91.0%</w:t>
            </w:r>
          </w:p>
        </w:tc>
        <w:tc>
          <w:tcPr>
            <w:tcW w:w="1051" w:type="dxa"/>
          </w:tcPr>
          <w:p w14:paraId="573F6663" w14:textId="550BDB5F" w:rsidR="00720C3D" w:rsidRPr="00DE3E27" w:rsidRDefault="00720C3D" w:rsidP="00720C3D">
            <w:pPr>
              <w:pStyle w:val="PicTitle"/>
              <w:rPr>
                <w:b w:val="0"/>
                <w:bCs w:val="0"/>
                <w:sz w:val="20"/>
                <w:szCs w:val="20"/>
                <w:rtl/>
              </w:rPr>
            </w:pPr>
            <w:r>
              <w:rPr>
                <w:rFonts w:hint="cs"/>
                <w:b w:val="0"/>
                <w:bCs w:val="0"/>
                <w:sz w:val="20"/>
                <w:szCs w:val="20"/>
                <w:rtl/>
              </w:rPr>
              <w:t>90.4%</w:t>
            </w:r>
          </w:p>
        </w:tc>
      </w:tr>
    </w:tbl>
    <w:p w14:paraId="7E27CE0E" w14:textId="35B3A243" w:rsidR="001A23F3" w:rsidRDefault="00D17B77" w:rsidP="00BD56A8">
      <w:pPr>
        <w:rPr>
          <w:rtl/>
        </w:rPr>
      </w:pPr>
      <w:r>
        <w:rPr>
          <w:rFonts w:hint="cs"/>
          <w:rtl/>
        </w:rPr>
        <w:t>همان طور که مشاهده می</w:t>
      </w:r>
      <w:r>
        <w:rPr>
          <w:rtl/>
        </w:rPr>
        <w:softHyphen/>
      </w:r>
      <w:r>
        <w:rPr>
          <w:rFonts w:hint="cs"/>
          <w:rtl/>
        </w:rPr>
        <w:t xml:space="preserve">شود نتایج در </w:t>
      </w:r>
      <w:r>
        <w:t>BLEU</w:t>
      </w:r>
      <w:r>
        <w:rPr>
          <w:rFonts w:hint="cs"/>
          <w:rtl/>
        </w:rPr>
        <w:t xml:space="preserve"> بهبود چشمگیری را نشان میدهد.</w:t>
      </w:r>
    </w:p>
    <w:p w14:paraId="3904E5FF" w14:textId="1B8F3F4D" w:rsidR="00452520" w:rsidRPr="00452520" w:rsidRDefault="00DE3E27" w:rsidP="00BD56A8">
      <w:pPr>
        <w:pStyle w:val="Heading1"/>
        <w:rPr>
          <w:rtl/>
        </w:rPr>
      </w:pPr>
      <w:r>
        <w:rPr>
          <w:rFonts w:hint="cs"/>
          <w:rtl/>
        </w:rPr>
        <w:t>جمع</w:t>
      </w:r>
      <w:r>
        <w:rPr>
          <w:rtl/>
        </w:rPr>
        <w:softHyphen/>
      </w:r>
      <w:r>
        <w:rPr>
          <w:rFonts w:hint="cs"/>
          <w:rtl/>
        </w:rPr>
        <w:t>بندی</w:t>
      </w:r>
    </w:p>
    <w:p w14:paraId="7D28F02B" w14:textId="14558C06" w:rsidR="00D17B77" w:rsidRPr="006B20E1" w:rsidRDefault="00DE3E27" w:rsidP="00D17B77">
      <w:pPr>
        <w:rPr>
          <w:i/>
          <w:iCs/>
          <w:rtl/>
        </w:rPr>
      </w:pPr>
      <w:r>
        <w:rPr>
          <w:rFonts w:hint="cs"/>
          <w:rtl/>
        </w:rPr>
        <w:t>در این پژوهش با</w:t>
      </w:r>
      <w:r w:rsidR="006B20E1">
        <w:rPr>
          <w:rFonts w:hint="cs"/>
          <w:rtl/>
        </w:rPr>
        <w:t xml:space="preserve"> ارائه یک مدل برپایه تو</w:t>
      </w:r>
      <w:r w:rsidR="006B20E1" w:rsidRPr="006B20E1">
        <w:rPr>
          <w:rtl/>
        </w:rPr>
        <w:t>ل</w:t>
      </w:r>
      <w:r w:rsidR="006B20E1" w:rsidRPr="006B20E1">
        <w:rPr>
          <w:rFonts w:hint="cs"/>
          <w:rtl/>
        </w:rPr>
        <w:t>ی</w:t>
      </w:r>
      <w:r w:rsidR="006B20E1" w:rsidRPr="006B20E1">
        <w:rPr>
          <w:rFonts w:hint="eastAsia"/>
          <w:rtl/>
        </w:rPr>
        <w:t>د</w:t>
      </w:r>
      <w:r w:rsidR="006B20E1" w:rsidRPr="006B20E1">
        <w:rPr>
          <w:rtl/>
        </w:rPr>
        <w:t xml:space="preserve"> تقو</w:t>
      </w:r>
      <w:r w:rsidR="006B20E1" w:rsidRPr="006B20E1">
        <w:rPr>
          <w:rFonts w:hint="cs"/>
          <w:rtl/>
        </w:rPr>
        <w:t>ی</w:t>
      </w:r>
      <w:r w:rsidR="006B20E1" w:rsidRPr="006B20E1">
        <w:rPr>
          <w:rFonts w:hint="eastAsia"/>
          <w:rtl/>
        </w:rPr>
        <w:t>ت</w:t>
      </w:r>
      <w:r w:rsidR="006B20E1" w:rsidRPr="006B20E1">
        <w:rPr>
          <w:rtl/>
        </w:rPr>
        <w:t xml:space="preserve"> شده با باز</w:t>
      </w:r>
      <w:r w:rsidR="006B20E1" w:rsidRPr="006B20E1">
        <w:rPr>
          <w:rFonts w:hint="cs"/>
          <w:rtl/>
        </w:rPr>
        <w:t>ی</w:t>
      </w:r>
      <w:r w:rsidR="006B20E1" w:rsidRPr="006B20E1">
        <w:rPr>
          <w:rFonts w:hint="eastAsia"/>
          <w:rtl/>
        </w:rPr>
        <w:t>اب</w:t>
      </w:r>
      <w:r w:rsidR="006B20E1" w:rsidRPr="006B20E1">
        <w:rPr>
          <w:rFonts w:hint="cs"/>
          <w:rtl/>
        </w:rPr>
        <w:t>ی</w:t>
      </w:r>
      <w:r w:rsidR="006B20E1">
        <w:rPr>
          <w:rFonts w:hint="cs"/>
          <w:rtl/>
        </w:rPr>
        <w:t xml:space="preserve"> این امکان فراهم آمد تا یک مدل زبانی بزرگ با کمک دانش افزوده از آن بتواند به سوالات حقوقی مردم متناسب با </w:t>
      </w:r>
      <w:proofErr w:type="spellStart"/>
      <w:r w:rsidR="006B20E1">
        <w:rPr>
          <w:rFonts w:hint="cs"/>
          <w:rtl/>
        </w:rPr>
        <w:t>دادنامه</w:t>
      </w:r>
      <w:r w:rsidR="006B20E1">
        <w:rPr>
          <w:rtl/>
        </w:rPr>
        <w:softHyphen/>
      </w:r>
      <w:r w:rsidR="006B20E1">
        <w:rPr>
          <w:rFonts w:hint="cs"/>
          <w:rtl/>
        </w:rPr>
        <w:t>ها</w:t>
      </w:r>
      <w:proofErr w:type="spellEnd"/>
      <w:r w:rsidR="006B20E1">
        <w:rPr>
          <w:rFonts w:hint="cs"/>
          <w:rtl/>
        </w:rPr>
        <w:t xml:space="preserve"> و نمونه</w:t>
      </w:r>
      <w:r w:rsidR="006B20E1">
        <w:rPr>
          <w:rtl/>
        </w:rPr>
        <w:softHyphen/>
      </w:r>
      <w:r w:rsidR="006B20E1">
        <w:rPr>
          <w:rFonts w:hint="cs"/>
          <w:rtl/>
        </w:rPr>
        <w:t>های مشابه پاسخ دهد</w:t>
      </w:r>
      <w:r w:rsidR="00D17B77">
        <w:rPr>
          <w:rFonts w:hint="cs"/>
          <w:rtl/>
        </w:rPr>
        <w:t xml:space="preserve"> و بهبود تقریبا 70 درصدی در معیار </w:t>
      </w:r>
      <w:r w:rsidR="00D17B77">
        <w:t>BLEU</w:t>
      </w:r>
      <w:r w:rsidR="00D17B77">
        <w:rPr>
          <w:rFonts w:hint="cs"/>
          <w:rtl/>
        </w:rPr>
        <w:t xml:space="preserve"> ایجاد نماید</w:t>
      </w:r>
      <w:r w:rsidR="00163B38">
        <w:rPr>
          <w:rFonts w:hint="cs"/>
          <w:rtl/>
        </w:rPr>
        <w:t>. همچنین برای استفاده از مدل توسعه داده شده می</w:t>
      </w:r>
      <w:r w:rsidR="00163B38">
        <w:rPr>
          <w:rtl/>
        </w:rPr>
        <w:softHyphen/>
      </w:r>
      <w:r w:rsidR="00163B38">
        <w:rPr>
          <w:rFonts w:hint="cs"/>
          <w:rtl/>
        </w:rPr>
        <w:t xml:space="preserve">توان از نشانی </w:t>
      </w:r>
      <w:hyperlink r:id="rId16" w:history="1">
        <w:r w:rsidR="00314C76" w:rsidRPr="00855C8F">
          <w:rPr>
            <w:rStyle w:val="Hyperlink"/>
          </w:rPr>
          <w:t>https://huggingface.co/spaces/parsi-ai-nlpclass/Legal_RAG</w:t>
        </w:r>
      </w:hyperlink>
      <w:r w:rsidR="00314C76">
        <w:rPr>
          <w:rFonts w:hint="cs"/>
          <w:rtl/>
        </w:rPr>
        <w:t xml:space="preserve"> </w:t>
      </w:r>
      <w:r w:rsidR="00163B38">
        <w:rPr>
          <w:rFonts w:hint="cs"/>
          <w:rtl/>
        </w:rPr>
        <w:t xml:space="preserve"> استفاده کرد.</w:t>
      </w:r>
    </w:p>
    <w:p w14:paraId="78E309D4" w14:textId="77777777" w:rsidR="00007C50" w:rsidRDefault="00007C50" w:rsidP="00BD56A8">
      <w:pPr>
        <w:rPr>
          <w:rtl/>
        </w:rPr>
      </w:pPr>
    </w:p>
    <w:p w14:paraId="5D13A862" w14:textId="77777777" w:rsidR="00007C50" w:rsidRPr="00007C50" w:rsidRDefault="00007C50" w:rsidP="00BD56A8"/>
    <w:sectPr w:rsidR="00007C50" w:rsidRPr="00007C50" w:rsidSect="00E103CE">
      <w:type w:val="continuous"/>
      <w:pgSz w:w="11906" w:h="16838" w:code="9"/>
      <w:pgMar w:top="709" w:right="851" w:bottom="1276" w:left="851" w:header="720" w:footer="507" w:gutter="0"/>
      <w:cols w:num="2" w:space="454"/>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640B1" w14:textId="77777777" w:rsidR="00372104" w:rsidRDefault="00372104" w:rsidP="00BD56A8">
      <w:r>
        <w:separator/>
      </w:r>
    </w:p>
    <w:p w14:paraId="28EC89BD" w14:textId="77777777" w:rsidR="00372104" w:rsidRDefault="00372104" w:rsidP="00BD56A8"/>
  </w:endnote>
  <w:endnote w:type="continuationSeparator" w:id="0">
    <w:p w14:paraId="0C772FD6" w14:textId="77777777" w:rsidR="00372104" w:rsidRDefault="00372104" w:rsidP="00BD56A8">
      <w:r>
        <w:continuationSeparator/>
      </w:r>
    </w:p>
    <w:p w14:paraId="5372CFAD" w14:textId="77777777" w:rsidR="00372104" w:rsidRDefault="00372104" w:rsidP="00BD56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Arial"/>
    <w:charset w:val="B2"/>
    <w:family w:val="auto"/>
    <w:pitch w:val="variable"/>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B Hom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580F2" w14:textId="1A4FD414" w:rsidR="00AD010C" w:rsidRDefault="00AD010C" w:rsidP="00BD56A8">
    <w:pPr>
      <w:pStyle w:val="Footer"/>
    </w:pPr>
    <w:r w:rsidRPr="00AD010C">
      <w:rPr>
        <w:rtl/>
        <w:lang w:val="fa-IR"/>
      </w:rPr>
      <w:t xml:space="preserve">صفحه </w:t>
    </w:r>
    <w:r w:rsidRPr="00AD010C">
      <w:rPr>
        <w:rtl/>
      </w:rPr>
      <w:fldChar w:fldCharType="begin"/>
    </w:r>
    <w:r w:rsidRPr="00AD010C">
      <w:instrText>PAGE  \* Arabic  \* MERGEFORMAT</w:instrText>
    </w:r>
    <w:r w:rsidRPr="00AD010C">
      <w:rPr>
        <w:rtl/>
      </w:rPr>
      <w:fldChar w:fldCharType="separate"/>
    </w:r>
    <w:r w:rsidRPr="00AD010C">
      <w:rPr>
        <w:rtl/>
        <w:lang w:val="fa-IR"/>
      </w:rPr>
      <w:t>1</w:t>
    </w:r>
    <w:r w:rsidRPr="00AD010C">
      <w:rPr>
        <w:rtl/>
      </w:rPr>
      <w:fldChar w:fldCharType="end"/>
    </w:r>
    <w:r w:rsidRPr="00AD010C">
      <w:rPr>
        <w:rtl/>
        <w:lang w:val="fa-IR"/>
      </w:rPr>
      <w:t xml:space="preserve"> از </w:t>
    </w:r>
    <w:r w:rsidR="00314C76">
      <w:fldChar w:fldCharType="begin"/>
    </w:r>
    <w:r w:rsidR="00314C76">
      <w:instrText>NUMPAGES  \* Arabic  \* MERGEFORMAT</w:instrText>
    </w:r>
    <w:r w:rsidR="00314C76">
      <w:fldChar w:fldCharType="separate"/>
    </w:r>
    <w:r w:rsidRPr="00AD010C">
      <w:rPr>
        <w:rtl/>
        <w:lang w:val="fa-IR"/>
      </w:rPr>
      <w:t>2</w:t>
    </w:r>
    <w:r w:rsidR="00314C76">
      <w:rPr>
        <w:lang w:val="fa-I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F4CBB" w14:textId="6E7A9798" w:rsidR="00372104" w:rsidRPr="00DC7783" w:rsidRDefault="00DC7783" w:rsidP="00DC7783">
      <w:pPr>
        <w:rPr>
          <w:rFonts w:cs="Calibri"/>
          <w:rtl/>
        </w:rPr>
      </w:pPr>
      <w:r>
        <w:rPr>
          <w:rFonts w:cs="Calibri" w:hint="cs"/>
          <w:rtl/>
        </w:rPr>
        <w:t>_________________________________</w:t>
      </w:r>
    </w:p>
  </w:footnote>
  <w:footnote w:type="continuationSeparator" w:id="0">
    <w:p w14:paraId="05AA7541" w14:textId="77777777" w:rsidR="00372104" w:rsidRDefault="00372104" w:rsidP="00BD56A8">
      <w:r>
        <w:continuationSeparator/>
      </w:r>
    </w:p>
    <w:p w14:paraId="7760F289" w14:textId="77777777" w:rsidR="00372104" w:rsidRDefault="00372104" w:rsidP="00BD56A8"/>
  </w:footnote>
  <w:footnote w:type="continuationNotice" w:id="1">
    <w:p w14:paraId="4B7D1747" w14:textId="77777777" w:rsidR="00372104" w:rsidRDefault="00372104" w:rsidP="00BD56A8"/>
  </w:footnote>
  <w:footnote w:id="2">
    <w:p w14:paraId="2E4B2EF7" w14:textId="59EE00BD" w:rsidR="002252CC" w:rsidRDefault="00DC7783" w:rsidP="002252CC">
      <w:pPr>
        <w:pStyle w:val="FootnoteText"/>
        <w:jc w:val="both"/>
        <w:rPr>
          <w:rtl/>
        </w:rPr>
      </w:pPr>
      <w:r>
        <w:rPr>
          <w:rStyle w:val="FootnoteReference"/>
        </w:rPr>
        <w:footnoteRef/>
      </w:r>
      <w:r>
        <w:rPr>
          <w:rtl/>
        </w:rPr>
        <w:t xml:space="preserve"> </w:t>
      </w:r>
      <w:r>
        <w:rPr>
          <w:rFonts w:hint="cs"/>
          <w:rtl/>
        </w:rPr>
        <w:t>این پژوهش در راستای پروژه نهایی درس پردازش زبان طبیعی</w:t>
      </w:r>
      <w:r w:rsidR="00522D53">
        <w:rPr>
          <w:rFonts w:hint="cs"/>
          <w:rtl/>
        </w:rPr>
        <w:t xml:space="preserve"> </w:t>
      </w:r>
      <w:proofErr w:type="spellStart"/>
      <w:r w:rsidR="00522D53">
        <w:rPr>
          <w:rFonts w:hint="cs"/>
          <w:rtl/>
        </w:rPr>
        <w:t>نیمسال</w:t>
      </w:r>
      <w:proofErr w:type="spellEnd"/>
      <w:r w:rsidR="00522D53">
        <w:rPr>
          <w:rFonts w:hint="cs"/>
          <w:rtl/>
        </w:rPr>
        <w:t xml:space="preserve"> دوم 03-1402</w:t>
      </w:r>
      <w:r>
        <w:rPr>
          <w:rFonts w:hint="cs"/>
          <w:rtl/>
        </w:rPr>
        <w:t xml:space="preserve"> جناب دکتر حسام</w:t>
      </w:r>
      <w:r>
        <w:rPr>
          <w:rtl/>
        </w:rPr>
        <w:softHyphen/>
      </w:r>
      <w:r>
        <w:rPr>
          <w:rFonts w:hint="cs"/>
          <w:rtl/>
        </w:rPr>
        <w:t xml:space="preserve">الدین عسگری در دانشگاه </w:t>
      </w:r>
      <w:r w:rsidR="00522D53">
        <w:rPr>
          <w:rFonts w:hint="cs"/>
          <w:rtl/>
        </w:rPr>
        <w:t>صنعتی شریف انجام شده است.</w:t>
      </w:r>
      <w:r w:rsidR="002252CC">
        <w:rPr>
          <w:rFonts w:hint="cs"/>
          <w:rtl/>
        </w:rPr>
        <w:t xml:space="preserve"> فایل</w:t>
      </w:r>
      <w:r w:rsidR="002252CC">
        <w:rPr>
          <w:rtl/>
        </w:rPr>
        <w:softHyphen/>
      </w:r>
      <w:r w:rsidR="002252CC">
        <w:rPr>
          <w:rFonts w:hint="cs"/>
          <w:rtl/>
        </w:rPr>
        <w:t xml:space="preserve">های پژوهش در نشانی </w:t>
      </w:r>
      <w:hyperlink r:id="rId1" w:history="1">
        <w:r w:rsidR="002252CC" w:rsidRPr="00EE377C">
          <w:rPr>
            <w:rStyle w:val="Hyperlink"/>
          </w:rPr>
          <w:t>https://github.com/HamedJahantigh-git/legal_case_rag</w:t>
        </w:r>
      </w:hyperlink>
      <w:r w:rsidR="002252CC">
        <w:rPr>
          <w:rFonts w:hint="cs"/>
          <w:rtl/>
        </w:rPr>
        <w:t xml:space="preserve"> قرار گرفته است.</w:t>
      </w:r>
    </w:p>
  </w:footnote>
  <w:footnote w:id="3">
    <w:p w14:paraId="36D11FB9" w14:textId="77777777" w:rsidR="004E137F" w:rsidRDefault="004E137F" w:rsidP="004E137F">
      <w:pPr>
        <w:pStyle w:val="FootnoteText"/>
        <w:bidi w:val="0"/>
      </w:pPr>
      <w:r>
        <w:rPr>
          <w:rStyle w:val="FootnoteReference"/>
        </w:rPr>
        <w:footnoteRef/>
      </w:r>
      <w:r>
        <w:rPr>
          <w:rtl/>
        </w:rPr>
        <w:t xml:space="preserve"> </w:t>
      </w:r>
      <w:r w:rsidRPr="00E103CE">
        <w:t>Retrieval-Augmented Generation</w:t>
      </w:r>
    </w:p>
  </w:footnote>
  <w:footnote w:id="4">
    <w:p w14:paraId="0FBAD41A" w14:textId="77777777" w:rsidR="004E137F" w:rsidRDefault="004E137F" w:rsidP="004E137F">
      <w:pPr>
        <w:pStyle w:val="FootnoteText"/>
        <w:bidi w:val="0"/>
        <w:ind w:left="0"/>
      </w:pPr>
      <w:r>
        <w:rPr>
          <w:rStyle w:val="FootnoteReference"/>
        </w:rPr>
        <w:footnoteRef/>
      </w:r>
      <w:r>
        <w:t xml:space="preserve"> Prompt Engineering</w:t>
      </w:r>
    </w:p>
  </w:footnote>
  <w:footnote w:id="5">
    <w:p w14:paraId="4418542C" w14:textId="7996A04E" w:rsidR="00BD56A8" w:rsidRDefault="00BD56A8" w:rsidP="00CE1BA9">
      <w:pPr>
        <w:pStyle w:val="FootnoteText"/>
        <w:bidi w:val="0"/>
      </w:pPr>
      <w:r>
        <w:rPr>
          <w:rStyle w:val="FootnoteReference"/>
        </w:rPr>
        <w:footnoteRef/>
      </w:r>
      <w:r>
        <w:rPr>
          <w:rtl/>
        </w:rPr>
        <w:t xml:space="preserve"> </w:t>
      </w:r>
      <w:hyperlink r:id="rId2" w:history="1">
        <w:r w:rsidRPr="00F73EDC">
          <w:rPr>
            <w:rStyle w:val="Hyperlink"/>
          </w:rPr>
          <w:t>https://qavanin.ir</w:t>
        </w:r>
      </w:hyperlink>
    </w:p>
  </w:footnote>
  <w:footnote w:id="6">
    <w:p w14:paraId="3F841296" w14:textId="61F1C091" w:rsidR="00BD56A8" w:rsidRDefault="00BD56A8" w:rsidP="00CE1BA9">
      <w:pPr>
        <w:pStyle w:val="FootnoteText"/>
        <w:bidi w:val="0"/>
      </w:pPr>
      <w:r>
        <w:rPr>
          <w:rStyle w:val="FootnoteReference"/>
        </w:rPr>
        <w:footnoteRef/>
      </w:r>
      <w:r>
        <w:rPr>
          <w:rtl/>
        </w:rPr>
        <w:t xml:space="preserve"> </w:t>
      </w:r>
      <w:hyperlink r:id="rId3" w:history="1">
        <w:r w:rsidRPr="00F73EDC">
          <w:rPr>
            <w:rStyle w:val="Hyperlink"/>
          </w:rPr>
          <w:t>https://davoudabadi.ir</w:t>
        </w:r>
      </w:hyperlink>
    </w:p>
    <w:p w14:paraId="71F83233" w14:textId="77777777" w:rsidR="00BD56A8" w:rsidRDefault="00BD56A8">
      <w:pPr>
        <w:pStyle w:val="FootnoteText"/>
        <w:rPr>
          <w:rtl/>
        </w:rPr>
      </w:pPr>
    </w:p>
  </w:footnote>
  <w:footnote w:id="7">
    <w:p w14:paraId="71E3FC85" w14:textId="2D3DD2EB" w:rsidR="00BD56A8" w:rsidRDefault="00BD56A8" w:rsidP="00CE1BA9">
      <w:pPr>
        <w:pStyle w:val="FootnoteText"/>
        <w:bidi w:val="0"/>
      </w:pPr>
      <w:r>
        <w:rPr>
          <w:rStyle w:val="FootnoteReference"/>
        </w:rPr>
        <w:footnoteRef/>
      </w:r>
      <w:r>
        <w:rPr>
          <w:rtl/>
        </w:rPr>
        <w:t xml:space="preserve"> </w:t>
      </w:r>
      <w:hyperlink r:id="rId4" w:history="1">
        <w:r w:rsidRPr="00F73EDC">
          <w:rPr>
            <w:rStyle w:val="Hyperlink"/>
          </w:rPr>
          <w:t>https://rc.majlis.ir/fa/law</w:t>
        </w:r>
      </w:hyperlink>
      <w:r>
        <w:rPr>
          <w:rFonts w:hint="cs"/>
          <w:rtl/>
        </w:rPr>
        <w:t xml:space="preserve"> </w:t>
      </w:r>
    </w:p>
  </w:footnote>
  <w:footnote w:id="8">
    <w:p w14:paraId="045BFDB4" w14:textId="63517735" w:rsidR="00DC7783" w:rsidRDefault="00DC7783" w:rsidP="00CE1BA9">
      <w:pPr>
        <w:pStyle w:val="FootnoteText"/>
        <w:bidi w:val="0"/>
      </w:pPr>
      <w:r>
        <w:rPr>
          <w:rStyle w:val="FootnoteReference"/>
        </w:rPr>
        <w:footnoteRef/>
      </w:r>
      <w:r>
        <w:rPr>
          <w:rtl/>
        </w:rPr>
        <w:t xml:space="preserve"> </w:t>
      </w:r>
      <w:hyperlink r:id="rId5" w:history="1">
        <w:r w:rsidRPr="00EE377C">
          <w:rPr>
            <w:rStyle w:val="Hyperlink"/>
          </w:rPr>
          <w:t>https://ara.jri.ac.ir</w:t>
        </w:r>
      </w:hyperlink>
      <w:r>
        <w:rPr>
          <w:rFonts w:hint="cs"/>
          <w:rtl/>
        </w:rPr>
        <w:t xml:space="preserve"> </w:t>
      </w:r>
    </w:p>
  </w:footnote>
  <w:footnote w:id="9">
    <w:p w14:paraId="7FCF2271" w14:textId="7F6253B9" w:rsidR="00CE1BA9" w:rsidRDefault="00CE1BA9" w:rsidP="00CE1BA9">
      <w:pPr>
        <w:pStyle w:val="FootnoteText"/>
        <w:bidi w:val="0"/>
      </w:pPr>
      <w:r>
        <w:rPr>
          <w:rStyle w:val="FootnoteReference"/>
        </w:rPr>
        <w:footnoteRef/>
      </w:r>
      <w:r>
        <w:rPr>
          <w:rtl/>
        </w:rPr>
        <w:t xml:space="preserve"> </w:t>
      </w:r>
      <w:r>
        <w:t>Crawler</w:t>
      </w:r>
    </w:p>
  </w:footnote>
  <w:footnote w:id="10">
    <w:p w14:paraId="685527CA" w14:textId="07B04A46" w:rsidR="00F45247" w:rsidRDefault="00F45247" w:rsidP="00F45247">
      <w:pPr>
        <w:pStyle w:val="FootnoteText"/>
        <w:bidi w:val="0"/>
      </w:pPr>
      <w:r>
        <w:rPr>
          <w:rStyle w:val="FootnoteReference"/>
        </w:rPr>
        <w:footnoteRef/>
      </w:r>
      <w:r>
        <w:rPr>
          <w:rtl/>
        </w:rPr>
        <w:t xml:space="preserve"> </w:t>
      </w:r>
      <w:r w:rsidRPr="00F45247">
        <w:t>Embedding</w:t>
      </w:r>
    </w:p>
  </w:footnote>
  <w:footnote w:id="11">
    <w:p w14:paraId="238C62CE" w14:textId="66E7C2CC" w:rsidR="00F45247" w:rsidRDefault="00F45247" w:rsidP="00F45247">
      <w:pPr>
        <w:pStyle w:val="FootnoteText"/>
        <w:bidi w:val="0"/>
      </w:pPr>
      <w:r>
        <w:rPr>
          <w:rStyle w:val="FootnoteReference"/>
        </w:rPr>
        <w:footnoteRef/>
      </w:r>
      <w:r>
        <w:rPr>
          <w:rtl/>
        </w:rPr>
        <w:t xml:space="preserve"> </w:t>
      </w:r>
      <w:r>
        <w:t>Prompt</w:t>
      </w:r>
    </w:p>
  </w:footnote>
  <w:footnote w:id="12">
    <w:p w14:paraId="7A67F6D2" w14:textId="25D0BF3E" w:rsidR="004E534F" w:rsidRDefault="004E534F" w:rsidP="004E534F">
      <w:pPr>
        <w:pStyle w:val="FootnoteText"/>
        <w:bidi w:val="0"/>
        <w:rPr>
          <w:rtl/>
        </w:rPr>
      </w:pPr>
      <w:r>
        <w:rPr>
          <w:rStyle w:val="FootnoteReference"/>
        </w:rPr>
        <w:footnoteRef/>
      </w:r>
      <w:r>
        <w:rPr>
          <w:rtl/>
        </w:rPr>
        <w:t xml:space="preserve"> </w:t>
      </w:r>
      <w:hyperlink r:id="rId6" w:history="1">
        <w:r w:rsidRPr="00035D22">
          <w:rPr>
            <w:rStyle w:val="Hyperlink"/>
          </w:rPr>
          <w:t>https://huggingface.co/HooshvareLab/bert-base-parsbert-uncased</w:t>
        </w:r>
      </w:hyperlink>
      <w:r>
        <w:rPr>
          <w:rFonts w:hint="cs"/>
          <w:rtl/>
        </w:rPr>
        <w:t xml:space="preserve"> </w:t>
      </w:r>
    </w:p>
  </w:footnote>
  <w:footnote w:id="13">
    <w:p w14:paraId="008A0BDB" w14:textId="7CEA1626" w:rsidR="00B42C6C" w:rsidRDefault="00B42C6C" w:rsidP="00B42C6C">
      <w:pPr>
        <w:pStyle w:val="FootnoteText"/>
        <w:bidi w:val="0"/>
      </w:pPr>
      <w:r>
        <w:rPr>
          <w:rStyle w:val="FootnoteReference"/>
        </w:rPr>
        <w:footnoteRef/>
      </w:r>
      <w:r>
        <w:rPr>
          <w:rtl/>
        </w:rPr>
        <w:t xml:space="preserve"> </w:t>
      </w:r>
      <w:r>
        <w:t>Chunk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472D0"/>
    <w:multiLevelType w:val="hybridMultilevel"/>
    <w:tmpl w:val="956E3240"/>
    <w:lvl w:ilvl="0" w:tplc="80E0A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32065DD6"/>
    <w:multiLevelType w:val="hybridMultilevel"/>
    <w:tmpl w:val="8616635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51478F9"/>
    <w:multiLevelType w:val="hybridMultilevel"/>
    <w:tmpl w:val="86166354"/>
    <w:lvl w:ilvl="0" w:tplc="6F604B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953A57"/>
    <w:multiLevelType w:val="hybridMultilevel"/>
    <w:tmpl w:val="F4B8BC60"/>
    <w:lvl w:ilvl="0" w:tplc="D5D61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7E7628"/>
    <w:multiLevelType w:val="hybridMultilevel"/>
    <w:tmpl w:val="571C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C65AAE"/>
    <w:multiLevelType w:val="hybridMultilevel"/>
    <w:tmpl w:val="33968C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2015245"/>
    <w:multiLevelType w:val="multilevel"/>
    <w:tmpl w:val="293E7F4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886990287">
    <w:abstractNumId w:val="1"/>
  </w:num>
  <w:num w:numId="2" w16cid:durableId="809594420">
    <w:abstractNumId w:val="10"/>
  </w:num>
  <w:num w:numId="3" w16cid:durableId="364446241">
    <w:abstractNumId w:val="7"/>
  </w:num>
  <w:num w:numId="4" w16cid:durableId="1641153110">
    <w:abstractNumId w:val="6"/>
  </w:num>
  <w:num w:numId="5" w16cid:durableId="914319937">
    <w:abstractNumId w:val="5"/>
  </w:num>
  <w:num w:numId="6" w16cid:durableId="1266576629">
    <w:abstractNumId w:val="0"/>
  </w:num>
  <w:num w:numId="7" w16cid:durableId="1016271350">
    <w:abstractNumId w:val="3"/>
  </w:num>
  <w:num w:numId="8" w16cid:durableId="2115057904">
    <w:abstractNumId w:val="9"/>
  </w:num>
  <w:num w:numId="9" w16cid:durableId="1076366885">
    <w:abstractNumId w:val="8"/>
  </w:num>
  <w:num w:numId="10" w16cid:durableId="928122618">
    <w:abstractNumId w:val="2"/>
  </w:num>
  <w:num w:numId="11" w16cid:durableId="68590529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efaultTableStyle w:val="TableStyle"/>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80F"/>
    <w:rsid w:val="00001155"/>
    <w:rsid w:val="00003239"/>
    <w:rsid w:val="0000407D"/>
    <w:rsid w:val="000048BE"/>
    <w:rsid w:val="00004F9A"/>
    <w:rsid w:val="00007C50"/>
    <w:rsid w:val="00007CFF"/>
    <w:rsid w:val="00011865"/>
    <w:rsid w:val="000134C0"/>
    <w:rsid w:val="00013E97"/>
    <w:rsid w:val="00015BE8"/>
    <w:rsid w:val="0001746C"/>
    <w:rsid w:val="00017558"/>
    <w:rsid w:val="00020CFA"/>
    <w:rsid w:val="00021E3F"/>
    <w:rsid w:val="00023B45"/>
    <w:rsid w:val="00025702"/>
    <w:rsid w:val="0002625F"/>
    <w:rsid w:val="00026911"/>
    <w:rsid w:val="00027288"/>
    <w:rsid w:val="0003001C"/>
    <w:rsid w:val="00030672"/>
    <w:rsid w:val="000309D3"/>
    <w:rsid w:val="00032307"/>
    <w:rsid w:val="0003266F"/>
    <w:rsid w:val="000327E8"/>
    <w:rsid w:val="00034324"/>
    <w:rsid w:val="0003682C"/>
    <w:rsid w:val="00037CA1"/>
    <w:rsid w:val="000400DB"/>
    <w:rsid w:val="000433FC"/>
    <w:rsid w:val="0004342A"/>
    <w:rsid w:val="00050557"/>
    <w:rsid w:val="00050C37"/>
    <w:rsid w:val="00052CEC"/>
    <w:rsid w:val="0005555E"/>
    <w:rsid w:val="00057C57"/>
    <w:rsid w:val="00061C62"/>
    <w:rsid w:val="000639E2"/>
    <w:rsid w:val="0006421B"/>
    <w:rsid w:val="0006714B"/>
    <w:rsid w:val="00074B19"/>
    <w:rsid w:val="00077E45"/>
    <w:rsid w:val="00082ED2"/>
    <w:rsid w:val="000841F3"/>
    <w:rsid w:val="00085873"/>
    <w:rsid w:val="00086B6E"/>
    <w:rsid w:val="00086C9E"/>
    <w:rsid w:val="000878FA"/>
    <w:rsid w:val="0009143A"/>
    <w:rsid w:val="000920EA"/>
    <w:rsid w:val="00093FDB"/>
    <w:rsid w:val="000942B0"/>
    <w:rsid w:val="00095B57"/>
    <w:rsid w:val="000960EE"/>
    <w:rsid w:val="000973B8"/>
    <w:rsid w:val="000A04A2"/>
    <w:rsid w:val="000A360F"/>
    <w:rsid w:val="000A6122"/>
    <w:rsid w:val="000A6281"/>
    <w:rsid w:val="000A6B04"/>
    <w:rsid w:val="000A6C33"/>
    <w:rsid w:val="000B18F2"/>
    <w:rsid w:val="000B3A66"/>
    <w:rsid w:val="000B473F"/>
    <w:rsid w:val="000B5D51"/>
    <w:rsid w:val="000B6846"/>
    <w:rsid w:val="000C1453"/>
    <w:rsid w:val="000C3089"/>
    <w:rsid w:val="000C3D05"/>
    <w:rsid w:val="000C4931"/>
    <w:rsid w:val="000C5C18"/>
    <w:rsid w:val="000C657A"/>
    <w:rsid w:val="000C6653"/>
    <w:rsid w:val="000D0CA8"/>
    <w:rsid w:val="000D2006"/>
    <w:rsid w:val="000D2569"/>
    <w:rsid w:val="000D2652"/>
    <w:rsid w:val="000D62F1"/>
    <w:rsid w:val="000D6B0C"/>
    <w:rsid w:val="000D7698"/>
    <w:rsid w:val="000D7B86"/>
    <w:rsid w:val="000E13A9"/>
    <w:rsid w:val="000E2435"/>
    <w:rsid w:val="000E26FD"/>
    <w:rsid w:val="000E4A8A"/>
    <w:rsid w:val="000E5BB7"/>
    <w:rsid w:val="000E5C3C"/>
    <w:rsid w:val="000E7C7A"/>
    <w:rsid w:val="000F0421"/>
    <w:rsid w:val="000F205A"/>
    <w:rsid w:val="000F2522"/>
    <w:rsid w:val="000F554E"/>
    <w:rsid w:val="000F5A3D"/>
    <w:rsid w:val="000F678D"/>
    <w:rsid w:val="000F6CD1"/>
    <w:rsid w:val="000F78B2"/>
    <w:rsid w:val="0010076E"/>
    <w:rsid w:val="0010193F"/>
    <w:rsid w:val="00103A3A"/>
    <w:rsid w:val="001057FF"/>
    <w:rsid w:val="0010618D"/>
    <w:rsid w:val="001072FA"/>
    <w:rsid w:val="00112925"/>
    <w:rsid w:val="00113B65"/>
    <w:rsid w:val="00117BFD"/>
    <w:rsid w:val="001200A8"/>
    <w:rsid w:val="001216E9"/>
    <w:rsid w:val="00122AB8"/>
    <w:rsid w:val="00123145"/>
    <w:rsid w:val="00123536"/>
    <w:rsid w:val="0012384C"/>
    <w:rsid w:val="0012447A"/>
    <w:rsid w:val="0012473D"/>
    <w:rsid w:val="001266A8"/>
    <w:rsid w:val="00127DE1"/>
    <w:rsid w:val="00127DFC"/>
    <w:rsid w:val="00130EEB"/>
    <w:rsid w:val="00131923"/>
    <w:rsid w:val="001338CE"/>
    <w:rsid w:val="00134936"/>
    <w:rsid w:val="001369B2"/>
    <w:rsid w:val="00140591"/>
    <w:rsid w:val="00140D3A"/>
    <w:rsid w:val="00141689"/>
    <w:rsid w:val="00141E06"/>
    <w:rsid w:val="001434EC"/>
    <w:rsid w:val="00143A49"/>
    <w:rsid w:val="001445D9"/>
    <w:rsid w:val="001452E3"/>
    <w:rsid w:val="001454C2"/>
    <w:rsid w:val="001459E5"/>
    <w:rsid w:val="00145AD4"/>
    <w:rsid w:val="00146B8F"/>
    <w:rsid w:val="00147529"/>
    <w:rsid w:val="00150DFD"/>
    <w:rsid w:val="0015319F"/>
    <w:rsid w:val="00153534"/>
    <w:rsid w:val="00153E35"/>
    <w:rsid w:val="00154E12"/>
    <w:rsid w:val="00156272"/>
    <w:rsid w:val="00156C96"/>
    <w:rsid w:val="0015709B"/>
    <w:rsid w:val="001606A7"/>
    <w:rsid w:val="0016223D"/>
    <w:rsid w:val="0016378B"/>
    <w:rsid w:val="00163B38"/>
    <w:rsid w:val="00164C2B"/>
    <w:rsid w:val="00165E99"/>
    <w:rsid w:val="00167A32"/>
    <w:rsid w:val="00172605"/>
    <w:rsid w:val="00173D03"/>
    <w:rsid w:val="00175792"/>
    <w:rsid w:val="001758D9"/>
    <w:rsid w:val="00177753"/>
    <w:rsid w:val="00177AFD"/>
    <w:rsid w:val="00181532"/>
    <w:rsid w:val="00182D21"/>
    <w:rsid w:val="001847B5"/>
    <w:rsid w:val="0018486F"/>
    <w:rsid w:val="00191B4B"/>
    <w:rsid w:val="00192385"/>
    <w:rsid w:val="00193236"/>
    <w:rsid w:val="001947AC"/>
    <w:rsid w:val="00195ECC"/>
    <w:rsid w:val="00197CF2"/>
    <w:rsid w:val="001A23F3"/>
    <w:rsid w:val="001A2CDE"/>
    <w:rsid w:val="001A31DB"/>
    <w:rsid w:val="001A5504"/>
    <w:rsid w:val="001A7BD0"/>
    <w:rsid w:val="001B058F"/>
    <w:rsid w:val="001B1E09"/>
    <w:rsid w:val="001B2DF4"/>
    <w:rsid w:val="001B32CD"/>
    <w:rsid w:val="001B3350"/>
    <w:rsid w:val="001B5911"/>
    <w:rsid w:val="001B6627"/>
    <w:rsid w:val="001B70DE"/>
    <w:rsid w:val="001B7155"/>
    <w:rsid w:val="001C0F19"/>
    <w:rsid w:val="001C21B3"/>
    <w:rsid w:val="001C224A"/>
    <w:rsid w:val="001C2563"/>
    <w:rsid w:val="001C31ED"/>
    <w:rsid w:val="001C3AA9"/>
    <w:rsid w:val="001C42E1"/>
    <w:rsid w:val="001C5050"/>
    <w:rsid w:val="001C7B89"/>
    <w:rsid w:val="001D1015"/>
    <w:rsid w:val="001D12C6"/>
    <w:rsid w:val="001D13EF"/>
    <w:rsid w:val="001D144C"/>
    <w:rsid w:val="001D1BC6"/>
    <w:rsid w:val="001D1EE0"/>
    <w:rsid w:val="001D1F9E"/>
    <w:rsid w:val="001D22A2"/>
    <w:rsid w:val="001D25F4"/>
    <w:rsid w:val="001D2AEE"/>
    <w:rsid w:val="001D3168"/>
    <w:rsid w:val="001D3191"/>
    <w:rsid w:val="001D4300"/>
    <w:rsid w:val="001D6AD6"/>
    <w:rsid w:val="001D7EEB"/>
    <w:rsid w:val="001E0881"/>
    <w:rsid w:val="001E0D1B"/>
    <w:rsid w:val="001E0F1F"/>
    <w:rsid w:val="001E5A87"/>
    <w:rsid w:val="001E5C27"/>
    <w:rsid w:val="001E6C72"/>
    <w:rsid w:val="001E7A4C"/>
    <w:rsid w:val="001F0903"/>
    <w:rsid w:val="001F306D"/>
    <w:rsid w:val="001F6444"/>
    <w:rsid w:val="001F6BA3"/>
    <w:rsid w:val="001F6E44"/>
    <w:rsid w:val="00200C16"/>
    <w:rsid w:val="00202BFE"/>
    <w:rsid w:val="002032CB"/>
    <w:rsid w:val="002034F4"/>
    <w:rsid w:val="00204114"/>
    <w:rsid w:val="00205C53"/>
    <w:rsid w:val="00211144"/>
    <w:rsid w:val="00211565"/>
    <w:rsid w:val="0021273B"/>
    <w:rsid w:val="00214979"/>
    <w:rsid w:val="00215AB2"/>
    <w:rsid w:val="00215DF5"/>
    <w:rsid w:val="00216675"/>
    <w:rsid w:val="00217EC8"/>
    <w:rsid w:val="002223D5"/>
    <w:rsid w:val="00224C9B"/>
    <w:rsid w:val="002252CC"/>
    <w:rsid w:val="00225407"/>
    <w:rsid w:val="00227773"/>
    <w:rsid w:val="00233B6F"/>
    <w:rsid w:val="0023558E"/>
    <w:rsid w:val="00235D33"/>
    <w:rsid w:val="00236CE4"/>
    <w:rsid w:val="00236F3F"/>
    <w:rsid w:val="00240505"/>
    <w:rsid w:val="00240E05"/>
    <w:rsid w:val="00242365"/>
    <w:rsid w:val="00244BE1"/>
    <w:rsid w:val="002470B5"/>
    <w:rsid w:val="00250C01"/>
    <w:rsid w:val="0025153B"/>
    <w:rsid w:val="0025256F"/>
    <w:rsid w:val="00256548"/>
    <w:rsid w:val="00261418"/>
    <w:rsid w:val="00261DE1"/>
    <w:rsid w:val="00263C24"/>
    <w:rsid w:val="00264144"/>
    <w:rsid w:val="00264359"/>
    <w:rsid w:val="00264CC4"/>
    <w:rsid w:val="00264D22"/>
    <w:rsid w:val="00265B4A"/>
    <w:rsid w:val="002669EA"/>
    <w:rsid w:val="00266C09"/>
    <w:rsid w:val="002678C2"/>
    <w:rsid w:val="00272A48"/>
    <w:rsid w:val="0027331A"/>
    <w:rsid w:val="002747E4"/>
    <w:rsid w:val="00275FDB"/>
    <w:rsid w:val="00276021"/>
    <w:rsid w:val="00277A7F"/>
    <w:rsid w:val="00280596"/>
    <w:rsid w:val="002808C1"/>
    <w:rsid w:val="002812AF"/>
    <w:rsid w:val="00282BCD"/>
    <w:rsid w:val="00284085"/>
    <w:rsid w:val="00284D9F"/>
    <w:rsid w:val="00285B80"/>
    <w:rsid w:val="00285F40"/>
    <w:rsid w:val="00286E9C"/>
    <w:rsid w:val="00287656"/>
    <w:rsid w:val="002929F7"/>
    <w:rsid w:val="00292E21"/>
    <w:rsid w:val="0029513E"/>
    <w:rsid w:val="002965D7"/>
    <w:rsid w:val="00296A2D"/>
    <w:rsid w:val="002A0125"/>
    <w:rsid w:val="002A1037"/>
    <w:rsid w:val="002A17BD"/>
    <w:rsid w:val="002A1A31"/>
    <w:rsid w:val="002A1DF6"/>
    <w:rsid w:val="002A4204"/>
    <w:rsid w:val="002A50FF"/>
    <w:rsid w:val="002A5BBE"/>
    <w:rsid w:val="002A6F76"/>
    <w:rsid w:val="002A7295"/>
    <w:rsid w:val="002B0C5A"/>
    <w:rsid w:val="002B4870"/>
    <w:rsid w:val="002B4AF0"/>
    <w:rsid w:val="002B5FF6"/>
    <w:rsid w:val="002C0CE1"/>
    <w:rsid w:val="002C1590"/>
    <w:rsid w:val="002C19EF"/>
    <w:rsid w:val="002C2107"/>
    <w:rsid w:val="002C21D3"/>
    <w:rsid w:val="002C4A22"/>
    <w:rsid w:val="002C5E04"/>
    <w:rsid w:val="002C6284"/>
    <w:rsid w:val="002C62E8"/>
    <w:rsid w:val="002C674D"/>
    <w:rsid w:val="002C6972"/>
    <w:rsid w:val="002C7D28"/>
    <w:rsid w:val="002D0191"/>
    <w:rsid w:val="002D1132"/>
    <w:rsid w:val="002D317C"/>
    <w:rsid w:val="002D4A94"/>
    <w:rsid w:val="002D556D"/>
    <w:rsid w:val="002D5FA4"/>
    <w:rsid w:val="002D6FD4"/>
    <w:rsid w:val="002D719F"/>
    <w:rsid w:val="002D7425"/>
    <w:rsid w:val="002D7BD4"/>
    <w:rsid w:val="002E1A05"/>
    <w:rsid w:val="002E3AE5"/>
    <w:rsid w:val="002E4E6E"/>
    <w:rsid w:val="002E7C40"/>
    <w:rsid w:val="002F02DE"/>
    <w:rsid w:val="002F10A7"/>
    <w:rsid w:val="002F1C29"/>
    <w:rsid w:val="002F2849"/>
    <w:rsid w:val="002F339A"/>
    <w:rsid w:val="002F3A2E"/>
    <w:rsid w:val="002F5D77"/>
    <w:rsid w:val="00300200"/>
    <w:rsid w:val="0030133F"/>
    <w:rsid w:val="003017B4"/>
    <w:rsid w:val="00303F20"/>
    <w:rsid w:val="0030560D"/>
    <w:rsid w:val="00306146"/>
    <w:rsid w:val="00312FF0"/>
    <w:rsid w:val="00314899"/>
    <w:rsid w:val="0031493F"/>
    <w:rsid w:val="00314C76"/>
    <w:rsid w:val="003169D8"/>
    <w:rsid w:val="00316BB4"/>
    <w:rsid w:val="00317E08"/>
    <w:rsid w:val="003208A5"/>
    <w:rsid w:val="00320BE3"/>
    <w:rsid w:val="00323582"/>
    <w:rsid w:val="003239F4"/>
    <w:rsid w:val="00324838"/>
    <w:rsid w:val="003261C6"/>
    <w:rsid w:val="00326BA5"/>
    <w:rsid w:val="00327E72"/>
    <w:rsid w:val="003316D2"/>
    <w:rsid w:val="0033256E"/>
    <w:rsid w:val="003330DF"/>
    <w:rsid w:val="00334BAE"/>
    <w:rsid w:val="00335CB9"/>
    <w:rsid w:val="003363DC"/>
    <w:rsid w:val="00341F37"/>
    <w:rsid w:val="003424AD"/>
    <w:rsid w:val="0034313A"/>
    <w:rsid w:val="0034384E"/>
    <w:rsid w:val="00344753"/>
    <w:rsid w:val="0035514E"/>
    <w:rsid w:val="00357635"/>
    <w:rsid w:val="003610AB"/>
    <w:rsid w:val="00364346"/>
    <w:rsid w:val="003646FB"/>
    <w:rsid w:val="003659C8"/>
    <w:rsid w:val="00366D62"/>
    <w:rsid w:val="00370D67"/>
    <w:rsid w:val="00370F34"/>
    <w:rsid w:val="003718DB"/>
    <w:rsid w:val="00372104"/>
    <w:rsid w:val="00376263"/>
    <w:rsid w:val="00376A07"/>
    <w:rsid w:val="00381490"/>
    <w:rsid w:val="00381B6A"/>
    <w:rsid w:val="00383AF3"/>
    <w:rsid w:val="00385514"/>
    <w:rsid w:val="00385660"/>
    <w:rsid w:val="00390172"/>
    <w:rsid w:val="00390DD1"/>
    <w:rsid w:val="0039243C"/>
    <w:rsid w:val="00392671"/>
    <w:rsid w:val="00392716"/>
    <w:rsid w:val="0039385B"/>
    <w:rsid w:val="003944A5"/>
    <w:rsid w:val="0039474F"/>
    <w:rsid w:val="003949BE"/>
    <w:rsid w:val="003961E6"/>
    <w:rsid w:val="0039629A"/>
    <w:rsid w:val="00396A0C"/>
    <w:rsid w:val="00397DC9"/>
    <w:rsid w:val="003A1E5F"/>
    <w:rsid w:val="003A541D"/>
    <w:rsid w:val="003A5EF7"/>
    <w:rsid w:val="003A7451"/>
    <w:rsid w:val="003A7AC0"/>
    <w:rsid w:val="003B25CF"/>
    <w:rsid w:val="003B2785"/>
    <w:rsid w:val="003B2BC9"/>
    <w:rsid w:val="003B2D78"/>
    <w:rsid w:val="003B3BF2"/>
    <w:rsid w:val="003B3F1A"/>
    <w:rsid w:val="003B63F2"/>
    <w:rsid w:val="003B75CC"/>
    <w:rsid w:val="003B7E50"/>
    <w:rsid w:val="003C1860"/>
    <w:rsid w:val="003C1C96"/>
    <w:rsid w:val="003C36F8"/>
    <w:rsid w:val="003C389D"/>
    <w:rsid w:val="003C3CEE"/>
    <w:rsid w:val="003C681F"/>
    <w:rsid w:val="003C7169"/>
    <w:rsid w:val="003C7E86"/>
    <w:rsid w:val="003D2ADB"/>
    <w:rsid w:val="003D2C75"/>
    <w:rsid w:val="003E0F39"/>
    <w:rsid w:val="003E26F1"/>
    <w:rsid w:val="003E2BD7"/>
    <w:rsid w:val="003E4821"/>
    <w:rsid w:val="003E643F"/>
    <w:rsid w:val="003F26F8"/>
    <w:rsid w:val="003F663E"/>
    <w:rsid w:val="003F6D63"/>
    <w:rsid w:val="003F6F41"/>
    <w:rsid w:val="003F7064"/>
    <w:rsid w:val="003F7272"/>
    <w:rsid w:val="003F7A23"/>
    <w:rsid w:val="00400393"/>
    <w:rsid w:val="0040290A"/>
    <w:rsid w:val="004030E2"/>
    <w:rsid w:val="00403805"/>
    <w:rsid w:val="004043DF"/>
    <w:rsid w:val="00404E60"/>
    <w:rsid w:val="004051F8"/>
    <w:rsid w:val="00405F3B"/>
    <w:rsid w:val="004064FB"/>
    <w:rsid w:val="00407171"/>
    <w:rsid w:val="004075FD"/>
    <w:rsid w:val="00417EC3"/>
    <w:rsid w:val="00420554"/>
    <w:rsid w:val="00421086"/>
    <w:rsid w:val="00421793"/>
    <w:rsid w:val="00421C4D"/>
    <w:rsid w:val="004230B8"/>
    <w:rsid w:val="0042587A"/>
    <w:rsid w:val="0042591A"/>
    <w:rsid w:val="0042647E"/>
    <w:rsid w:val="004267D4"/>
    <w:rsid w:val="004309E7"/>
    <w:rsid w:val="00430AF2"/>
    <w:rsid w:val="00431CBA"/>
    <w:rsid w:val="00433C35"/>
    <w:rsid w:val="00435B11"/>
    <w:rsid w:val="00435C3E"/>
    <w:rsid w:val="00436545"/>
    <w:rsid w:val="00437312"/>
    <w:rsid w:val="00441FC3"/>
    <w:rsid w:val="00442568"/>
    <w:rsid w:val="00442E46"/>
    <w:rsid w:val="004438A6"/>
    <w:rsid w:val="00443A84"/>
    <w:rsid w:val="00443F22"/>
    <w:rsid w:val="00446396"/>
    <w:rsid w:val="00450415"/>
    <w:rsid w:val="00450B10"/>
    <w:rsid w:val="00451FD0"/>
    <w:rsid w:val="004521FD"/>
    <w:rsid w:val="00452520"/>
    <w:rsid w:val="00453F6F"/>
    <w:rsid w:val="00456BDF"/>
    <w:rsid w:val="00457D75"/>
    <w:rsid w:val="00460B0C"/>
    <w:rsid w:val="00470869"/>
    <w:rsid w:val="00470CB9"/>
    <w:rsid w:val="00470EC6"/>
    <w:rsid w:val="00472A60"/>
    <w:rsid w:val="004738B9"/>
    <w:rsid w:val="00473AAC"/>
    <w:rsid w:val="00473F1C"/>
    <w:rsid w:val="0047533F"/>
    <w:rsid w:val="00477146"/>
    <w:rsid w:val="00481408"/>
    <w:rsid w:val="00481B1E"/>
    <w:rsid w:val="00484881"/>
    <w:rsid w:val="00485A9E"/>
    <w:rsid w:val="00490202"/>
    <w:rsid w:val="00490E26"/>
    <w:rsid w:val="004919DB"/>
    <w:rsid w:val="0049320F"/>
    <w:rsid w:val="00494782"/>
    <w:rsid w:val="00495ED4"/>
    <w:rsid w:val="004A02BF"/>
    <w:rsid w:val="004A1479"/>
    <w:rsid w:val="004A19BF"/>
    <w:rsid w:val="004A34FE"/>
    <w:rsid w:val="004A4347"/>
    <w:rsid w:val="004A5425"/>
    <w:rsid w:val="004A55E4"/>
    <w:rsid w:val="004A79C2"/>
    <w:rsid w:val="004A7CC9"/>
    <w:rsid w:val="004B1475"/>
    <w:rsid w:val="004B30EC"/>
    <w:rsid w:val="004B4230"/>
    <w:rsid w:val="004B72FA"/>
    <w:rsid w:val="004B7A09"/>
    <w:rsid w:val="004B7A3A"/>
    <w:rsid w:val="004C1157"/>
    <w:rsid w:val="004C3BD9"/>
    <w:rsid w:val="004C4906"/>
    <w:rsid w:val="004C517C"/>
    <w:rsid w:val="004C5365"/>
    <w:rsid w:val="004D121A"/>
    <w:rsid w:val="004D20F2"/>
    <w:rsid w:val="004D2E60"/>
    <w:rsid w:val="004D331A"/>
    <w:rsid w:val="004D34FC"/>
    <w:rsid w:val="004D3919"/>
    <w:rsid w:val="004D6791"/>
    <w:rsid w:val="004D68E0"/>
    <w:rsid w:val="004D6E55"/>
    <w:rsid w:val="004D7341"/>
    <w:rsid w:val="004E03E9"/>
    <w:rsid w:val="004E0D82"/>
    <w:rsid w:val="004E137F"/>
    <w:rsid w:val="004E3134"/>
    <w:rsid w:val="004E4BB2"/>
    <w:rsid w:val="004E534F"/>
    <w:rsid w:val="004E6E2E"/>
    <w:rsid w:val="004F1101"/>
    <w:rsid w:val="004F2A99"/>
    <w:rsid w:val="004F2F31"/>
    <w:rsid w:val="004F3216"/>
    <w:rsid w:val="004F4021"/>
    <w:rsid w:val="004F4A5A"/>
    <w:rsid w:val="004F4E2F"/>
    <w:rsid w:val="004F537E"/>
    <w:rsid w:val="004F56EA"/>
    <w:rsid w:val="005013FE"/>
    <w:rsid w:val="00502CCF"/>
    <w:rsid w:val="0050440C"/>
    <w:rsid w:val="005059B8"/>
    <w:rsid w:val="00506232"/>
    <w:rsid w:val="00506BA6"/>
    <w:rsid w:val="00507F42"/>
    <w:rsid w:val="00510BB1"/>
    <w:rsid w:val="00511368"/>
    <w:rsid w:val="00511CDA"/>
    <w:rsid w:val="00512B21"/>
    <w:rsid w:val="00515834"/>
    <w:rsid w:val="00517657"/>
    <w:rsid w:val="00520066"/>
    <w:rsid w:val="00522746"/>
    <w:rsid w:val="00522D53"/>
    <w:rsid w:val="00522FDF"/>
    <w:rsid w:val="005238F8"/>
    <w:rsid w:val="00524C5F"/>
    <w:rsid w:val="00525035"/>
    <w:rsid w:val="005307AA"/>
    <w:rsid w:val="005308E1"/>
    <w:rsid w:val="0053186E"/>
    <w:rsid w:val="00531BCA"/>
    <w:rsid w:val="00533172"/>
    <w:rsid w:val="005348F9"/>
    <w:rsid w:val="00535B4B"/>
    <w:rsid w:val="00535FCA"/>
    <w:rsid w:val="005368F9"/>
    <w:rsid w:val="005374FC"/>
    <w:rsid w:val="00543C1D"/>
    <w:rsid w:val="00543E31"/>
    <w:rsid w:val="0054526E"/>
    <w:rsid w:val="005477E9"/>
    <w:rsid w:val="00552DFF"/>
    <w:rsid w:val="0055571A"/>
    <w:rsid w:val="00555A9C"/>
    <w:rsid w:val="00555E6A"/>
    <w:rsid w:val="00557FB2"/>
    <w:rsid w:val="00561068"/>
    <w:rsid w:val="00561FD7"/>
    <w:rsid w:val="005629E8"/>
    <w:rsid w:val="0056368B"/>
    <w:rsid w:val="0056680A"/>
    <w:rsid w:val="00571674"/>
    <w:rsid w:val="00571E5F"/>
    <w:rsid w:val="00572CC7"/>
    <w:rsid w:val="005738BB"/>
    <w:rsid w:val="005739BE"/>
    <w:rsid w:val="00574270"/>
    <w:rsid w:val="00574694"/>
    <w:rsid w:val="005757B6"/>
    <w:rsid w:val="005758E6"/>
    <w:rsid w:val="005773BA"/>
    <w:rsid w:val="0057794C"/>
    <w:rsid w:val="005814D1"/>
    <w:rsid w:val="00583AE3"/>
    <w:rsid w:val="005844F9"/>
    <w:rsid w:val="00585BA1"/>
    <w:rsid w:val="00586503"/>
    <w:rsid w:val="00586BBC"/>
    <w:rsid w:val="00587E33"/>
    <w:rsid w:val="005903AE"/>
    <w:rsid w:val="00591D2E"/>
    <w:rsid w:val="00592528"/>
    <w:rsid w:val="0059325C"/>
    <w:rsid w:val="0059450D"/>
    <w:rsid w:val="00594D5D"/>
    <w:rsid w:val="00595087"/>
    <w:rsid w:val="00596049"/>
    <w:rsid w:val="005961E9"/>
    <w:rsid w:val="00596B01"/>
    <w:rsid w:val="00596BAB"/>
    <w:rsid w:val="0059764B"/>
    <w:rsid w:val="005A0006"/>
    <w:rsid w:val="005A1719"/>
    <w:rsid w:val="005A2A1E"/>
    <w:rsid w:val="005A5448"/>
    <w:rsid w:val="005A746D"/>
    <w:rsid w:val="005B08B8"/>
    <w:rsid w:val="005B0CD2"/>
    <w:rsid w:val="005B2BD5"/>
    <w:rsid w:val="005B6BEB"/>
    <w:rsid w:val="005C0118"/>
    <w:rsid w:val="005C0563"/>
    <w:rsid w:val="005C20A8"/>
    <w:rsid w:val="005C2417"/>
    <w:rsid w:val="005C3090"/>
    <w:rsid w:val="005C38B1"/>
    <w:rsid w:val="005C6181"/>
    <w:rsid w:val="005C67EA"/>
    <w:rsid w:val="005D010F"/>
    <w:rsid w:val="005D2F4F"/>
    <w:rsid w:val="005D31DB"/>
    <w:rsid w:val="005D3348"/>
    <w:rsid w:val="005D34C1"/>
    <w:rsid w:val="005D5B4D"/>
    <w:rsid w:val="005D6BE1"/>
    <w:rsid w:val="005E0A02"/>
    <w:rsid w:val="005E1453"/>
    <w:rsid w:val="005E5831"/>
    <w:rsid w:val="005E5D12"/>
    <w:rsid w:val="005F0390"/>
    <w:rsid w:val="005F1546"/>
    <w:rsid w:val="005F1758"/>
    <w:rsid w:val="005F4243"/>
    <w:rsid w:val="005F5C30"/>
    <w:rsid w:val="005F5C77"/>
    <w:rsid w:val="005F751F"/>
    <w:rsid w:val="00600D6A"/>
    <w:rsid w:val="00602F97"/>
    <w:rsid w:val="00602FED"/>
    <w:rsid w:val="00610543"/>
    <w:rsid w:val="0061132C"/>
    <w:rsid w:val="006138B6"/>
    <w:rsid w:val="0061464E"/>
    <w:rsid w:val="0061538D"/>
    <w:rsid w:val="00615B7C"/>
    <w:rsid w:val="00616451"/>
    <w:rsid w:val="006167F3"/>
    <w:rsid w:val="006170F8"/>
    <w:rsid w:val="0062656A"/>
    <w:rsid w:val="00626683"/>
    <w:rsid w:val="00626C7A"/>
    <w:rsid w:val="00627560"/>
    <w:rsid w:val="006301E4"/>
    <w:rsid w:val="006316BA"/>
    <w:rsid w:val="0064097F"/>
    <w:rsid w:val="00640F8B"/>
    <w:rsid w:val="00641E46"/>
    <w:rsid w:val="00645903"/>
    <w:rsid w:val="0064775F"/>
    <w:rsid w:val="006478A6"/>
    <w:rsid w:val="00647DEC"/>
    <w:rsid w:val="00651E5E"/>
    <w:rsid w:val="006521CC"/>
    <w:rsid w:val="00652315"/>
    <w:rsid w:val="00654F93"/>
    <w:rsid w:val="00655B56"/>
    <w:rsid w:val="006560BB"/>
    <w:rsid w:val="006573D8"/>
    <w:rsid w:val="006609A1"/>
    <w:rsid w:val="0066173C"/>
    <w:rsid w:val="00661974"/>
    <w:rsid w:val="00661C11"/>
    <w:rsid w:val="006628AD"/>
    <w:rsid w:val="0066341C"/>
    <w:rsid w:val="00666174"/>
    <w:rsid w:val="00666A9A"/>
    <w:rsid w:val="00672529"/>
    <w:rsid w:val="006728C8"/>
    <w:rsid w:val="00672E2A"/>
    <w:rsid w:val="00673BAC"/>
    <w:rsid w:val="00675A20"/>
    <w:rsid w:val="00676798"/>
    <w:rsid w:val="00677226"/>
    <w:rsid w:val="00680930"/>
    <w:rsid w:val="00683555"/>
    <w:rsid w:val="00685A18"/>
    <w:rsid w:val="006860A9"/>
    <w:rsid w:val="0068628E"/>
    <w:rsid w:val="006876AC"/>
    <w:rsid w:val="00687FD6"/>
    <w:rsid w:val="00687FED"/>
    <w:rsid w:val="00690353"/>
    <w:rsid w:val="00690A3E"/>
    <w:rsid w:val="00693483"/>
    <w:rsid w:val="00695A0A"/>
    <w:rsid w:val="006A0D8D"/>
    <w:rsid w:val="006A1145"/>
    <w:rsid w:val="006A13B8"/>
    <w:rsid w:val="006A3882"/>
    <w:rsid w:val="006A4D03"/>
    <w:rsid w:val="006A58DB"/>
    <w:rsid w:val="006B0194"/>
    <w:rsid w:val="006B16B9"/>
    <w:rsid w:val="006B1984"/>
    <w:rsid w:val="006B20E1"/>
    <w:rsid w:val="006B30CB"/>
    <w:rsid w:val="006B62C8"/>
    <w:rsid w:val="006B7AFB"/>
    <w:rsid w:val="006C0D2C"/>
    <w:rsid w:val="006C334D"/>
    <w:rsid w:val="006C3B8F"/>
    <w:rsid w:val="006C7667"/>
    <w:rsid w:val="006D25EF"/>
    <w:rsid w:val="006D30F6"/>
    <w:rsid w:val="006D383C"/>
    <w:rsid w:val="006D4A97"/>
    <w:rsid w:val="006D6FE2"/>
    <w:rsid w:val="006D726C"/>
    <w:rsid w:val="006D780F"/>
    <w:rsid w:val="006D7AFD"/>
    <w:rsid w:val="006E1B91"/>
    <w:rsid w:val="006E2700"/>
    <w:rsid w:val="006E2977"/>
    <w:rsid w:val="006E3F7F"/>
    <w:rsid w:val="006E4638"/>
    <w:rsid w:val="006E4E67"/>
    <w:rsid w:val="006E5CE6"/>
    <w:rsid w:val="006E63B6"/>
    <w:rsid w:val="006E65B1"/>
    <w:rsid w:val="006E7EF4"/>
    <w:rsid w:val="006F1ACC"/>
    <w:rsid w:val="006F6AE6"/>
    <w:rsid w:val="006F6F11"/>
    <w:rsid w:val="006F7A79"/>
    <w:rsid w:val="007000F0"/>
    <w:rsid w:val="00700C21"/>
    <w:rsid w:val="00700C69"/>
    <w:rsid w:val="007014F8"/>
    <w:rsid w:val="00701820"/>
    <w:rsid w:val="00702B85"/>
    <w:rsid w:val="00702BE2"/>
    <w:rsid w:val="00703BE0"/>
    <w:rsid w:val="0071151C"/>
    <w:rsid w:val="00712182"/>
    <w:rsid w:val="0071358A"/>
    <w:rsid w:val="0071398D"/>
    <w:rsid w:val="00716D2F"/>
    <w:rsid w:val="00720A0E"/>
    <w:rsid w:val="00720C3D"/>
    <w:rsid w:val="00722772"/>
    <w:rsid w:val="007233EF"/>
    <w:rsid w:val="007241BA"/>
    <w:rsid w:val="00724C6E"/>
    <w:rsid w:val="00724FCC"/>
    <w:rsid w:val="0072601A"/>
    <w:rsid w:val="0072631C"/>
    <w:rsid w:val="00726D55"/>
    <w:rsid w:val="00726F69"/>
    <w:rsid w:val="0072777C"/>
    <w:rsid w:val="00727F79"/>
    <w:rsid w:val="007310FF"/>
    <w:rsid w:val="00731314"/>
    <w:rsid w:val="007329FB"/>
    <w:rsid w:val="00732A3B"/>
    <w:rsid w:val="00732B62"/>
    <w:rsid w:val="00732EFB"/>
    <w:rsid w:val="00733F01"/>
    <w:rsid w:val="007352A7"/>
    <w:rsid w:val="007357BF"/>
    <w:rsid w:val="00736CA4"/>
    <w:rsid w:val="00737BF9"/>
    <w:rsid w:val="00740276"/>
    <w:rsid w:val="00740CB2"/>
    <w:rsid w:val="00742605"/>
    <w:rsid w:val="00743C93"/>
    <w:rsid w:val="007444D5"/>
    <w:rsid w:val="00747919"/>
    <w:rsid w:val="00753856"/>
    <w:rsid w:val="00756095"/>
    <w:rsid w:val="0075679B"/>
    <w:rsid w:val="00757C1D"/>
    <w:rsid w:val="00757D4C"/>
    <w:rsid w:val="00757FAF"/>
    <w:rsid w:val="00760037"/>
    <w:rsid w:val="0076028B"/>
    <w:rsid w:val="00760CA6"/>
    <w:rsid w:val="0076342B"/>
    <w:rsid w:val="007636FF"/>
    <w:rsid w:val="007651EB"/>
    <w:rsid w:val="00765711"/>
    <w:rsid w:val="00766759"/>
    <w:rsid w:val="007741BE"/>
    <w:rsid w:val="00775224"/>
    <w:rsid w:val="007753C0"/>
    <w:rsid w:val="00775F0E"/>
    <w:rsid w:val="007809F6"/>
    <w:rsid w:val="007843C6"/>
    <w:rsid w:val="00785F4A"/>
    <w:rsid w:val="0078665A"/>
    <w:rsid w:val="007875DC"/>
    <w:rsid w:val="00787B11"/>
    <w:rsid w:val="00791C0F"/>
    <w:rsid w:val="00791F8D"/>
    <w:rsid w:val="007928BE"/>
    <w:rsid w:val="007929C9"/>
    <w:rsid w:val="0079341D"/>
    <w:rsid w:val="007945A9"/>
    <w:rsid w:val="007945D7"/>
    <w:rsid w:val="007952A2"/>
    <w:rsid w:val="007952D1"/>
    <w:rsid w:val="00796EBE"/>
    <w:rsid w:val="0079764F"/>
    <w:rsid w:val="00797A3B"/>
    <w:rsid w:val="00797F6A"/>
    <w:rsid w:val="007A08AB"/>
    <w:rsid w:val="007A2DB2"/>
    <w:rsid w:val="007A2E26"/>
    <w:rsid w:val="007A2FA2"/>
    <w:rsid w:val="007A3183"/>
    <w:rsid w:val="007A3522"/>
    <w:rsid w:val="007A38A2"/>
    <w:rsid w:val="007A52CF"/>
    <w:rsid w:val="007A5AF2"/>
    <w:rsid w:val="007A622A"/>
    <w:rsid w:val="007B0862"/>
    <w:rsid w:val="007B0E31"/>
    <w:rsid w:val="007B1BDD"/>
    <w:rsid w:val="007B23AC"/>
    <w:rsid w:val="007B4C72"/>
    <w:rsid w:val="007B67E9"/>
    <w:rsid w:val="007B755B"/>
    <w:rsid w:val="007C1706"/>
    <w:rsid w:val="007C5251"/>
    <w:rsid w:val="007C5CB2"/>
    <w:rsid w:val="007C7715"/>
    <w:rsid w:val="007C7F78"/>
    <w:rsid w:val="007D0A76"/>
    <w:rsid w:val="007D2C73"/>
    <w:rsid w:val="007D31E3"/>
    <w:rsid w:val="007D3588"/>
    <w:rsid w:val="007D67C2"/>
    <w:rsid w:val="007D77E9"/>
    <w:rsid w:val="007D7C6B"/>
    <w:rsid w:val="007E124E"/>
    <w:rsid w:val="007E1CAD"/>
    <w:rsid w:val="007E3746"/>
    <w:rsid w:val="007E3EBF"/>
    <w:rsid w:val="007E4F74"/>
    <w:rsid w:val="007E5719"/>
    <w:rsid w:val="007E76B7"/>
    <w:rsid w:val="007F0E46"/>
    <w:rsid w:val="007F0E68"/>
    <w:rsid w:val="007F3D10"/>
    <w:rsid w:val="007F3FF0"/>
    <w:rsid w:val="007F563F"/>
    <w:rsid w:val="007F68DB"/>
    <w:rsid w:val="007F7D51"/>
    <w:rsid w:val="008018D3"/>
    <w:rsid w:val="00802F1C"/>
    <w:rsid w:val="00803C20"/>
    <w:rsid w:val="00803D0F"/>
    <w:rsid w:val="008044D0"/>
    <w:rsid w:val="008048A7"/>
    <w:rsid w:val="008062ED"/>
    <w:rsid w:val="00806D08"/>
    <w:rsid w:val="00806EFF"/>
    <w:rsid w:val="008071E9"/>
    <w:rsid w:val="008078D8"/>
    <w:rsid w:val="00815749"/>
    <w:rsid w:val="00821E51"/>
    <w:rsid w:val="008247BE"/>
    <w:rsid w:val="00824B2B"/>
    <w:rsid w:val="008267FF"/>
    <w:rsid w:val="00831B94"/>
    <w:rsid w:val="00833CAE"/>
    <w:rsid w:val="00834783"/>
    <w:rsid w:val="0083704E"/>
    <w:rsid w:val="00837369"/>
    <w:rsid w:val="008403F4"/>
    <w:rsid w:val="00843CC3"/>
    <w:rsid w:val="0084407E"/>
    <w:rsid w:val="00845798"/>
    <w:rsid w:val="00846DBA"/>
    <w:rsid w:val="008474F5"/>
    <w:rsid w:val="00847735"/>
    <w:rsid w:val="00852670"/>
    <w:rsid w:val="00854399"/>
    <w:rsid w:val="00855BC8"/>
    <w:rsid w:val="00856798"/>
    <w:rsid w:val="00856E1B"/>
    <w:rsid w:val="00856EEE"/>
    <w:rsid w:val="00860EDA"/>
    <w:rsid w:val="00861117"/>
    <w:rsid w:val="00862D7B"/>
    <w:rsid w:val="00863A92"/>
    <w:rsid w:val="00866BBB"/>
    <w:rsid w:val="00866EFB"/>
    <w:rsid w:val="00871789"/>
    <w:rsid w:val="00872DA2"/>
    <w:rsid w:val="008741FE"/>
    <w:rsid w:val="00876543"/>
    <w:rsid w:val="00877068"/>
    <w:rsid w:val="00880BC6"/>
    <w:rsid w:val="008835C2"/>
    <w:rsid w:val="0088623F"/>
    <w:rsid w:val="0088743C"/>
    <w:rsid w:val="00890584"/>
    <w:rsid w:val="008908F8"/>
    <w:rsid w:val="0089651D"/>
    <w:rsid w:val="0089677D"/>
    <w:rsid w:val="0089758F"/>
    <w:rsid w:val="008A476C"/>
    <w:rsid w:val="008A59BD"/>
    <w:rsid w:val="008B1B49"/>
    <w:rsid w:val="008B2756"/>
    <w:rsid w:val="008B361E"/>
    <w:rsid w:val="008B7C90"/>
    <w:rsid w:val="008C0675"/>
    <w:rsid w:val="008C1215"/>
    <w:rsid w:val="008C21AF"/>
    <w:rsid w:val="008C2201"/>
    <w:rsid w:val="008C355B"/>
    <w:rsid w:val="008C3CC0"/>
    <w:rsid w:val="008C7B81"/>
    <w:rsid w:val="008D042A"/>
    <w:rsid w:val="008D3514"/>
    <w:rsid w:val="008D5156"/>
    <w:rsid w:val="008D6AEA"/>
    <w:rsid w:val="008D7435"/>
    <w:rsid w:val="008D7443"/>
    <w:rsid w:val="008D76C7"/>
    <w:rsid w:val="008D7746"/>
    <w:rsid w:val="008D7860"/>
    <w:rsid w:val="008E1D1C"/>
    <w:rsid w:val="008E2271"/>
    <w:rsid w:val="008E2586"/>
    <w:rsid w:val="008E317E"/>
    <w:rsid w:val="008E3E78"/>
    <w:rsid w:val="008E42DA"/>
    <w:rsid w:val="008E430C"/>
    <w:rsid w:val="008E5630"/>
    <w:rsid w:val="008E6D91"/>
    <w:rsid w:val="008F124B"/>
    <w:rsid w:val="008F257E"/>
    <w:rsid w:val="008F35C8"/>
    <w:rsid w:val="008F434A"/>
    <w:rsid w:val="008F6B7C"/>
    <w:rsid w:val="008F73E5"/>
    <w:rsid w:val="008F7704"/>
    <w:rsid w:val="00900A39"/>
    <w:rsid w:val="00900C3A"/>
    <w:rsid w:val="00900F9F"/>
    <w:rsid w:val="00901433"/>
    <w:rsid w:val="00901DA4"/>
    <w:rsid w:val="0090281C"/>
    <w:rsid w:val="00902997"/>
    <w:rsid w:val="00903225"/>
    <w:rsid w:val="00903E56"/>
    <w:rsid w:val="009061B8"/>
    <w:rsid w:val="009075FA"/>
    <w:rsid w:val="00910B0D"/>
    <w:rsid w:val="0091168C"/>
    <w:rsid w:val="009119DC"/>
    <w:rsid w:val="009139E6"/>
    <w:rsid w:val="00916767"/>
    <w:rsid w:val="0092438D"/>
    <w:rsid w:val="0092517D"/>
    <w:rsid w:val="00925319"/>
    <w:rsid w:val="00925FA3"/>
    <w:rsid w:val="00926CDE"/>
    <w:rsid w:val="00927907"/>
    <w:rsid w:val="00927DA5"/>
    <w:rsid w:val="009318FD"/>
    <w:rsid w:val="0093246C"/>
    <w:rsid w:val="00933109"/>
    <w:rsid w:val="00933859"/>
    <w:rsid w:val="00936B52"/>
    <w:rsid w:val="00940CA0"/>
    <w:rsid w:val="0094191D"/>
    <w:rsid w:val="0094356F"/>
    <w:rsid w:val="00943B56"/>
    <w:rsid w:val="00944146"/>
    <w:rsid w:val="00944BA8"/>
    <w:rsid w:val="00945114"/>
    <w:rsid w:val="00945B27"/>
    <w:rsid w:val="00945DF4"/>
    <w:rsid w:val="009506C2"/>
    <w:rsid w:val="00953379"/>
    <w:rsid w:val="0095369A"/>
    <w:rsid w:val="00953D2A"/>
    <w:rsid w:val="00957DC1"/>
    <w:rsid w:val="00960EEE"/>
    <w:rsid w:val="00963721"/>
    <w:rsid w:val="00967250"/>
    <w:rsid w:val="0096783D"/>
    <w:rsid w:val="009706A1"/>
    <w:rsid w:val="0097096F"/>
    <w:rsid w:val="00971DBE"/>
    <w:rsid w:val="0097293C"/>
    <w:rsid w:val="009738BB"/>
    <w:rsid w:val="0097484D"/>
    <w:rsid w:val="00976637"/>
    <w:rsid w:val="00976ED9"/>
    <w:rsid w:val="00977991"/>
    <w:rsid w:val="00980F59"/>
    <w:rsid w:val="00981739"/>
    <w:rsid w:val="00981DE1"/>
    <w:rsid w:val="0098203E"/>
    <w:rsid w:val="00982416"/>
    <w:rsid w:val="009835A8"/>
    <w:rsid w:val="00983864"/>
    <w:rsid w:val="009839C0"/>
    <w:rsid w:val="00987E17"/>
    <w:rsid w:val="009908D6"/>
    <w:rsid w:val="009910D1"/>
    <w:rsid w:val="00991773"/>
    <w:rsid w:val="009A0297"/>
    <w:rsid w:val="009A2171"/>
    <w:rsid w:val="009A2379"/>
    <w:rsid w:val="009A2AB2"/>
    <w:rsid w:val="009A39F9"/>
    <w:rsid w:val="009A3D30"/>
    <w:rsid w:val="009A431F"/>
    <w:rsid w:val="009A53A9"/>
    <w:rsid w:val="009A667E"/>
    <w:rsid w:val="009B0E1B"/>
    <w:rsid w:val="009B0F4D"/>
    <w:rsid w:val="009B148F"/>
    <w:rsid w:val="009B3180"/>
    <w:rsid w:val="009B3B05"/>
    <w:rsid w:val="009B531D"/>
    <w:rsid w:val="009B5986"/>
    <w:rsid w:val="009B5B22"/>
    <w:rsid w:val="009B5D2E"/>
    <w:rsid w:val="009B6006"/>
    <w:rsid w:val="009B6DBB"/>
    <w:rsid w:val="009B6EE6"/>
    <w:rsid w:val="009B75E6"/>
    <w:rsid w:val="009B7C80"/>
    <w:rsid w:val="009C0740"/>
    <w:rsid w:val="009C2679"/>
    <w:rsid w:val="009C76F1"/>
    <w:rsid w:val="009C7B68"/>
    <w:rsid w:val="009C7F58"/>
    <w:rsid w:val="009D2DF4"/>
    <w:rsid w:val="009D30E5"/>
    <w:rsid w:val="009D3CCA"/>
    <w:rsid w:val="009D4630"/>
    <w:rsid w:val="009D6362"/>
    <w:rsid w:val="009D6B69"/>
    <w:rsid w:val="009E0496"/>
    <w:rsid w:val="009E1DD4"/>
    <w:rsid w:val="009E32B9"/>
    <w:rsid w:val="009E6BB0"/>
    <w:rsid w:val="009E7CFB"/>
    <w:rsid w:val="009F13E2"/>
    <w:rsid w:val="009F1A2E"/>
    <w:rsid w:val="009F1ED8"/>
    <w:rsid w:val="009F21A8"/>
    <w:rsid w:val="009F2F56"/>
    <w:rsid w:val="009F302A"/>
    <w:rsid w:val="009F3682"/>
    <w:rsid w:val="009F494F"/>
    <w:rsid w:val="009F4E9F"/>
    <w:rsid w:val="009F5374"/>
    <w:rsid w:val="009F599A"/>
    <w:rsid w:val="009F5D68"/>
    <w:rsid w:val="00A0005A"/>
    <w:rsid w:val="00A03193"/>
    <w:rsid w:val="00A03266"/>
    <w:rsid w:val="00A06057"/>
    <w:rsid w:val="00A07FC5"/>
    <w:rsid w:val="00A102E0"/>
    <w:rsid w:val="00A10B7A"/>
    <w:rsid w:val="00A14A47"/>
    <w:rsid w:val="00A14D09"/>
    <w:rsid w:val="00A157B5"/>
    <w:rsid w:val="00A15B11"/>
    <w:rsid w:val="00A15D78"/>
    <w:rsid w:val="00A1797B"/>
    <w:rsid w:val="00A21ABB"/>
    <w:rsid w:val="00A22011"/>
    <w:rsid w:val="00A233DC"/>
    <w:rsid w:val="00A24E09"/>
    <w:rsid w:val="00A256B5"/>
    <w:rsid w:val="00A26DFF"/>
    <w:rsid w:val="00A2710E"/>
    <w:rsid w:val="00A275E6"/>
    <w:rsid w:val="00A27960"/>
    <w:rsid w:val="00A27FE0"/>
    <w:rsid w:val="00A3156E"/>
    <w:rsid w:val="00A317E7"/>
    <w:rsid w:val="00A33212"/>
    <w:rsid w:val="00A34098"/>
    <w:rsid w:val="00A340AA"/>
    <w:rsid w:val="00A37379"/>
    <w:rsid w:val="00A40043"/>
    <w:rsid w:val="00A41066"/>
    <w:rsid w:val="00A42892"/>
    <w:rsid w:val="00A4354C"/>
    <w:rsid w:val="00A43931"/>
    <w:rsid w:val="00A442C8"/>
    <w:rsid w:val="00A4502C"/>
    <w:rsid w:val="00A450DB"/>
    <w:rsid w:val="00A4527B"/>
    <w:rsid w:val="00A45296"/>
    <w:rsid w:val="00A47AC3"/>
    <w:rsid w:val="00A500F2"/>
    <w:rsid w:val="00A51B9B"/>
    <w:rsid w:val="00A5232B"/>
    <w:rsid w:val="00A5339D"/>
    <w:rsid w:val="00A579B9"/>
    <w:rsid w:val="00A60342"/>
    <w:rsid w:val="00A60884"/>
    <w:rsid w:val="00A60F84"/>
    <w:rsid w:val="00A62174"/>
    <w:rsid w:val="00A62CCB"/>
    <w:rsid w:val="00A63A58"/>
    <w:rsid w:val="00A67AD8"/>
    <w:rsid w:val="00A70139"/>
    <w:rsid w:val="00A71690"/>
    <w:rsid w:val="00A72802"/>
    <w:rsid w:val="00A72C39"/>
    <w:rsid w:val="00A7717E"/>
    <w:rsid w:val="00A8090A"/>
    <w:rsid w:val="00A824EC"/>
    <w:rsid w:val="00A82C9C"/>
    <w:rsid w:val="00A8350B"/>
    <w:rsid w:val="00A8365D"/>
    <w:rsid w:val="00A86E08"/>
    <w:rsid w:val="00A87460"/>
    <w:rsid w:val="00A876F8"/>
    <w:rsid w:val="00A87AA8"/>
    <w:rsid w:val="00A908A5"/>
    <w:rsid w:val="00A927CA"/>
    <w:rsid w:val="00A94962"/>
    <w:rsid w:val="00A94EE7"/>
    <w:rsid w:val="00A954D2"/>
    <w:rsid w:val="00A9645F"/>
    <w:rsid w:val="00AA1764"/>
    <w:rsid w:val="00AA1B37"/>
    <w:rsid w:val="00AA26E4"/>
    <w:rsid w:val="00AA5AF6"/>
    <w:rsid w:val="00AA5E8C"/>
    <w:rsid w:val="00AA6AA4"/>
    <w:rsid w:val="00AA6B73"/>
    <w:rsid w:val="00AB03CD"/>
    <w:rsid w:val="00AB0AE7"/>
    <w:rsid w:val="00AB16E0"/>
    <w:rsid w:val="00AB1AB2"/>
    <w:rsid w:val="00AB30BB"/>
    <w:rsid w:val="00AB3CC9"/>
    <w:rsid w:val="00AB5C89"/>
    <w:rsid w:val="00AB6300"/>
    <w:rsid w:val="00AB6322"/>
    <w:rsid w:val="00AB6486"/>
    <w:rsid w:val="00AC1D47"/>
    <w:rsid w:val="00AC2648"/>
    <w:rsid w:val="00AC3FCB"/>
    <w:rsid w:val="00AC4CA1"/>
    <w:rsid w:val="00AC4EF7"/>
    <w:rsid w:val="00AC4F6A"/>
    <w:rsid w:val="00AC5995"/>
    <w:rsid w:val="00AC612B"/>
    <w:rsid w:val="00AD010C"/>
    <w:rsid w:val="00AD0883"/>
    <w:rsid w:val="00AD0A30"/>
    <w:rsid w:val="00AD0D34"/>
    <w:rsid w:val="00AD0D87"/>
    <w:rsid w:val="00AD106F"/>
    <w:rsid w:val="00AD3EB1"/>
    <w:rsid w:val="00AD4DE5"/>
    <w:rsid w:val="00AD723A"/>
    <w:rsid w:val="00AE2152"/>
    <w:rsid w:val="00AE6C52"/>
    <w:rsid w:val="00AE7B47"/>
    <w:rsid w:val="00AF02EB"/>
    <w:rsid w:val="00AF2917"/>
    <w:rsid w:val="00AF4CA9"/>
    <w:rsid w:val="00AF6058"/>
    <w:rsid w:val="00AF69BD"/>
    <w:rsid w:val="00AF6CD7"/>
    <w:rsid w:val="00B00799"/>
    <w:rsid w:val="00B00B9A"/>
    <w:rsid w:val="00B01AD3"/>
    <w:rsid w:val="00B03C55"/>
    <w:rsid w:val="00B03D8E"/>
    <w:rsid w:val="00B060E4"/>
    <w:rsid w:val="00B06748"/>
    <w:rsid w:val="00B06F4D"/>
    <w:rsid w:val="00B07746"/>
    <w:rsid w:val="00B11F95"/>
    <w:rsid w:val="00B13817"/>
    <w:rsid w:val="00B13EC2"/>
    <w:rsid w:val="00B1715F"/>
    <w:rsid w:val="00B2238C"/>
    <w:rsid w:val="00B24E37"/>
    <w:rsid w:val="00B277E3"/>
    <w:rsid w:val="00B31D4A"/>
    <w:rsid w:val="00B31DA8"/>
    <w:rsid w:val="00B337E8"/>
    <w:rsid w:val="00B35D05"/>
    <w:rsid w:val="00B373B5"/>
    <w:rsid w:val="00B40836"/>
    <w:rsid w:val="00B4260A"/>
    <w:rsid w:val="00B42C6C"/>
    <w:rsid w:val="00B42CC1"/>
    <w:rsid w:val="00B42FC5"/>
    <w:rsid w:val="00B43DC0"/>
    <w:rsid w:val="00B4480A"/>
    <w:rsid w:val="00B4592F"/>
    <w:rsid w:val="00B47A29"/>
    <w:rsid w:val="00B52FE7"/>
    <w:rsid w:val="00B56067"/>
    <w:rsid w:val="00B5608E"/>
    <w:rsid w:val="00B64DCD"/>
    <w:rsid w:val="00B653EE"/>
    <w:rsid w:val="00B65FC8"/>
    <w:rsid w:val="00B67947"/>
    <w:rsid w:val="00B706E4"/>
    <w:rsid w:val="00B719D0"/>
    <w:rsid w:val="00B7218D"/>
    <w:rsid w:val="00B72413"/>
    <w:rsid w:val="00B731A1"/>
    <w:rsid w:val="00B739F8"/>
    <w:rsid w:val="00B7419C"/>
    <w:rsid w:val="00B75571"/>
    <w:rsid w:val="00B755ED"/>
    <w:rsid w:val="00B76531"/>
    <w:rsid w:val="00B80577"/>
    <w:rsid w:val="00B80710"/>
    <w:rsid w:val="00B80B3D"/>
    <w:rsid w:val="00B80C92"/>
    <w:rsid w:val="00B81BAE"/>
    <w:rsid w:val="00B8324F"/>
    <w:rsid w:val="00B841D5"/>
    <w:rsid w:val="00B8536D"/>
    <w:rsid w:val="00B85B04"/>
    <w:rsid w:val="00B864BD"/>
    <w:rsid w:val="00B87E2A"/>
    <w:rsid w:val="00B90007"/>
    <w:rsid w:val="00B90220"/>
    <w:rsid w:val="00B90ACC"/>
    <w:rsid w:val="00B9101D"/>
    <w:rsid w:val="00B91FE9"/>
    <w:rsid w:val="00B94748"/>
    <w:rsid w:val="00B94B21"/>
    <w:rsid w:val="00B95375"/>
    <w:rsid w:val="00B95E10"/>
    <w:rsid w:val="00B965B8"/>
    <w:rsid w:val="00B96958"/>
    <w:rsid w:val="00B9708F"/>
    <w:rsid w:val="00B970A0"/>
    <w:rsid w:val="00BA05F0"/>
    <w:rsid w:val="00BA06E1"/>
    <w:rsid w:val="00BA12D6"/>
    <w:rsid w:val="00BA1D4B"/>
    <w:rsid w:val="00BA5332"/>
    <w:rsid w:val="00BB051C"/>
    <w:rsid w:val="00BB0643"/>
    <w:rsid w:val="00BB24FE"/>
    <w:rsid w:val="00BB3314"/>
    <w:rsid w:val="00BB45F5"/>
    <w:rsid w:val="00BB5EFD"/>
    <w:rsid w:val="00BB6B21"/>
    <w:rsid w:val="00BC1B4E"/>
    <w:rsid w:val="00BC4B68"/>
    <w:rsid w:val="00BD0180"/>
    <w:rsid w:val="00BD1087"/>
    <w:rsid w:val="00BD22FA"/>
    <w:rsid w:val="00BD2664"/>
    <w:rsid w:val="00BD26E0"/>
    <w:rsid w:val="00BD3214"/>
    <w:rsid w:val="00BD5006"/>
    <w:rsid w:val="00BD52DE"/>
    <w:rsid w:val="00BD56A8"/>
    <w:rsid w:val="00BD5D10"/>
    <w:rsid w:val="00BD6792"/>
    <w:rsid w:val="00BD715F"/>
    <w:rsid w:val="00BD7526"/>
    <w:rsid w:val="00BD75F2"/>
    <w:rsid w:val="00BE13D3"/>
    <w:rsid w:val="00BE203A"/>
    <w:rsid w:val="00BE332D"/>
    <w:rsid w:val="00BE71EF"/>
    <w:rsid w:val="00BF0CB4"/>
    <w:rsid w:val="00BF2692"/>
    <w:rsid w:val="00BF3631"/>
    <w:rsid w:val="00BF3D8E"/>
    <w:rsid w:val="00BF4846"/>
    <w:rsid w:val="00BF487A"/>
    <w:rsid w:val="00BF586E"/>
    <w:rsid w:val="00BF5E27"/>
    <w:rsid w:val="00BF6882"/>
    <w:rsid w:val="00C0137A"/>
    <w:rsid w:val="00C03656"/>
    <w:rsid w:val="00C046F9"/>
    <w:rsid w:val="00C054B4"/>
    <w:rsid w:val="00C05B4D"/>
    <w:rsid w:val="00C06B5B"/>
    <w:rsid w:val="00C07669"/>
    <w:rsid w:val="00C07EBF"/>
    <w:rsid w:val="00C10B82"/>
    <w:rsid w:val="00C10B8E"/>
    <w:rsid w:val="00C11D49"/>
    <w:rsid w:val="00C13DB6"/>
    <w:rsid w:val="00C1412E"/>
    <w:rsid w:val="00C1461A"/>
    <w:rsid w:val="00C1533F"/>
    <w:rsid w:val="00C159E3"/>
    <w:rsid w:val="00C15C60"/>
    <w:rsid w:val="00C20209"/>
    <w:rsid w:val="00C224AE"/>
    <w:rsid w:val="00C249A7"/>
    <w:rsid w:val="00C25076"/>
    <w:rsid w:val="00C252AA"/>
    <w:rsid w:val="00C25DB6"/>
    <w:rsid w:val="00C26158"/>
    <w:rsid w:val="00C300BC"/>
    <w:rsid w:val="00C30848"/>
    <w:rsid w:val="00C31D1A"/>
    <w:rsid w:val="00C32489"/>
    <w:rsid w:val="00C327EA"/>
    <w:rsid w:val="00C34995"/>
    <w:rsid w:val="00C435B9"/>
    <w:rsid w:val="00C4465D"/>
    <w:rsid w:val="00C45FDF"/>
    <w:rsid w:val="00C46245"/>
    <w:rsid w:val="00C46917"/>
    <w:rsid w:val="00C475D2"/>
    <w:rsid w:val="00C47D24"/>
    <w:rsid w:val="00C526EB"/>
    <w:rsid w:val="00C56DD2"/>
    <w:rsid w:val="00C57813"/>
    <w:rsid w:val="00C62C2D"/>
    <w:rsid w:val="00C62EBB"/>
    <w:rsid w:val="00C64E25"/>
    <w:rsid w:val="00C656DD"/>
    <w:rsid w:val="00C67128"/>
    <w:rsid w:val="00C674C9"/>
    <w:rsid w:val="00C67738"/>
    <w:rsid w:val="00C72C28"/>
    <w:rsid w:val="00C731B0"/>
    <w:rsid w:val="00C752E9"/>
    <w:rsid w:val="00C757CC"/>
    <w:rsid w:val="00C7701F"/>
    <w:rsid w:val="00C811A3"/>
    <w:rsid w:val="00C83644"/>
    <w:rsid w:val="00C84A95"/>
    <w:rsid w:val="00C84DCF"/>
    <w:rsid w:val="00C85F62"/>
    <w:rsid w:val="00C86E4A"/>
    <w:rsid w:val="00C87041"/>
    <w:rsid w:val="00C936ED"/>
    <w:rsid w:val="00C93B1C"/>
    <w:rsid w:val="00C942F5"/>
    <w:rsid w:val="00C94AED"/>
    <w:rsid w:val="00C952A7"/>
    <w:rsid w:val="00C96229"/>
    <w:rsid w:val="00C9641B"/>
    <w:rsid w:val="00C97663"/>
    <w:rsid w:val="00CA0140"/>
    <w:rsid w:val="00CA0F17"/>
    <w:rsid w:val="00CA16C3"/>
    <w:rsid w:val="00CA1C42"/>
    <w:rsid w:val="00CA2D77"/>
    <w:rsid w:val="00CA38E9"/>
    <w:rsid w:val="00CA5F82"/>
    <w:rsid w:val="00CA6387"/>
    <w:rsid w:val="00CA6B36"/>
    <w:rsid w:val="00CB2D3C"/>
    <w:rsid w:val="00CB3030"/>
    <w:rsid w:val="00CB6F55"/>
    <w:rsid w:val="00CC1166"/>
    <w:rsid w:val="00CC1364"/>
    <w:rsid w:val="00CC407D"/>
    <w:rsid w:val="00CC5199"/>
    <w:rsid w:val="00CC5482"/>
    <w:rsid w:val="00CC6930"/>
    <w:rsid w:val="00CC7A20"/>
    <w:rsid w:val="00CC7B80"/>
    <w:rsid w:val="00CD170F"/>
    <w:rsid w:val="00CD1774"/>
    <w:rsid w:val="00CD2954"/>
    <w:rsid w:val="00CD37D2"/>
    <w:rsid w:val="00CD3C7B"/>
    <w:rsid w:val="00CD4D54"/>
    <w:rsid w:val="00CD5A8E"/>
    <w:rsid w:val="00CD62CD"/>
    <w:rsid w:val="00CD79F9"/>
    <w:rsid w:val="00CE1BA9"/>
    <w:rsid w:val="00CE3831"/>
    <w:rsid w:val="00CE41FA"/>
    <w:rsid w:val="00CE4566"/>
    <w:rsid w:val="00CE6FDE"/>
    <w:rsid w:val="00CF1B0F"/>
    <w:rsid w:val="00CF24BB"/>
    <w:rsid w:val="00CF3B28"/>
    <w:rsid w:val="00CF4F2E"/>
    <w:rsid w:val="00CF6040"/>
    <w:rsid w:val="00CF7B0F"/>
    <w:rsid w:val="00CF7BB6"/>
    <w:rsid w:val="00D0040C"/>
    <w:rsid w:val="00D037A6"/>
    <w:rsid w:val="00D05638"/>
    <w:rsid w:val="00D05702"/>
    <w:rsid w:val="00D05F8A"/>
    <w:rsid w:val="00D05F9B"/>
    <w:rsid w:val="00D07FFB"/>
    <w:rsid w:val="00D10B79"/>
    <w:rsid w:val="00D120E0"/>
    <w:rsid w:val="00D12B0C"/>
    <w:rsid w:val="00D12EDF"/>
    <w:rsid w:val="00D13501"/>
    <w:rsid w:val="00D13ACC"/>
    <w:rsid w:val="00D14D92"/>
    <w:rsid w:val="00D15717"/>
    <w:rsid w:val="00D16877"/>
    <w:rsid w:val="00D16AAA"/>
    <w:rsid w:val="00D17B77"/>
    <w:rsid w:val="00D20EF0"/>
    <w:rsid w:val="00D23628"/>
    <w:rsid w:val="00D24B74"/>
    <w:rsid w:val="00D26E26"/>
    <w:rsid w:val="00D30012"/>
    <w:rsid w:val="00D32C96"/>
    <w:rsid w:val="00D34272"/>
    <w:rsid w:val="00D36897"/>
    <w:rsid w:val="00D375F0"/>
    <w:rsid w:val="00D37C68"/>
    <w:rsid w:val="00D40AC0"/>
    <w:rsid w:val="00D443B1"/>
    <w:rsid w:val="00D46156"/>
    <w:rsid w:val="00D46DC9"/>
    <w:rsid w:val="00D46FAC"/>
    <w:rsid w:val="00D47008"/>
    <w:rsid w:val="00D517F0"/>
    <w:rsid w:val="00D5407D"/>
    <w:rsid w:val="00D57ADA"/>
    <w:rsid w:val="00D57EEF"/>
    <w:rsid w:val="00D6186F"/>
    <w:rsid w:val="00D61A55"/>
    <w:rsid w:val="00D61C6A"/>
    <w:rsid w:val="00D61C91"/>
    <w:rsid w:val="00D6222F"/>
    <w:rsid w:val="00D6343E"/>
    <w:rsid w:val="00D64922"/>
    <w:rsid w:val="00D651F8"/>
    <w:rsid w:val="00D657E2"/>
    <w:rsid w:val="00D65FA9"/>
    <w:rsid w:val="00D6632A"/>
    <w:rsid w:val="00D701C3"/>
    <w:rsid w:val="00D7139C"/>
    <w:rsid w:val="00D72761"/>
    <w:rsid w:val="00D7587F"/>
    <w:rsid w:val="00D81650"/>
    <w:rsid w:val="00D81837"/>
    <w:rsid w:val="00D822A0"/>
    <w:rsid w:val="00D83117"/>
    <w:rsid w:val="00D83AB7"/>
    <w:rsid w:val="00D84940"/>
    <w:rsid w:val="00D858BE"/>
    <w:rsid w:val="00D8677E"/>
    <w:rsid w:val="00D86C31"/>
    <w:rsid w:val="00D87F0B"/>
    <w:rsid w:val="00D909BC"/>
    <w:rsid w:val="00D90A6C"/>
    <w:rsid w:val="00D9399A"/>
    <w:rsid w:val="00D9567F"/>
    <w:rsid w:val="00D971B1"/>
    <w:rsid w:val="00DA024D"/>
    <w:rsid w:val="00DA1240"/>
    <w:rsid w:val="00DA30FA"/>
    <w:rsid w:val="00DA3521"/>
    <w:rsid w:val="00DA4529"/>
    <w:rsid w:val="00DA505B"/>
    <w:rsid w:val="00DA50A1"/>
    <w:rsid w:val="00DA7279"/>
    <w:rsid w:val="00DA7592"/>
    <w:rsid w:val="00DA7D79"/>
    <w:rsid w:val="00DB2D06"/>
    <w:rsid w:val="00DB3F5E"/>
    <w:rsid w:val="00DB49AE"/>
    <w:rsid w:val="00DB4AAB"/>
    <w:rsid w:val="00DB4C19"/>
    <w:rsid w:val="00DB5660"/>
    <w:rsid w:val="00DB5DC0"/>
    <w:rsid w:val="00DB5FE0"/>
    <w:rsid w:val="00DB7C7E"/>
    <w:rsid w:val="00DC1785"/>
    <w:rsid w:val="00DC193C"/>
    <w:rsid w:val="00DC4A80"/>
    <w:rsid w:val="00DC55C2"/>
    <w:rsid w:val="00DC5D59"/>
    <w:rsid w:val="00DC7783"/>
    <w:rsid w:val="00DD068D"/>
    <w:rsid w:val="00DD3C06"/>
    <w:rsid w:val="00DD3CF7"/>
    <w:rsid w:val="00DD565F"/>
    <w:rsid w:val="00DD61E6"/>
    <w:rsid w:val="00DD64B8"/>
    <w:rsid w:val="00DD6E0D"/>
    <w:rsid w:val="00DD78C9"/>
    <w:rsid w:val="00DE10B3"/>
    <w:rsid w:val="00DE223A"/>
    <w:rsid w:val="00DE2364"/>
    <w:rsid w:val="00DE2DC4"/>
    <w:rsid w:val="00DE32D1"/>
    <w:rsid w:val="00DE3CBA"/>
    <w:rsid w:val="00DE3E27"/>
    <w:rsid w:val="00DE475B"/>
    <w:rsid w:val="00DE54E2"/>
    <w:rsid w:val="00DE6808"/>
    <w:rsid w:val="00DE72BF"/>
    <w:rsid w:val="00DF36B0"/>
    <w:rsid w:val="00DF5391"/>
    <w:rsid w:val="00DF6508"/>
    <w:rsid w:val="00DF70C2"/>
    <w:rsid w:val="00E009A9"/>
    <w:rsid w:val="00E018D5"/>
    <w:rsid w:val="00E03381"/>
    <w:rsid w:val="00E0358A"/>
    <w:rsid w:val="00E03851"/>
    <w:rsid w:val="00E03B76"/>
    <w:rsid w:val="00E03D14"/>
    <w:rsid w:val="00E0583B"/>
    <w:rsid w:val="00E06F5B"/>
    <w:rsid w:val="00E103CE"/>
    <w:rsid w:val="00E1158E"/>
    <w:rsid w:val="00E136A5"/>
    <w:rsid w:val="00E13757"/>
    <w:rsid w:val="00E138EE"/>
    <w:rsid w:val="00E13E1F"/>
    <w:rsid w:val="00E13E83"/>
    <w:rsid w:val="00E14FC6"/>
    <w:rsid w:val="00E20253"/>
    <w:rsid w:val="00E20ECC"/>
    <w:rsid w:val="00E23A76"/>
    <w:rsid w:val="00E242D6"/>
    <w:rsid w:val="00E26405"/>
    <w:rsid w:val="00E26D38"/>
    <w:rsid w:val="00E2717B"/>
    <w:rsid w:val="00E27312"/>
    <w:rsid w:val="00E30D85"/>
    <w:rsid w:val="00E33B30"/>
    <w:rsid w:val="00E33E6A"/>
    <w:rsid w:val="00E359D4"/>
    <w:rsid w:val="00E36484"/>
    <w:rsid w:val="00E42328"/>
    <w:rsid w:val="00E4240C"/>
    <w:rsid w:val="00E43114"/>
    <w:rsid w:val="00E43C3A"/>
    <w:rsid w:val="00E479C1"/>
    <w:rsid w:val="00E5081C"/>
    <w:rsid w:val="00E5186B"/>
    <w:rsid w:val="00E51F8D"/>
    <w:rsid w:val="00E51FB4"/>
    <w:rsid w:val="00E51FBD"/>
    <w:rsid w:val="00E53CAC"/>
    <w:rsid w:val="00E54A9B"/>
    <w:rsid w:val="00E5544B"/>
    <w:rsid w:val="00E56497"/>
    <w:rsid w:val="00E6206C"/>
    <w:rsid w:val="00E62277"/>
    <w:rsid w:val="00E635F5"/>
    <w:rsid w:val="00E63DC1"/>
    <w:rsid w:val="00E6457A"/>
    <w:rsid w:val="00E70C8C"/>
    <w:rsid w:val="00E72540"/>
    <w:rsid w:val="00E72EA3"/>
    <w:rsid w:val="00E740A1"/>
    <w:rsid w:val="00E74E49"/>
    <w:rsid w:val="00E76AE7"/>
    <w:rsid w:val="00E81837"/>
    <w:rsid w:val="00E818C4"/>
    <w:rsid w:val="00E81C59"/>
    <w:rsid w:val="00E82CC3"/>
    <w:rsid w:val="00E8592C"/>
    <w:rsid w:val="00E85993"/>
    <w:rsid w:val="00E86128"/>
    <w:rsid w:val="00E92378"/>
    <w:rsid w:val="00E93085"/>
    <w:rsid w:val="00E946A5"/>
    <w:rsid w:val="00E948ED"/>
    <w:rsid w:val="00EA13C5"/>
    <w:rsid w:val="00EA3C32"/>
    <w:rsid w:val="00EA3CCD"/>
    <w:rsid w:val="00EA46B8"/>
    <w:rsid w:val="00EA4AF2"/>
    <w:rsid w:val="00EA5D2B"/>
    <w:rsid w:val="00EB110F"/>
    <w:rsid w:val="00EB3075"/>
    <w:rsid w:val="00EB3F88"/>
    <w:rsid w:val="00EB43B5"/>
    <w:rsid w:val="00EB4F11"/>
    <w:rsid w:val="00EB5027"/>
    <w:rsid w:val="00EB527D"/>
    <w:rsid w:val="00EB57E4"/>
    <w:rsid w:val="00EB640A"/>
    <w:rsid w:val="00EC428C"/>
    <w:rsid w:val="00EC5F7E"/>
    <w:rsid w:val="00EC6EB6"/>
    <w:rsid w:val="00ED10F2"/>
    <w:rsid w:val="00ED21B5"/>
    <w:rsid w:val="00ED2250"/>
    <w:rsid w:val="00ED3C9E"/>
    <w:rsid w:val="00ED650A"/>
    <w:rsid w:val="00ED74C4"/>
    <w:rsid w:val="00EE4342"/>
    <w:rsid w:val="00EE436D"/>
    <w:rsid w:val="00EE464A"/>
    <w:rsid w:val="00EE4959"/>
    <w:rsid w:val="00EE4DD9"/>
    <w:rsid w:val="00EE5AEF"/>
    <w:rsid w:val="00EE5C08"/>
    <w:rsid w:val="00EF05F3"/>
    <w:rsid w:val="00EF06A7"/>
    <w:rsid w:val="00EF1199"/>
    <w:rsid w:val="00EF1BA5"/>
    <w:rsid w:val="00EF4BA6"/>
    <w:rsid w:val="00EF53C4"/>
    <w:rsid w:val="00EF5D0F"/>
    <w:rsid w:val="00EF6108"/>
    <w:rsid w:val="00EF688F"/>
    <w:rsid w:val="00EF6B78"/>
    <w:rsid w:val="00EF6F83"/>
    <w:rsid w:val="00F021BD"/>
    <w:rsid w:val="00F05920"/>
    <w:rsid w:val="00F13C95"/>
    <w:rsid w:val="00F150C5"/>
    <w:rsid w:val="00F15CB4"/>
    <w:rsid w:val="00F16651"/>
    <w:rsid w:val="00F2543F"/>
    <w:rsid w:val="00F2665F"/>
    <w:rsid w:val="00F303FB"/>
    <w:rsid w:val="00F320F7"/>
    <w:rsid w:val="00F32108"/>
    <w:rsid w:val="00F33536"/>
    <w:rsid w:val="00F34F04"/>
    <w:rsid w:val="00F36731"/>
    <w:rsid w:val="00F3776E"/>
    <w:rsid w:val="00F401C9"/>
    <w:rsid w:val="00F41050"/>
    <w:rsid w:val="00F41B12"/>
    <w:rsid w:val="00F421ED"/>
    <w:rsid w:val="00F4368D"/>
    <w:rsid w:val="00F43D10"/>
    <w:rsid w:val="00F440BD"/>
    <w:rsid w:val="00F45247"/>
    <w:rsid w:val="00F457A4"/>
    <w:rsid w:val="00F458E9"/>
    <w:rsid w:val="00F46E97"/>
    <w:rsid w:val="00F50AD7"/>
    <w:rsid w:val="00F5164A"/>
    <w:rsid w:val="00F53CBA"/>
    <w:rsid w:val="00F5462A"/>
    <w:rsid w:val="00F56681"/>
    <w:rsid w:val="00F56C60"/>
    <w:rsid w:val="00F62A31"/>
    <w:rsid w:val="00F6391C"/>
    <w:rsid w:val="00F64418"/>
    <w:rsid w:val="00F651B6"/>
    <w:rsid w:val="00F656B1"/>
    <w:rsid w:val="00F65F88"/>
    <w:rsid w:val="00F67037"/>
    <w:rsid w:val="00F67AE6"/>
    <w:rsid w:val="00F72086"/>
    <w:rsid w:val="00F72A16"/>
    <w:rsid w:val="00F7365B"/>
    <w:rsid w:val="00F75CC0"/>
    <w:rsid w:val="00F760FC"/>
    <w:rsid w:val="00F7634F"/>
    <w:rsid w:val="00F77EE9"/>
    <w:rsid w:val="00F812EF"/>
    <w:rsid w:val="00F828F9"/>
    <w:rsid w:val="00F839E3"/>
    <w:rsid w:val="00F85079"/>
    <w:rsid w:val="00F85717"/>
    <w:rsid w:val="00F86469"/>
    <w:rsid w:val="00F86AD7"/>
    <w:rsid w:val="00F875DC"/>
    <w:rsid w:val="00F9070F"/>
    <w:rsid w:val="00F90AF3"/>
    <w:rsid w:val="00F91477"/>
    <w:rsid w:val="00F91C07"/>
    <w:rsid w:val="00F91EC1"/>
    <w:rsid w:val="00F923C3"/>
    <w:rsid w:val="00F930EE"/>
    <w:rsid w:val="00F93B99"/>
    <w:rsid w:val="00F94B58"/>
    <w:rsid w:val="00F95452"/>
    <w:rsid w:val="00F96EB5"/>
    <w:rsid w:val="00FA3661"/>
    <w:rsid w:val="00FA416D"/>
    <w:rsid w:val="00FA4308"/>
    <w:rsid w:val="00FA4FF0"/>
    <w:rsid w:val="00FA5B90"/>
    <w:rsid w:val="00FA6232"/>
    <w:rsid w:val="00FA6810"/>
    <w:rsid w:val="00FA6846"/>
    <w:rsid w:val="00FA6FF1"/>
    <w:rsid w:val="00FA7317"/>
    <w:rsid w:val="00FA74C5"/>
    <w:rsid w:val="00FA7664"/>
    <w:rsid w:val="00FA7ADF"/>
    <w:rsid w:val="00FA7F43"/>
    <w:rsid w:val="00FB060D"/>
    <w:rsid w:val="00FB1A7C"/>
    <w:rsid w:val="00FB21FD"/>
    <w:rsid w:val="00FB311E"/>
    <w:rsid w:val="00FB34A6"/>
    <w:rsid w:val="00FB5F44"/>
    <w:rsid w:val="00FC031A"/>
    <w:rsid w:val="00FC1033"/>
    <w:rsid w:val="00FC191C"/>
    <w:rsid w:val="00FC2D7C"/>
    <w:rsid w:val="00FC437E"/>
    <w:rsid w:val="00FC71A0"/>
    <w:rsid w:val="00FC74BC"/>
    <w:rsid w:val="00FC7E75"/>
    <w:rsid w:val="00FD060D"/>
    <w:rsid w:val="00FD27CB"/>
    <w:rsid w:val="00FD2A24"/>
    <w:rsid w:val="00FD3B63"/>
    <w:rsid w:val="00FD4467"/>
    <w:rsid w:val="00FD4655"/>
    <w:rsid w:val="00FD4FEE"/>
    <w:rsid w:val="00FD55CA"/>
    <w:rsid w:val="00FD7873"/>
    <w:rsid w:val="00FE0040"/>
    <w:rsid w:val="00FE201D"/>
    <w:rsid w:val="00FE2BCD"/>
    <w:rsid w:val="00FE2CE2"/>
    <w:rsid w:val="00FE37D5"/>
    <w:rsid w:val="00FE3896"/>
    <w:rsid w:val="00FE58EA"/>
    <w:rsid w:val="00FE5996"/>
    <w:rsid w:val="00FE69C9"/>
    <w:rsid w:val="00FF0A5C"/>
    <w:rsid w:val="00FF1C05"/>
    <w:rsid w:val="00FF3855"/>
    <w:rsid w:val="00FF61C7"/>
    <w:rsid w:val="00FF6CDB"/>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0A1C6"/>
  <w15:chartTrackingRefBased/>
  <w15:docId w15:val="{70EEB64D-2499-45AF-B8EA-42F48BBA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407D"/>
    <w:pPr>
      <w:bidi/>
      <w:spacing w:before="40" w:line="264" w:lineRule="auto"/>
      <w:jc w:val="both"/>
    </w:pPr>
    <w:rPr>
      <w:rFonts w:cs="B Nazanin"/>
      <w:sz w:val="24"/>
      <w:szCs w:val="24"/>
      <w:lang w:bidi="fa-IR"/>
    </w:rPr>
  </w:style>
  <w:style w:type="paragraph" w:styleId="Heading1">
    <w:name w:val="heading 1"/>
    <w:basedOn w:val="Normal"/>
    <w:next w:val="Normal"/>
    <w:link w:val="Heading1Char"/>
    <w:qFormat/>
    <w:rsid w:val="00693483"/>
    <w:pPr>
      <w:keepNext/>
      <w:numPr>
        <w:numId w:val="2"/>
      </w:numPr>
      <w:jc w:val="left"/>
      <w:outlineLvl w:val="0"/>
    </w:pPr>
    <w:rPr>
      <w:b/>
      <w:bCs/>
      <w:kern w:val="32"/>
      <w:sz w:val="32"/>
      <w:szCs w:val="32"/>
    </w:rPr>
  </w:style>
  <w:style w:type="paragraph" w:styleId="Heading2">
    <w:name w:val="heading 2"/>
    <w:basedOn w:val="Normal"/>
    <w:next w:val="Normal"/>
    <w:link w:val="Heading2Char"/>
    <w:qFormat/>
    <w:rsid w:val="00693483"/>
    <w:pPr>
      <w:keepNext/>
      <w:numPr>
        <w:ilvl w:val="1"/>
        <w:numId w:val="2"/>
      </w:numPr>
      <w:spacing w:before="80"/>
      <w:jc w:val="left"/>
      <w:outlineLvl w:val="1"/>
    </w:pPr>
    <w:rPr>
      <w:b/>
      <w:bCs/>
      <w:sz w:val="28"/>
      <w:szCs w:val="28"/>
    </w:rPr>
  </w:style>
  <w:style w:type="paragraph" w:styleId="Heading3">
    <w:name w:val="heading 3"/>
    <w:basedOn w:val="Normal"/>
    <w:next w:val="Normal"/>
    <w:link w:val="Heading3Char"/>
    <w:qFormat/>
    <w:rsid w:val="00A60884"/>
    <w:pPr>
      <w:keepNext/>
      <w:numPr>
        <w:ilvl w:val="2"/>
        <w:numId w:val="2"/>
      </w:numPr>
      <w:spacing w:before="400"/>
      <w:outlineLvl w:val="2"/>
    </w:pPr>
    <w:rPr>
      <w:b/>
      <w:bCs/>
      <w:szCs w:val="26"/>
    </w:rPr>
  </w:style>
  <w:style w:type="paragraph" w:styleId="Heading4">
    <w:name w:val="heading 4"/>
    <w:basedOn w:val="Normal"/>
    <w:next w:val="Normal"/>
    <w:qFormat/>
    <w:rsid w:val="00A60884"/>
    <w:pPr>
      <w:keepNext/>
      <w:numPr>
        <w:ilvl w:val="3"/>
        <w:numId w:val="2"/>
      </w:numPr>
      <w:spacing w:before="300"/>
      <w:outlineLvl w:val="3"/>
    </w:pPr>
    <w:rPr>
      <w:b/>
      <w:bCs/>
      <w:sz w:val="22"/>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rPr>
  </w:style>
  <w:style w:type="paragraph" w:styleId="Heading9">
    <w:name w:val="heading 9"/>
    <w:basedOn w:val="Heading1"/>
    <w:next w:val="Normal"/>
    <w:qFormat/>
    <w:rsid w:val="00DE72BF"/>
    <w:pPr>
      <w:numPr>
        <w:numId w:val="0"/>
      </w:numPr>
      <w:ind w:left="432" w:hanging="432"/>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
      </w:numPr>
    </w:pPr>
  </w:style>
  <w:style w:type="paragraph" w:customStyle="1" w:styleId="RefEN">
    <w:name w:val="Ref EN*"/>
    <w:basedOn w:val="Normal"/>
    <w:rsid w:val="00B64DCD"/>
    <w:pPr>
      <w:widowControl w:val="0"/>
      <w:bidi w:val="0"/>
      <w:spacing w:line="240" w:lineRule="auto"/>
    </w:pPr>
    <w:rPr>
      <w:rFonts w:cs="Times New Roman"/>
      <w:szCs w:val="26"/>
    </w:rPr>
  </w:style>
  <w:style w:type="paragraph" w:customStyle="1" w:styleId="RefFarsi">
    <w:name w:val="Ref Farsi*"/>
    <w:basedOn w:val="Normal"/>
    <w:rsid w:val="00B64DCD"/>
    <w:rPr>
      <w:szCs w:val="26"/>
    </w:rPr>
  </w:style>
  <w:style w:type="paragraph" w:styleId="Header">
    <w:name w:val="header"/>
    <w:basedOn w:val="Normal"/>
    <w:rsid w:val="008F6B7C"/>
    <w:pPr>
      <w:tabs>
        <w:tab w:val="center" w:pos="4153"/>
        <w:tab w:val="right" w:pos="9026"/>
      </w:tabs>
      <w:spacing w:line="240" w:lineRule="auto"/>
      <w:jc w:val="center"/>
    </w:pPr>
    <w:rPr>
      <w:sz w:val="20"/>
      <w:szCs w:val="22"/>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Cs w:val="26"/>
    </w:rPr>
  </w:style>
  <w:style w:type="paragraph" w:customStyle="1" w:styleId="PicTitle">
    <w:name w:val="Pic Title*"/>
    <w:basedOn w:val="Normal"/>
    <w:rsid w:val="00FE5996"/>
    <w:pPr>
      <w:spacing w:before="0" w:after="180"/>
      <w:jc w:val="center"/>
    </w:pPr>
    <w:rPr>
      <w:b/>
      <w:bCs/>
      <w:color w:val="000000"/>
      <w:szCs w:val="26"/>
    </w:rPr>
  </w:style>
  <w:style w:type="paragraph" w:customStyle="1" w:styleId="InPicture">
    <w:name w:val="In Picture*"/>
    <w:basedOn w:val="Normal"/>
    <w:rsid w:val="00E81837"/>
    <w:pPr>
      <w:spacing w:before="0" w:line="240" w:lineRule="auto"/>
      <w:jc w:val="center"/>
    </w:pPr>
    <w:rPr>
      <w:szCs w:val="26"/>
    </w:rPr>
  </w:style>
  <w:style w:type="paragraph" w:customStyle="1" w:styleId="InTableC">
    <w:name w:val="In Table C*"/>
    <w:basedOn w:val="Normal"/>
    <w:rsid w:val="00FE5996"/>
    <w:pPr>
      <w:spacing w:before="0"/>
      <w:jc w:val="center"/>
    </w:pPr>
    <w:rPr>
      <w:szCs w:val="26"/>
    </w:rPr>
  </w:style>
  <w:style w:type="paragraph" w:customStyle="1" w:styleId="BuletB">
    <w:name w:val="Bulet B*"/>
    <w:basedOn w:val="NormalB"/>
    <w:rsid w:val="005C3090"/>
    <w:pPr>
      <w:numPr>
        <w:numId w:val="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rPr>
  </w:style>
  <w:style w:type="paragraph" w:customStyle="1" w:styleId="Title14C">
    <w:name w:val="Title 14 C*"/>
    <w:basedOn w:val="Title16C"/>
    <w:rsid w:val="002C2107"/>
    <w:rPr>
      <w:sz w:val="26"/>
      <w:szCs w:val="28"/>
    </w:rPr>
  </w:style>
  <w:style w:type="character" w:customStyle="1" w:styleId="Heading3Char">
    <w:name w:val="Heading 3 Char"/>
    <w:link w:val="Heading3"/>
    <w:rsid w:val="002D317C"/>
    <w:rPr>
      <w:rFonts w:cs="B Nazanin"/>
      <w:b/>
      <w:bCs/>
      <w:sz w:val="24"/>
      <w:szCs w:val="26"/>
      <w:lang w:bidi="fa-IR"/>
    </w:rPr>
  </w:style>
  <w:style w:type="character" w:customStyle="1" w:styleId="Heading2Char">
    <w:name w:val="Heading 2 Char"/>
    <w:link w:val="Heading2"/>
    <w:rsid w:val="00693483"/>
    <w:rPr>
      <w:rFonts w:cs="B Nazanin"/>
      <w:b/>
      <w:bCs/>
      <w:sz w:val="28"/>
      <w:szCs w:val="28"/>
      <w:lang w:bidi="fa-IR"/>
    </w:rPr>
  </w:style>
  <w:style w:type="paragraph" w:styleId="FootnoteText">
    <w:name w:val="footnote text"/>
    <w:basedOn w:val="Normal"/>
    <w:link w:val="FootnoteTextChar"/>
    <w:semiHidden/>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3"/>
      </w:numPr>
      <w:tabs>
        <w:tab w:val="clear" w:pos="717"/>
        <w:tab w:val="num" w:pos="432"/>
      </w:tabs>
      <w:spacing w:before="60" w:after="60" w:line="240" w:lineRule="auto"/>
      <w:ind w:left="431" w:hanging="431"/>
    </w:pPr>
  </w:style>
  <w:style w:type="paragraph" w:customStyle="1" w:styleId="NormalLeftB">
    <w:name w:val="Normal Left 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styleId="PlaceholderText">
    <w:name w:val="Placeholder Text"/>
    <w:uiPriority w:val="99"/>
    <w:semiHidden/>
    <w:rsid w:val="00E27312"/>
    <w:rPr>
      <w:color w:val="808080"/>
    </w:rPr>
  </w:style>
  <w:style w:type="character" w:styleId="Hyperlink">
    <w:name w:val="Hyperlink"/>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Cs w:val="26"/>
    </w:rPr>
  </w:style>
  <w:style w:type="paragraph" w:customStyle="1" w:styleId="RefItalic">
    <w:name w:val="Ref Italic*"/>
    <w:basedOn w:val="Normal"/>
    <w:link w:val="RefItalicChar"/>
    <w:rsid w:val="006D780F"/>
    <w:rPr>
      <w:i/>
      <w:iCs/>
      <w:szCs w:val="26"/>
    </w:rPr>
  </w:style>
  <w:style w:type="character" w:customStyle="1" w:styleId="RefItalicChar">
    <w:name w:val="Ref Italic* Char"/>
    <w:link w:val="RefItalic"/>
    <w:rsid w:val="006D780F"/>
    <w:rPr>
      <w:rFonts w:cs="B Nazanin"/>
      <w:i/>
      <w:iCs/>
      <w:sz w:val="24"/>
      <w:szCs w:val="26"/>
      <w:lang w:val="en-US" w:eastAsia="en-US" w:bidi="ar-SA"/>
    </w:rPr>
  </w:style>
  <w:style w:type="character" w:customStyle="1" w:styleId="NormalBChar">
    <w:name w:val="Normal B*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rPr>
  </w:style>
  <w:style w:type="paragraph" w:styleId="TOC6">
    <w:name w:val="toc 6"/>
    <w:basedOn w:val="Normal"/>
    <w:next w:val="Normal"/>
    <w:autoRedefine/>
    <w:uiPriority w:val="39"/>
    <w:rsid w:val="00324838"/>
    <w:pPr>
      <w:bidi w:val="0"/>
      <w:spacing w:before="0" w:line="240" w:lineRule="auto"/>
      <w:ind w:left="1200"/>
      <w:jc w:val="left"/>
    </w:pPr>
    <w:rPr>
      <w:rFonts w:cs="Times New Roman"/>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Char">
    <w:name w:val="CodeB* 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rPr>
  </w:style>
  <w:style w:type="paragraph" w:styleId="TOC8">
    <w:name w:val="toc 8"/>
    <w:basedOn w:val="Normal"/>
    <w:next w:val="Normal"/>
    <w:autoRedefine/>
    <w:uiPriority w:val="39"/>
    <w:rsid w:val="00324838"/>
    <w:pPr>
      <w:bidi w:val="0"/>
      <w:spacing w:before="0" w:line="240" w:lineRule="auto"/>
      <w:ind w:left="1680"/>
      <w:jc w:val="left"/>
    </w:pPr>
    <w:rPr>
      <w:rFonts w:cs="Times New Roman"/>
    </w:rPr>
  </w:style>
  <w:style w:type="paragraph" w:styleId="TOC9">
    <w:name w:val="toc 9"/>
    <w:basedOn w:val="Normal"/>
    <w:next w:val="Normal"/>
    <w:autoRedefine/>
    <w:uiPriority w:val="39"/>
    <w:rsid w:val="00324838"/>
    <w:pPr>
      <w:bidi w:val="0"/>
      <w:spacing w:before="0" w:line="240" w:lineRule="auto"/>
      <w:ind w:left="1920"/>
      <w:jc w:val="left"/>
    </w:pPr>
    <w:rPr>
      <w:rFonts w:cs="Times New Roman"/>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Borders>
        <w:top w:val="single" w:sz="4" w:space="0" w:color="auto"/>
        <w:bottom w:val="single" w:sz="4" w:space="0" w:color="auto"/>
      </w:tblBorders>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p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uiPriority w:val="34"/>
    <w:qFormat/>
    <w:rsid w:val="00A15B11"/>
    <w:pPr>
      <w:ind w:left="720"/>
      <w:contextualSpacing/>
    </w:pPr>
  </w:style>
  <w:style w:type="paragraph" w:customStyle="1" w:styleId="GlassaryFA">
    <w:name w:val="Glassary FA*"/>
    <w:basedOn w:val="Normal"/>
    <w:rsid w:val="00CC1166"/>
    <w:pPr>
      <w:spacing w:before="0"/>
    </w:pPr>
  </w:style>
  <w:style w:type="paragraph" w:customStyle="1" w:styleId="InTableCB">
    <w:name w:val="In Table C B*"/>
    <w:basedOn w:val="InTableC"/>
    <w:rsid w:val="0012384C"/>
    <w:rPr>
      <w:b/>
      <w:bCs/>
    </w:rPr>
  </w:style>
  <w:style w:type="paragraph" w:customStyle="1" w:styleId="GlassaryENB">
    <w:name w:val="Glassary EN B*"/>
    <w:basedOn w:val="GlassaryEN"/>
    <w:rsid w:val="0012384C"/>
    <w:rPr>
      <w:b/>
      <w:bCs/>
    </w:rPr>
  </w:style>
  <w:style w:type="character" w:customStyle="1" w:styleId="Heading1Char">
    <w:name w:val="Heading 1 Char"/>
    <w:basedOn w:val="DefaultParagraphFont"/>
    <w:link w:val="Heading1"/>
    <w:rsid w:val="00693483"/>
    <w:rPr>
      <w:rFonts w:cs="B Nazanin"/>
      <w:b/>
      <w:bCs/>
      <w:kern w:val="32"/>
      <w:sz w:val="32"/>
      <w:szCs w:val="32"/>
      <w:lang w:bidi="fa-IR"/>
    </w:rPr>
  </w:style>
  <w:style w:type="character" w:styleId="UnresolvedMention">
    <w:name w:val="Unresolved Mention"/>
    <w:basedOn w:val="DefaultParagraphFont"/>
    <w:uiPriority w:val="99"/>
    <w:semiHidden/>
    <w:unhideWhenUsed/>
    <w:rsid w:val="00693483"/>
    <w:rPr>
      <w:color w:val="605E5C"/>
      <w:shd w:val="clear" w:color="auto" w:fill="E1DFDD"/>
    </w:rPr>
  </w:style>
  <w:style w:type="paragraph" w:styleId="Caption">
    <w:name w:val="caption"/>
    <w:basedOn w:val="Normal"/>
    <w:next w:val="Normal"/>
    <w:qFormat/>
    <w:rsid w:val="00D5407D"/>
    <w:pPr>
      <w:spacing w:before="0" w:after="200" w:line="240" w:lineRule="auto"/>
    </w:pPr>
    <w:rPr>
      <w:i/>
      <w:iCs/>
      <w:color w:val="44546A" w:themeColor="text2"/>
      <w:sz w:val="18"/>
      <w:szCs w:val="18"/>
    </w:rPr>
  </w:style>
  <w:style w:type="character" w:customStyle="1" w:styleId="FootnoteTextChar">
    <w:name w:val="Footnote Text Char"/>
    <w:basedOn w:val="DefaultParagraphFont"/>
    <w:link w:val="FootnoteText"/>
    <w:semiHidden/>
    <w:rsid w:val="004E137F"/>
    <w:rPr>
      <w:rFonts w:cs="Traditional Arabic"/>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604076532">
      <w:bodyDiv w:val="1"/>
      <w:marLeft w:val="0"/>
      <w:marRight w:val="0"/>
      <w:marTop w:val="0"/>
      <w:marBottom w:val="0"/>
      <w:divBdr>
        <w:top w:val="none" w:sz="0" w:space="0" w:color="auto"/>
        <w:left w:val="none" w:sz="0" w:space="0" w:color="auto"/>
        <w:bottom w:val="none" w:sz="0" w:space="0" w:color="auto"/>
        <w:right w:val="none" w:sz="0" w:space="0" w:color="auto"/>
      </w:divBdr>
      <w:divsChild>
        <w:div w:id="1637292550">
          <w:marLeft w:val="0"/>
          <w:marRight w:val="0"/>
          <w:marTop w:val="0"/>
          <w:marBottom w:val="0"/>
          <w:divBdr>
            <w:top w:val="none" w:sz="0" w:space="0" w:color="auto"/>
            <w:left w:val="none" w:sz="0" w:space="0" w:color="auto"/>
            <w:bottom w:val="none" w:sz="0" w:space="0" w:color="auto"/>
            <w:right w:val="none" w:sz="0" w:space="0" w:color="auto"/>
          </w:divBdr>
          <w:divsChild>
            <w:div w:id="614947482">
              <w:marLeft w:val="0"/>
              <w:marRight w:val="0"/>
              <w:marTop w:val="0"/>
              <w:marBottom w:val="0"/>
              <w:divBdr>
                <w:top w:val="none" w:sz="0" w:space="0" w:color="auto"/>
                <w:left w:val="none" w:sz="0" w:space="0" w:color="auto"/>
                <w:bottom w:val="none" w:sz="0" w:space="0" w:color="auto"/>
                <w:right w:val="none" w:sz="0" w:space="0" w:color="auto"/>
              </w:divBdr>
              <w:divsChild>
                <w:div w:id="1082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5781">
          <w:marLeft w:val="0"/>
          <w:marRight w:val="0"/>
          <w:marTop w:val="0"/>
          <w:marBottom w:val="0"/>
          <w:divBdr>
            <w:top w:val="none" w:sz="0" w:space="0" w:color="auto"/>
            <w:left w:val="none" w:sz="0" w:space="0" w:color="auto"/>
            <w:bottom w:val="none" w:sz="0" w:space="0" w:color="auto"/>
            <w:right w:val="none" w:sz="0" w:space="0" w:color="auto"/>
          </w:divBdr>
          <w:divsChild>
            <w:div w:id="1697195544">
              <w:marLeft w:val="0"/>
              <w:marRight w:val="0"/>
              <w:marTop w:val="0"/>
              <w:marBottom w:val="0"/>
              <w:divBdr>
                <w:top w:val="none" w:sz="0" w:space="0" w:color="auto"/>
                <w:left w:val="none" w:sz="0" w:space="0" w:color="auto"/>
                <w:bottom w:val="none" w:sz="0" w:space="0" w:color="auto"/>
                <w:right w:val="none" w:sz="0" w:space="0" w:color="auto"/>
              </w:divBdr>
              <w:divsChild>
                <w:div w:id="19470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86979">
      <w:bodyDiv w:val="1"/>
      <w:marLeft w:val="0"/>
      <w:marRight w:val="0"/>
      <w:marTop w:val="0"/>
      <w:marBottom w:val="0"/>
      <w:divBdr>
        <w:top w:val="none" w:sz="0" w:space="0" w:color="auto"/>
        <w:left w:val="none" w:sz="0" w:space="0" w:color="auto"/>
        <w:bottom w:val="none" w:sz="0" w:space="0" w:color="auto"/>
        <w:right w:val="none" w:sz="0" w:space="0" w:color="auto"/>
      </w:divBdr>
    </w:div>
    <w:div w:id="917977165">
      <w:bodyDiv w:val="1"/>
      <w:marLeft w:val="0"/>
      <w:marRight w:val="0"/>
      <w:marTop w:val="0"/>
      <w:marBottom w:val="0"/>
      <w:divBdr>
        <w:top w:val="none" w:sz="0" w:space="0" w:color="auto"/>
        <w:left w:val="none" w:sz="0" w:space="0" w:color="auto"/>
        <w:bottom w:val="none" w:sz="0" w:space="0" w:color="auto"/>
        <w:right w:val="none" w:sz="0" w:space="0" w:color="auto"/>
      </w:divBdr>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040083578">
      <w:bodyDiv w:val="1"/>
      <w:marLeft w:val="0"/>
      <w:marRight w:val="0"/>
      <w:marTop w:val="0"/>
      <w:marBottom w:val="0"/>
      <w:divBdr>
        <w:top w:val="none" w:sz="0" w:space="0" w:color="auto"/>
        <w:left w:val="none" w:sz="0" w:space="0" w:color="auto"/>
        <w:bottom w:val="none" w:sz="0" w:space="0" w:color="auto"/>
        <w:right w:val="none" w:sz="0" w:space="0" w:color="auto"/>
      </w:divBdr>
      <w:divsChild>
        <w:div w:id="1446848634">
          <w:marLeft w:val="0"/>
          <w:marRight w:val="0"/>
          <w:marTop w:val="0"/>
          <w:marBottom w:val="0"/>
          <w:divBdr>
            <w:top w:val="none" w:sz="0" w:space="0" w:color="auto"/>
            <w:left w:val="none" w:sz="0" w:space="0" w:color="auto"/>
            <w:bottom w:val="none" w:sz="0" w:space="0" w:color="auto"/>
            <w:right w:val="none" w:sz="0" w:space="0" w:color="auto"/>
          </w:divBdr>
          <w:divsChild>
            <w:div w:id="566112975">
              <w:marLeft w:val="0"/>
              <w:marRight w:val="0"/>
              <w:marTop w:val="0"/>
              <w:marBottom w:val="0"/>
              <w:divBdr>
                <w:top w:val="none" w:sz="0" w:space="0" w:color="auto"/>
                <w:left w:val="none" w:sz="0" w:space="0" w:color="auto"/>
                <w:bottom w:val="none" w:sz="0" w:space="0" w:color="auto"/>
                <w:right w:val="none" w:sz="0" w:space="0" w:color="auto"/>
              </w:divBdr>
              <w:divsChild>
                <w:div w:id="1767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1623">
          <w:marLeft w:val="0"/>
          <w:marRight w:val="0"/>
          <w:marTop w:val="0"/>
          <w:marBottom w:val="0"/>
          <w:divBdr>
            <w:top w:val="none" w:sz="0" w:space="0" w:color="auto"/>
            <w:left w:val="none" w:sz="0" w:space="0" w:color="auto"/>
            <w:bottom w:val="none" w:sz="0" w:space="0" w:color="auto"/>
            <w:right w:val="none" w:sz="0" w:space="0" w:color="auto"/>
          </w:divBdr>
          <w:divsChild>
            <w:div w:id="1162237942">
              <w:marLeft w:val="0"/>
              <w:marRight w:val="0"/>
              <w:marTop w:val="0"/>
              <w:marBottom w:val="0"/>
              <w:divBdr>
                <w:top w:val="none" w:sz="0" w:space="0" w:color="auto"/>
                <w:left w:val="none" w:sz="0" w:space="0" w:color="auto"/>
                <w:bottom w:val="none" w:sz="0" w:space="0" w:color="auto"/>
                <w:right w:val="none" w:sz="0" w:space="0" w:color="auto"/>
              </w:divBdr>
              <w:divsChild>
                <w:div w:id="17767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0167">
      <w:bodyDiv w:val="1"/>
      <w:marLeft w:val="0"/>
      <w:marRight w:val="0"/>
      <w:marTop w:val="0"/>
      <w:marBottom w:val="0"/>
      <w:divBdr>
        <w:top w:val="none" w:sz="0" w:space="0" w:color="auto"/>
        <w:left w:val="none" w:sz="0" w:space="0" w:color="auto"/>
        <w:bottom w:val="none" w:sz="0" w:space="0" w:color="auto"/>
        <w:right w:val="none" w:sz="0" w:space="0" w:color="auto"/>
      </w:divBdr>
    </w:div>
    <w:div w:id="1174031287">
      <w:bodyDiv w:val="1"/>
      <w:marLeft w:val="0"/>
      <w:marRight w:val="0"/>
      <w:marTop w:val="0"/>
      <w:marBottom w:val="0"/>
      <w:divBdr>
        <w:top w:val="none" w:sz="0" w:space="0" w:color="auto"/>
        <w:left w:val="none" w:sz="0" w:space="0" w:color="auto"/>
        <w:bottom w:val="none" w:sz="0" w:space="0" w:color="auto"/>
        <w:right w:val="none" w:sz="0" w:space="0" w:color="auto"/>
      </w:divBdr>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589927490">
      <w:bodyDiv w:val="1"/>
      <w:marLeft w:val="0"/>
      <w:marRight w:val="0"/>
      <w:marTop w:val="0"/>
      <w:marBottom w:val="0"/>
      <w:divBdr>
        <w:top w:val="none" w:sz="0" w:space="0" w:color="auto"/>
        <w:left w:val="none" w:sz="0" w:space="0" w:color="auto"/>
        <w:bottom w:val="none" w:sz="0" w:space="0" w:color="auto"/>
        <w:right w:val="none" w:sz="0" w:space="0" w:color="auto"/>
      </w:divBdr>
    </w:div>
    <w:div w:id="1681201869">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210345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uggingface.co/spaces/parsi-ai-nlpclass/Legal_R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NLP-Final-Projects/IRI_LAW"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davoudabadi.ir" TargetMode="External"/><Relationship Id="rId2" Type="http://schemas.openxmlformats.org/officeDocument/2006/relationships/hyperlink" Target="https://qavanin.ir" TargetMode="External"/><Relationship Id="rId1" Type="http://schemas.openxmlformats.org/officeDocument/2006/relationships/hyperlink" Target="https://github.com/HamedJahantigh-git/legal_case_rag" TargetMode="External"/><Relationship Id="rId6" Type="http://schemas.openxmlformats.org/officeDocument/2006/relationships/hyperlink" Target="https://huggingface.co/HooshvareLab/bert-base-parsbert-uncased" TargetMode="External"/><Relationship Id="rId5" Type="http://schemas.openxmlformats.org/officeDocument/2006/relationships/hyperlink" Target="https://ara.jri.ac.ir" TargetMode="External"/><Relationship Id="rId4" Type="http://schemas.openxmlformats.org/officeDocument/2006/relationships/hyperlink" Target="https://rc.majlis.ir/fa/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8E74-E143-43B7-839A-28ECAD758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6</Pages>
  <Words>2972</Words>
  <Characters>13826</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
    </vt:vector>
  </TitlesOfParts>
  <Company>Flight</Company>
  <LinksUpToDate>false</LinksUpToDate>
  <CharactersWithSpaces>16765</CharactersWithSpaces>
  <SharedDoc>false</SharedDoc>
  <HLinks>
    <vt:vector size="402" baseType="variant">
      <vt:variant>
        <vt:i4>1638450</vt:i4>
      </vt:variant>
      <vt:variant>
        <vt:i4>398</vt:i4>
      </vt:variant>
      <vt:variant>
        <vt:i4>0</vt:i4>
      </vt:variant>
      <vt:variant>
        <vt:i4>5</vt:i4>
      </vt:variant>
      <vt:variant>
        <vt:lpwstr/>
      </vt:variant>
      <vt:variant>
        <vt:lpwstr>_Toc527758535</vt:lpwstr>
      </vt:variant>
      <vt:variant>
        <vt:i4>1638450</vt:i4>
      </vt:variant>
      <vt:variant>
        <vt:i4>392</vt:i4>
      </vt:variant>
      <vt:variant>
        <vt:i4>0</vt:i4>
      </vt:variant>
      <vt:variant>
        <vt:i4>5</vt:i4>
      </vt:variant>
      <vt:variant>
        <vt:lpwstr/>
      </vt:variant>
      <vt:variant>
        <vt:lpwstr>_Toc527758534</vt:lpwstr>
      </vt:variant>
      <vt:variant>
        <vt:i4>1638450</vt:i4>
      </vt:variant>
      <vt:variant>
        <vt:i4>386</vt:i4>
      </vt:variant>
      <vt:variant>
        <vt:i4>0</vt:i4>
      </vt:variant>
      <vt:variant>
        <vt:i4>5</vt:i4>
      </vt:variant>
      <vt:variant>
        <vt:lpwstr/>
      </vt:variant>
      <vt:variant>
        <vt:lpwstr>_Toc527758533</vt:lpwstr>
      </vt:variant>
      <vt:variant>
        <vt:i4>1638450</vt:i4>
      </vt:variant>
      <vt:variant>
        <vt:i4>380</vt:i4>
      </vt:variant>
      <vt:variant>
        <vt:i4>0</vt:i4>
      </vt:variant>
      <vt:variant>
        <vt:i4>5</vt:i4>
      </vt:variant>
      <vt:variant>
        <vt:lpwstr/>
      </vt:variant>
      <vt:variant>
        <vt:lpwstr>_Toc527758532</vt:lpwstr>
      </vt:variant>
      <vt:variant>
        <vt:i4>1638450</vt:i4>
      </vt:variant>
      <vt:variant>
        <vt:i4>371</vt:i4>
      </vt:variant>
      <vt:variant>
        <vt:i4>0</vt:i4>
      </vt:variant>
      <vt:variant>
        <vt:i4>5</vt:i4>
      </vt:variant>
      <vt:variant>
        <vt:lpwstr/>
      </vt:variant>
      <vt:variant>
        <vt:lpwstr>_Toc527758531</vt:lpwstr>
      </vt:variant>
      <vt:variant>
        <vt:i4>1638450</vt:i4>
      </vt:variant>
      <vt:variant>
        <vt:i4>365</vt:i4>
      </vt:variant>
      <vt:variant>
        <vt:i4>0</vt:i4>
      </vt:variant>
      <vt:variant>
        <vt:i4>5</vt:i4>
      </vt:variant>
      <vt:variant>
        <vt:lpwstr/>
      </vt:variant>
      <vt:variant>
        <vt:lpwstr>_Toc527758530</vt:lpwstr>
      </vt:variant>
      <vt:variant>
        <vt:i4>1572914</vt:i4>
      </vt:variant>
      <vt:variant>
        <vt:i4>359</vt:i4>
      </vt:variant>
      <vt:variant>
        <vt:i4>0</vt:i4>
      </vt:variant>
      <vt:variant>
        <vt:i4>5</vt:i4>
      </vt:variant>
      <vt:variant>
        <vt:lpwstr/>
      </vt:variant>
      <vt:variant>
        <vt:lpwstr>_Toc527758529</vt:lpwstr>
      </vt:variant>
      <vt:variant>
        <vt:i4>1572914</vt:i4>
      </vt:variant>
      <vt:variant>
        <vt:i4>350</vt:i4>
      </vt:variant>
      <vt:variant>
        <vt:i4>0</vt:i4>
      </vt:variant>
      <vt:variant>
        <vt:i4>5</vt:i4>
      </vt:variant>
      <vt:variant>
        <vt:lpwstr/>
      </vt:variant>
      <vt:variant>
        <vt:lpwstr>_Toc527758528</vt:lpwstr>
      </vt:variant>
      <vt:variant>
        <vt:i4>1572914</vt:i4>
      </vt:variant>
      <vt:variant>
        <vt:i4>344</vt:i4>
      </vt:variant>
      <vt:variant>
        <vt:i4>0</vt:i4>
      </vt:variant>
      <vt:variant>
        <vt:i4>5</vt:i4>
      </vt:variant>
      <vt:variant>
        <vt:lpwstr/>
      </vt:variant>
      <vt:variant>
        <vt:lpwstr>_Toc527758527</vt:lpwstr>
      </vt:variant>
      <vt:variant>
        <vt:i4>1572914</vt:i4>
      </vt:variant>
      <vt:variant>
        <vt:i4>338</vt:i4>
      </vt:variant>
      <vt:variant>
        <vt:i4>0</vt:i4>
      </vt:variant>
      <vt:variant>
        <vt:i4>5</vt:i4>
      </vt:variant>
      <vt:variant>
        <vt:lpwstr/>
      </vt:variant>
      <vt:variant>
        <vt:lpwstr>_Toc527758526</vt:lpwstr>
      </vt:variant>
      <vt:variant>
        <vt:i4>1572914</vt:i4>
      </vt:variant>
      <vt:variant>
        <vt:i4>332</vt:i4>
      </vt:variant>
      <vt:variant>
        <vt:i4>0</vt:i4>
      </vt:variant>
      <vt:variant>
        <vt:i4>5</vt:i4>
      </vt:variant>
      <vt:variant>
        <vt:lpwstr/>
      </vt:variant>
      <vt:variant>
        <vt:lpwstr>_Toc527758525</vt:lpwstr>
      </vt:variant>
      <vt:variant>
        <vt:i4>1572914</vt:i4>
      </vt:variant>
      <vt:variant>
        <vt:i4>326</vt:i4>
      </vt:variant>
      <vt:variant>
        <vt:i4>0</vt:i4>
      </vt:variant>
      <vt:variant>
        <vt:i4>5</vt:i4>
      </vt:variant>
      <vt:variant>
        <vt:lpwstr/>
      </vt:variant>
      <vt:variant>
        <vt:lpwstr>_Toc527758524</vt:lpwstr>
      </vt:variant>
      <vt:variant>
        <vt:i4>1572914</vt:i4>
      </vt:variant>
      <vt:variant>
        <vt:i4>320</vt:i4>
      </vt:variant>
      <vt:variant>
        <vt:i4>0</vt:i4>
      </vt:variant>
      <vt:variant>
        <vt:i4>5</vt:i4>
      </vt:variant>
      <vt:variant>
        <vt:lpwstr/>
      </vt:variant>
      <vt:variant>
        <vt:lpwstr>_Toc527758523</vt:lpwstr>
      </vt:variant>
      <vt:variant>
        <vt:i4>1572914</vt:i4>
      </vt:variant>
      <vt:variant>
        <vt:i4>314</vt:i4>
      </vt:variant>
      <vt:variant>
        <vt:i4>0</vt:i4>
      </vt:variant>
      <vt:variant>
        <vt:i4>5</vt:i4>
      </vt:variant>
      <vt:variant>
        <vt:lpwstr/>
      </vt:variant>
      <vt:variant>
        <vt:lpwstr>_Toc527758522</vt:lpwstr>
      </vt:variant>
      <vt:variant>
        <vt:i4>1572914</vt:i4>
      </vt:variant>
      <vt:variant>
        <vt:i4>308</vt:i4>
      </vt:variant>
      <vt:variant>
        <vt:i4>0</vt:i4>
      </vt:variant>
      <vt:variant>
        <vt:i4>5</vt:i4>
      </vt:variant>
      <vt:variant>
        <vt:lpwstr/>
      </vt:variant>
      <vt:variant>
        <vt:lpwstr>_Toc527758521</vt:lpwstr>
      </vt:variant>
      <vt:variant>
        <vt:i4>1572914</vt:i4>
      </vt:variant>
      <vt:variant>
        <vt:i4>302</vt:i4>
      </vt:variant>
      <vt:variant>
        <vt:i4>0</vt:i4>
      </vt:variant>
      <vt:variant>
        <vt:i4>5</vt:i4>
      </vt:variant>
      <vt:variant>
        <vt:lpwstr/>
      </vt:variant>
      <vt:variant>
        <vt:lpwstr>_Toc527758520</vt:lpwstr>
      </vt:variant>
      <vt:variant>
        <vt:i4>1769522</vt:i4>
      </vt:variant>
      <vt:variant>
        <vt:i4>296</vt:i4>
      </vt:variant>
      <vt:variant>
        <vt:i4>0</vt:i4>
      </vt:variant>
      <vt:variant>
        <vt:i4>5</vt:i4>
      </vt:variant>
      <vt:variant>
        <vt:lpwstr/>
      </vt:variant>
      <vt:variant>
        <vt:lpwstr>_Toc527758519</vt:lpwstr>
      </vt:variant>
      <vt:variant>
        <vt:i4>1769522</vt:i4>
      </vt:variant>
      <vt:variant>
        <vt:i4>290</vt:i4>
      </vt:variant>
      <vt:variant>
        <vt:i4>0</vt:i4>
      </vt:variant>
      <vt:variant>
        <vt:i4>5</vt:i4>
      </vt:variant>
      <vt:variant>
        <vt:lpwstr/>
      </vt:variant>
      <vt:variant>
        <vt:lpwstr>_Toc527758518</vt:lpwstr>
      </vt:variant>
      <vt:variant>
        <vt:i4>1769522</vt:i4>
      </vt:variant>
      <vt:variant>
        <vt:i4>284</vt:i4>
      </vt:variant>
      <vt:variant>
        <vt:i4>0</vt:i4>
      </vt:variant>
      <vt:variant>
        <vt:i4>5</vt:i4>
      </vt:variant>
      <vt:variant>
        <vt:lpwstr/>
      </vt:variant>
      <vt:variant>
        <vt:lpwstr>_Toc527758517</vt:lpwstr>
      </vt:variant>
      <vt:variant>
        <vt:i4>1769522</vt:i4>
      </vt:variant>
      <vt:variant>
        <vt:i4>278</vt:i4>
      </vt:variant>
      <vt:variant>
        <vt:i4>0</vt:i4>
      </vt:variant>
      <vt:variant>
        <vt:i4>5</vt:i4>
      </vt:variant>
      <vt:variant>
        <vt:lpwstr/>
      </vt:variant>
      <vt:variant>
        <vt:lpwstr>_Toc527758516</vt:lpwstr>
      </vt:variant>
      <vt:variant>
        <vt:i4>1769522</vt:i4>
      </vt:variant>
      <vt:variant>
        <vt:i4>272</vt:i4>
      </vt:variant>
      <vt:variant>
        <vt:i4>0</vt:i4>
      </vt:variant>
      <vt:variant>
        <vt:i4>5</vt:i4>
      </vt:variant>
      <vt:variant>
        <vt:lpwstr/>
      </vt:variant>
      <vt:variant>
        <vt:lpwstr>_Toc527758515</vt:lpwstr>
      </vt:variant>
      <vt:variant>
        <vt:i4>1769522</vt:i4>
      </vt:variant>
      <vt:variant>
        <vt:i4>266</vt:i4>
      </vt:variant>
      <vt:variant>
        <vt:i4>0</vt:i4>
      </vt:variant>
      <vt:variant>
        <vt:i4>5</vt:i4>
      </vt:variant>
      <vt:variant>
        <vt:lpwstr/>
      </vt:variant>
      <vt:variant>
        <vt:lpwstr>_Toc527758514</vt:lpwstr>
      </vt:variant>
      <vt:variant>
        <vt:i4>1769522</vt:i4>
      </vt:variant>
      <vt:variant>
        <vt:i4>260</vt:i4>
      </vt:variant>
      <vt:variant>
        <vt:i4>0</vt:i4>
      </vt:variant>
      <vt:variant>
        <vt:i4>5</vt:i4>
      </vt:variant>
      <vt:variant>
        <vt:lpwstr/>
      </vt:variant>
      <vt:variant>
        <vt:lpwstr>_Toc527758513</vt:lpwstr>
      </vt:variant>
      <vt:variant>
        <vt:i4>1769522</vt:i4>
      </vt:variant>
      <vt:variant>
        <vt:i4>254</vt:i4>
      </vt:variant>
      <vt:variant>
        <vt:i4>0</vt:i4>
      </vt:variant>
      <vt:variant>
        <vt:i4>5</vt:i4>
      </vt:variant>
      <vt:variant>
        <vt:lpwstr/>
      </vt:variant>
      <vt:variant>
        <vt:lpwstr>_Toc527758512</vt:lpwstr>
      </vt:variant>
      <vt:variant>
        <vt:i4>1769522</vt:i4>
      </vt:variant>
      <vt:variant>
        <vt:i4>248</vt:i4>
      </vt:variant>
      <vt:variant>
        <vt:i4>0</vt:i4>
      </vt:variant>
      <vt:variant>
        <vt:i4>5</vt:i4>
      </vt:variant>
      <vt:variant>
        <vt:lpwstr/>
      </vt:variant>
      <vt:variant>
        <vt:lpwstr>_Toc527758511</vt:lpwstr>
      </vt:variant>
      <vt:variant>
        <vt:i4>1769522</vt:i4>
      </vt:variant>
      <vt:variant>
        <vt:i4>242</vt:i4>
      </vt:variant>
      <vt:variant>
        <vt:i4>0</vt:i4>
      </vt:variant>
      <vt:variant>
        <vt:i4>5</vt:i4>
      </vt:variant>
      <vt:variant>
        <vt:lpwstr/>
      </vt:variant>
      <vt:variant>
        <vt:lpwstr>_Toc527758510</vt:lpwstr>
      </vt:variant>
      <vt:variant>
        <vt:i4>1703986</vt:i4>
      </vt:variant>
      <vt:variant>
        <vt:i4>236</vt:i4>
      </vt:variant>
      <vt:variant>
        <vt:i4>0</vt:i4>
      </vt:variant>
      <vt:variant>
        <vt:i4>5</vt:i4>
      </vt:variant>
      <vt:variant>
        <vt:lpwstr/>
      </vt:variant>
      <vt:variant>
        <vt:lpwstr>_Toc527758509</vt:lpwstr>
      </vt:variant>
      <vt:variant>
        <vt:i4>1703986</vt:i4>
      </vt:variant>
      <vt:variant>
        <vt:i4>230</vt:i4>
      </vt:variant>
      <vt:variant>
        <vt:i4>0</vt:i4>
      </vt:variant>
      <vt:variant>
        <vt:i4>5</vt:i4>
      </vt:variant>
      <vt:variant>
        <vt:lpwstr/>
      </vt:variant>
      <vt:variant>
        <vt:lpwstr>_Toc527758508</vt:lpwstr>
      </vt:variant>
      <vt:variant>
        <vt:i4>1703986</vt:i4>
      </vt:variant>
      <vt:variant>
        <vt:i4>224</vt:i4>
      </vt:variant>
      <vt:variant>
        <vt:i4>0</vt:i4>
      </vt:variant>
      <vt:variant>
        <vt:i4>5</vt:i4>
      </vt:variant>
      <vt:variant>
        <vt:lpwstr/>
      </vt:variant>
      <vt:variant>
        <vt:lpwstr>_Toc527758507</vt:lpwstr>
      </vt:variant>
      <vt:variant>
        <vt:i4>1703986</vt:i4>
      </vt:variant>
      <vt:variant>
        <vt:i4>218</vt:i4>
      </vt:variant>
      <vt:variant>
        <vt:i4>0</vt:i4>
      </vt:variant>
      <vt:variant>
        <vt:i4>5</vt:i4>
      </vt:variant>
      <vt:variant>
        <vt:lpwstr/>
      </vt:variant>
      <vt:variant>
        <vt:lpwstr>_Toc527758506</vt:lpwstr>
      </vt:variant>
      <vt:variant>
        <vt:i4>1703986</vt:i4>
      </vt:variant>
      <vt:variant>
        <vt:i4>212</vt:i4>
      </vt:variant>
      <vt:variant>
        <vt:i4>0</vt:i4>
      </vt:variant>
      <vt:variant>
        <vt:i4>5</vt:i4>
      </vt:variant>
      <vt:variant>
        <vt:lpwstr/>
      </vt:variant>
      <vt:variant>
        <vt:lpwstr>_Toc527758505</vt:lpwstr>
      </vt:variant>
      <vt:variant>
        <vt:i4>1703986</vt:i4>
      </vt:variant>
      <vt:variant>
        <vt:i4>206</vt:i4>
      </vt:variant>
      <vt:variant>
        <vt:i4>0</vt:i4>
      </vt:variant>
      <vt:variant>
        <vt:i4>5</vt:i4>
      </vt:variant>
      <vt:variant>
        <vt:lpwstr/>
      </vt:variant>
      <vt:variant>
        <vt:lpwstr>_Toc527758504</vt:lpwstr>
      </vt:variant>
      <vt:variant>
        <vt:i4>1703986</vt:i4>
      </vt:variant>
      <vt:variant>
        <vt:i4>200</vt:i4>
      </vt:variant>
      <vt:variant>
        <vt:i4>0</vt:i4>
      </vt:variant>
      <vt:variant>
        <vt:i4>5</vt:i4>
      </vt:variant>
      <vt:variant>
        <vt:lpwstr/>
      </vt:variant>
      <vt:variant>
        <vt:lpwstr>_Toc527758503</vt:lpwstr>
      </vt:variant>
      <vt:variant>
        <vt:i4>1703986</vt:i4>
      </vt:variant>
      <vt:variant>
        <vt:i4>194</vt:i4>
      </vt:variant>
      <vt:variant>
        <vt:i4>0</vt:i4>
      </vt:variant>
      <vt:variant>
        <vt:i4>5</vt:i4>
      </vt:variant>
      <vt:variant>
        <vt:lpwstr/>
      </vt:variant>
      <vt:variant>
        <vt:lpwstr>_Toc527758502</vt:lpwstr>
      </vt:variant>
      <vt:variant>
        <vt:i4>1703986</vt:i4>
      </vt:variant>
      <vt:variant>
        <vt:i4>188</vt:i4>
      </vt:variant>
      <vt:variant>
        <vt:i4>0</vt:i4>
      </vt:variant>
      <vt:variant>
        <vt:i4>5</vt:i4>
      </vt:variant>
      <vt:variant>
        <vt:lpwstr/>
      </vt:variant>
      <vt:variant>
        <vt:lpwstr>_Toc527758501</vt:lpwstr>
      </vt:variant>
      <vt:variant>
        <vt:i4>1703986</vt:i4>
      </vt:variant>
      <vt:variant>
        <vt:i4>182</vt:i4>
      </vt:variant>
      <vt:variant>
        <vt:i4>0</vt:i4>
      </vt:variant>
      <vt:variant>
        <vt:i4>5</vt:i4>
      </vt:variant>
      <vt:variant>
        <vt:lpwstr/>
      </vt:variant>
      <vt:variant>
        <vt:lpwstr>_Toc527758500</vt:lpwstr>
      </vt:variant>
      <vt:variant>
        <vt:i4>1245235</vt:i4>
      </vt:variant>
      <vt:variant>
        <vt:i4>176</vt:i4>
      </vt:variant>
      <vt:variant>
        <vt:i4>0</vt:i4>
      </vt:variant>
      <vt:variant>
        <vt:i4>5</vt:i4>
      </vt:variant>
      <vt:variant>
        <vt:lpwstr/>
      </vt:variant>
      <vt:variant>
        <vt:lpwstr>_Toc527758499</vt:lpwstr>
      </vt:variant>
      <vt:variant>
        <vt:i4>1245235</vt:i4>
      </vt:variant>
      <vt:variant>
        <vt:i4>170</vt:i4>
      </vt:variant>
      <vt:variant>
        <vt:i4>0</vt:i4>
      </vt:variant>
      <vt:variant>
        <vt:i4>5</vt:i4>
      </vt:variant>
      <vt:variant>
        <vt:lpwstr/>
      </vt:variant>
      <vt:variant>
        <vt:lpwstr>_Toc527758498</vt:lpwstr>
      </vt:variant>
      <vt:variant>
        <vt:i4>1245235</vt:i4>
      </vt:variant>
      <vt:variant>
        <vt:i4>164</vt:i4>
      </vt:variant>
      <vt:variant>
        <vt:i4>0</vt:i4>
      </vt:variant>
      <vt:variant>
        <vt:i4>5</vt:i4>
      </vt:variant>
      <vt:variant>
        <vt:lpwstr/>
      </vt:variant>
      <vt:variant>
        <vt:lpwstr>_Toc527758497</vt:lpwstr>
      </vt:variant>
      <vt:variant>
        <vt:i4>1245235</vt:i4>
      </vt:variant>
      <vt:variant>
        <vt:i4>158</vt:i4>
      </vt:variant>
      <vt:variant>
        <vt:i4>0</vt:i4>
      </vt:variant>
      <vt:variant>
        <vt:i4>5</vt:i4>
      </vt:variant>
      <vt:variant>
        <vt:lpwstr/>
      </vt:variant>
      <vt:variant>
        <vt:lpwstr>_Toc527758496</vt:lpwstr>
      </vt:variant>
      <vt:variant>
        <vt:i4>1245235</vt:i4>
      </vt:variant>
      <vt:variant>
        <vt:i4>152</vt:i4>
      </vt:variant>
      <vt:variant>
        <vt:i4>0</vt:i4>
      </vt:variant>
      <vt:variant>
        <vt:i4>5</vt:i4>
      </vt:variant>
      <vt:variant>
        <vt:lpwstr/>
      </vt:variant>
      <vt:variant>
        <vt:lpwstr>_Toc527758495</vt:lpwstr>
      </vt:variant>
      <vt:variant>
        <vt:i4>1245235</vt:i4>
      </vt:variant>
      <vt:variant>
        <vt:i4>146</vt:i4>
      </vt:variant>
      <vt:variant>
        <vt:i4>0</vt:i4>
      </vt:variant>
      <vt:variant>
        <vt:i4>5</vt:i4>
      </vt:variant>
      <vt:variant>
        <vt:lpwstr/>
      </vt:variant>
      <vt:variant>
        <vt:lpwstr>_Toc527758494</vt:lpwstr>
      </vt:variant>
      <vt:variant>
        <vt:i4>1245235</vt:i4>
      </vt:variant>
      <vt:variant>
        <vt:i4>140</vt:i4>
      </vt:variant>
      <vt:variant>
        <vt:i4>0</vt:i4>
      </vt:variant>
      <vt:variant>
        <vt:i4>5</vt:i4>
      </vt:variant>
      <vt:variant>
        <vt:lpwstr/>
      </vt:variant>
      <vt:variant>
        <vt:lpwstr>_Toc527758493</vt:lpwstr>
      </vt:variant>
      <vt:variant>
        <vt:i4>1245235</vt:i4>
      </vt:variant>
      <vt:variant>
        <vt:i4>134</vt:i4>
      </vt:variant>
      <vt:variant>
        <vt:i4>0</vt:i4>
      </vt:variant>
      <vt:variant>
        <vt:i4>5</vt:i4>
      </vt:variant>
      <vt:variant>
        <vt:lpwstr/>
      </vt:variant>
      <vt:variant>
        <vt:lpwstr>_Toc527758492</vt:lpwstr>
      </vt:variant>
      <vt:variant>
        <vt:i4>1245235</vt:i4>
      </vt:variant>
      <vt:variant>
        <vt:i4>128</vt:i4>
      </vt:variant>
      <vt:variant>
        <vt:i4>0</vt:i4>
      </vt:variant>
      <vt:variant>
        <vt:i4>5</vt:i4>
      </vt:variant>
      <vt:variant>
        <vt:lpwstr/>
      </vt:variant>
      <vt:variant>
        <vt:lpwstr>_Toc527758491</vt:lpwstr>
      </vt:variant>
      <vt:variant>
        <vt:i4>1245235</vt:i4>
      </vt:variant>
      <vt:variant>
        <vt:i4>122</vt:i4>
      </vt:variant>
      <vt:variant>
        <vt:i4>0</vt:i4>
      </vt:variant>
      <vt:variant>
        <vt:i4>5</vt:i4>
      </vt:variant>
      <vt:variant>
        <vt:lpwstr/>
      </vt:variant>
      <vt:variant>
        <vt:lpwstr>_Toc527758490</vt:lpwstr>
      </vt:variant>
      <vt:variant>
        <vt:i4>1179699</vt:i4>
      </vt:variant>
      <vt:variant>
        <vt:i4>116</vt:i4>
      </vt:variant>
      <vt:variant>
        <vt:i4>0</vt:i4>
      </vt:variant>
      <vt:variant>
        <vt:i4>5</vt:i4>
      </vt:variant>
      <vt:variant>
        <vt:lpwstr/>
      </vt:variant>
      <vt:variant>
        <vt:lpwstr>_Toc527758489</vt:lpwstr>
      </vt:variant>
      <vt:variant>
        <vt:i4>1179699</vt:i4>
      </vt:variant>
      <vt:variant>
        <vt:i4>110</vt:i4>
      </vt:variant>
      <vt:variant>
        <vt:i4>0</vt:i4>
      </vt:variant>
      <vt:variant>
        <vt:i4>5</vt:i4>
      </vt:variant>
      <vt:variant>
        <vt:lpwstr/>
      </vt:variant>
      <vt:variant>
        <vt:lpwstr>_Toc527758488</vt:lpwstr>
      </vt:variant>
      <vt:variant>
        <vt:i4>1179699</vt:i4>
      </vt:variant>
      <vt:variant>
        <vt:i4>104</vt:i4>
      </vt:variant>
      <vt:variant>
        <vt:i4>0</vt:i4>
      </vt:variant>
      <vt:variant>
        <vt:i4>5</vt:i4>
      </vt:variant>
      <vt:variant>
        <vt:lpwstr/>
      </vt:variant>
      <vt:variant>
        <vt:lpwstr>_Toc527758487</vt:lpwstr>
      </vt:variant>
      <vt:variant>
        <vt:i4>1179699</vt:i4>
      </vt:variant>
      <vt:variant>
        <vt:i4>98</vt:i4>
      </vt:variant>
      <vt:variant>
        <vt:i4>0</vt:i4>
      </vt:variant>
      <vt:variant>
        <vt:i4>5</vt:i4>
      </vt:variant>
      <vt:variant>
        <vt:lpwstr/>
      </vt:variant>
      <vt:variant>
        <vt:lpwstr>_Toc527758486</vt:lpwstr>
      </vt:variant>
      <vt:variant>
        <vt:i4>1179699</vt:i4>
      </vt:variant>
      <vt:variant>
        <vt:i4>92</vt:i4>
      </vt:variant>
      <vt:variant>
        <vt:i4>0</vt:i4>
      </vt:variant>
      <vt:variant>
        <vt:i4>5</vt:i4>
      </vt:variant>
      <vt:variant>
        <vt:lpwstr/>
      </vt:variant>
      <vt:variant>
        <vt:lpwstr>_Toc527758485</vt:lpwstr>
      </vt:variant>
      <vt:variant>
        <vt:i4>1179699</vt:i4>
      </vt:variant>
      <vt:variant>
        <vt:i4>86</vt:i4>
      </vt:variant>
      <vt:variant>
        <vt:i4>0</vt:i4>
      </vt:variant>
      <vt:variant>
        <vt:i4>5</vt:i4>
      </vt:variant>
      <vt:variant>
        <vt:lpwstr/>
      </vt:variant>
      <vt:variant>
        <vt:lpwstr>_Toc527758484</vt:lpwstr>
      </vt:variant>
      <vt:variant>
        <vt:i4>1179699</vt:i4>
      </vt:variant>
      <vt:variant>
        <vt:i4>80</vt:i4>
      </vt:variant>
      <vt:variant>
        <vt:i4>0</vt:i4>
      </vt:variant>
      <vt:variant>
        <vt:i4>5</vt:i4>
      </vt:variant>
      <vt:variant>
        <vt:lpwstr/>
      </vt:variant>
      <vt:variant>
        <vt:lpwstr>_Toc527758483</vt:lpwstr>
      </vt:variant>
      <vt:variant>
        <vt:i4>1179699</vt:i4>
      </vt:variant>
      <vt:variant>
        <vt:i4>74</vt:i4>
      </vt:variant>
      <vt:variant>
        <vt:i4>0</vt:i4>
      </vt:variant>
      <vt:variant>
        <vt:i4>5</vt:i4>
      </vt:variant>
      <vt:variant>
        <vt:lpwstr/>
      </vt:variant>
      <vt:variant>
        <vt:lpwstr>_Toc527758482</vt:lpwstr>
      </vt:variant>
      <vt:variant>
        <vt:i4>1179699</vt:i4>
      </vt:variant>
      <vt:variant>
        <vt:i4>68</vt:i4>
      </vt:variant>
      <vt:variant>
        <vt:i4>0</vt:i4>
      </vt:variant>
      <vt:variant>
        <vt:i4>5</vt:i4>
      </vt:variant>
      <vt:variant>
        <vt:lpwstr/>
      </vt:variant>
      <vt:variant>
        <vt:lpwstr>_Toc527758481</vt:lpwstr>
      </vt:variant>
      <vt:variant>
        <vt:i4>1179699</vt:i4>
      </vt:variant>
      <vt:variant>
        <vt:i4>62</vt:i4>
      </vt:variant>
      <vt:variant>
        <vt:i4>0</vt:i4>
      </vt:variant>
      <vt:variant>
        <vt:i4>5</vt:i4>
      </vt:variant>
      <vt:variant>
        <vt:lpwstr/>
      </vt:variant>
      <vt:variant>
        <vt:lpwstr>_Toc527758480</vt:lpwstr>
      </vt:variant>
      <vt:variant>
        <vt:i4>1900595</vt:i4>
      </vt:variant>
      <vt:variant>
        <vt:i4>56</vt:i4>
      </vt:variant>
      <vt:variant>
        <vt:i4>0</vt:i4>
      </vt:variant>
      <vt:variant>
        <vt:i4>5</vt:i4>
      </vt:variant>
      <vt:variant>
        <vt:lpwstr/>
      </vt:variant>
      <vt:variant>
        <vt:lpwstr>_Toc527758479</vt:lpwstr>
      </vt:variant>
      <vt:variant>
        <vt:i4>1900595</vt:i4>
      </vt:variant>
      <vt:variant>
        <vt:i4>50</vt:i4>
      </vt:variant>
      <vt:variant>
        <vt:i4>0</vt:i4>
      </vt:variant>
      <vt:variant>
        <vt:i4>5</vt:i4>
      </vt:variant>
      <vt:variant>
        <vt:lpwstr/>
      </vt:variant>
      <vt:variant>
        <vt:lpwstr>_Toc527758478</vt:lpwstr>
      </vt:variant>
      <vt:variant>
        <vt:i4>1900595</vt:i4>
      </vt:variant>
      <vt:variant>
        <vt:i4>44</vt:i4>
      </vt:variant>
      <vt:variant>
        <vt:i4>0</vt:i4>
      </vt:variant>
      <vt:variant>
        <vt:i4>5</vt:i4>
      </vt:variant>
      <vt:variant>
        <vt:lpwstr/>
      </vt:variant>
      <vt:variant>
        <vt:lpwstr>_Toc527758477</vt:lpwstr>
      </vt:variant>
      <vt:variant>
        <vt:i4>1900595</vt:i4>
      </vt:variant>
      <vt:variant>
        <vt:i4>38</vt:i4>
      </vt:variant>
      <vt:variant>
        <vt:i4>0</vt:i4>
      </vt:variant>
      <vt:variant>
        <vt:i4>5</vt:i4>
      </vt:variant>
      <vt:variant>
        <vt:lpwstr/>
      </vt:variant>
      <vt:variant>
        <vt:lpwstr>_Toc527758476</vt:lpwstr>
      </vt:variant>
      <vt:variant>
        <vt:i4>1900595</vt:i4>
      </vt:variant>
      <vt:variant>
        <vt:i4>32</vt:i4>
      </vt:variant>
      <vt:variant>
        <vt:i4>0</vt:i4>
      </vt:variant>
      <vt:variant>
        <vt:i4>5</vt:i4>
      </vt:variant>
      <vt:variant>
        <vt:lpwstr/>
      </vt:variant>
      <vt:variant>
        <vt:lpwstr>_Toc527758475</vt:lpwstr>
      </vt:variant>
      <vt:variant>
        <vt:i4>1900595</vt:i4>
      </vt:variant>
      <vt:variant>
        <vt:i4>26</vt:i4>
      </vt:variant>
      <vt:variant>
        <vt:i4>0</vt:i4>
      </vt:variant>
      <vt:variant>
        <vt:i4>5</vt:i4>
      </vt:variant>
      <vt:variant>
        <vt:lpwstr/>
      </vt:variant>
      <vt:variant>
        <vt:lpwstr>_Toc527758474</vt:lpwstr>
      </vt:variant>
      <vt:variant>
        <vt:i4>1900595</vt:i4>
      </vt:variant>
      <vt:variant>
        <vt:i4>20</vt:i4>
      </vt:variant>
      <vt:variant>
        <vt:i4>0</vt:i4>
      </vt:variant>
      <vt:variant>
        <vt:i4>5</vt:i4>
      </vt:variant>
      <vt:variant>
        <vt:lpwstr/>
      </vt:variant>
      <vt:variant>
        <vt:lpwstr>_Toc527758473</vt:lpwstr>
      </vt:variant>
      <vt:variant>
        <vt:i4>1900595</vt:i4>
      </vt:variant>
      <vt:variant>
        <vt:i4>14</vt:i4>
      </vt:variant>
      <vt:variant>
        <vt:i4>0</vt:i4>
      </vt:variant>
      <vt:variant>
        <vt:i4>5</vt:i4>
      </vt:variant>
      <vt:variant>
        <vt:lpwstr/>
      </vt:variant>
      <vt:variant>
        <vt:lpwstr>_Toc527758472</vt:lpwstr>
      </vt:variant>
      <vt:variant>
        <vt:i4>1900595</vt:i4>
      </vt:variant>
      <vt:variant>
        <vt:i4>8</vt:i4>
      </vt:variant>
      <vt:variant>
        <vt:i4>0</vt:i4>
      </vt:variant>
      <vt:variant>
        <vt:i4>5</vt:i4>
      </vt:variant>
      <vt:variant>
        <vt:lpwstr/>
      </vt:variant>
      <vt:variant>
        <vt:lpwstr>_Toc527758471</vt:lpwstr>
      </vt:variant>
      <vt:variant>
        <vt:i4>7405631</vt:i4>
      </vt:variant>
      <vt:variant>
        <vt:i4>3</vt:i4>
      </vt:variant>
      <vt:variant>
        <vt:i4>0</vt:i4>
      </vt:variant>
      <vt:variant>
        <vt:i4>5</vt:i4>
      </vt:variant>
      <vt:variant>
        <vt:lpwstr>http://ae.sharif.edu/~nobahari/template</vt:lpwstr>
      </vt:variant>
      <vt:variant>
        <vt:lpwstr/>
      </vt:variant>
      <vt:variant>
        <vt:i4>5767293</vt:i4>
      </vt:variant>
      <vt:variant>
        <vt:i4>0</vt:i4>
      </vt:variant>
      <vt:variant>
        <vt:i4>0</vt:i4>
      </vt:variant>
      <vt:variant>
        <vt:i4>5</vt:i4>
      </vt:variant>
      <vt:variant>
        <vt:lpwstr>mailto:nobahari@sharif.edu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Nobahari</dc:creator>
  <cp:keywords/>
  <dc:description>Guidance and Control Research Center
http://ae.sharif.edu/~gcrc</dc:description>
  <cp:lastModifiedBy>Hamed Jahantigh</cp:lastModifiedBy>
  <cp:revision>68</cp:revision>
  <cp:lastPrinted>2024-09-24T07:17:00Z</cp:lastPrinted>
  <dcterms:created xsi:type="dcterms:W3CDTF">2018-10-19T21:03:00Z</dcterms:created>
  <dcterms:modified xsi:type="dcterms:W3CDTF">2024-09-29T16:20:00Z</dcterms:modified>
</cp:coreProperties>
</file>