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/>
          <w:b/>
          <w:bCs/>
          <w:sz w:val="52"/>
          <w:sz w:val="52"/>
          <w:szCs w:val="52"/>
          <w:rtl w:val="true"/>
        </w:rPr>
        <w:t>داکیومنت پروژه رستوران</w:t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  <w:sz w:val="32"/>
          <w:szCs w:val="32"/>
        </w:rPr>
      </w:pPr>
      <w:r>
        <w:rPr>
          <w:rFonts w:cs="B Nazanin" w:ascii="B Nazanin" w:hAnsi="B Nazanin"/>
          <w:sz w:val="32"/>
          <w:szCs w:val="32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 w:val="false"/>
          <w:b w:val="false"/>
          <w:bCs w:val="false"/>
          <w:sz w:val="32"/>
          <w:sz w:val="32"/>
          <w:szCs w:val="32"/>
          <w:rtl w:val="true"/>
        </w:rPr>
        <w:t>حامد میرزایی</w:t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 w:val="false"/>
          <w:b w:val="false"/>
          <w:bCs w:val="false"/>
          <w:sz w:val="32"/>
          <w:sz w:val="32"/>
          <w:szCs w:val="32"/>
        </w:rPr>
        <w:t>۹۹۱۱۰۴۱۰۵۶</w:t>
      </w:r>
    </w:p>
    <w:p>
      <w:pPr>
        <w:pStyle w:val="TextBody"/>
        <w:bidi w:val="1"/>
        <w:spacing w:before="140" w:after="120"/>
        <w:ind w:hanging="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2448560</wp:posOffset>
            </wp:positionH>
            <wp:positionV relativeFrom="paragraph">
              <wp:posOffset>635</wp:posOffset>
            </wp:positionV>
            <wp:extent cx="7087235" cy="618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hanging="0"/>
        <w:jc w:val="left"/>
        <w:rPr>
          <w:rFonts w:cs="B Nazanin"/>
        </w:rPr>
      </w:pPr>
      <w:r>
        <w:rPr>
          <w:rFonts w:ascii="B Nazanin" w:hAnsi="B Nazanin" w:cs="B Nazanin"/>
          <w:rtl w:val="true"/>
        </w:rPr>
        <w:t>فلوچارت</w:t>
      </w:r>
      <w:r>
        <w:rPr>
          <w:rFonts w:cs="B Nazanin" w:ascii="B Nazanin" w:hAnsi="B Nazanin"/>
          <w:rtl w:val="true"/>
        </w:rPr>
        <w:t>:</w:t>
      </w:r>
      <w:hyperlink r:id="rId3">
        <w:r>
          <w:rPr>
            <w:rStyle w:val="InternetLink"/>
            <w:rFonts w:cs="B Nazanin" w:ascii="B Nazanin" w:hAnsi="B Nazanin"/>
            <w:rtl w:val="true"/>
          </w:rPr>
          <w:t xml:space="preserve"> </w:t>
        </w:r>
        <w:r>
          <w:rPr>
            <w:rStyle w:val="InternetLink"/>
            <w:rFonts w:ascii="B Nazanin" w:hAnsi="B Nazanin" w:cs="B Nazanin"/>
            <w:rtl w:val="true"/>
          </w:rPr>
          <w:t>لینک دانلود عکس</w:t>
        </w:r>
      </w:hyperlink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جنگو یک فریمورک بر پایه زبان پایتون است که برای طراحی وبسایت استفاده میشود و یکی از محبوب ترین فریمورک ها در حوزه طراحی وب محسوب میشود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فریمورک قالبی را برای برنامه نویس فراهم میکند که کد نویسی خود را سریعتر انجام دهد و از ابزار ها و قابلیت های فراهم شده در فریمورک استفاده کند و کد نویسی اضافی نداشته باشد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مزایای جنگو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در جنگو با استفاده از </w:t>
      </w:r>
      <w:r>
        <w:rPr>
          <w:rFonts w:cs="B Nazanin" w:ascii="B Nazanin" w:hAnsi="B Nazanin"/>
        </w:rPr>
        <w:t>Orm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کد های پایتون تبدیل به کد های </w:t>
      </w:r>
      <w:r>
        <w:rPr>
          <w:rFonts w:cs="B Nazanin" w:ascii="B Nazanin" w:hAnsi="B Nazanin"/>
        </w:rPr>
        <w:t>Sql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میشود و نیازی به کد نویسی پایگاه داده نیست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دارای </w:t>
      </w:r>
      <w:r>
        <w:rPr>
          <w:rFonts w:cs="B Nazanin" w:ascii="B Nazanin" w:hAnsi="B Nazanin"/>
        </w:rPr>
        <w:t>authentication</w:t>
      </w:r>
      <w:r>
        <w:rPr>
          <w:rFonts w:cs="B Nazanin" w:ascii="B Nazanin" w:hAnsi="B Nazanin"/>
          <w:rtl w:val="true"/>
        </w:rPr>
        <w:t xml:space="preserve">  </w:t>
      </w:r>
      <w:r>
        <w:rPr>
          <w:rFonts w:ascii="B Nazanin" w:hAnsi="B Nazanin" w:cs="B Nazanin"/>
          <w:rtl w:val="true"/>
        </w:rPr>
        <w:t>پایه است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>درای پنل ادمین پایه است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پسورد ها با استفاده از الگوریتم </w:t>
      </w:r>
      <w:r>
        <w:rPr>
          <w:rFonts w:cs="B Nazanin" w:ascii="B Nazanin" w:hAnsi="B Nazanin"/>
        </w:rPr>
        <w:t>PBKDF2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رمزگذاری میشوند و به همین دلیل بسیار امن است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>جنگو اپن سورس میباشد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2"/>
        <w:bidi w:val="1"/>
        <w:spacing w:before="140" w:after="120"/>
        <w:ind w:hanging="0"/>
        <w:jc w:val="left"/>
        <w:rPr>
          <w:rFonts w:cs="B Nazanin"/>
        </w:rPr>
      </w:pPr>
      <w:r>
        <w:rPr>
          <w:rStyle w:val="StrongEmphasis"/>
          <w:rFonts w:ascii="B Nazanin" w:hAnsi="B Nazanin" w:cs="B Nazanin"/>
          <w:b/>
          <w:rtl w:val="true"/>
        </w:rPr>
        <w:t>ساختار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هر صفحه ای که بر روی وب ایجاد می شود، بر مبنای سه جز اصلی منطق ورودی، منطق تجاری، و منطق رابط کاربری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UI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شکل می گیرد، که هر کدام وظیفه خاص خود را دارند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منطق ورودی را می توان مجموعه ای در نظر گرفت که داده یا ورودی را دریافت می کند تا با فرمت دلخواه به پایگاه داده ارسال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منطق تجاری وظیفه اعتبار سنجی داده های ورودی را دارد تا به صورت </w:t>
      </w:r>
      <w:r>
        <w:rPr>
          <w:rFonts w:cs="B Nazanin" w:ascii="B Nazanin" w:hAnsi="B Nazanin"/>
        </w:rPr>
        <w:t>Html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یا فرمتی مشابه، کنترل شوند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منطق رابط کاربری نیز همانطور که انتظار می رود فرانت اند را پشتیبانی می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جنگو در هسته خود از معماری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پیروی می کند که سبکی تازه از الگوی کلاسیک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است که در ادامه به آنها می پردازیم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> </w:t>
      </w:r>
    </w:p>
    <w:p>
      <w:pPr>
        <w:pStyle w:val="Heading2"/>
        <w:bidi w:val="1"/>
        <w:jc w:val="both"/>
        <w:rPr/>
      </w:pPr>
      <w:r>
        <w:rPr>
          <w:rStyle w:val="StrongEmphasis"/>
          <w:rFonts w:ascii="B Nazanin" w:hAnsi="B Nazanin" w:cs="B Nazanin"/>
          <w:b/>
          <w:rtl w:val="true"/>
        </w:rPr>
        <w:t xml:space="preserve">معماری </w:t>
      </w:r>
      <w:r>
        <w:rPr>
          <w:rStyle w:val="StrongEmphasis"/>
          <w:rFonts w:cs="B Nazanin" w:ascii="B Nazanin" w:hAnsi="B Nazanin"/>
          <w:b/>
        </w:rPr>
        <w:t>MVT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rtl w:val="true"/>
        </w:rPr>
        <w:t>در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الگوی معماری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جنگو، از سه مولفه مدل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Model</w:t>
      </w:r>
      <w:r>
        <w:rPr>
          <w:rFonts w:cs="B Nazanin" w:ascii="B Nazanin" w:hAnsi="B Nazanin"/>
          <w:rtl w:val="true"/>
        </w:rPr>
        <w:t>)</w:t>
      </w:r>
      <w:r>
        <w:rPr>
          <w:rFonts w:ascii="B Nazanin" w:hAnsi="B Nazanin" w:cs="B Nazanin"/>
          <w:rtl w:val="true"/>
        </w:rPr>
        <w:t xml:space="preserve">، نما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View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قالب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Template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شکل گرفته است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الگوی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 وجود دشواری بیشتری که در یادگیری و نحوه استفاده در طراحی جنگو دارد، در مقایسه با الگوی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از کاربرد بیشتری برخوردار است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زیرا جنگو بطور پیش فرض به عنوان یک کنترل کننده عمل می کند و قادر است با واکشی داده، درخواستی را از برنامه دریافت کند و پاسخی را به آن بازگرداند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به بیانی ساده تر، جنگو مسئولیت هایی که بخش کنترل کننده الگوی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انجام می دهد را می تواند با منطق خودش انجام دهد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بنابراین، معماری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کارایی بیشتری نسبت به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دارد</w:t>
      </w:r>
      <w:r>
        <w:rPr>
          <w:rFonts w:cs="B Nazanin" w:ascii="B Nazanin" w:hAnsi="B Nazanin"/>
          <w:rtl w:val="true"/>
        </w:rPr>
        <w:t>. </w:t>
      </w:r>
    </w:p>
    <w:p>
      <w:pPr>
        <w:pStyle w:val="TextBody"/>
        <w:bidi w:val="1"/>
        <w:jc w:val="both"/>
        <w:rPr/>
      </w:pPr>
      <w:r>
        <w:rPr>
          <w:rFonts w:ascii="B Nazanin" w:hAnsi="B Nazanin" w:cs="B Nazanin"/>
          <w:rtl w:val="true"/>
        </w:rPr>
        <w:t xml:space="preserve">به طور کلی عملکرد معماری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 به این گونه است که</w:t>
      </w:r>
      <w:r>
        <w:rPr>
          <w:rStyle w:val="StrongEmphasis"/>
          <w:rFonts w:ascii="B Nazanin" w:hAnsi="B Nazanin"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هنگام جستجوی عبارتی در صفحات وب توسط کاربر، یک درخواست </w:t>
      </w:r>
      <w:r>
        <w:rPr>
          <w:rFonts w:cs="B Nazanin" w:ascii="B Nazanin" w:hAnsi="B Nazanin"/>
        </w:rPr>
        <w:t>URL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جنگو ارسال می شود و سپس جنگو منبع آن را بازیابی می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اگر </w:t>
      </w:r>
      <w:r>
        <w:rPr>
          <w:rFonts w:cs="B Nazanin" w:ascii="B Nazanin" w:hAnsi="B Nazanin"/>
        </w:rPr>
        <w:t>URL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یک </w:t>
      </w:r>
      <w:r>
        <w:rPr>
          <w:rFonts w:cs="B Nazanin" w:ascii="B Nazanin" w:hAnsi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 w:ascii="B Nazanin" w:hAnsi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 xml:space="preserve">مرتبط باشد، جنگو آن </w:t>
      </w:r>
      <w:r>
        <w:rPr>
          <w:rFonts w:cs="B Nazanin" w:ascii="B Nazanin" w:hAnsi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 w:ascii="B Nazanin" w:hAnsi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را فرا می خواند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سپس </w:t>
      </w:r>
      <w:r>
        <w:rPr>
          <w:rFonts w:cs="B Nazanin" w:ascii="B Nazanin" w:hAnsi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 w:ascii="B Nazanin" w:hAnsi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 w:ascii="B Nazanin" w:hAnsi="B Nazanin"/>
          <w:rtl w:val="true"/>
        </w:rPr>
        <w:t>"</w:t>
      </w:r>
      <w:r>
        <w:rPr>
          <w:rFonts w:ascii="B Nazanin" w:hAnsi="B Nazanin" w:cs="B Nazanin"/>
          <w:rtl w:val="true"/>
        </w:rPr>
        <w:t>مدل</w:t>
      </w:r>
      <w:r>
        <w:rPr>
          <w:rFonts w:cs="B Nazanin" w:ascii="B Nazanin" w:hAnsi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با یکدیگر در تعامل قرار می گیرند تا داده ی مناسب از پایگاه داده بازیابی شود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در نهایت این داده ها به وسیله </w:t>
      </w:r>
      <w:r>
        <w:rPr>
          <w:rFonts w:cs="B Nazanin" w:ascii="B Nazanin" w:hAnsi="B Nazanin"/>
          <w:rtl w:val="true"/>
        </w:rPr>
        <w:t>"</w:t>
      </w:r>
      <w:r>
        <w:rPr>
          <w:rFonts w:ascii="B Nazanin" w:hAnsi="B Nazanin" w:cs="B Nazanin"/>
          <w:rtl w:val="true"/>
        </w:rPr>
        <w:t>الگو</w:t>
      </w:r>
      <w:r>
        <w:rPr>
          <w:rFonts w:cs="B Nazanin" w:ascii="B Nazanin" w:hAnsi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به کاربر ارسال می شوند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اما الگوی معماری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 چگونه عمل می کند؟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5086350</wp:posOffset>
            </wp:positionH>
            <wp:positionV relativeFrom="paragraph">
              <wp:posOffset>87630</wp:posOffset>
            </wp:positionV>
            <wp:extent cx="4338955" cy="2926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663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2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Style w:val="StrongEmphasis"/>
          <w:rFonts w:ascii="B Nazanin" w:hAnsi="B Nazanin" w:cs="B Nazanin"/>
          <w:b/>
          <w:rtl w:val="true"/>
        </w:rPr>
        <w:t xml:space="preserve">معماری </w:t>
      </w:r>
      <w:r>
        <w:rPr>
          <w:rStyle w:val="StrongEmphasis"/>
          <w:rFonts w:cs="B Nazanin" w:ascii="B Nazanin" w:hAnsi="B Nazanin"/>
          <w:b/>
        </w:rPr>
        <w:t>MVC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rtl w:val="true"/>
        </w:rPr>
        <w:t>در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تشکیل شده از سه مولفه مدل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Model</w:t>
      </w:r>
      <w:r>
        <w:rPr>
          <w:rFonts w:cs="B Nazanin" w:ascii="B Nazanin" w:hAnsi="B Nazanin"/>
          <w:rtl w:val="true"/>
        </w:rPr>
        <w:t>)</w:t>
      </w:r>
      <w:r>
        <w:rPr>
          <w:rFonts w:ascii="B Nazanin" w:hAnsi="B Nazanin" w:cs="B Nazanin"/>
          <w:rtl w:val="true"/>
        </w:rPr>
        <w:t xml:space="preserve">، نما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View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کنترل کننده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Controller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است که در توسعه برنامه های کاربردی بزرگتر عملکرد بهتری دارد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همچنین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می تواند پیچیدگی های طراحی وب یا اپلیکیشن را با حفظ ساختار کد کاهش دهد تا در صورت نیاز، اصلاح آن ساده تر شود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همچنین این الگو می تواند ویژگی های </w:t>
      </w:r>
      <w:r>
        <w:rPr>
          <w:rFonts w:cs="B Nazanin" w:ascii="B Nazanin" w:hAnsi="B Nazanin"/>
        </w:rPr>
        <w:t>ASP.NET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با جنگو ترکیب کند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hanging="0"/>
        <w:jc w:val="both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هنگامی که یک کاربر در موتورهای جستجو به دنبال چیزی می گردد، یک درخواست </w:t>
      </w:r>
      <w:r>
        <w:rPr>
          <w:rFonts w:cs="B Nazanin" w:ascii="B Nazanin" w:hAnsi="B Nazanin"/>
        </w:rPr>
        <w:t>HTTP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نما می رسد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نما اطلاعات مورد نیاز را از کاربر دریافت می کند، سپس داده های مدل را ارائه می دهد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لازم به ذکر است که تمامی این مراحل توسط کنترل کننده هدایت می شود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اما این مولفه ها دقیقا چه هستند و کاربردشان چیست؟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4380865</wp:posOffset>
            </wp:positionH>
            <wp:positionV relativeFrom="paragraph">
              <wp:posOffset>-90805</wp:posOffset>
            </wp:positionV>
            <wp:extent cx="5349875" cy="3007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numPr>
          <w:ilvl w:val="0"/>
          <w:numId w:val="2"/>
        </w:numPr>
        <w:bidi w:val="1"/>
        <w:spacing w:before="140" w:after="120"/>
        <w:jc w:val="left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مدل </w:t>
      </w:r>
      <w:r>
        <w:rPr>
          <w:rStyle w:val="StrongEmphasis"/>
          <w:rFonts w:cs="B Nazanin" w:ascii="B Nazanin" w:hAnsi="B Nazanin"/>
          <w:sz w:val="30"/>
          <w:rtl w:val="true"/>
        </w:rPr>
        <w:t>(</w:t>
      </w:r>
      <w:r>
        <w:rPr>
          <w:rStyle w:val="StrongEmphasis"/>
          <w:rFonts w:cs="B Nazanin" w:ascii="B Nazanin" w:hAnsi="B Nazanin"/>
          <w:sz w:val="30"/>
        </w:rPr>
        <w:t>Model</w:t>
      </w:r>
      <w:r>
        <w:rPr>
          <w:rStyle w:val="StrongEmphasis"/>
          <w:rFonts w:cs="B Nazanin" w:ascii="B Nazanin" w:hAnsi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مدل مولفه ای است که بر مبنای منطق تجاری، ساختار داده را در جنگو تعریف می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همچنین وظیفه نگهداری، به روز رسانی و ذخیره داده ها در وب یا اپلیکیشن را نیز بر عهده دارد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و به عنوان واسطه بین وب و پایگاه داده هم عمل می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اما مدل، نحوه ارائه داده به کاربر را نمی داند</w:t>
      </w:r>
      <w:r>
        <w:rPr>
          <w:rFonts w:cs="B Nazanin" w:ascii="B Nazanin" w:hAnsi="B Nazanin"/>
          <w:rtl w:val="true"/>
        </w:rPr>
        <w:t>. 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همانطور که می دانید، عملکرد مدل در هر دو الگوی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مشابه است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> </w:t>
      </w:r>
    </w:p>
    <w:p>
      <w:pPr>
        <w:pStyle w:val="TextBody"/>
        <w:numPr>
          <w:ilvl w:val="0"/>
          <w:numId w:val="2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نما </w:t>
      </w:r>
      <w:r>
        <w:rPr>
          <w:rStyle w:val="StrongEmphasis"/>
          <w:rFonts w:cs="B Nazanin" w:ascii="B Nazanin" w:hAnsi="B Nazanin"/>
          <w:sz w:val="30"/>
          <w:rtl w:val="true"/>
        </w:rPr>
        <w:t>(</w:t>
      </w:r>
      <w:r>
        <w:rPr>
          <w:rStyle w:val="StrongEmphasis"/>
          <w:rFonts w:cs="B Nazanin" w:ascii="B Nazanin" w:hAnsi="B Nazanin"/>
          <w:sz w:val="30"/>
        </w:rPr>
        <w:t>View</w:t>
      </w:r>
      <w:r>
        <w:rPr>
          <w:rStyle w:val="StrongEmphasis"/>
          <w:rFonts w:cs="B Nazanin" w:ascii="B Nazanin" w:hAnsi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نما یک تابع کنترل کننده است که درخواست های </w:t>
      </w:r>
      <w:r>
        <w:rPr>
          <w:rFonts w:cs="B Nazanin" w:ascii="B Nazanin" w:hAnsi="B Nazanin"/>
        </w:rPr>
        <w:t>HTTP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را با واکشی داده ها از مدل پردازش می کند، تا روی سرور دیده شود و به </w:t>
      </w:r>
      <w:r>
        <w:rPr>
          <w:rFonts w:cs="B Nazanin" w:ascii="B Nazanin" w:hAnsi="B Nazanin"/>
        </w:rPr>
        <w:t>URL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ارسال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به بیانی ساده تر، نما درخواستی را از وب دریافت می کند و پاسخی را بر مبنای منطق رابط کاربری خود به وب باز می گرداند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پاسخ در نماهای جنگو می تواند هر چیزی باشد که یک مرورگر وب می تواند نشان دهد، مانند خطای </w:t>
      </w:r>
      <w:r>
        <w:rPr>
          <w:rFonts w:cs="B Nazanin" w:ascii="B Nazanin" w:hAnsi="B Nazanin"/>
        </w:rPr>
        <w:t>404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نما در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تا حدی متفاوت عمل می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به این صورت که در معماری </w:t>
      </w:r>
      <w:r>
        <w:rPr>
          <w:rFonts w:cs="B Nazanin" w:ascii="B Nazanin" w:hAnsi="B Nazanin"/>
        </w:rPr>
        <w:t>MVC</w:t>
      </w:r>
      <w:r>
        <w:rPr>
          <w:rFonts w:ascii="B Nazanin" w:hAnsi="B Nazanin" w:cs="B Nazanin"/>
          <w:rtl w:val="true"/>
        </w:rPr>
        <w:t>، نما لایه ای است که اطلاعاتی را از کاربر دریافت می کند و سپس تصمیم می گیرد که کدام داده از میان داده هایی که مدل جمع آوری کرده است را به کاربر ارسال کند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اما در معماری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نما تعریف شده است که کدام داده را به کاربر نشان دهد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ولی اینکه داده ها چگونه نمایش داده شوند تعریف نشده است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در عوض چگونگی ارائه داده ها به الگو واگذار شده است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> </w:t>
      </w:r>
    </w:p>
    <w:p>
      <w:pPr>
        <w:pStyle w:val="TextBody"/>
        <w:numPr>
          <w:ilvl w:val="0"/>
          <w:numId w:val="2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کنترل کننده </w:t>
      </w:r>
      <w:r>
        <w:rPr>
          <w:rStyle w:val="StrongEmphasis"/>
          <w:rFonts w:cs="B Nazanin" w:ascii="B Nazanin" w:hAnsi="B Nazanin"/>
          <w:sz w:val="30"/>
          <w:rtl w:val="true"/>
        </w:rPr>
        <w:t>(</w:t>
      </w:r>
      <w:r>
        <w:rPr>
          <w:rStyle w:val="StrongEmphasis"/>
          <w:rFonts w:cs="B Nazanin" w:ascii="B Nazanin" w:hAnsi="B Nazanin"/>
          <w:sz w:val="30"/>
        </w:rPr>
        <w:t>Controller</w:t>
      </w:r>
      <w:r>
        <w:rPr>
          <w:rStyle w:val="StrongEmphasis"/>
          <w:rFonts w:cs="B Nazanin" w:ascii="B Nazanin" w:hAnsi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هنگامی که درخواستی به نما می رسد، روند پردازش آن درخواست توسط کنترل کننده کنترل می شود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کنترل کننده میان دو مولفه مدل و نما، هماهنگی و تعامل ایجاد می کند</w:t>
      </w:r>
      <w:r>
        <w:rPr>
          <w:rFonts w:cs="B Nazanin" w:ascii="B Nazanin" w:hAnsi="B Nazanin"/>
          <w:rtl w:val="true"/>
        </w:rPr>
        <w:t xml:space="preserve">.  </w:t>
      </w:r>
      <w:r>
        <w:rPr>
          <w:rFonts w:ascii="B Nazanin" w:hAnsi="B Nazanin" w:cs="B Nazanin"/>
          <w:rtl w:val="true"/>
        </w:rPr>
        <w:t>وظیفه مولفه کنترل کننده، مدیریت و انتخاب نما بر اساس تعاملی است که با کاربر دارد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به این صورت که داده ها را از رشته کوئری به مدل منتقل می کند، تا مدل داده ها را در پایگاه داده ذخیره کند و سپس نما آن ها را نمایش دهد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حال هرگاه داده ها تغییر کنند، کنترل کننده باید نما را به روز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در واقع کنترل کننده، نمای مناسب را با توجه به درخواستی که کاربر دارد ایجاد می کند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> </w:t>
      </w:r>
    </w:p>
    <w:p>
      <w:pPr>
        <w:pStyle w:val="TextBody"/>
        <w:numPr>
          <w:ilvl w:val="0"/>
          <w:numId w:val="2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الگو </w:t>
      </w:r>
      <w:r>
        <w:rPr>
          <w:rStyle w:val="StrongEmphasis"/>
          <w:rFonts w:cs="B Nazanin" w:ascii="B Nazanin" w:hAnsi="B Nazanin"/>
          <w:sz w:val="30"/>
          <w:rtl w:val="true"/>
        </w:rPr>
        <w:t>(</w:t>
      </w:r>
      <w:r>
        <w:rPr>
          <w:rStyle w:val="StrongEmphasis"/>
          <w:rFonts w:cs="B Nazanin" w:ascii="B Nazanin" w:hAnsi="B Nazanin"/>
          <w:sz w:val="30"/>
        </w:rPr>
        <w:t>Template</w:t>
      </w:r>
      <w:r>
        <w:rPr>
          <w:rStyle w:val="StrongEmphasis"/>
          <w:rFonts w:cs="B Nazanin" w:ascii="B Nazanin" w:hAnsi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هر زمان که بخواهیم یک وب سایت با عملکردی پیچیده ایجاد کنیم، الگو یا قالب ها به ما کمک می کنند تا به روشی آسان به آن دست پیدا کنیم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الگو در معماری </w:t>
      </w:r>
      <w:r>
        <w:rPr>
          <w:rFonts w:cs="B Nazanin" w:ascii="B Nazanin" w:hAnsi="B Nazanin"/>
        </w:rPr>
        <w:t>MVT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جنگو، ساختار یا طرح رابط کاربری را تعریف می کند و می تواند داده ها را از نما دریافت کند و آنها را نمایش دهد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 به طور مشابه وظیفه نما در معماری </w:t>
      </w:r>
      <w:r>
        <w:rPr>
          <w:rFonts w:cs="B Nazanin" w:ascii="B Nazanin" w:hAnsi="B Nazanin"/>
        </w:rPr>
        <w:t>MVC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دارد به این صورت که نحوه ارائه داده ها را تعریف می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هنگامی که کاربر از یک برنامه تحت وب استفاده می کند، قالب یا همان الگو، تمام فایل های </w:t>
      </w:r>
      <w:r>
        <w:rPr>
          <w:rFonts w:cs="B Nazanin" w:ascii="B Nazanin" w:hAnsi="B Nazanin"/>
        </w:rPr>
        <w:t>HTML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 w:ascii="B Nazanin" w:hAnsi="B Nazanin"/>
        </w:rPr>
        <w:t>CSS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مدیریت می کند و محتوا را نشان خواهد داد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> 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در ابتدای کار نیاز است که یک </w:t>
      </w:r>
      <w:r>
        <w:rPr>
          <w:rFonts w:cs="B Nazanin" w:ascii="B Nazanin" w:hAnsi="B Nazanin"/>
        </w:rPr>
        <w:t>virtual environment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بسازیم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هدف اصلی محیط مجازی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Virtual environment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ایجاد یک محیط ایزوله شده و مجزا برای </w:t>
      </w:r>
      <w:r>
        <w:rPr>
          <w:rFonts w:ascii="B Nazanin" w:hAnsi="B Nazanin" w:cs="B Nazanin"/>
          <w:rtl w:val="true"/>
        </w:rPr>
        <w:t>برنامه های پایتون</w:t>
      </w:r>
      <w:r>
        <w:rPr>
          <w:rFonts w:ascii="B Nazanin" w:hAnsi="B Nazanin" w:cs="B Nazanin"/>
          <w:rtl w:val="true"/>
        </w:rPr>
        <w:t xml:space="preserve"> است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این بدان معناست که هر پروژه‌ای می‌تواند صرف نظر از اینکه پروژه‌های دیگر به چه وابستگی‌هایی نیاز دارند، وابستگی‌های خاص خود را داشته باشد </w:t>
      </w:r>
      <w:r>
        <w:rPr>
          <w:rFonts w:ascii="B Nazanin" w:hAnsi="B Nazanin" w:cs="B Nazanin"/>
          <w:rtl w:val="true"/>
        </w:rPr>
        <w:t>و پکیج های مد نظر خود را نصب و استفاده کند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محیط مجازی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</w:rPr>
        <w:t>python3 -m venv env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فعالسازی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</w:rPr>
        <w:t>source ./env/bin/activate</w:t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نصب آخرین نسخه جنگو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</w:rPr>
        <w:t>pip install django</w:t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پروژه جنگویی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bidi w:val="0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</w:rPr>
        <w:t>django-admin startproject config .</w:t>
      </w:r>
    </w:p>
    <w:p>
      <w:pPr>
        <w:pStyle w:val="TextBody"/>
        <w:bidi w:val="0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 w:ascii="B Nazanin" w:hAnsi="B Nazanin"/>
        </w:rPr>
        <w:t>config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این دایرکتوری شامل فایل های زیر است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settings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تنظیمات پروژه در آن قرار میگیرد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urls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لینک های اصلی پروژه در آن قرار میگیرد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ASGI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برای اجرای پروژه به صورت همزمان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concurrent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با پشتیبانی از ویژگی‌های مبتنی بر وقایع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event-driven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مانند </w:t>
      </w:r>
      <w:r>
        <w:rPr>
          <w:rFonts w:cs="B Nazanin" w:ascii="B Nazanin" w:hAnsi="B Nazanin"/>
        </w:rPr>
        <w:t>WebSocket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 w:ascii="B Nazanin" w:hAnsi="B Nazanin"/>
        </w:rPr>
        <w:t>HTTP/2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WSGI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برای اجرای پروژه به صورت سریال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serial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و با استفاده از واسط بین وب سرور و برنامه‌ی جنگو در معماری وب پایتون، که معمولاً برای پروژه‌های جنگو از آن استفاده می‌شود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در هنگام ایجاد پروژه فایلی به اسم </w:t>
      </w:r>
      <w:r>
        <w:rPr>
          <w:rFonts w:cs="B Nazanin" w:ascii="B Nazanin" w:hAnsi="B Nazanin"/>
        </w:rPr>
        <w:t>manage.py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ایجاد میشود که با استفاده از آن میتوانیم دستورات داخلی جنگو را اجرا کنیم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برای مثال با استفاده از دستور زیر میتوانیم پروژه را روی پورت </w:t>
      </w:r>
      <w:r>
        <w:rPr>
          <w:rFonts w:cs="B Nazanin" w:ascii="B Nazanin" w:hAnsi="B Nazanin"/>
        </w:rPr>
        <w:t>8000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اجرا کنیم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</w:rPr>
        <w:t>python3 manage.py runserver</w:t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righ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فایل </w:t>
      </w:r>
      <w:r>
        <w:rPr>
          <w:rFonts w:cs="B Nazanin" w:ascii="B Nazanin" w:hAnsi="B Nazanin"/>
        </w:rPr>
        <w:t>settings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دارای تنظیمات مختلفی است که برخی از آنها در زیر توضیح داده شده اند</w:t>
      </w:r>
      <w:r>
        <w:rPr>
          <w:rFonts w:cs="B Nazanin" w:ascii="B Nazanin" w:hAnsi="B Nazanin"/>
          <w:rtl w:val="true"/>
        </w:rPr>
        <w:t>: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BASE_DIR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ادرس دایرکتوری اصلی پروژه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>-</w:t>
      </w:r>
      <w:r>
        <w:rPr>
          <w:rFonts w:cs="B Nazanin" w:ascii="B Nazanin" w:hAnsi="B Nazanin"/>
        </w:rPr>
        <w:t>SECRET_KEY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کلید اجرای پروژه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DEBUG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اجرای پروژه به صورت </w:t>
      </w:r>
      <w:r>
        <w:rPr>
          <w:rFonts w:cs="B Nazanin" w:ascii="B Nazanin" w:hAnsi="B Nazanin"/>
        </w:rPr>
        <w:t>development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یا </w:t>
      </w:r>
      <w:r>
        <w:rPr>
          <w:rFonts w:cs="B Nazanin" w:ascii="B Nazanin" w:hAnsi="B Nazanin"/>
        </w:rPr>
        <w:t>production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که اگر مقدار آن </w:t>
      </w:r>
      <w:r>
        <w:rPr>
          <w:rFonts w:cs="B Nazanin" w:ascii="B Nazanin" w:hAnsi="B Nazanin"/>
        </w:rPr>
        <w:t>True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باشد، خطاها با جزئیات نمایش داده میشوند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ALLOWED_HOSTS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آدرس هاست هایی که مجاز هستند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INSTALLED_APPS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لیست اپ هایی که در پروژه استفاده میشود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MIDDLEW</w:t>
      </w:r>
      <w:r>
        <w:rPr>
          <w:rFonts w:cs="B Nazanin" w:ascii="B Nazanin" w:hAnsi="B Nazanin"/>
        </w:rPr>
        <w:t>A</w:t>
      </w:r>
      <w:r>
        <w:rPr>
          <w:rFonts w:cs="B Nazanin" w:ascii="B Nazanin" w:hAnsi="B Nazanin"/>
        </w:rPr>
        <w:t>RE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در جنگو به قطعه‌های کد گفته می‌شود که بین درخواست و پاسخ در یک برنامه اجرا می‌شوند و امکان انجام عملیاتی مانند مدیریت و تغییر درخواست یا پاسخ را فراهم می‌کنند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ROOT_URLCONF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آدرس لینک های اصلی پروژه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TEMPLATES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یه سری تنظیمات مربوط به تمپلیت ها مانند تعیین </w:t>
      </w:r>
      <w:r>
        <w:rPr>
          <w:rFonts w:cs="B Nazanin" w:ascii="B Nazanin" w:hAnsi="B Nazanin"/>
        </w:rPr>
        <w:t>context processor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ها که مقادیری را در کل پروژه به صورت گلوبال داشته باشیم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 </w:t>
      </w:r>
      <w:r>
        <w:rPr>
          <w:rFonts w:cs="B Nazanin" w:ascii="B Nazanin" w:hAnsi="B Nazanin"/>
        </w:rPr>
        <w:t>WSGI_APPLICATION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مسیری که سرور </w:t>
      </w:r>
      <w:r>
        <w:rPr>
          <w:rFonts w:cs="B Nazanin" w:ascii="B Nazanin" w:hAnsi="B Nazanin"/>
        </w:rPr>
        <w:t>WSGI (Web Server Gateway Interface)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باید برنامه‌ی جنگویی را برای اجرا انتخاب کند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این تنظیمات به سرورهای وب اطلاع می‌دهد که برنامه‌ی جنگو را از کدام فایل </w:t>
      </w:r>
      <w:r>
        <w:rPr>
          <w:rFonts w:cs="B Nazanin" w:ascii="B Nazanin" w:hAnsi="B Nazanin"/>
        </w:rPr>
        <w:t>WSGI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بارگیری کنند تا برنامه به درستی اجرا شود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DATABASES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دیتابیس های پروژه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AUTH_PASSWORD_VALIDATORS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انواع مختلفی از روش های ولیدیشن پسوورد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LANGUAGE_CODE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زبان مورد استفاده در پروژه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TIME_ZONE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محدوده زمانی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USE_I18N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فعال‌سازی پشتیبانی از بین‌المللی‌سازی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Internationalization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جنگو، که این امکان را فراهم می‌کند تا متن‌ها و رابط کاربری در برنامه شما به زبان‌های مختلف ترجمه شود و بین‌المللی شود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USE_L10_N</w:t>
      </w:r>
      <w:r>
        <w:rPr>
          <w:rFonts w:cs="B Nazanin" w:ascii="B Nazanin" w:hAnsi="B Nazanin"/>
          <w:rtl w:val="true"/>
        </w:rPr>
        <w:t>: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فعال‌سازی پشتیبانی از محلی‌سازی و ترجمه‌ی متن به زبان‌های مختلف در جنگو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USE_TZ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فعال‌سازی پشتیبانی از مناطق زمانی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Timezones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جنگو، که این امکان را فراهم می‌کند که زمان‌های مختلف را با توجه به محلی‌سازی و تنظیمات مکانی مدیریت کن</w:t>
      </w:r>
      <w:r>
        <w:rPr>
          <w:rFonts w:ascii="B Nazanin" w:hAnsi="B Nazanin" w:cs="B Nazanin"/>
          <w:rtl w:val="true"/>
        </w:rPr>
        <w:t>یم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STATIC_URL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آدرس فایل های استاتیک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- </w:t>
      </w:r>
      <w:r>
        <w:rPr>
          <w:rFonts w:cs="B Nazanin" w:ascii="B Nazanin" w:hAnsi="B Nazanin"/>
        </w:rPr>
        <w:t>DEFAULT_AUTO_FIELD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نوع پیشفرض </w:t>
      </w:r>
      <w:r>
        <w:rPr>
          <w:rFonts w:cs="B Nazanin" w:ascii="B Nazanin" w:hAnsi="B Nazanin"/>
        </w:rPr>
        <w:t>primary key</w:t>
      </w:r>
      <w:r>
        <w:rPr>
          <w:rFonts w:cs="B Nazanin" w:ascii="B Nazanin" w:hAnsi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های مدل ها</w:t>
      </w:r>
      <w:r>
        <w:rPr>
          <w:rFonts w:cs="B Nazanin" w:ascii="B Nazanin" w:hAnsi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sectPr>
      <w:headerReference w:type="default" r:id="rId6"/>
      <w:type w:val="nextPage"/>
      <w:pgSz w:orient="landscape" w:w="16838" w:h="11906"/>
      <w:pgMar w:left="720" w:right="720" w:gutter="0" w:header="720" w:top="1259" w:footer="0" w:bottom="720"/>
      <w:pgBorders w:display="allPages" w:offsetFrom="text">
        <w:top w:val="thinThickSmallGap" w:sz="24" w:space="8" w:color="000000"/>
        <w:left w:val="thinThickSmallGap" w:sz="24" w:space="8" w:color="000000"/>
        <w:bottom w:val="thickThinSmallGap" w:sz="24" w:space="8" w:color="000000"/>
        <w:right w:val="thickThinSmallGap" w:sz="24" w:space="8" w:color="000000"/>
      </w:pgBorders>
      <w:pgNumType w:fmt="decimal"/>
      <w:formProt w:val="false"/>
      <w:textDirection w:val="lrTb"/>
      <w:bidi/>
      <w:rtlGutter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  <w:font w:name="B Nazanin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imes New Roman"/>
      <w:color w:val="2E74B5"/>
      <w:sz w:val="32"/>
      <w:szCs w:val="32"/>
    </w:rPr>
  </w:style>
  <w:style w:type="character" w:styleId="Bullets">
    <w:name w:val="Bullets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bidi w:val="1"/>
      <w:spacing w:lineRule="auto" w:line="276" w:before="140" w:after="120"/>
      <w:ind w:left="720" w:hanging="0"/>
      <w:jc w:val="left"/>
    </w:pPr>
    <w:rPr>
      <w:rFonts w:ascii="B Nazanin" w:hAnsi="B Nazanin"/>
      <w:sz w:val="28"/>
      <w:szCs w:val="28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UXT5hveHD8wOniKZA0a9r_tResseTca9/view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Application>LibreOffice/7.3.7.2$Linux_X86_64 LibreOffice_project/30$Build-2</Application>
  <AppVersion>15.0000</AppVersion>
  <Pages>10</Pages>
  <Words>1575</Words>
  <Characters>6365</Characters>
  <CharactersWithSpaces>7878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2023-05-26T13:01:00Z</dcterms:created>
  <dc:creator>Emad System</dc:creator>
  <dc:description/>
  <dc:language>ar-IQ</dc:language>
  <cp:lastModifiedBy/>
  <dcterms:modified xsi:type="dcterms:W3CDTF">2024-03-17T17:26:23Z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