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5BE41" w14:textId="4FE4D12A" w:rsidR="00111202" w:rsidRPr="00111202" w:rsidRDefault="00111202" w:rsidP="00111202">
      <w:pPr>
        <w:jc w:val="center"/>
        <w:rPr>
          <w:b/>
          <w:bCs/>
          <w:sz w:val="40"/>
          <w:szCs w:val="40"/>
        </w:rPr>
      </w:pPr>
      <w:r w:rsidRPr="00111202">
        <w:rPr>
          <w:b/>
          <w:bCs/>
          <w:sz w:val="40"/>
          <w:szCs w:val="40"/>
        </w:rPr>
        <w:t>The Security Risk:</w:t>
      </w:r>
    </w:p>
    <w:p w14:paraId="1EAD3CCC" w14:textId="57B8A243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1. Summary of the Problems</w:t>
      </w:r>
    </w:p>
    <w:p w14:paraId="77020EBC" w14:textId="77777777" w:rsidR="00111202" w:rsidRPr="00111202" w:rsidRDefault="00111202" w:rsidP="00111202">
      <w:r w:rsidRPr="00111202">
        <w:t xml:space="preserve">The following security incidents occurred when a developer named Adil was given unrestricted access to the </w:t>
      </w:r>
      <w:r w:rsidRPr="00111202">
        <w:rPr>
          <w:b/>
          <w:bCs/>
        </w:rPr>
        <w:t>production</w:t>
      </w:r>
      <w:r w:rsidRPr="00111202">
        <w:t xml:space="preserve"> Payroll Management System:</w:t>
      </w:r>
    </w:p>
    <w:p w14:paraId="24FC3E15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1.1 Accidental Data Deletion</w:t>
      </w:r>
    </w:p>
    <w:p w14:paraId="7BE661CC" w14:textId="77777777" w:rsidR="00111202" w:rsidRPr="00111202" w:rsidRDefault="00111202" w:rsidP="00111202">
      <w:pPr>
        <w:numPr>
          <w:ilvl w:val="0"/>
          <w:numId w:val="1"/>
        </w:numPr>
      </w:pPr>
      <w:r w:rsidRPr="00111202">
        <w:t xml:space="preserve">Adil mistakenly thought he was connected to the test database and ran a DELETE FROM Employees query on </w:t>
      </w:r>
      <w:r w:rsidRPr="00111202">
        <w:rPr>
          <w:b/>
          <w:bCs/>
        </w:rPr>
        <w:t>production</w:t>
      </w:r>
      <w:r w:rsidRPr="00111202">
        <w:t>, wiping out critical employee records.</w:t>
      </w:r>
    </w:p>
    <w:p w14:paraId="5042DBD3" w14:textId="77777777" w:rsidR="00111202" w:rsidRPr="00111202" w:rsidRDefault="00111202" w:rsidP="00111202">
      <w:pPr>
        <w:numPr>
          <w:ilvl w:val="0"/>
          <w:numId w:val="1"/>
        </w:numPr>
      </w:pPr>
      <w:r w:rsidRPr="00111202">
        <w:t>No backup was taken before the deletion, resulting in permanent data loss.</w:t>
      </w:r>
    </w:p>
    <w:p w14:paraId="2FF80C4A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1.2 Salary Data Leaked</w:t>
      </w:r>
    </w:p>
    <w:p w14:paraId="59FC362B" w14:textId="77777777" w:rsidR="00111202" w:rsidRPr="00111202" w:rsidRDefault="00111202" w:rsidP="00111202">
      <w:pPr>
        <w:numPr>
          <w:ilvl w:val="0"/>
          <w:numId w:val="2"/>
        </w:numPr>
      </w:pPr>
      <w:r w:rsidRPr="00111202">
        <w:t>Adil generated a salary report for internal testing.</w:t>
      </w:r>
    </w:p>
    <w:p w14:paraId="3BB6EDCE" w14:textId="77777777" w:rsidR="00111202" w:rsidRPr="00111202" w:rsidRDefault="00111202" w:rsidP="00111202">
      <w:pPr>
        <w:numPr>
          <w:ilvl w:val="0"/>
          <w:numId w:val="2"/>
        </w:numPr>
      </w:pPr>
      <w:r w:rsidRPr="00111202">
        <w:t xml:space="preserve">He accidentally shared the report (containing sensitive salary information) with an external UI developer, leading to a </w:t>
      </w:r>
      <w:r w:rsidRPr="00111202">
        <w:rPr>
          <w:b/>
          <w:bCs/>
        </w:rPr>
        <w:t>data confidentiality breach</w:t>
      </w:r>
      <w:r w:rsidRPr="00111202">
        <w:t>.</w:t>
      </w:r>
    </w:p>
    <w:p w14:paraId="73CDDE09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1.3 Unauthorized Role Creation</w:t>
      </w:r>
    </w:p>
    <w:p w14:paraId="3BCBF62E" w14:textId="77777777" w:rsidR="00111202" w:rsidRPr="00111202" w:rsidRDefault="00111202" w:rsidP="00111202">
      <w:pPr>
        <w:numPr>
          <w:ilvl w:val="0"/>
          <w:numId w:val="3"/>
        </w:numPr>
      </w:pPr>
      <w:r w:rsidRPr="00111202">
        <w:t>Adil created a new SQL login for a junior developer without informing the database administrator.</w:t>
      </w:r>
    </w:p>
    <w:p w14:paraId="1AB026BE" w14:textId="77777777" w:rsidR="00111202" w:rsidRPr="00111202" w:rsidRDefault="00111202" w:rsidP="00111202">
      <w:pPr>
        <w:numPr>
          <w:ilvl w:val="0"/>
          <w:numId w:val="3"/>
        </w:numPr>
      </w:pPr>
      <w:r w:rsidRPr="00111202">
        <w:t xml:space="preserve">The junior developer used it to </w:t>
      </w:r>
      <w:r w:rsidRPr="00111202">
        <w:rPr>
          <w:b/>
          <w:bCs/>
        </w:rPr>
        <w:t>explore sensitive HR data</w:t>
      </w:r>
      <w:r w:rsidRPr="00111202">
        <w:t>, violating internal access policies.</w:t>
      </w:r>
    </w:p>
    <w:p w14:paraId="72CB0D4E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1.4 Schema Confusion</w:t>
      </w:r>
    </w:p>
    <w:p w14:paraId="72CA51B5" w14:textId="77777777" w:rsidR="00111202" w:rsidRPr="00111202" w:rsidRDefault="00111202" w:rsidP="00111202">
      <w:pPr>
        <w:numPr>
          <w:ilvl w:val="0"/>
          <w:numId w:val="4"/>
        </w:numPr>
      </w:pPr>
      <w:r w:rsidRPr="00111202">
        <w:t xml:space="preserve">Adil created new tables in the </w:t>
      </w:r>
      <w:proofErr w:type="spellStart"/>
      <w:r w:rsidRPr="00111202">
        <w:t>dbo</w:t>
      </w:r>
      <w:proofErr w:type="spellEnd"/>
      <w:r w:rsidRPr="00111202">
        <w:t xml:space="preserve"> schema instead of the HR schema.</w:t>
      </w:r>
    </w:p>
    <w:p w14:paraId="56AD8E01" w14:textId="77777777" w:rsidR="00111202" w:rsidRPr="00111202" w:rsidRDefault="00111202" w:rsidP="00111202">
      <w:pPr>
        <w:numPr>
          <w:ilvl w:val="0"/>
          <w:numId w:val="4"/>
        </w:numPr>
      </w:pPr>
      <w:r w:rsidRPr="00111202">
        <w:t>As a result, the HR team could not access or maintain their data properly, leading to confusion and downtime.</w:t>
      </w:r>
    </w:p>
    <w:p w14:paraId="5B2DA2F0" w14:textId="77777777" w:rsidR="00111202" w:rsidRPr="00111202" w:rsidRDefault="00111202" w:rsidP="00111202">
      <w:r w:rsidRPr="00111202">
        <w:pict w14:anchorId="1A15E1DE">
          <v:rect id="_x0000_i1063" style="width:0;height:1.5pt" o:hralign="center" o:hrstd="t" o:hr="t" fillcolor="#a0a0a0" stroked="f"/>
        </w:pict>
      </w:r>
    </w:p>
    <w:p w14:paraId="00D0C495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2. Root Causes</w:t>
      </w:r>
    </w:p>
    <w:p w14:paraId="6412311D" w14:textId="77777777" w:rsidR="00111202" w:rsidRPr="00111202" w:rsidRDefault="00111202" w:rsidP="00111202">
      <w:r w:rsidRPr="00111202">
        <w:t xml:space="preserve">These incidents stem from </w:t>
      </w:r>
      <w:r w:rsidRPr="00111202">
        <w:rPr>
          <w:b/>
          <w:bCs/>
        </w:rPr>
        <w:t>major security design flaws</w:t>
      </w:r>
      <w:r w:rsidRPr="00111202">
        <w:t xml:space="preserve"> in the system setup:</w:t>
      </w:r>
    </w:p>
    <w:p w14:paraId="28F30D17" w14:textId="77777777" w:rsidR="00111202" w:rsidRPr="00111202" w:rsidRDefault="00111202" w:rsidP="00111202">
      <w:pPr>
        <w:numPr>
          <w:ilvl w:val="0"/>
          <w:numId w:val="5"/>
        </w:numPr>
      </w:pPr>
      <w:r w:rsidRPr="00111202">
        <w:rPr>
          <w:rFonts w:ascii="Segoe UI Emoji" w:hAnsi="Segoe UI Emoji" w:cs="Segoe UI Emoji"/>
        </w:rPr>
        <w:t>🔴</w:t>
      </w:r>
      <w:r w:rsidRPr="00111202">
        <w:t xml:space="preserve"> </w:t>
      </w:r>
      <w:r w:rsidRPr="00111202">
        <w:rPr>
          <w:b/>
          <w:bCs/>
        </w:rPr>
        <w:t>No Environment Separation</w:t>
      </w:r>
      <w:r w:rsidRPr="00111202">
        <w:br/>
        <w:t>Development and production environments were not isolated, allowing risky actions in the live database.</w:t>
      </w:r>
    </w:p>
    <w:p w14:paraId="0F49EB59" w14:textId="77777777" w:rsidR="00111202" w:rsidRPr="00111202" w:rsidRDefault="00111202" w:rsidP="00111202">
      <w:pPr>
        <w:numPr>
          <w:ilvl w:val="0"/>
          <w:numId w:val="5"/>
        </w:numPr>
      </w:pPr>
      <w:r w:rsidRPr="00111202">
        <w:rPr>
          <w:rFonts w:ascii="Segoe UI Emoji" w:hAnsi="Segoe UI Emoji" w:cs="Segoe UI Emoji"/>
        </w:rPr>
        <w:lastRenderedPageBreak/>
        <w:t>🔴</w:t>
      </w:r>
      <w:r w:rsidRPr="00111202">
        <w:t xml:space="preserve"> </w:t>
      </w:r>
      <w:r w:rsidRPr="00111202">
        <w:rPr>
          <w:b/>
          <w:bCs/>
        </w:rPr>
        <w:t>Full Access to Developers</w:t>
      </w:r>
      <w:r w:rsidRPr="00111202">
        <w:br/>
        <w:t>Adil had unrestricted rights to all schemas, data, and administrative functions in production.</w:t>
      </w:r>
    </w:p>
    <w:p w14:paraId="21D66D75" w14:textId="77777777" w:rsidR="00111202" w:rsidRPr="00111202" w:rsidRDefault="00111202" w:rsidP="00111202">
      <w:pPr>
        <w:numPr>
          <w:ilvl w:val="0"/>
          <w:numId w:val="5"/>
        </w:numPr>
      </w:pPr>
      <w:r w:rsidRPr="00111202">
        <w:rPr>
          <w:rFonts w:ascii="Segoe UI Emoji" w:hAnsi="Segoe UI Emoji" w:cs="Segoe UI Emoji"/>
        </w:rPr>
        <w:t>🔴</w:t>
      </w:r>
      <w:r w:rsidRPr="00111202">
        <w:t xml:space="preserve"> </w:t>
      </w:r>
      <w:r w:rsidRPr="00111202">
        <w:rPr>
          <w:b/>
          <w:bCs/>
        </w:rPr>
        <w:t>No Schema-Level Restrictions</w:t>
      </w:r>
      <w:r w:rsidRPr="00111202">
        <w:br/>
        <w:t>All users could access the default schema (</w:t>
      </w:r>
      <w:proofErr w:type="spellStart"/>
      <w:r w:rsidRPr="00111202">
        <w:t>dbo</w:t>
      </w:r>
      <w:proofErr w:type="spellEnd"/>
      <w:r w:rsidRPr="00111202">
        <w:t>), leading to misplacement of objects.</w:t>
      </w:r>
    </w:p>
    <w:p w14:paraId="3A31D6DB" w14:textId="77777777" w:rsidR="00111202" w:rsidRPr="00111202" w:rsidRDefault="00111202" w:rsidP="00111202">
      <w:pPr>
        <w:numPr>
          <w:ilvl w:val="0"/>
          <w:numId w:val="5"/>
        </w:numPr>
      </w:pPr>
      <w:r w:rsidRPr="00111202">
        <w:rPr>
          <w:rFonts w:ascii="Segoe UI Emoji" w:hAnsi="Segoe UI Emoji" w:cs="Segoe UI Emoji"/>
        </w:rPr>
        <w:t>🔴</w:t>
      </w:r>
      <w:r w:rsidRPr="00111202">
        <w:t xml:space="preserve"> </w:t>
      </w:r>
      <w:r w:rsidRPr="00111202">
        <w:rPr>
          <w:b/>
          <w:bCs/>
        </w:rPr>
        <w:t>No Role-Based Permission Control</w:t>
      </w:r>
      <w:r w:rsidRPr="00111202">
        <w:br/>
        <w:t xml:space="preserve">There were no defined roles (e.g., </w:t>
      </w:r>
      <w:proofErr w:type="spellStart"/>
      <w:r w:rsidRPr="00111202">
        <w:t>ReadOnly_Dev</w:t>
      </w:r>
      <w:proofErr w:type="spellEnd"/>
      <w:r w:rsidRPr="00111202">
        <w:t xml:space="preserve">, </w:t>
      </w:r>
      <w:proofErr w:type="spellStart"/>
      <w:r w:rsidRPr="00111202">
        <w:t>HR_Staff</w:t>
      </w:r>
      <w:proofErr w:type="spellEnd"/>
      <w:r w:rsidRPr="00111202">
        <w:t>), allowing any user to perform any action.</w:t>
      </w:r>
    </w:p>
    <w:p w14:paraId="250C4FA0" w14:textId="77777777" w:rsidR="00111202" w:rsidRPr="00111202" w:rsidRDefault="00111202" w:rsidP="00111202">
      <w:r w:rsidRPr="00111202">
        <w:pict w14:anchorId="5486B19A">
          <v:rect id="_x0000_i1064" style="width:0;height:1.5pt" o:hralign="center" o:hrstd="t" o:hr="t" fillcolor="#a0a0a0" stroked="f"/>
        </w:pict>
      </w:r>
    </w:p>
    <w:p w14:paraId="64576C36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3. Suggested Solutions</w:t>
      </w:r>
    </w:p>
    <w:p w14:paraId="08DF5193" w14:textId="77777777" w:rsidR="00111202" w:rsidRPr="00111202" w:rsidRDefault="00111202" w:rsidP="00111202">
      <w:r w:rsidRPr="00111202">
        <w:t>To prevent similar issues in the future, the following security controls should be implemented:</w:t>
      </w:r>
    </w:p>
    <w:p w14:paraId="7A4934D6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✅</w:t>
      </w:r>
      <w:r w:rsidRPr="00111202">
        <w:rPr>
          <w:b/>
          <w:bCs/>
        </w:rPr>
        <w:t xml:space="preserve"> Schema-Level Permissions</w:t>
      </w:r>
    </w:p>
    <w:p w14:paraId="657CFE09" w14:textId="77777777" w:rsidR="00111202" w:rsidRPr="00111202" w:rsidRDefault="00111202" w:rsidP="00111202">
      <w:pPr>
        <w:numPr>
          <w:ilvl w:val="0"/>
          <w:numId w:val="6"/>
        </w:numPr>
      </w:pPr>
      <w:r w:rsidRPr="00111202">
        <w:t>Assign users to specific schemas (HR, Sales, etc.) with only the access they need (e.g., SELECT, not DELETE).</w:t>
      </w:r>
    </w:p>
    <w:p w14:paraId="072A88B3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✅</w:t>
      </w:r>
      <w:r w:rsidRPr="00111202">
        <w:rPr>
          <w:b/>
          <w:bCs/>
        </w:rPr>
        <w:t xml:space="preserve"> Role-Based Access Control (RBAC)</w:t>
      </w:r>
    </w:p>
    <w:p w14:paraId="05CADDF3" w14:textId="77777777" w:rsidR="00111202" w:rsidRPr="00111202" w:rsidRDefault="00111202" w:rsidP="00111202">
      <w:pPr>
        <w:numPr>
          <w:ilvl w:val="0"/>
          <w:numId w:val="7"/>
        </w:numPr>
      </w:pPr>
      <w:r w:rsidRPr="00111202">
        <w:t xml:space="preserve">Create roles like </w:t>
      </w:r>
      <w:proofErr w:type="spellStart"/>
      <w:r w:rsidRPr="00111202">
        <w:t>ReadOnly_Dev</w:t>
      </w:r>
      <w:proofErr w:type="spellEnd"/>
      <w:r w:rsidRPr="00111202">
        <w:t xml:space="preserve">, </w:t>
      </w:r>
      <w:proofErr w:type="spellStart"/>
      <w:r w:rsidRPr="00111202">
        <w:t>DataEntry_HR</w:t>
      </w:r>
      <w:proofErr w:type="spellEnd"/>
      <w:r w:rsidRPr="00111202">
        <w:t>, Admin, etc.</w:t>
      </w:r>
    </w:p>
    <w:p w14:paraId="52B1591E" w14:textId="77777777" w:rsidR="00111202" w:rsidRPr="00111202" w:rsidRDefault="00111202" w:rsidP="00111202">
      <w:pPr>
        <w:numPr>
          <w:ilvl w:val="0"/>
          <w:numId w:val="7"/>
        </w:numPr>
      </w:pPr>
      <w:r w:rsidRPr="00111202">
        <w:t>Assign users to roles with strictly limited permissions.</w:t>
      </w:r>
    </w:p>
    <w:p w14:paraId="78B4A352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✅</w:t>
      </w:r>
      <w:r w:rsidRPr="00111202">
        <w:rPr>
          <w:b/>
          <w:bCs/>
        </w:rPr>
        <w:t xml:space="preserve"> Views for Sensitive Data</w:t>
      </w:r>
    </w:p>
    <w:p w14:paraId="44EA6F4F" w14:textId="77777777" w:rsidR="00111202" w:rsidRPr="00111202" w:rsidRDefault="00111202" w:rsidP="00111202">
      <w:pPr>
        <w:numPr>
          <w:ilvl w:val="0"/>
          <w:numId w:val="8"/>
        </w:numPr>
      </w:pPr>
      <w:r w:rsidRPr="00111202">
        <w:t xml:space="preserve">Expose only necessary columns (e.g., Name, Department) through </w:t>
      </w:r>
      <w:r w:rsidRPr="00111202">
        <w:rPr>
          <w:b/>
          <w:bCs/>
        </w:rPr>
        <w:t>views</w:t>
      </w:r>
      <w:r w:rsidRPr="00111202">
        <w:t xml:space="preserve"> and exclude columns like Salary unless required.</w:t>
      </w:r>
    </w:p>
    <w:p w14:paraId="70BD008A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✅</w:t>
      </w:r>
      <w:r w:rsidRPr="00111202">
        <w:rPr>
          <w:b/>
          <w:bCs/>
        </w:rPr>
        <w:t xml:space="preserve"> Audit Logs &amp; Role Creation Controls</w:t>
      </w:r>
    </w:p>
    <w:p w14:paraId="1DCA9BFB" w14:textId="77777777" w:rsidR="00111202" w:rsidRPr="00111202" w:rsidRDefault="00111202" w:rsidP="00111202">
      <w:pPr>
        <w:numPr>
          <w:ilvl w:val="0"/>
          <w:numId w:val="9"/>
        </w:numPr>
      </w:pPr>
      <w:r w:rsidRPr="00111202">
        <w:t xml:space="preserve">Enable </w:t>
      </w:r>
      <w:r w:rsidRPr="00111202">
        <w:rPr>
          <w:b/>
          <w:bCs/>
        </w:rPr>
        <w:t>SQL Server auditing</w:t>
      </w:r>
      <w:r w:rsidRPr="00111202">
        <w:t xml:space="preserve"> or use server triggers to log role or login creation.</w:t>
      </w:r>
    </w:p>
    <w:p w14:paraId="00CEAAC1" w14:textId="77777777" w:rsidR="00111202" w:rsidRPr="00111202" w:rsidRDefault="00111202" w:rsidP="00111202">
      <w:pPr>
        <w:numPr>
          <w:ilvl w:val="0"/>
          <w:numId w:val="9"/>
        </w:numPr>
      </w:pPr>
      <w:r w:rsidRPr="00111202">
        <w:t>Only DBAs should have permission to create or modify logins and roles.</w:t>
      </w:r>
    </w:p>
    <w:p w14:paraId="137954EE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✅</w:t>
      </w:r>
      <w:r w:rsidRPr="00111202">
        <w:rPr>
          <w:b/>
          <w:bCs/>
        </w:rPr>
        <w:t xml:space="preserve"> Development vs. Production Environment Separation</w:t>
      </w:r>
    </w:p>
    <w:p w14:paraId="30BBE563" w14:textId="77777777" w:rsidR="00111202" w:rsidRPr="00111202" w:rsidRDefault="00111202" w:rsidP="00111202">
      <w:pPr>
        <w:numPr>
          <w:ilvl w:val="0"/>
          <w:numId w:val="10"/>
        </w:numPr>
      </w:pPr>
      <w:r w:rsidRPr="00111202">
        <w:t xml:space="preserve">Developers must work in </w:t>
      </w:r>
      <w:r w:rsidRPr="00111202">
        <w:rPr>
          <w:b/>
          <w:bCs/>
        </w:rPr>
        <w:t>sandboxed environments</w:t>
      </w:r>
      <w:r w:rsidRPr="00111202">
        <w:t xml:space="preserve"> with dummy data.</w:t>
      </w:r>
    </w:p>
    <w:p w14:paraId="335BCB6A" w14:textId="77777777" w:rsidR="00111202" w:rsidRPr="00111202" w:rsidRDefault="00111202" w:rsidP="00111202">
      <w:pPr>
        <w:numPr>
          <w:ilvl w:val="0"/>
          <w:numId w:val="10"/>
        </w:numPr>
      </w:pPr>
      <w:r w:rsidRPr="00111202">
        <w:lastRenderedPageBreak/>
        <w:t>Production should be accessible only to trusted DBAs or automated, audited processes.</w:t>
      </w:r>
    </w:p>
    <w:p w14:paraId="6397656E" w14:textId="77777777" w:rsidR="00111202" w:rsidRPr="00111202" w:rsidRDefault="00111202" w:rsidP="00111202">
      <w:r w:rsidRPr="00111202">
        <w:pict w14:anchorId="4E584460">
          <v:rect id="_x0000_i1065" style="width:0;height:1.5pt" o:hralign="center" o:hrstd="t" o:hr="t" fillcolor="#a0a0a0" stroked="f"/>
        </w:pict>
      </w:r>
    </w:p>
    <w:p w14:paraId="421B0CD5" w14:textId="77777777" w:rsidR="00111202" w:rsidRPr="00111202" w:rsidRDefault="00111202" w:rsidP="00111202">
      <w:pPr>
        <w:rPr>
          <w:b/>
          <w:bCs/>
        </w:rPr>
      </w:pPr>
      <w:r w:rsidRPr="00111202">
        <w:rPr>
          <w:b/>
          <w:bCs/>
        </w:rPr>
        <w:t>4. Lessons Learned</w:t>
      </w:r>
    </w:p>
    <w:p w14:paraId="22C81DB3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🔐</w:t>
      </w:r>
      <w:r w:rsidRPr="00111202">
        <w:rPr>
          <w:b/>
          <w:bCs/>
        </w:rPr>
        <w:t xml:space="preserve"> What Should Developers Have Access To?</w:t>
      </w:r>
    </w:p>
    <w:p w14:paraId="72281917" w14:textId="77777777" w:rsidR="00111202" w:rsidRPr="00111202" w:rsidRDefault="00111202" w:rsidP="00111202">
      <w:pPr>
        <w:numPr>
          <w:ilvl w:val="0"/>
          <w:numId w:val="11"/>
        </w:numPr>
      </w:pPr>
      <w:r w:rsidRPr="00111202">
        <w:t xml:space="preserve">Developers should </w:t>
      </w:r>
      <w:r w:rsidRPr="00111202">
        <w:rPr>
          <w:b/>
          <w:bCs/>
        </w:rPr>
        <w:t>only</w:t>
      </w:r>
      <w:r w:rsidRPr="00111202">
        <w:t xml:space="preserve"> access development or test environments.</w:t>
      </w:r>
    </w:p>
    <w:p w14:paraId="075788FC" w14:textId="77777777" w:rsidR="00111202" w:rsidRPr="00111202" w:rsidRDefault="00111202" w:rsidP="00111202">
      <w:pPr>
        <w:numPr>
          <w:ilvl w:val="0"/>
          <w:numId w:val="11"/>
        </w:numPr>
      </w:pPr>
      <w:r w:rsidRPr="00111202">
        <w:t xml:space="preserve">In production, access should be </w:t>
      </w:r>
      <w:r w:rsidRPr="00111202">
        <w:rPr>
          <w:b/>
          <w:bCs/>
        </w:rPr>
        <w:t>read-only and tightly controlled</w:t>
      </w:r>
      <w:r w:rsidRPr="00111202">
        <w:t>, if allowed at all.</w:t>
      </w:r>
    </w:p>
    <w:p w14:paraId="442EE850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Emoji" w:hAnsi="Segoe UI Emoji" w:cs="Segoe UI Emoji"/>
          <w:b/>
          <w:bCs/>
        </w:rPr>
        <w:t>🔒</w:t>
      </w:r>
      <w:r w:rsidRPr="00111202">
        <w:rPr>
          <w:b/>
          <w:bCs/>
        </w:rPr>
        <w:t xml:space="preserve"> What Should Be Restricted to DBAs or Admins?</w:t>
      </w:r>
    </w:p>
    <w:p w14:paraId="56932AD0" w14:textId="77777777" w:rsidR="00111202" w:rsidRPr="00111202" w:rsidRDefault="00111202" w:rsidP="00111202">
      <w:pPr>
        <w:numPr>
          <w:ilvl w:val="0"/>
          <w:numId w:val="12"/>
        </w:numPr>
      </w:pPr>
      <w:r w:rsidRPr="00111202">
        <w:t>Creating or dropping users, logins, roles.</w:t>
      </w:r>
    </w:p>
    <w:p w14:paraId="66DE6106" w14:textId="77777777" w:rsidR="00111202" w:rsidRPr="00111202" w:rsidRDefault="00111202" w:rsidP="00111202">
      <w:pPr>
        <w:numPr>
          <w:ilvl w:val="0"/>
          <w:numId w:val="12"/>
        </w:numPr>
      </w:pPr>
      <w:r w:rsidRPr="00111202">
        <w:t>Full access to production databases.</w:t>
      </w:r>
    </w:p>
    <w:p w14:paraId="7C3D1FDB" w14:textId="77777777" w:rsidR="00111202" w:rsidRPr="00111202" w:rsidRDefault="00111202" w:rsidP="00111202">
      <w:pPr>
        <w:numPr>
          <w:ilvl w:val="0"/>
          <w:numId w:val="12"/>
        </w:numPr>
      </w:pPr>
      <w:r w:rsidRPr="00111202">
        <w:t>Schema or structure changes in live systems.</w:t>
      </w:r>
    </w:p>
    <w:p w14:paraId="4FFC1E5A" w14:textId="77777777" w:rsidR="00111202" w:rsidRPr="00111202" w:rsidRDefault="00111202" w:rsidP="00111202">
      <w:pPr>
        <w:rPr>
          <w:b/>
          <w:bCs/>
        </w:rPr>
      </w:pPr>
      <w:r w:rsidRPr="00111202">
        <w:rPr>
          <w:rFonts w:ascii="Segoe UI Symbol" w:hAnsi="Segoe UI Symbol" w:cs="Segoe UI Symbol"/>
          <w:b/>
          <w:bCs/>
        </w:rPr>
        <w:t>⚠</w:t>
      </w:r>
      <w:r w:rsidRPr="00111202">
        <w:rPr>
          <w:b/>
          <w:bCs/>
        </w:rPr>
        <w:t>️ Why "Minimum Privilege" Is Critical</w:t>
      </w:r>
    </w:p>
    <w:p w14:paraId="16253E09" w14:textId="77777777" w:rsidR="00111202" w:rsidRPr="00111202" w:rsidRDefault="00111202" w:rsidP="00111202">
      <w:pPr>
        <w:numPr>
          <w:ilvl w:val="0"/>
          <w:numId w:val="13"/>
        </w:numPr>
      </w:pPr>
      <w:r w:rsidRPr="00111202">
        <w:t xml:space="preserve">Principle of </w:t>
      </w:r>
      <w:r w:rsidRPr="00111202">
        <w:rPr>
          <w:b/>
          <w:bCs/>
        </w:rPr>
        <w:t>Least Privilege</w:t>
      </w:r>
      <w:r w:rsidRPr="00111202">
        <w:t xml:space="preserve"> ensures users get only the access needed for their role—nothing more.</w:t>
      </w:r>
    </w:p>
    <w:p w14:paraId="2DC9A2DB" w14:textId="77777777" w:rsidR="00111202" w:rsidRPr="00111202" w:rsidRDefault="00111202" w:rsidP="00111202">
      <w:pPr>
        <w:numPr>
          <w:ilvl w:val="0"/>
          <w:numId w:val="13"/>
        </w:numPr>
      </w:pPr>
      <w:r w:rsidRPr="00111202">
        <w:t xml:space="preserve">It </w:t>
      </w:r>
      <w:r w:rsidRPr="00111202">
        <w:rPr>
          <w:b/>
          <w:bCs/>
        </w:rPr>
        <w:t>reduces the risk</w:t>
      </w:r>
      <w:r w:rsidRPr="00111202">
        <w:t xml:space="preserve"> of mistakes, data leaks, and unauthorized access.</w:t>
      </w:r>
    </w:p>
    <w:p w14:paraId="2B797F41" w14:textId="77777777" w:rsidR="00111202" w:rsidRPr="00111202" w:rsidRDefault="00111202" w:rsidP="00111202">
      <w:pPr>
        <w:numPr>
          <w:ilvl w:val="0"/>
          <w:numId w:val="13"/>
        </w:numPr>
      </w:pPr>
      <w:r w:rsidRPr="00111202">
        <w:t xml:space="preserve">Even trusted employees can make mistakes. Security isn't about distrust—it's about </w:t>
      </w:r>
      <w:r w:rsidRPr="00111202">
        <w:rPr>
          <w:b/>
          <w:bCs/>
        </w:rPr>
        <w:t>containment</w:t>
      </w:r>
      <w:r w:rsidRPr="00111202">
        <w:t>.</w:t>
      </w:r>
    </w:p>
    <w:p w14:paraId="6F13B654" w14:textId="77777777" w:rsidR="00111202" w:rsidRPr="00111202" w:rsidRDefault="00111202" w:rsidP="00111202">
      <w:r w:rsidRPr="00111202">
        <w:pict w14:anchorId="2B43F224">
          <v:rect id="_x0000_i1066" style="width:0;height:1.5pt" o:hralign="center" o:hrstd="t" o:hr="t" fillcolor="#a0a0a0" stroked="f"/>
        </w:pict>
      </w:r>
    </w:p>
    <w:p w14:paraId="59127820" w14:textId="77777777" w:rsidR="00114D7F" w:rsidRDefault="00114D7F"/>
    <w:sectPr w:rsidR="0011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393A"/>
    <w:multiLevelType w:val="multilevel"/>
    <w:tmpl w:val="6F8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21EC"/>
    <w:multiLevelType w:val="multilevel"/>
    <w:tmpl w:val="0C0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17BA"/>
    <w:multiLevelType w:val="multilevel"/>
    <w:tmpl w:val="C39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6B11"/>
    <w:multiLevelType w:val="multilevel"/>
    <w:tmpl w:val="727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06283"/>
    <w:multiLevelType w:val="multilevel"/>
    <w:tmpl w:val="2F0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5811"/>
    <w:multiLevelType w:val="multilevel"/>
    <w:tmpl w:val="BFA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199F"/>
    <w:multiLevelType w:val="multilevel"/>
    <w:tmpl w:val="28E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40ED2"/>
    <w:multiLevelType w:val="multilevel"/>
    <w:tmpl w:val="716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2693E"/>
    <w:multiLevelType w:val="multilevel"/>
    <w:tmpl w:val="9F4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02A54"/>
    <w:multiLevelType w:val="multilevel"/>
    <w:tmpl w:val="43A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06EB8"/>
    <w:multiLevelType w:val="multilevel"/>
    <w:tmpl w:val="CBB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D1D79"/>
    <w:multiLevelType w:val="multilevel"/>
    <w:tmpl w:val="C7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E19AB"/>
    <w:multiLevelType w:val="multilevel"/>
    <w:tmpl w:val="EF2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2440">
    <w:abstractNumId w:val="10"/>
  </w:num>
  <w:num w:numId="2" w16cid:durableId="913662013">
    <w:abstractNumId w:val="5"/>
  </w:num>
  <w:num w:numId="3" w16cid:durableId="189610521">
    <w:abstractNumId w:val="7"/>
  </w:num>
  <w:num w:numId="4" w16cid:durableId="871189512">
    <w:abstractNumId w:val="2"/>
  </w:num>
  <w:num w:numId="5" w16cid:durableId="407768801">
    <w:abstractNumId w:val="4"/>
  </w:num>
  <w:num w:numId="6" w16cid:durableId="1957983384">
    <w:abstractNumId w:val="1"/>
  </w:num>
  <w:num w:numId="7" w16cid:durableId="2069449588">
    <w:abstractNumId w:val="6"/>
  </w:num>
  <w:num w:numId="8" w16cid:durableId="786855246">
    <w:abstractNumId w:val="9"/>
  </w:num>
  <w:num w:numId="9" w16cid:durableId="2084988116">
    <w:abstractNumId w:val="3"/>
  </w:num>
  <w:num w:numId="10" w16cid:durableId="2031836882">
    <w:abstractNumId w:val="8"/>
  </w:num>
  <w:num w:numId="11" w16cid:durableId="1751845851">
    <w:abstractNumId w:val="11"/>
  </w:num>
  <w:num w:numId="12" w16cid:durableId="840007304">
    <w:abstractNumId w:val="0"/>
  </w:num>
  <w:num w:numId="13" w16cid:durableId="829204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D2"/>
    <w:rsid w:val="00111202"/>
    <w:rsid w:val="00114D7F"/>
    <w:rsid w:val="003947D0"/>
    <w:rsid w:val="00581647"/>
    <w:rsid w:val="009629D2"/>
    <w:rsid w:val="00EA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920C"/>
  <w15:chartTrackingRefBased/>
  <w15:docId w15:val="{170A7A06-9721-4421-8EB1-C3A15ADC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2</cp:revision>
  <cp:lastPrinted>2025-05-29T09:24:00Z</cp:lastPrinted>
  <dcterms:created xsi:type="dcterms:W3CDTF">2025-05-29T09:23:00Z</dcterms:created>
  <dcterms:modified xsi:type="dcterms:W3CDTF">2025-05-29T09:25:00Z</dcterms:modified>
</cp:coreProperties>
</file>