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FAA" w:rsidRDefault="00230FAA" w:rsidP="00230FAA">
      <w:pPr>
        <w:pStyle w:val="Title"/>
        <w:rPr>
          <w:u w:val="none"/>
        </w:rPr>
      </w:pPr>
      <w:r>
        <w:t>STOCK PRICE PREDICTION</w:t>
      </w:r>
    </w:p>
    <w:p w:rsidR="00230FAA" w:rsidRDefault="00230FAA" w:rsidP="00230FAA">
      <w:pPr>
        <w:pStyle w:val="BodyText"/>
        <w:rPr>
          <w:sz w:val="28"/>
        </w:rPr>
      </w:pPr>
    </w:p>
    <w:p w:rsidR="00230FAA" w:rsidRDefault="00230FAA" w:rsidP="00230FAA">
      <w:pPr>
        <w:pStyle w:val="Heading1"/>
        <w:ind w:left="0"/>
        <w:rPr>
          <w:u w:val="none"/>
        </w:rPr>
      </w:pPr>
      <w:r>
        <w:rPr>
          <w:spacing w:val="-2"/>
        </w:rPr>
        <w:t>INTRODUCTION</w:t>
      </w:r>
    </w:p>
    <w:p w:rsidR="00230FAA" w:rsidRDefault="00230FAA" w:rsidP="00230FAA">
      <w:pPr>
        <w:spacing w:line="240" w:lineRule="auto"/>
      </w:pPr>
      <w:r>
        <w:t xml:space="preserve"> </w:t>
      </w:r>
      <w:r>
        <w:tab/>
      </w:r>
    </w:p>
    <w:p w:rsidR="00230FAA" w:rsidRPr="00230FAA" w:rsidRDefault="00230FAA" w:rsidP="00230FAA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30FAA">
        <w:rPr>
          <w:rFonts w:ascii="Times New Roman" w:hAnsi="Times New Roman" w:cs="Times New Roman"/>
          <w:color w:val="040C28"/>
          <w:sz w:val="24"/>
          <w:szCs w:val="24"/>
        </w:rPr>
        <w:t>Stock Price Prediction using machine learning helps you discover the future value of company stock and other financial assets traded on an exchange</w:t>
      </w:r>
      <w:r w:rsidRPr="00230FA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entire idea of predicting stock prices is to gain significant profits. Predicting how the stock market will perform is a hard task to </w:t>
      </w:r>
      <w:proofErr w:type="spellStart"/>
      <w:r w:rsidRPr="00230FA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do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 w:rsidRPr="00230FA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This</w:t>
      </w:r>
      <w:proofErr w:type="spellEnd"/>
      <w:r w:rsidRPr="00230FA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is an automatically generated kernel with starter code demonstrating how to read in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the data and begin exploring. </w:t>
      </w:r>
    </w:p>
    <w:p w:rsidR="00230FAA" w:rsidRDefault="00230FAA" w:rsidP="00230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</w:rPr>
        <w:t>In this phase the building and loading of da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ta flow of stock price</w:t>
      </w:r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going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be done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230FAA" w:rsidRDefault="00230FAA" w:rsidP="00230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30FAA" w:rsidRDefault="00230FAA" w:rsidP="00230FAA">
      <w:pPr>
        <w:pStyle w:val="Heading2"/>
        <w:shd w:val="clear" w:color="auto" w:fill="FFFFFF"/>
        <w:spacing w:line="528" w:lineRule="atLeas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</w:pPr>
      <w:r w:rsidRPr="00E92D6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 xml:space="preserve">PREREQUISITES FOR </w:t>
      </w:r>
      <w:r w:rsidR="003F06D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BUILDING A STOCK PREDICTION</w:t>
      </w:r>
      <w:r w:rsidRPr="00E92D6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 xml:space="preserve"> MODEL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 xml:space="preserve"> </w:t>
      </w:r>
    </w:p>
    <w:p w:rsidR="00230FAA" w:rsidRDefault="00230FAA" w:rsidP="00230FAA">
      <w:pPr>
        <w:shd w:val="clear" w:color="auto" w:fill="FFFFFF"/>
        <w:spacing w:after="0" w:line="240" w:lineRule="auto"/>
      </w:pPr>
      <w:r>
        <w:t xml:space="preserve"> </w:t>
      </w:r>
    </w:p>
    <w:p w:rsidR="00230FAA" w:rsidRDefault="00230FAA" w:rsidP="00230F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2D62">
        <w:rPr>
          <w:rFonts w:ascii="Times New Roman" w:eastAsia="Times New Roman" w:hAnsi="Times New Roman" w:cs="Times New Roman"/>
          <w:color w:val="222222"/>
          <w:sz w:val="24"/>
          <w:szCs w:val="24"/>
        </w:rPr>
        <w:t>The data is obtained from </w:t>
      </w:r>
      <w:hyperlink r:id="rId5" w:tgtFrame="_blank" w:history="1">
        <w:r w:rsidRPr="00E92D6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https://www.Kaggle.com/data</w:t>
        </w:r>
      </w:hyperlink>
    </w:p>
    <w:p w:rsidR="00230FAA" w:rsidRPr="00E92D62" w:rsidRDefault="00230FAA" w:rsidP="00230F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Arial" w:hAnsi="Arial" w:cs="Arial"/>
          <w:color w:val="141F31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H</w:t>
      </w:r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ave the following libraries installed — </w:t>
      </w:r>
      <w:proofErr w:type="spellStart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Numpy</w:t>
      </w:r>
      <w:proofErr w:type="spellEnd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 xml:space="preserve">, Pandas, </w:t>
      </w:r>
      <w:proofErr w:type="spellStart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Matplotlib</w:t>
      </w:r>
      <w:proofErr w:type="spellEnd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 xml:space="preserve">, </w:t>
      </w:r>
      <w:proofErr w:type="spellStart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Seaborn</w:t>
      </w:r>
      <w:proofErr w:type="spellEnd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 xml:space="preserve">, </w:t>
      </w:r>
      <w:proofErr w:type="spellStart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Scikit</w:t>
      </w:r>
      <w:proofErr w:type="spellEnd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 xml:space="preserve">-Learn, Kneed, and </w:t>
      </w:r>
      <w:proofErr w:type="spellStart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Scipy</w:t>
      </w:r>
      <w:proofErr w:type="spellEnd"/>
      <w:r w:rsidRPr="00E92D62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.</w:t>
      </w:r>
    </w:p>
    <w:p w:rsidR="00230FAA" w:rsidRPr="00E92D62" w:rsidRDefault="00230FAA" w:rsidP="00230F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E92D62">
        <w:rPr>
          <w:rFonts w:ascii="Times New Roman" w:hAnsi="Times New Roman" w:cs="Times New Roman"/>
          <w:color w:val="141F31"/>
          <w:sz w:val="24"/>
          <w:szCs w:val="24"/>
          <w:u w:val="single"/>
          <w:shd w:val="clear" w:color="auto" w:fill="FFFFFF"/>
        </w:rPr>
        <w:t>Columns Required from dataset</w:t>
      </w:r>
    </w:p>
    <w:p w:rsidR="00230FAA" w:rsidRPr="00E92D62" w:rsidRDefault="00230FAA" w:rsidP="00230F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Date</w:t>
      </w:r>
    </w:p>
    <w:p w:rsidR="00230FAA" w:rsidRPr="00E92D62" w:rsidRDefault="00230FAA" w:rsidP="00230F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Open</w:t>
      </w:r>
    </w:p>
    <w:p w:rsidR="00230FAA" w:rsidRPr="00E92D62" w:rsidRDefault="00230FAA" w:rsidP="00230F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High</w:t>
      </w:r>
    </w:p>
    <w:p w:rsidR="00230FAA" w:rsidRPr="00E92D62" w:rsidRDefault="00230FAA" w:rsidP="00230F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Low</w:t>
      </w:r>
    </w:p>
    <w:p w:rsidR="00230FAA" w:rsidRDefault="00230FAA" w:rsidP="00230F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Close</w:t>
      </w:r>
    </w:p>
    <w:p w:rsidR="00230FAA" w:rsidRDefault="00230FAA" w:rsidP="00230F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Adj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Close</w:t>
      </w:r>
    </w:p>
    <w:p w:rsidR="00230FAA" w:rsidRDefault="00230FAA" w:rsidP="00230F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Volume</w:t>
      </w:r>
    </w:p>
    <w:p w:rsidR="00230FAA" w:rsidRDefault="003F06D3" w:rsidP="00230FAA">
      <w:pPr>
        <w:pStyle w:val="Heading2"/>
        <w:shd w:val="clear" w:color="auto" w:fill="FFFFFF"/>
        <w:spacing w:line="462" w:lineRule="atLeas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UNDERSTAND THE PREDIC</w:t>
      </w:r>
      <w:r w:rsidR="00230FAA" w:rsidRPr="00E92D6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TION DATA</w:t>
      </w:r>
    </w:p>
    <w:p w:rsidR="00230FAA" w:rsidRDefault="00230FAA" w:rsidP="00230FAA">
      <w:pPr>
        <w:pStyle w:val="NormalWeb"/>
        <w:shd w:val="clear" w:color="auto" w:fill="FFFFFF"/>
        <w:ind w:firstLine="720"/>
      </w:pPr>
      <w:r w:rsidRPr="00E92D62">
        <w:t>Before starting any data science project, it is vital to explore the dataset and understand each variable.</w:t>
      </w:r>
    </w:p>
    <w:p w:rsidR="00230FAA" w:rsidRDefault="00230FAA" w:rsidP="00230FAA">
      <w:pPr>
        <w:pStyle w:val="NormalWeb"/>
        <w:numPr>
          <w:ilvl w:val="0"/>
          <w:numId w:val="3"/>
        </w:numPr>
        <w:shd w:val="clear" w:color="auto" w:fill="FFFFFF"/>
      </w:pPr>
      <w:r w:rsidRPr="008669E4">
        <w:rPr>
          <w:u w:val="single"/>
        </w:rPr>
        <w:t xml:space="preserve">Libraries </w:t>
      </w:r>
      <w:r>
        <w:rPr>
          <w:u w:val="single"/>
        </w:rPr>
        <w:t>Imported</w:t>
      </w:r>
      <w:r>
        <w:t xml:space="preserve"> :</w:t>
      </w:r>
    </w:p>
    <w:p w:rsidR="00230FAA" w:rsidRDefault="00230FAA" w:rsidP="00230FAA">
      <w:pPr>
        <w:pStyle w:val="NormalWeb"/>
        <w:numPr>
          <w:ilvl w:val="0"/>
          <w:numId w:val="4"/>
        </w:numPr>
        <w:shd w:val="clear" w:color="auto" w:fill="FFFFFF"/>
      </w:pPr>
      <w:proofErr w:type="spellStart"/>
      <w:r>
        <w:t>Numpy</w:t>
      </w:r>
      <w:proofErr w:type="spellEnd"/>
    </w:p>
    <w:p w:rsidR="00230FAA" w:rsidRDefault="00230FAA" w:rsidP="00230FAA">
      <w:pPr>
        <w:pStyle w:val="NormalWeb"/>
        <w:numPr>
          <w:ilvl w:val="0"/>
          <w:numId w:val="4"/>
        </w:numPr>
        <w:shd w:val="clear" w:color="auto" w:fill="FFFFFF"/>
      </w:pPr>
      <w:r>
        <w:t>Pandas</w:t>
      </w:r>
    </w:p>
    <w:p w:rsidR="00230FAA" w:rsidRDefault="00230FAA" w:rsidP="00230FAA">
      <w:pPr>
        <w:pStyle w:val="NormalWeb"/>
        <w:numPr>
          <w:ilvl w:val="0"/>
          <w:numId w:val="4"/>
        </w:numPr>
        <w:shd w:val="clear" w:color="auto" w:fill="FFFFFF"/>
      </w:pPr>
      <w:proofErr w:type="spellStart"/>
      <w:r>
        <w:t>Matplotlib</w:t>
      </w:r>
      <w:proofErr w:type="spellEnd"/>
    </w:p>
    <w:p w:rsidR="00230FAA" w:rsidRDefault="00230FAA" w:rsidP="00230FAA">
      <w:pPr>
        <w:pStyle w:val="NormalWeb"/>
        <w:numPr>
          <w:ilvl w:val="0"/>
          <w:numId w:val="4"/>
        </w:numPr>
        <w:shd w:val="clear" w:color="auto" w:fill="FFFFFF"/>
      </w:pPr>
      <w:proofErr w:type="spellStart"/>
      <w:r>
        <w:t>Seaborn</w:t>
      </w:r>
      <w:proofErr w:type="spellEnd"/>
    </w:p>
    <w:p w:rsidR="00230FAA" w:rsidRDefault="00230FAA" w:rsidP="00230FAA">
      <w:pPr>
        <w:pStyle w:val="NormalWeb"/>
        <w:numPr>
          <w:ilvl w:val="0"/>
          <w:numId w:val="3"/>
        </w:numPr>
        <w:shd w:val="clear" w:color="auto" w:fill="FFFFFF"/>
        <w:rPr>
          <w:u w:val="single"/>
        </w:rPr>
      </w:pPr>
      <w:r w:rsidRPr="008669E4">
        <w:rPr>
          <w:u w:val="single"/>
        </w:rPr>
        <w:t>Loading the Dat</w:t>
      </w:r>
      <w:r>
        <w:rPr>
          <w:u w:val="single"/>
        </w:rPr>
        <w:t>a</w:t>
      </w:r>
    </w:p>
    <w:p w:rsidR="00230FAA" w:rsidRDefault="00230FAA" w:rsidP="00230FAA">
      <w:pPr>
        <w:pStyle w:val="NormalWeb"/>
        <w:shd w:val="clear" w:color="auto" w:fill="FFFFFF"/>
        <w:ind w:left="720"/>
        <w:rPr>
          <w:b/>
        </w:rPr>
      </w:pPr>
      <w:r>
        <w:t xml:space="preserve">             </w:t>
      </w:r>
      <w:proofErr w:type="spellStart"/>
      <w:proofErr w:type="gramStart"/>
      <w:r w:rsidRPr="00BD247F">
        <w:rPr>
          <w:b/>
        </w:rPr>
        <w:t>df</w:t>
      </w:r>
      <w:proofErr w:type="spellEnd"/>
      <w:r w:rsidRPr="00BD247F">
        <w:rPr>
          <w:b/>
        </w:rPr>
        <w:t>=</w:t>
      </w:r>
      <w:proofErr w:type="spellStart"/>
      <w:proofErr w:type="gramEnd"/>
      <w:r w:rsidRPr="00BD247F">
        <w:rPr>
          <w:b/>
        </w:rPr>
        <w:t>pd.read_csv</w:t>
      </w:r>
      <w:proofErr w:type="spellEnd"/>
      <w:r>
        <w:rPr>
          <w:b/>
          <w:color w:val="C00000"/>
        </w:rPr>
        <w:t>(‘/</w:t>
      </w:r>
      <w:proofErr w:type="spellStart"/>
      <w:r>
        <w:rPr>
          <w:b/>
          <w:color w:val="C00000"/>
        </w:rPr>
        <w:t>kaggle</w:t>
      </w:r>
      <w:proofErr w:type="spellEnd"/>
      <w:r>
        <w:rPr>
          <w:b/>
          <w:color w:val="C00000"/>
        </w:rPr>
        <w:t>/input/</w:t>
      </w:r>
      <w:proofErr w:type="spellStart"/>
      <w:r>
        <w:rPr>
          <w:b/>
          <w:color w:val="C00000"/>
        </w:rPr>
        <w:t>msft</w:t>
      </w:r>
      <w:proofErr w:type="spellEnd"/>
      <w:r>
        <w:rPr>
          <w:b/>
          <w:color w:val="C00000"/>
        </w:rPr>
        <w:t>/MSFT</w:t>
      </w:r>
      <w:r w:rsidRPr="00BD247F">
        <w:rPr>
          <w:b/>
          <w:color w:val="C00000"/>
        </w:rPr>
        <w:t>.csv’</w:t>
      </w:r>
      <w:r w:rsidRPr="00BD247F">
        <w:rPr>
          <w:b/>
        </w:rPr>
        <w:t>)</w:t>
      </w:r>
    </w:p>
    <w:p w:rsidR="00230FAA" w:rsidRPr="008669E4" w:rsidRDefault="00230FAA" w:rsidP="00230FAA">
      <w:pPr>
        <w:pStyle w:val="NormalWeb"/>
        <w:numPr>
          <w:ilvl w:val="0"/>
          <w:numId w:val="3"/>
        </w:numPr>
        <w:shd w:val="clear" w:color="auto" w:fill="FFFFFF"/>
      </w:pPr>
      <w:r w:rsidRPr="008669E4">
        <w:rPr>
          <w:color w:val="141F31"/>
          <w:shd w:val="clear" w:color="auto" w:fill="FFFFFF"/>
        </w:rPr>
        <w:t xml:space="preserve">let’s look at the head of the </w:t>
      </w:r>
      <w:proofErr w:type="spellStart"/>
      <w:r w:rsidRPr="008669E4">
        <w:rPr>
          <w:color w:val="141F31"/>
          <w:shd w:val="clear" w:color="auto" w:fill="FFFFFF"/>
        </w:rPr>
        <w:t>dataframe</w:t>
      </w:r>
      <w:proofErr w:type="spellEnd"/>
      <w:r w:rsidRPr="008669E4">
        <w:rPr>
          <w:color w:val="141F31"/>
          <w:shd w:val="clear" w:color="auto" w:fill="FFFFFF"/>
        </w:rPr>
        <w:t>:</w:t>
      </w:r>
      <w:r>
        <w:rPr>
          <w:color w:val="141F31"/>
          <w:shd w:val="clear" w:color="auto" w:fill="FFFFFF"/>
        </w:rPr>
        <w:t xml:space="preserve"> </w:t>
      </w:r>
    </w:p>
    <w:p w:rsidR="00230FAA" w:rsidRPr="00BD247F" w:rsidRDefault="00230FAA" w:rsidP="00230FAA">
      <w:pPr>
        <w:pStyle w:val="NormalWeb"/>
        <w:shd w:val="clear" w:color="auto" w:fill="FFFFFF"/>
        <w:ind w:left="720"/>
        <w:rPr>
          <w:b/>
          <w:color w:val="1F497D" w:themeColor="text2"/>
          <w:shd w:val="clear" w:color="auto" w:fill="FFFFFF"/>
        </w:rPr>
      </w:pPr>
      <w:r>
        <w:rPr>
          <w:color w:val="141F31"/>
          <w:shd w:val="clear" w:color="auto" w:fill="FFFFFF"/>
        </w:rPr>
        <w:lastRenderedPageBreak/>
        <w:t xml:space="preserve">                                 </w:t>
      </w:r>
      <w:proofErr w:type="spellStart"/>
      <w:proofErr w:type="gramStart"/>
      <w:r w:rsidRPr="00BD247F">
        <w:rPr>
          <w:b/>
          <w:color w:val="1F497D" w:themeColor="text2"/>
          <w:shd w:val="clear" w:color="auto" w:fill="FFFFFF"/>
        </w:rPr>
        <w:t>df.head</w:t>
      </w:r>
      <w:proofErr w:type="spellEnd"/>
      <w:r w:rsidRPr="00BD247F">
        <w:rPr>
          <w:b/>
          <w:color w:val="1F497D" w:themeColor="text2"/>
          <w:shd w:val="clear" w:color="auto" w:fill="FFFFFF"/>
        </w:rPr>
        <w:t>()</w:t>
      </w:r>
      <w:proofErr w:type="gramEnd"/>
    </w:p>
    <w:p w:rsidR="00230FAA" w:rsidRDefault="00230FAA" w:rsidP="003F06D3">
      <w:pPr>
        <w:pStyle w:val="NormalWeb"/>
        <w:shd w:val="clear" w:color="auto" w:fill="FFFFFF"/>
        <w:ind w:left="7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657725" cy="1811812"/>
            <wp:effectExtent l="19050" t="0" r="9525" b="0"/>
            <wp:docPr id="1" name="Picture 0" descr="sn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AA" w:rsidRPr="008669E4" w:rsidRDefault="003F06D3" w:rsidP="00230FAA">
      <w:pPr>
        <w:pStyle w:val="Heading2"/>
        <w:shd w:val="clear" w:color="auto" w:fill="FFFFFF"/>
        <w:spacing w:line="396" w:lineRule="atLeas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PREPROCESSING DATA FOR PREDIC</w:t>
      </w:r>
      <w:r w:rsidR="00230FAA" w:rsidRPr="008669E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TION</w:t>
      </w:r>
    </w:p>
    <w:p w:rsidR="00230FAA" w:rsidRDefault="00230FAA" w:rsidP="00230FAA">
      <w:r>
        <w:tab/>
      </w:r>
    </w:p>
    <w:p w:rsidR="00230FAA" w:rsidRDefault="00230FAA" w:rsidP="00230FAA">
      <w:pPr>
        <w:ind w:firstLine="720"/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</w:pPr>
      <w:r w:rsidRPr="008669E4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The raw data we downloaded is complex and in a format that cannot be easily ingested by customer segmentation models. We need to do some preliminary</w:t>
      </w:r>
      <w:r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 xml:space="preserve"> data preparation</w:t>
      </w:r>
      <w:r w:rsidRPr="008669E4"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 to make this data interpretable</w:t>
      </w:r>
      <w:r>
        <w:rPr>
          <w:rFonts w:ascii="Times New Roman" w:hAnsi="Times New Roman" w:cs="Times New Roman"/>
          <w:color w:val="141F31"/>
          <w:sz w:val="24"/>
          <w:szCs w:val="24"/>
          <w:shd w:val="clear" w:color="auto" w:fill="FFFFFF"/>
        </w:rPr>
        <w:t>.</w:t>
      </w:r>
    </w:p>
    <w:p w:rsidR="00230FAA" w:rsidRDefault="003F06D3" w:rsidP="003F06D3">
      <w:pPr>
        <w:pStyle w:val="NormalWeb"/>
        <w:numPr>
          <w:ilvl w:val="0"/>
          <w:numId w:val="3"/>
        </w:numPr>
        <w:shd w:val="clear" w:color="auto" w:fill="FFFFFF"/>
        <w:rPr>
          <w:u w:val="single"/>
        </w:rPr>
      </w:pPr>
      <w:r w:rsidRPr="003F06D3">
        <w:rPr>
          <w:u w:val="single"/>
        </w:rPr>
        <w:t>Distribution</w:t>
      </w:r>
    </w:p>
    <w:p w:rsidR="003F06D3" w:rsidRDefault="003F06D3" w:rsidP="003F06D3">
      <w:pPr>
        <w:pStyle w:val="NormalWeb"/>
        <w:shd w:val="clear" w:color="auto" w:fill="FFFFFF"/>
        <w:ind w:left="720"/>
        <w:jc w:val="center"/>
        <w:rPr>
          <w:u w:val="single"/>
        </w:rPr>
      </w:pPr>
      <w:r w:rsidRPr="003F06D3">
        <w:rPr>
          <w:noProof/>
        </w:rPr>
        <w:drawing>
          <wp:inline distT="0" distB="0" distL="0" distR="0">
            <wp:extent cx="3409950" cy="9429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D3" w:rsidRDefault="003F06D3" w:rsidP="003F06D3">
      <w:pPr>
        <w:pStyle w:val="NormalWeb"/>
        <w:numPr>
          <w:ilvl w:val="0"/>
          <w:numId w:val="3"/>
        </w:numPr>
        <w:shd w:val="clear" w:color="auto" w:fill="FFFFFF"/>
        <w:rPr>
          <w:u w:val="single"/>
        </w:rPr>
      </w:pPr>
      <w:r>
        <w:rPr>
          <w:u w:val="single"/>
        </w:rPr>
        <w:t>Correlation Matrix</w:t>
      </w:r>
    </w:p>
    <w:p w:rsidR="003F06D3" w:rsidRPr="003F06D3" w:rsidRDefault="003F06D3" w:rsidP="003F06D3">
      <w:pPr>
        <w:pStyle w:val="NormalWeb"/>
        <w:shd w:val="clear" w:color="auto" w:fill="FFFFFF"/>
        <w:ind w:left="720"/>
        <w:jc w:val="center"/>
        <w:rPr>
          <w:u w:val="single"/>
        </w:rPr>
      </w:pPr>
      <w:r w:rsidRPr="003F06D3">
        <w:rPr>
          <w:noProof/>
        </w:rPr>
        <w:drawing>
          <wp:inline distT="0" distB="0" distL="0" distR="0">
            <wp:extent cx="2561026" cy="2667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49" cy="267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D3" w:rsidRPr="00FB176D" w:rsidRDefault="003F06D3" w:rsidP="003F06D3">
      <w:pPr>
        <w:pStyle w:val="Heading2"/>
        <w:shd w:val="clear" w:color="auto" w:fill="FFFFFF"/>
        <w:spacing w:line="347" w:lineRule="atLeas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</w:pPr>
      <w:r w:rsidRPr="00FB176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lastRenderedPageBreak/>
        <w:t>BU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ILDING THE STOCK PREDICTION</w:t>
      </w:r>
      <w:r w:rsidRPr="00FB176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 xml:space="preserve"> MODEL</w:t>
      </w:r>
    </w:p>
    <w:p w:rsidR="003F06D3" w:rsidRDefault="003F06D3" w:rsidP="003F06D3">
      <w:pPr>
        <w:pStyle w:val="NormalWeb"/>
        <w:shd w:val="clear" w:color="auto" w:fill="FFFFFF"/>
        <w:spacing w:line="40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ab/>
      </w:r>
      <w:r>
        <w:t>W</w:t>
      </w:r>
      <w:r w:rsidRPr="00FB176D">
        <w:t xml:space="preserve">e are going to create a K-Means clustering algorithm to perform customer </w:t>
      </w:r>
      <w:proofErr w:type="spellStart"/>
      <w:r w:rsidRPr="00FB176D">
        <w:t>segmentation.The</w:t>
      </w:r>
      <w:proofErr w:type="spellEnd"/>
      <w:r w:rsidRPr="00FB176D">
        <w:t xml:space="preserve"> goal of a K-Means clustering model is to segment all the data available into non-overlapping sub-groups that are distinct from each other</w:t>
      </w:r>
      <w:r>
        <w:rPr>
          <w:rFonts w:ascii="Arial" w:hAnsi="Arial" w:cs="Arial"/>
          <w:sz w:val="27"/>
          <w:szCs w:val="27"/>
        </w:rPr>
        <w:t>.</w:t>
      </w:r>
    </w:p>
    <w:p w:rsidR="003F06D3" w:rsidRPr="003F06D3" w:rsidRDefault="003F06D3" w:rsidP="003F0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F497D" w:themeColor="text2"/>
          <w:sz w:val="21"/>
          <w:szCs w:val="21"/>
        </w:rPr>
      </w:pPr>
      <w:proofErr w:type="spellStart"/>
      <w:proofErr w:type="gramStart"/>
      <w:r w:rsidRPr="003F06D3">
        <w:rPr>
          <w:rFonts w:ascii="Consolas" w:eastAsia="Times New Roman" w:hAnsi="Consolas" w:cs="Courier New"/>
          <w:color w:val="1F497D" w:themeColor="text2"/>
          <w:sz w:val="21"/>
        </w:rPr>
        <w:t>plotScatterMatrix</w:t>
      </w:r>
      <w:proofErr w:type="spellEnd"/>
      <w:r w:rsidRPr="003F06D3">
        <w:rPr>
          <w:rFonts w:ascii="Consolas" w:eastAsia="Times New Roman" w:hAnsi="Consolas" w:cs="Courier New"/>
          <w:color w:val="1F497D" w:themeColor="text2"/>
          <w:sz w:val="21"/>
        </w:rPr>
        <w:t>(</w:t>
      </w:r>
      <w:proofErr w:type="gramEnd"/>
      <w:r w:rsidRPr="003F06D3">
        <w:rPr>
          <w:rFonts w:ascii="Consolas" w:eastAsia="Times New Roman" w:hAnsi="Consolas" w:cs="Courier New"/>
          <w:color w:val="1F497D" w:themeColor="text2"/>
          <w:sz w:val="21"/>
        </w:rPr>
        <w:t>df1,</w:t>
      </w:r>
      <w:r w:rsidRPr="003F06D3">
        <w:rPr>
          <w:rFonts w:ascii="Consolas" w:eastAsia="Times New Roman" w:hAnsi="Consolas" w:cs="Courier New"/>
          <w:color w:val="1F497D" w:themeColor="text2"/>
          <w:sz w:val="21"/>
          <w:szCs w:val="21"/>
        </w:rPr>
        <w:t xml:space="preserve"> </w:t>
      </w:r>
      <w:r w:rsidRPr="003F06D3">
        <w:rPr>
          <w:rFonts w:ascii="Consolas" w:eastAsia="Times New Roman" w:hAnsi="Consolas" w:cs="Courier New"/>
          <w:color w:val="1F497D" w:themeColor="text2"/>
          <w:sz w:val="21"/>
        </w:rPr>
        <w:t>18,</w:t>
      </w:r>
      <w:r w:rsidRPr="003F06D3">
        <w:rPr>
          <w:rFonts w:ascii="Consolas" w:eastAsia="Times New Roman" w:hAnsi="Consolas" w:cs="Courier New"/>
          <w:color w:val="1F497D" w:themeColor="text2"/>
          <w:sz w:val="21"/>
          <w:szCs w:val="21"/>
        </w:rPr>
        <w:t xml:space="preserve"> </w:t>
      </w:r>
      <w:r w:rsidRPr="003F06D3">
        <w:rPr>
          <w:rFonts w:ascii="Consolas" w:eastAsia="Times New Roman" w:hAnsi="Consolas" w:cs="Courier New"/>
          <w:color w:val="1F497D" w:themeColor="text2"/>
          <w:sz w:val="21"/>
        </w:rPr>
        <w:t>10)</w:t>
      </w:r>
    </w:p>
    <w:p w:rsidR="003F06D3" w:rsidRDefault="003F06D3" w:rsidP="003F06D3">
      <w:pPr>
        <w:pStyle w:val="NormalWeb"/>
        <w:shd w:val="clear" w:color="auto" w:fill="FFFFFF"/>
        <w:spacing w:line="405" w:lineRule="atLeast"/>
        <w:rPr>
          <w:rFonts w:ascii="Arial" w:hAnsi="Arial" w:cs="Arial"/>
          <w:sz w:val="27"/>
          <w:szCs w:val="27"/>
        </w:rPr>
      </w:pPr>
    </w:p>
    <w:p w:rsidR="00230FAA" w:rsidRDefault="00230FAA" w:rsidP="00230FAA">
      <w:pPr>
        <w:pStyle w:val="ListParagraph"/>
        <w:shd w:val="clear" w:color="auto" w:fill="FFFFFF"/>
        <w:spacing w:after="0" w:line="240" w:lineRule="auto"/>
        <w:ind w:left="148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FAA" w:rsidRPr="00230FAA" w:rsidRDefault="00230FAA" w:rsidP="00230F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72CF4" w:rsidRDefault="003F06D3" w:rsidP="003F06D3">
      <w:pPr>
        <w:jc w:val="center"/>
      </w:pPr>
      <w:r>
        <w:rPr>
          <w:noProof/>
        </w:rPr>
        <w:drawing>
          <wp:inline distT="0" distB="0" distL="0" distR="0">
            <wp:extent cx="5362575" cy="5442210"/>
            <wp:effectExtent l="0" t="0" r="9525" b="0"/>
            <wp:docPr id="3" name="Picture 2" descr="sn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726" cy="54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D3" w:rsidRDefault="003F06D3" w:rsidP="003F06D3">
      <w:pPr>
        <w:rPr>
          <w:rFonts w:ascii="Times New Roman" w:hAnsi="Times New Roman" w:cs="Times New Roman"/>
          <w:sz w:val="28"/>
          <w:szCs w:val="28"/>
          <w:u w:val="single"/>
        </w:rPr>
      </w:pPr>
      <w:r w:rsidRPr="003F06D3">
        <w:rPr>
          <w:rFonts w:ascii="Times New Roman" w:hAnsi="Times New Roman" w:cs="Times New Roman"/>
          <w:sz w:val="28"/>
          <w:szCs w:val="28"/>
          <w:u w:val="single"/>
        </w:rPr>
        <w:lastRenderedPageBreak/>
        <w:t>PICTORIAL REPRESENTATIONS</w:t>
      </w:r>
    </w:p>
    <w:p w:rsidR="003F06D3" w:rsidRDefault="003F06D3" w:rsidP="003F06D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F06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14850" cy="3238054"/>
            <wp:effectExtent l="19050" t="0" r="0" b="0"/>
            <wp:docPr id="5" name="Picture 4" descr="sni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3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D3" w:rsidRPr="003F06D3" w:rsidRDefault="003F06D3" w:rsidP="003F06D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F06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089400"/>
            <wp:effectExtent l="19050" t="0" r="0" b="0"/>
            <wp:docPr id="6" name="Picture 5" descr="SNI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6D3" w:rsidRPr="003F06D3" w:rsidSect="0031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D79B8"/>
    <w:multiLevelType w:val="hybridMultilevel"/>
    <w:tmpl w:val="A4D88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E513B2"/>
    <w:multiLevelType w:val="hybridMultilevel"/>
    <w:tmpl w:val="942CF31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27E9509A"/>
    <w:multiLevelType w:val="hybridMultilevel"/>
    <w:tmpl w:val="DAD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B7062"/>
    <w:multiLevelType w:val="hybridMultilevel"/>
    <w:tmpl w:val="447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FAA"/>
    <w:rsid w:val="00085FBE"/>
    <w:rsid w:val="00230FAA"/>
    <w:rsid w:val="00310A8C"/>
    <w:rsid w:val="003F06D3"/>
    <w:rsid w:val="00981D03"/>
    <w:rsid w:val="00D20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FAA"/>
  </w:style>
  <w:style w:type="paragraph" w:styleId="Heading1">
    <w:name w:val="heading 1"/>
    <w:basedOn w:val="Normal"/>
    <w:link w:val="Heading1Char"/>
    <w:uiPriority w:val="9"/>
    <w:qFormat/>
    <w:rsid w:val="00230FAA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F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FAA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230F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0FA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230FAA"/>
    <w:pPr>
      <w:widowControl w:val="0"/>
      <w:autoSpaceDE w:val="0"/>
      <w:autoSpaceDN w:val="0"/>
      <w:spacing w:before="62" w:after="0" w:line="240" w:lineRule="auto"/>
      <w:ind w:left="2516"/>
    </w:pPr>
    <w:rPr>
      <w:rFonts w:ascii="Times New Roman" w:eastAsia="Times New Roman" w:hAnsi="Times New Roman" w:cs="Times New Roman"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230FAA"/>
    <w:rPr>
      <w:rFonts w:ascii="Times New Roman" w:eastAsia="Times New Roman" w:hAnsi="Times New Roman" w:cs="Times New Roman"/>
      <w:sz w:val="32"/>
      <w:szCs w:val="32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30F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F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6D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F06D3"/>
  </w:style>
  <w:style w:type="character" w:customStyle="1" w:styleId="p">
    <w:name w:val="p"/>
    <w:basedOn w:val="DefaultParagraphFont"/>
    <w:rsid w:val="003F06D3"/>
  </w:style>
  <w:style w:type="character" w:customStyle="1" w:styleId="mi">
    <w:name w:val="mi"/>
    <w:basedOn w:val="DefaultParagraphFont"/>
    <w:rsid w:val="003F0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2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SWCE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SWCE123</dc:creator>
  <cp:lastModifiedBy>SWCE123</cp:lastModifiedBy>
  <cp:revision>1</cp:revision>
  <dcterms:created xsi:type="dcterms:W3CDTF">2023-10-18T05:02:00Z</dcterms:created>
  <dcterms:modified xsi:type="dcterms:W3CDTF">2023-10-18T05:23:00Z</dcterms:modified>
</cp:coreProperties>
</file>