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D2379B">
      <w:pPr>
        <w:bidi/>
        <w:jc w:val="center"/>
        <w:divId w:val="1751461871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پیدائش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ولد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قومی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بموجب حلف اقرار کرتا/کرتی ہوں کہ: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یہ 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کا/کی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ہوں، جو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ضلع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صوبہ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پاکستان میں پیدا ہوا/ہوئی۔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یہ کہ مذکورہ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پی</w:t>
      </w:r>
      <w:r>
        <w:rPr>
          <w:sz w:val="28"/>
          <w:szCs w:val="28"/>
          <w:rtl/>
        </w:rPr>
        <w:t>دائش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کی وجہ سے بوقت رجسٹر نہ ہو سکی۔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یہ کہ بچے/بچی کے والد کا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والدہ کا نام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ہے۔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یہ کہ اس حلف نامے کے تمام بیانات میرے علم اور یقین کے مطابق درست اور صحیح ہیں اور کوئی بات چھپ</w:t>
      </w:r>
      <w:r>
        <w:rPr>
          <w:sz w:val="28"/>
          <w:szCs w:val="28"/>
          <w:rtl/>
        </w:rPr>
        <w:t>ائی نہیں گئی۔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بموجب حلف تصدیق کی گئی۔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میرے سامنے حلف لیا گیا: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حل</w:t>
      </w:r>
      <w:r>
        <w:rPr>
          <w:sz w:val="28"/>
          <w:szCs w:val="28"/>
          <w:rtl/>
        </w:rPr>
        <w:t>ف کمشنر / نوٹری پبلک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D2379B">
      <w:pPr>
        <w:pStyle w:val="NormalWeb"/>
        <w:bidi/>
        <w:jc w:val="both"/>
        <w:divId w:val="1573152878"/>
        <w:rPr>
          <w:sz w:val="28"/>
          <w:szCs w:val="28"/>
          <w:rtl/>
        </w:rPr>
      </w:pPr>
      <w:r>
        <w:rPr>
          <w:sz w:val="28"/>
          <w:szCs w:val="28"/>
          <w:rtl/>
        </w:rPr>
        <w:t>مہر و دستخط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2379B"/>
    <w:rsid w:val="00D2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78753D-15E0-487C-8AE4-43981CAB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59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69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5146187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5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4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affidavit-of-birth-urdu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