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91281D">
      <w:pPr>
        <w:bidi/>
        <w:jc w:val="center"/>
        <w:divId w:val="116263213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وراثت</w:t>
      </w:r>
    </w:p>
    <w:p w:rsidR="00000000" w:rsidRDefault="0091281D">
      <w:pPr>
        <w:pStyle w:val="NormalWeb"/>
        <w:bidi/>
        <w:jc w:val="both"/>
        <w:divId w:val="515656914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91281D">
      <w:pPr>
        <w:pStyle w:val="NormalWeb"/>
        <w:numPr>
          <w:ilvl w:val="0"/>
          <w:numId w:val="1"/>
        </w:numPr>
        <w:bidi/>
        <w:divId w:val="515656914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یہ بیان دینے کا مجاز/مجازہ ہوں۔</w:t>
      </w:r>
    </w:p>
    <w:p w:rsidR="00000000" w:rsidRDefault="0091281D">
      <w:pPr>
        <w:pStyle w:val="NormalWeb"/>
        <w:numPr>
          <w:ilvl w:val="0"/>
          <w:numId w:val="1"/>
        </w:numPr>
        <w:bidi/>
        <w:divId w:val="515656914"/>
        <w:rPr>
          <w:sz w:val="28"/>
          <w:szCs w:val="28"/>
          <w:rtl/>
        </w:rPr>
      </w:pPr>
      <w:r>
        <w:rPr>
          <w:sz w:val="28"/>
          <w:szCs w:val="28"/>
          <w:rtl/>
        </w:rPr>
        <w:t>کہ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وفات پا گئے/گئیں۔</w:t>
      </w:r>
    </w:p>
    <w:p w:rsidR="00000000" w:rsidRDefault="0091281D">
      <w:pPr>
        <w:pStyle w:val="NormalWeb"/>
        <w:numPr>
          <w:ilvl w:val="0"/>
          <w:numId w:val="1"/>
        </w:numPr>
        <w:bidi/>
        <w:divId w:val="515656914"/>
        <w:rPr>
          <w:sz w:val="28"/>
          <w:szCs w:val="28"/>
          <w:rtl/>
        </w:rPr>
      </w:pPr>
      <w:r>
        <w:rPr>
          <w:sz w:val="28"/>
          <w:szCs w:val="28"/>
          <w:rtl/>
        </w:rPr>
        <w:t>کہ مرحوم/مرحومہ کے درج ذیل قانونی وارثان ہیں (اسلامی قانون اور پاکستان کے قوانین کے مطابق):</w:t>
      </w:r>
    </w:p>
    <w:p w:rsidR="00000000" w:rsidRDefault="0091281D">
      <w:pPr>
        <w:pStyle w:val="NormalWeb"/>
        <w:numPr>
          <w:ilvl w:val="0"/>
          <w:numId w:val="1"/>
        </w:numPr>
        <w:bidi/>
        <w:divId w:val="515656914"/>
        <w:rPr>
          <w:sz w:val="28"/>
          <w:szCs w:val="28"/>
          <w:rtl/>
        </w:rPr>
      </w:pPr>
      <w:r>
        <w:rPr>
          <w:sz w:val="28"/>
          <w:szCs w:val="28"/>
          <w:rtl/>
        </w:rPr>
        <w:t>کہ میرے علم و یقین کے مطابق مذکورہ وارثان کے علاوہ مرحوم/مرحومہ کا کوئی اور قا</w:t>
      </w:r>
      <w:r>
        <w:rPr>
          <w:sz w:val="28"/>
          <w:szCs w:val="28"/>
          <w:rtl/>
        </w:rPr>
        <w:t>نونی وارث نہیں </w:t>
      </w:r>
    </w:p>
    <w:p w:rsidR="00000000" w:rsidRDefault="0091281D">
      <w:pPr>
        <w:pStyle w:val="NormalWeb"/>
        <w:numPr>
          <w:ilvl w:val="0"/>
          <w:numId w:val="1"/>
        </w:numPr>
        <w:bidi/>
        <w:divId w:val="515656914"/>
        <w:rPr>
          <w:sz w:val="28"/>
          <w:szCs w:val="28"/>
          <w:rtl/>
        </w:rPr>
      </w:pPr>
      <w:r>
        <w:rPr>
          <w:sz w:val="28"/>
          <w:szCs w:val="28"/>
          <w:rtl/>
        </w:rPr>
        <w:t>ہے۔ </w:t>
      </w:r>
    </w:p>
    <w:tbl>
      <w:tblPr>
        <w:bidiVisual/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2140"/>
        <w:gridCol w:w="2226"/>
        <w:gridCol w:w="2140"/>
        <w:gridCol w:w="2000"/>
      </w:tblGrid>
      <w:tr w:rsidR="00000000">
        <w:trPr>
          <w:divId w:val="515656914"/>
        </w:trPr>
        <w:tc>
          <w:tcPr>
            <w:tcW w:w="0" w:type="auto"/>
            <w:tcBorders>
              <w:right w:val="single" w:sz="12" w:space="0" w:color="000000"/>
            </w:tcBorders>
            <w:tcMar>
              <w:top w:w="15" w:type="dxa"/>
              <w:left w:w="300" w:type="dxa"/>
              <w:bottom w:w="15" w:type="dxa"/>
              <w:right w:w="15" w:type="dxa"/>
            </w:tcMar>
            <w:vAlign w:val="center"/>
            <w:hideMark/>
          </w:tcPr>
          <w:p w:rsidR="00000000" w:rsidRDefault="0091281D">
            <w:pPr>
              <w:pStyle w:val="NormalWeb"/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Style w:val="Strong"/>
                <w:sz w:val="28"/>
                <w:szCs w:val="28"/>
                <w:rtl/>
              </w:rPr>
              <w:t>نمبر شمار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tcMar>
              <w:top w:w="15" w:type="dxa"/>
              <w:left w:w="300" w:type="dxa"/>
              <w:bottom w:w="15" w:type="dxa"/>
              <w:right w:w="15" w:type="dxa"/>
            </w:tcMar>
            <w:vAlign w:val="center"/>
            <w:hideMark/>
          </w:tcPr>
          <w:p w:rsidR="00000000" w:rsidRDefault="0091281D">
            <w:pPr>
              <w:pStyle w:val="NormalWeb"/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Style w:val="Strong"/>
                <w:sz w:val="28"/>
                <w:szCs w:val="28"/>
                <w:rtl/>
              </w:rPr>
              <w:t>وارث کا نام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tcMar>
              <w:top w:w="15" w:type="dxa"/>
              <w:left w:w="300" w:type="dxa"/>
              <w:bottom w:w="15" w:type="dxa"/>
              <w:right w:w="15" w:type="dxa"/>
            </w:tcMar>
            <w:vAlign w:val="center"/>
            <w:hideMark/>
          </w:tcPr>
          <w:p w:rsidR="00000000" w:rsidRDefault="0091281D">
            <w:pPr>
              <w:pStyle w:val="NormalWeb"/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Style w:val="Strong"/>
                <w:sz w:val="28"/>
                <w:szCs w:val="28"/>
                <w:rtl/>
              </w:rPr>
              <w:t>مرحوم/مرحومہ سے رشتہ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tcMar>
              <w:top w:w="15" w:type="dxa"/>
              <w:left w:w="300" w:type="dxa"/>
              <w:bottom w:w="15" w:type="dxa"/>
              <w:right w:w="15" w:type="dxa"/>
            </w:tcMar>
            <w:vAlign w:val="center"/>
            <w:hideMark/>
          </w:tcPr>
          <w:p w:rsidR="00000000" w:rsidRDefault="0091281D">
            <w:pPr>
              <w:pStyle w:val="NormalWeb"/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Style w:val="Strong"/>
                <w:sz w:val="28"/>
                <w:szCs w:val="28"/>
                <w:rtl/>
              </w:rPr>
              <w:t>عمر (سال)</w:t>
            </w:r>
          </w:p>
        </w:tc>
        <w:tc>
          <w:tcPr>
            <w:tcW w:w="0" w:type="auto"/>
            <w:vAlign w:val="center"/>
            <w:hideMark/>
          </w:tcPr>
          <w:p w:rsidR="00000000" w:rsidRDefault="0091281D">
            <w:pPr>
              <w:pStyle w:val="NormalWeb"/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Style w:val="Strong"/>
                <w:sz w:val="28"/>
                <w:szCs w:val="28"/>
                <w:rtl/>
              </w:rPr>
              <w:t>شناختی کارڈ نمبر</w:t>
            </w:r>
          </w:p>
        </w:tc>
      </w:tr>
      <w:tr w:rsidR="00000000">
        <w:trPr>
          <w:divId w:val="515656914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</w:tr>
      <w:tr w:rsidR="00000000">
        <w:trPr>
          <w:divId w:val="515656914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</w:tr>
      <w:tr w:rsidR="00000000">
        <w:trPr>
          <w:divId w:val="515656914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91281D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</w:tr>
    </w:tbl>
    <w:p w:rsidR="00000000" w:rsidRDefault="0091281D">
      <w:pPr>
        <w:pStyle w:val="NormalWeb"/>
        <w:numPr>
          <w:ilvl w:val="0"/>
          <w:numId w:val="1"/>
        </w:numPr>
        <w:bidi/>
        <w:divId w:val="515656914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میں اور جہاں ضرورت ہو جمع/پیش کیا جا سکے۔</w:t>
      </w:r>
    </w:p>
    <w:p w:rsidR="00000000" w:rsidRDefault="0091281D">
      <w:pPr>
        <w:pStyle w:val="NormalWeb"/>
        <w:numPr>
          <w:ilvl w:val="0"/>
          <w:numId w:val="1"/>
        </w:numPr>
        <w:bidi/>
        <w:divId w:val="515656914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مندرجات میرے علم و یقین کے مطابق درست ہیں۔</w:t>
      </w:r>
    </w:p>
    <w:p w:rsidR="00000000" w:rsidRDefault="0091281D">
      <w:pPr>
        <w:pStyle w:val="NormalWeb"/>
        <w:bidi/>
        <w:divId w:val="515656914"/>
        <w:rPr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lastRenderedPageBreak/>
        <w:t>نام: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lastRenderedPageBreak/>
        <w:t>شناختی کارڈ نمبر: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تاریخ: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مقام: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0526C"/>
    <w:multiLevelType w:val="multilevel"/>
    <w:tmpl w:val="5B80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1281D"/>
    <w:rsid w:val="0091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BC2E8C-4BDA-4C88-8FDF-7CBC6348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87617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19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1626321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2764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235</Words>
  <Characters>1340</Characters>
  <Application>Microsoft Office Word</Application>
  <DocSecurity>4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heirship-affidavit-urdu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