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B247D">
      <w:pPr>
        <w:bidi/>
        <w:jc w:val="center"/>
        <w:divId w:val="25837068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سول پروپرائٹرشپ کے دستاویزات</w:t>
      </w:r>
    </w:p>
    <w:p w:rsidR="00000000" w:rsidRDefault="007B247D">
      <w:pPr>
        <w:pStyle w:val="NormalWeb"/>
        <w:bidi/>
        <w:jc w:val="both"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حلف نامہ برائے سول پروپرائٹرشپ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 / 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مسلمان / غیر مسلم،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بالغ،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حلفاً اقرار و بیان کرتا / کرتی ہوں کہ: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1. میں اسلامی جمہوریہ پاکستان کا شہری / شہریہ ہوں اور اس حلف نامہ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کے بیان دینے کا مکمل قانونی اختیار رکھتا / رکھتی ہوں۔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2. یہ کہ میں کاروبار جو </w:t>
      </w:r>
      <w:r>
        <w:rPr>
          <w:sz w:val="28"/>
          <w:szCs w:val="28"/>
          <w:rtl/>
        </w:rPr>
        <w:t>“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” کے نام اور طرز پر کیا جا رہا ہے،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کا واحد، مکمل</w:t>
      </w:r>
      <w:r>
        <w:rPr>
          <w:sz w:val="28"/>
          <w:szCs w:val="28"/>
          <w:rtl/>
        </w:rPr>
        <w:t xml:space="preserve"> اور حقیقی مالک / مالکہ ہوں۔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3. یہ کہ مذکورہ کاروبار کا مرکزی پتہ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اور یہ کاروبار میری ذاتی نگرانی اور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ملکیت میں قانونی طور پر چلایا جا رہا ہے۔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4. یہ کہ مذکورہ کاروبار کی نوعیت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اور یہ پاکستان کے نافذ ا</w:t>
      </w:r>
      <w:r>
        <w:rPr>
          <w:sz w:val="28"/>
          <w:szCs w:val="28"/>
          <w:rtl/>
        </w:rPr>
        <w:t>لعمل قوانین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کے مطابق چلایا جا رہا ہے۔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5. یہ کہ مذکورہ کاروبار میں کسی دوسرے شخص، ادارے، فرم یا کمپنی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کا کسی بھی قسم کا کوئی حصہ، حق، دعویٰ یا مفاد نہیں ہے۔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6. یہ کہ کاروبار کے تمام نفع و نقصان، قرض، ذمہ داریاں اور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قانونی نتائج صرف اور صرف میری ذات سے متعلق</w:t>
      </w:r>
      <w:r>
        <w:rPr>
          <w:sz w:val="28"/>
          <w:szCs w:val="28"/>
          <w:rtl/>
        </w:rPr>
        <w:t xml:space="preserve"> ہوں گے۔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7. یہ کہ یہ حلف نامہ بینک اکاؤنٹ کھلوانے، سرکاری رجسٹریشن،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ٹیکس اتھارٹیز، لائسنسنگ اور دیگر تمام قانونی و سرکاری مقاصد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کے لیے دیا جا رہا ہے۔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8. یہ کہ بالا بیان کردہ تمام مندرجات میرے علم و یقین کے مطابق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درست اور سچ ہیں اور اس میں کوئی بات پوشیدہ ن</w:t>
      </w:r>
      <w:r>
        <w:rPr>
          <w:sz w:val="28"/>
          <w:szCs w:val="28"/>
          <w:rtl/>
        </w:rPr>
        <w:t>ہیں رکھی گئی۔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اس حلف نامہ کے مندرجات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آج مورخہ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میں حلفاً درست پائے گئے۔</w:t>
      </w:r>
    </w:p>
    <w:p w:rsidR="00000000" w:rsidRDefault="007B247D">
      <w:pPr>
        <w:pStyle w:val="NormalWeb"/>
        <w:bidi/>
        <w:divId w:val="52701358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B247D"/>
    <w:rsid w:val="007B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25527-F50C-4C03-A2B4-BE731A17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45253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7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583706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69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1331</Characters>
  <Application>Microsoft Office Word</Application>
  <DocSecurity>4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sole-proprietorship-documents-urdu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