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279" w:rsidRPr="00133E74" w:rsidRDefault="00E96279" w:rsidP="00E96279">
      <w:pPr>
        <w:pStyle w:val="Textebrut"/>
        <w:jc w:val="center"/>
        <w:rPr>
          <w:rFonts w:ascii="Kalinga" w:hAnsi="Kalinga" w:cs="Kalinga"/>
          <w:sz w:val="40"/>
          <w:szCs w:val="36"/>
        </w:rPr>
      </w:pPr>
      <w:r w:rsidRPr="00133E74">
        <w:rPr>
          <w:rFonts w:ascii="Kalinga" w:hAnsi="Kalinga" w:cs="Kalinga"/>
          <w:sz w:val="40"/>
          <w:szCs w:val="36"/>
        </w:rPr>
        <w:t>Les failles de sécurité informatique</w:t>
      </w:r>
    </w:p>
    <w:p w:rsidR="00F56048" w:rsidRPr="00133E74" w:rsidRDefault="00F56048" w:rsidP="00C81E64">
      <w:pPr>
        <w:pStyle w:val="Textebrut"/>
        <w:rPr>
          <w:rFonts w:ascii="Kalinga" w:hAnsi="Kalinga" w:cs="Kalinga"/>
          <w:sz w:val="22"/>
        </w:rPr>
      </w:pPr>
    </w:p>
    <w:p w:rsidR="00D14C79" w:rsidRPr="00133E74" w:rsidRDefault="00D14C79" w:rsidP="00C81E64">
      <w:pPr>
        <w:pStyle w:val="Textebrut"/>
        <w:rPr>
          <w:rFonts w:ascii="Kalinga" w:hAnsi="Kalinga" w:cs="Kalinga"/>
          <w:sz w:val="22"/>
        </w:rPr>
      </w:pPr>
    </w:p>
    <w:p w:rsidR="00A21B69" w:rsidRPr="00133E74" w:rsidRDefault="00D14C79" w:rsidP="00C81E64">
      <w:pPr>
        <w:pStyle w:val="Textebrut"/>
        <w:rPr>
          <w:rFonts w:ascii="Kalinga" w:hAnsi="Kalinga" w:cs="Kalinga"/>
          <w:sz w:val="22"/>
        </w:rPr>
      </w:pPr>
      <w:r w:rsidRPr="00133E74">
        <w:rPr>
          <w:rFonts w:ascii="Kalinga" w:hAnsi="Kalinga" w:cs="Kalinga"/>
          <w:sz w:val="22"/>
        </w:rPr>
        <w:t xml:space="preserve">En informatique quand il y a un problème il faut d’abord regarder ce qu’il y a entre la chaise et le clavier. C’est là </w:t>
      </w:r>
      <w:r w:rsidR="00A21B69" w:rsidRPr="00133E74">
        <w:rPr>
          <w:rFonts w:ascii="Kalinga" w:hAnsi="Kalinga" w:cs="Kalinga"/>
          <w:sz w:val="22"/>
        </w:rPr>
        <w:t>que se trouve la première faille de sécurité.</w:t>
      </w:r>
    </w:p>
    <w:p w:rsidR="00A21B69" w:rsidRPr="00133E74" w:rsidRDefault="00A21B69" w:rsidP="00C81E64">
      <w:pPr>
        <w:pStyle w:val="Textebrut"/>
        <w:rPr>
          <w:rFonts w:ascii="Kalinga" w:hAnsi="Kalinga" w:cs="Kalinga"/>
          <w:sz w:val="22"/>
        </w:rPr>
      </w:pPr>
    </w:p>
    <w:p w:rsidR="00E96279" w:rsidRPr="00133E74" w:rsidRDefault="00B51DDF" w:rsidP="00C81E64">
      <w:pPr>
        <w:pStyle w:val="Textebrut"/>
        <w:rPr>
          <w:rFonts w:ascii="Kalinga" w:hAnsi="Kalinga" w:cs="Kalinga"/>
          <w:sz w:val="22"/>
        </w:rPr>
      </w:pPr>
      <w:r>
        <w:rPr>
          <w:rFonts w:ascii="Kalinga" w:hAnsi="Kalinga" w:cs="Kalinga"/>
          <w:sz w:val="22"/>
        </w:rPr>
        <w:t>Et c</w:t>
      </w:r>
      <w:r w:rsidR="00E96279" w:rsidRPr="00133E74">
        <w:rPr>
          <w:rFonts w:ascii="Kalinga" w:hAnsi="Kalinga" w:cs="Kalinga"/>
          <w:sz w:val="22"/>
        </w:rPr>
        <w:t xml:space="preserve">'est </w:t>
      </w:r>
      <w:r>
        <w:rPr>
          <w:rFonts w:ascii="Kalinga" w:hAnsi="Kalinga" w:cs="Kalinga"/>
          <w:sz w:val="22"/>
        </w:rPr>
        <w:t xml:space="preserve">souvent </w:t>
      </w:r>
      <w:r w:rsidR="00E96279" w:rsidRPr="00133E74">
        <w:rPr>
          <w:rFonts w:ascii="Kalinga" w:hAnsi="Kalinga" w:cs="Kalinga"/>
          <w:sz w:val="22"/>
        </w:rPr>
        <w:t>un développeur mal formé ou pire un développeur négligeant.</w:t>
      </w:r>
    </w:p>
    <w:p w:rsidR="00E96279" w:rsidRPr="00133E74" w:rsidRDefault="00E96279" w:rsidP="00C81E64">
      <w:pPr>
        <w:pStyle w:val="Textebrut"/>
        <w:rPr>
          <w:rFonts w:ascii="Kalinga" w:hAnsi="Kalinga" w:cs="Kalinga"/>
          <w:sz w:val="22"/>
        </w:rPr>
      </w:pPr>
    </w:p>
    <w:p w:rsidR="00E96279" w:rsidRPr="00133E74" w:rsidRDefault="00E96279" w:rsidP="00C81E64">
      <w:pPr>
        <w:pStyle w:val="Textebrut"/>
        <w:rPr>
          <w:rFonts w:ascii="Kalinga" w:hAnsi="Kalinga" w:cs="Kalinga"/>
          <w:sz w:val="22"/>
        </w:rPr>
      </w:pPr>
      <w:r w:rsidRPr="00133E74">
        <w:rPr>
          <w:rFonts w:ascii="Kalinga" w:hAnsi="Kalinga" w:cs="Kalinga"/>
          <w:sz w:val="22"/>
        </w:rPr>
        <w:t>Pour éviter</w:t>
      </w:r>
      <w:r w:rsidR="00A21B69" w:rsidRPr="00133E74">
        <w:rPr>
          <w:rFonts w:ascii="Kalinga" w:hAnsi="Kalinga" w:cs="Kalinga"/>
          <w:sz w:val="22"/>
        </w:rPr>
        <w:t xml:space="preserve"> que ce soit vous</w:t>
      </w:r>
      <w:r w:rsidRPr="00133E74">
        <w:rPr>
          <w:rFonts w:ascii="Kalinga" w:hAnsi="Kalinga" w:cs="Kalinga"/>
          <w:sz w:val="22"/>
        </w:rPr>
        <w:t xml:space="preserve"> : </w:t>
      </w:r>
      <w:r w:rsidR="00907385" w:rsidRPr="00133E74">
        <w:rPr>
          <w:rFonts w:ascii="Kalinga" w:hAnsi="Kalinga" w:cs="Kalinga"/>
          <w:sz w:val="22"/>
        </w:rPr>
        <w:t>Il faut s’informer (</w:t>
      </w:r>
      <w:r w:rsidRPr="00133E74">
        <w:rPr>
          <w:rFonts w:ascii="Kalinga" w:hAnsi="Kalinga" w:cs="Kalinga"/>
          <w:sz w:val="22"/>
        </w:rPr>
        <w:t>la veille informatique</w:t>
      </w:r>
      <w:r w:rsidR="00907385" w:rsidRPr="00133E74">
        <w:rPr>
          <w:rFonts w:ascii="Kalinga" w:hAnsi="Kalinga" w:cs="Kalinga"/>
          <w:sz w:val="22"/>
        </w:rPr>
        <w:t>)</w:t>
      </w:r>
      <w:r w:rsidRPr="00133E74">
        <w:rPr>
          <w:rFonts w:ascii="Kalinga" w:hAnsi="Kalinga" w:cs="Kalinga"/>
          <w:sz w:val="22"/>
        </w:rPr>
        <w:t>, se former, combattre la procrastination, être rigoureux, se mettre à la place</w:t>
      </w:r>
      <w:r w:rsidR="00E96B09" w:rsidRPr="00133E74">
        <w:rPr>
          <w:rFonts w:ascii="Kalinga" w:hAnsi="Kalinga" w:cs="Kalinga"/>
          <w:sz w:val="22"/>
        </w:rPr>
        <w:t xml:space="preserve"> du </w:t>
      </w:r>
      <w:r w:rsidR="00F702F3">
        <w:rPr>
          <w:rFonts w:ascii="Kalinga" w:hAnsi="Kalinga" w:cs="Kalinga"/>
          <w:sz w:val="22"/>
        </w:rPr>
        <w:t>hacker</w:t>
      </w:r>
      <w:r w:rsidR="00E96B09" w:rsidRPr="00133E74">
        <w:rPr>
          <w:rFonts w:ascii="Kalinga" w:hAnsi="Kalinga" w:cs="Kalinga"/>
          <w:sz w:val="22"/>
        </w:rPr>
        <w:t>. Être paranoïaque</w:t>
      </w:r>
      <w:r w:rsidR="00907385" w:rsidRPr="00133E74">
        <w:rPr>
          <w:rFonts w:ascii="Kalinga" w:hAnsi="Kalinga" w:cs="Kalinga"/>
          <w:sz w:val="22"/>
        </w:rPr>
        <w:t xml:space="preserve"> et sur le sujet de la sécurité </w:t>
      </w:r>
      <w:r w:rsidR="00E96B09" w:rsidRPr="00133E74">
        <w:rPr>
          <w:rFonts w:ascii="Kalinga" w:hAnsi="Kalinga" w:cs="Kalinga"/>
          <w:sz w:val="22"/>
        </w:rPr>
        <w:t>ce n’est pas un défaut.</w:t>
      </w:r>
    </w:p>
    <w:p w:rsidR="00F56048" w:rsidRPr="00133E74" w:rsidRDefault="00F56048" w:rsidP="00C81E64">
      <w:pPr>
        <w:pStyle w:val="Textebrut"/>
        <w:rPr>
          <w:rFonts w:ascii="Kalinga" w:hAnsi="Kalinga" w:cs="Kalinga"/>
          <w:sz w:val="22"/>
        </w:rPr>
      </w:pPr>
    </w:p>
    <w:p w:rsidR="00F56048" w:rsidRPr="00133E74" w:rsidRDefault="00F56048" w:rsidP="00C81E64">
      <w:pPr>
        <w:pStyle w:val="Textebrut"/>
        <w:rPr>
          <w:rFonts w:ascii="Kalinga" w:hAnsi="Kalinga" w:cs="Kalinga"/>
          <w:sz w:val="22"/>
        </w:rPr>
      </w:pPr>
    </w:p>
    <w:p w:rsidR="00F56048" w:rsidRPr="00133E74" w:rsidRDefault="008537EB" w:rsidP="00C81E64">
      <w:pPr>
        <w:pStyle w:val="Textebrut"/>
        <w:rPr>
          <w:rFonts w:ascii="Kalinga" w:hAnsi="Kalinga" w:cs="Kalinga"/>
          <w:sz w:val="22"/>
        </w:rPr>
      </w:pPr>
      <w:r w:rsidRPr="00B51DDF">
        <w:rPr>
          <w:rFonts w:ascii="Kalinga" w:hAnsi="Kalinga" w:cs="Kalinga"/>
          <w:b/>
          <w:sz w:val="22"/>
        </w:rPr>
        <w:t>L’</w:t>
      </w:r>
      <w:r w:rsidR="00F56048" w:rsidRPr="00B51DDF">
        <w:rPr>
          <w:rFonts w:ascii="Kalinga" w:hAnsi="Kalinga" w:cs="Kalinga"/>
          <w:b/>
          <w:sz w:val="22"/>
        </w:rPr>
        <w:t>injection SQL</w:t>
      </w:r>
      <w:r w:rsidR="00F56048" w:rsidRPr="00133E74">
        <w:rPr>
          <w:rFonts w:ascii="Kalinga" w:hAnsi="Kalinga" w:cs="Kalinga"/>
          <w:sz w:val="22"/>
        </w:rPr>
        <w:t>,</w:t>
      </w:r>
    </w:p>
    <w:p w:rsidR="00CB7B2E" w:rsidRPr="00133E74" w:rsidRDefault="00CB7B2E" w:rsidP="00C81E64">
      <w:pPr>
        <w:pStyle w:val="Textebrut"/>
        <w:rPr>
          <w:rFonts w:ascii="Kalinga" w:hAnsi="Kalinga" w:cs="Kalinga"/>
          <w:sz w:val="22"/>
        </w:rPr>
      </w:pPr>
    </w:p>
    <w:p w:rsidR="00B95D90" w:rsidRPr="00133E74" w:rsidRDefault="00A21B69" w:rsidP="00C81E64">
      <w:pPr>
        <w:pStyle w:val="Textebrut"/>
        <w:rPr>
          <w:rFonts w:ascii="Kalinga" w:hAnsi="Kalinga" w:cs="Kalinga"/>
          <w:sz w:val="22"/>
        </w:rPr>
      </w:pPr>
      <w:r w:rsidRPr="00133E74">
        <w:rPr>
          <w:rFonts w:ascii="Kalinga" w:hAnsi="Kalinga" w:cs="Kalinga"/>
          <w:sz w:val="22"/>
        </w:rPr>
        <w:tab/>
        <w:t>Comme le nom le laisse entendre c’est une attaque</w:t>
      </w:r>
      <w:r w:rsidR="00C973A5" w:rsidRPr="00133E74">
        <w:rPr>
          <w:rFonts w:ascii="Kalinga" w:hAnsi="Kalinga" w:cs="Kalinga"/>
          <w:sz w:val="22"/>
        </w:rPr>
        <w:t xml:space="preserve"> dirigée vers la base de données. Le malveillant profite d’une faiblesse (manque de filtre) de votre code pour placer le sien et faire ce qu’il veut ; récupérer des informations, détruire la bdd, voir diffuser des maliciels.</w:t>
      </w:r>
    </w:p>
    <w:p w:rsidR="00C973A5" w:rsidRPr="00133E74" w:rsidRDefault="00C973A5" w:rsidP="00C81E64">
      <w:pPr>
        <w:pStyle w:val="Textebrut"/>
        <w:rPr>
          <w:rFonts w:ascii="Kalinga" w:hAnsi="Kalinga" w:cs="Kalinga"/>
          <w:sz w:val="22"/>
        </w:rPr>
      </w:pPr>
    </w:p>
    <w:p w:rsidR="00C973A5" w:rsidRPr="00133E74" w:rsidRDefault="00C973A5" w:rsidP="00C81E64">
      <w:pPr>
        <w:pStyle w:val="Textebrut"/>
        <w:rPr>
          <w:rFonts w:ascii="Kalinga" w:hAnsi="Kalinga" w:cs="Kalinga"/>
          <w:sz w:val="22"/>
        </w:rPr>
      </w:pPr>
      <w:r w:rsidRPr="00133E74">
        <w:rPr>
          <w:rFonts w:ascii="Kalinga" w:hAnsi="Kalinga" w:cs="Kalinga"/>
          <w:sz w:val="22"/>
        </w:rPr>
        <w:t>Les injections sont facilement évitables mais sont encore près de la moitié des attaques subies par de nombreuses sociétés petites ou grandes.</w:t>
      </w:r>
      <w:r w:rsidR="00EA7CEC" w:rsidRPr="00133E74">
        <w:rPr>
          <w:rFonts w:ascii="Kalinga" w:hAnsi="Kalinga" w:cs="Kalinga"/>
          <w:sz w:val="22"/>
        </w:rPr>
        <w:t xml:space="preserve"> </w:t>
      </w:r>
      <w:r w:rsidR="00F702F3">
        <w:rPr>
          <w:rFonts w:ascii="Kalinga" w:hAnsi="Kalinga" w:cs="Kalinga"/>
          <w:sz w:val="22"/>
        </w:rPr>
        <w:t>Il y a p</w:t>
      </w:r>
      <w:r w:rsidR="00EA7CEC" w:rsidRPr="00133E74">
        <w:rPr>
          <w:rFonts w:ascii="Kalinga" w:hAnsi="Kalinga" w:cs="Kalinga"/>
          <w:sz w:val="22"/>
        </w:rPr>
        <w:t xml:space="preserve">lusieurs sortes d’injections SQL mais les plus courantes sont sur les </w:t>
      </w:r>
      <w:r w:rsidR="00CB7B2E" w:rsidRPr="00133E74">
        <w:rPr>
          <w:rFonts w:ascii="Kalinga" w:hAnsi="Kalinga" w:cs="Kalinga"/>
          <w:sz w:val="22"/>
        </w:rPr>
        <w:t>variables avec des chaînes de caractères et pour les variables numériques</w:t>
      </w:r>
      <w:r w:rsidR="00EA7CEC" w:rsidRPr="00133E74">
        <w:rPr>
          <w:rFonts w:ascii="Kalinga" w:hAnsi="Kalinga" w:cs="Kalinga"/>
          <w:sz w:val="22"/>
        </w:rPr>
        <w:t>.</w:t>
      </w:r>
    </w:p>
    <w:p w:rsidR="00C973A5" w:rsidRPr="00133E74" w:rsidRDefault="00C973A5" w:rsidP="00C81E64">
      <w:pPr>
        <w:pStyle w:val="Textebrut"/>
        <w:rPr>
          <w:rFonts w:ascii="Kalinga" w:hAnsi="Kalinga" w:cs="Kalinga"/>
          <w:sz w:val="22"/>
        </w:rPr>
      </w:pPr>
    </w:p>
    <w:p w:rsidR="00055CE7" w:rsidRPr="00133E74" w:rsidRDefault="00B95D90" w:rsidP="00CB7B2E">
      <w:pPr>
        <w:pStyle w:val="Textebrut"/>
        <w:rPr>
          <w:rFonts w:ascii="Kalinga" w:hAnsi="Kalinga" w:cs="Kalinga"/>
          <w:sz w:val="22"/>
        </w:rPr>
      </w:pPr>
      <w:r w:rsidRPr="00133E74">
        <w:rPr>
          <w:rFonts w:ascii="Kalinga" w:hAnsi="Kalinga" w:cs="Kalinga"/>
          <w:sz w:val="22"/>
        </w:rPr>
        <w:t>Pour l’éviter</w:t>
      </w:r>
    </w:p>
    <w:p w:rsidR="00055CE7" w:rsidRPr="00133E74" w:rsidRDefault="00055CE7" w:rsidP="00C81E64">
      <w:pPr>
        <w:pStyle w:val="Textebrut"/>
        <w:rPr>
          <w:rFonts w:ascii="Kalinga" w:hAnsi="Kalinga" w:cs="Kalinga"/>
          <w:sz w:val="22"/>
        </w:rPr>
      </w:pPr>
    </w:p>
    <w:p w:rsidR="00C973A5" w:rsidRPr="00133E74" w:rsidRDefault="00055CE7" w:rsidP="00C81E64">
      <w:pPr>
        <w:pStyle w:val="Textebrut"/>
        <w:rPr>
          <w:rFonts w:ascii="Kalinga" w:hAnsi="Kalinga" w:cs="Kalinga"/>
          <w:sz w:val="22"/>
        </w:rPr>
      </w:pPr>
      <w:r w:rsidRPr="00133E74">
        <w:rPr>
          <w:rFonts w:ascii="Kalinga" w:hAnsi="Kalinga" w:cs="Kalinga"/>
          <w:sz w:val="22"/>
        </w:rPr>
        <w:t>Pour les  variables avec des chaînes de caractères</w:t>
      </w:r>
      <w:r w:rsidR="002F0914" w:rsidRPr="00133E74">
        <w:rPr>
          <w:rFonts w:ascii="Kalinga" w:hAnsi="Kalinga" w:cs="Kalinga"/>
          <w:sz w:val="22"/>
        </w:rPr>
        <w:t>.</w:t>
      </w:r>
    </w:p>
    <w:p w:rsidR="00055CE7" w:rsidRPr="00133E74" w:rsidRDefault="00055CE7" w:rsidP="00C81E64">
      <w:pPr>
        <w:pStyle w:val="Textebrut"/>
        <w:rPr>
          <w:rFonts w:ascii="Kalinga" w:hAnsi="Kalinga" w:cs="Kalinga"/>
          <w:sz w:val="22"/>
        </w:rPr>
      </w:pPr>
      <w:r w:rsidRPr="00133E74">
        <w:rPr>
          <w:rFonts w:ascii="Kalinga" w:hAnsi="Kalinga" w:cs="Kalinga"/>
          <w:sz w:val="22"/>
        </w:rPr>
        <w:t>On sécurise avec mysql_real_escape_string()</w:t>
      </w:r>
      <w:r w:rsidR="002F0914" w:rsidRPr="00133E74">
        <w:rPr>
          <w:rFonts w:ascii="Kalinga" w:hAnsi="Kalinga" w:cs="Kalinga"/>
          <w:sz w:val="22"/>
        </w:rPr>
        <w:t>.</w:t>
      </w:r>
    </w:p>
    <w:p w:rsidR="00B078F0" w:rsidRPr="00133E74" w:rsidRDefault="00055CE7" w:rsidP="00055CE7">
      <w:pPr>
        <w:pStyle w:val="PrformatHTML"/>
        <w:rPr>
          <w:rFonts w:ascii="Kalinga" w:hAnsi="Kalinga" w:cs="Kalinga"/>
          <w:sz w:val="22"/>
        </w:rPr>
      </w:pPr>
      <w:r w:rsidRPr="00133E74">
        <w:rPr>
          <w:rFonts w:ascii="Kalinga" w:hAnsi="Kalinga" w:cs="Kalinga"/>
          <w:sz w:val="22"/>
        </w:rPr>
        <w:t>Cette f</w:t>
      </w:r>
      <w:r w:rsidR="002F0914" w:rsidRPr="00133E74">
        <w:rPr>
          <w:rFonts w:ascii="Kalinga" w:hAnsi="Kalinga" w:cs="Kalinga"/>
          <w:sz w:val="22"/>
        </w:rPr>
        <w:t>o</w:t>
      </w:r>
      <w:r w:rsidRPr="00133E74">
        <w:rPr>
          <w:rFonts w:ascii="Kalinga" w:hAnsi="Kalinga" w:cs="Kalinga"/>
          <w:sz w:val="22"/>
        </w:rPr>
        <w:t xml:space="preserve">nction ajoute un antislash à ces caractères </w:t>
      </w:r>
    </w:p>
    <w:p w:rsidR="00B078F0" w:rsidRPr="00133E74" w:rsidRDefault="00B078F0" w:rsidP="00055CE7">
      <w:pPr>
        <w:pStyle w:val="PrformatHTML"/>
        <w:rPr>
          <w:rFonts w:ascii="Kalinga" w:hAnsi="Kalinga" w:cs="Kalinga"/>
          <w:sz w:val="22"/>
        </w:rPr>
      </w:pPr>
    </w:p>
    <w:p w:rsidR="00055CE7" w:rsidRPr="00133E74" w:rsidRDefault="00B078F0" w:rsidP="00055CE7">
      <w:pPr>
        <w:pStyle w:val="PrformatHTML"/>
        <w:rPr>
          <w:rFonts w:ascii="Kalinga" w:hAnsi="Kalinga" w:cs="Kalinga"/>
        </w:rPr>
      </w:pPr>
      <w:r w:rsidRPr="00133E74">
        <w:rPr>
          <w:rFonts w:ascii="Kalinga" w:hAnsi="Kalinga" w:cs="Kalinga"/>
          <w:noProof/>
        </w:rPr>
        <w:drawing>
          <wp:inline distT="0" distB="0" distL="0" distR="0">
            <wp:extent cx="3761105" cy="48514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3761105" cy="485140"/>
                    </a:xfrm>
                    <a:prstGeom prst="rect">
                      <a:avLst/>
                    </a:prstGeom>
                    <a:noFill/>
                    <a:ln w="9525">
                      <a:noFill/>
                      <a:miter lim="800000"/>
                      <a:headEnd/>
                      <a:tailEnd/>
                    </a:ln>
                  </pic:spPr>
                </pic:pic>
              </a:graphicData>
            </a:graphic>
          </wp:inline>
        </w:drawing>
      </w:r>
      <w:r w:rsidRPr="00133E74">
        <w:rPr>
          <w:rFonts w:ascii="Kalinga" w:hAnsi="Kalinga" w:cs="Kalinga"/>
          <w:sz w:val="22"/>
        </w:rPr>
        <w:t xml:space="preserve"> </w:t>
      </w:r>
    </w:p>
    <w:p w:rsidR="00055CE7" w:rsidRPr="00133E74" w:rsidRDefault="00055CE7" w:rsidP="00C81E64">
      <w:pPr>
        <w:pStyle w:val="Textebrut"/>
        <w:rPr>
          <w:rFonts w:ascii="Kalinga" w:hAnsi="Kalinga" w:cs="Kalinga"/>
          <w:sz w:val="22"/>
        </w:rPr>
      </w:pPr>
    </w:p>
    <w:p w:rsidR="002F0914" w:rsidRPr="00133E74" w:rsidRDefault="00B078F0" w:rsidP="0005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hAnsi="Kalinga" w:cs="Kalinga"/>
          <w:lang w:val="en-US"/>
        </w:rPr>
      </w:pPr>
      <w:r w:rsidRPr="00133E74">
        <w:rPr>
          <w:rFonts w:ascii="Kalinga" w:eastAsia="Times New Roman" w:hAnsi="Kalinga" w:cs="Kalinga"/>
          <w:noProof/>
          <w:sz w:val="20"/>
          <w:lang w:eastAsia="fr-FR"/>
        </w:rPr>
        <w:drawing>
          <wp:inline distT="0" distB="0" distL="0" distR="0">
            <wp:extent cx="4556125" cy="9620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56125" cy="962025"/>
                    </a:xfrm>
                    <a:prstGeom prst="rect">
                      <a:avLst/>
                    </a:prstGeom>
                    <a:noFill/>
                    <a:ln w="9525">
                      <a:noFill/>
                      <a:miter lim="800000"/>
                      <a:headEnd/>
                      <a:tailEnd/>
                    </a:ln>
                  </pic:spPr>
                </pic:pic>
              </a:graphicData>
            </a:graphic>
          </wp:inline>
        </w:drawing>
      </w:r>
    </w:p>
    <w:p w:rsidR="002F0914" w:rsidRPr="00133E74" w:rsidRDefault="002F0914" w:rsidP="0005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sz w:val="20"/>
          <w:lang w:val="en-US" w:eastAsia="fr-FR"/>
        </w:rPr>
      </w:pPr>
    </w:p>
    <w:p w:rsidR="00055CE7" w:rsidRPr="00133E74" w:rsidRDefault="00055CE7" w:rsidP="0005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sz w:val="20"/>
          <w:szCs w:val="20"/>
          <w:lang w:val="en-US" w:eastAsia="fr-FR"/>
        </w:rPr>
      </w:pPr>
    </w:p>
    <w:p w:rsidR="00055CE7" w:rsidRPr="00133E74" w:rsidRDefault="002F0914" w:rsidP="00C81E64">
      <w:pPr>
        <w:pStyle w:val="Textebrut"/>
        <w:rPr>
          <w:rFonts w:ascii="Kalinga" w:hAnsi="Kalinga" w:cs="Kalinga"/>
          <w:sz w:val="22"/>
        </w:rPr>
      </w:pPr>
      <w:r w:rsidRPr="00F702F3">
        <w:rPr>
          <w:rFonts w:ascii="Kalinga" w:hAnsi="Kalinga" w:cs="Kalinga"/>
          <w:sz w:val="22"/>
        </w:rPr>
        <w:t>P</w:t>
      </w:r>
      <w:r w:rsidRPr="00133E74">
        <w:rPr>
          <w:rFonts w:ascii="Kalinga" w:hAnsi="Kalinga" w:cs="Kalinga"/>
          <w:sz w:val="22"/>
        </w:rPr>
        <w:t>our les variables numériques</w:t>
      </w:r>
    </w:p>
    <w:p w:rsidR="002F0914" w:rsidRPr="00133E74" w:rsidRDefault="002F0914" w:rsidP="00C81E64">
      <w:pPr>
        <w:pStyle w:val="Textebrut"/>
        <w:rPr>
          <w:rFonts w:ascii="Kalinga" w:hAnsi="Kalinga" w:cs="Kalinga"/>
          <w:sz w:val="22"/>
        </w:rPr>
      </w:pPr>
      <w:r w:rsidRPr="00133E74">
        <w:rPr>
          <w:rFonts w:ascii="Kalinga" w:hAnsi="Kalinga" w:cs="Kalinga"/>
          <w:sz w:val="22"/>
        </w:rPr>
        <w:t>Il faut changer la variable pour qu’elle ne contienne que des nombres  avec intval().</w:t>
      </w:r>
    </w:p>
    <w:p w:rsidR="002F0914" w:rsidRPr="00133E74" w:rsidRDefault="002F0914" w:rsidP="00C81E64">
      <w:pPr>
        <w:pStyle w:val="Textebrut"/>
        <w:rPr>
          <w:rFonts w:ascii="Kalinga" w:hAnsi="Kalinga" w:cs="Kalinga"/>
          <w:sz w:val="22"/>
        </w:rPr>
      </w:pPr>
      <w:r w:rsidRPr="00133E74">
        <w:rPr>
          <w:rFonts w:ascii="Kalinga" w:hAnsi="Kalinga" w:cs="Kalinga"/>
          <w:sz w:val="22"/>
        </w:rPr>
        <w:t>Vérifier si la variable contient vraiment un chiffre</w:t>
      </w:r>
    </w:p>
    <w:p w:rsidR="00055CE7" w:rsidRPr="00133E74" w:rsidRDefault="00B078F0" w:rsidP="00C81E64">
      <w:pPr>
        <w:pStyle w:val="Textebrut"/>
        <w:rPr>
          <w:rFonts w:ascii="Kalinga" w:hAnsi="Kalinga" w:cs="Kalinga"/>
          <w:sz w:val="22"/>
        </w:rPr>
      </w:pPr>
      <w:r w:rsidRPr="00133E74">
        <w:rPr>
          <w:rFonts w:ascii="Kalinga" w:hAnsi="Kalinga" w:cs="Kalinga"/>
          <w:noProof/>
          <w:lang w:eastAsia="fr-FR"/>
        </w:rPr>
        <w:drawing>
          <wp:inline distT="0" distB="0" distL="0" distR="0">
            <wp:extent cx="3434715" cy="85090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3434715" cy="850900"/>
                    </a:xfrm>
                    <a:prstGeom prst="rect">
                      <a:avLst/>
                    </a:prstGeom>
                    <a:noFill/>
                    <a:ln w="9525">
                      <a:noFill/>
                      <a:miter lim="800000"/>
                      <a:headEnd/>
                      <a:tailEnd/>
                    </a:ln>
                  </pic:spPr>
                </pic:pic>
              </a:graphicData>
            </a:graphic>
          </wp:inline>
        </w:drawing>
      </w:r>
    </w:p>
    <w:p w:rsidR="00EA7CEC" w:rsidRPr="00133E74" w:rsidRDefault="00EA7CEC" w:rsidP="00C81E64">
      <w:pPr>
        <w:pStyle w:val="Textebrut"/>
        <w:rPr>
          <w:rFonts w:ascii="Kalinga" w:hAnsi="Kalinga" w:cs="Kalinga"/>
          <w:sz w:val="22"/>
        </w:rPr>
      </w:pPr>
      <w:r w:rsidRPr="00133E74">
        <w:rPr>
          <w:rFonts w:ascii="Kalinga" w:hAnsi="Kalinga" w:cs="Kalinga"/>
          <w:sz w:val="22"/>
        </w:rPr>
        <w:t xml:space="preserve">Faire appel à la fonction </w:t>
      </w:r>
      <w:proofErr w:type="spellStart"/>
      <w:r w:rsidRPr="00133E74">
        <w:rPr>
          <w:rFonts w:ascii="Kalinga" w:hAnsi="Kalinga" w:cs="Kalinga"/>
          <w:sz w:val="22"/>
        </w:rPr>
        <w:t>is_</w:t>
      </w:r>
      <w:proofErr w:type="gramStart"/>
      <w:r w:rsidRPr="00133E74">
        <w:rPr>
          <w:rFonts w:ascii="Kalinga" w:hAnsi="Kalinga" w:cs="Kalinga"/>
          <w:sz w:val="22"/>
        </w:rPr>
        <w:t>numeric</w:t>
      </w:r>
      <w:proofErr w:type="spellEnd"/>
      <w:r w:rsidRPr="00133E74">
        <w:rPr>
          <w:rFonts w:ascii="Kalinga" w:hAnsi="Kalinga" w:cs="Kalinga"/>
          <w:sz w:val="22"/>
        </w:rPr>
        <w:t>(</w:t>
      </w:r>
      <w:proofErr w:type="gramEnd"/>
      <w:r w:rsidRPr="00133E74">
        <w:rPr>
          <w:rFonts w:ascii="Kalinga" w:hAnsi="Kalinga" w:cs="Kalinga"/>
          <w:sz w:val="22"/>
        </w:rPr>
        <w:t>) dans une condition if</w:t>
      </w:r>
    </w:p>
    <w:p w:rsidR="00EA7CEC" w:rsidRPr="00133E74" w:rsidRDefault="00B078F0" w:rsidP="00C81E64">
      <w:pPr>
        <w:pStyle w:val="Textebrut"/>
        <w:rPr>
          <w:rFonts w:ascii="Kalinga" w:hAnsi="Kalinga" w:cs="Kalinga"/>
          <w:sz w:val="22"/>
        </w:rPr>
      </w:pPr>
      <w:r w:rsidRPr="00133E74">
        <w:rPr>
          <w:rFonts w:ascii="Kalinga" w:hAnsi="Kalinga" w:cs="Kalinga"/>
          <w:noProof/>
          <w:lang w:eastAsia="fr-FR"/>
        </w:rPr>
        <w:drawing>
          <wp:inline distT="0" distB="0" distL="0" distR="0">
            <wp:extent cx="5725160" cy="1685925"/>
            <wp:effectExtent l="19050" t="0" r="889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725160" cy="1685925"/>
                    </a:xfrm>
                    <a:prstGeom prst="rect">
                      <a:avLst/>
                    </a:prstGeom>
                    <a:noFill/>
                    <a:ln w="9525">
                      <a:noFill/>
                      <a:miter lim="800000"/>
                      <a:headEnd/>
                      <a:tailEnd/>
                    </a:ln>
                  </pic:spPr>
                </pic:pic>
              </a:graphicData>
            </a:graphic>
          </wp:inline>
        </w:drawing>
      </w:r>
    </w:p>
    <w:p w:rsidR="00EA7CEC" w:rsidRPr="00133E74" w:rsidRDefault="00EA7CEC" w:rsidP="00C81E64">
      <w:pPr>
        <w:pStyle w:val="Textebrut"/>
        <w:rPr>
          <w:rFonts w:ascii="Kalinga" w:hAnsi="Kalinga" w:cs="Kalinga"/>
          <w:sz w:val="22"/>
        </w:rPr>
      </w:pPr>
    </w:p>
    <w:p w:rsidR="00F56048" w:rsidRPr="00133E74" w:rsidRDefault="00F56048" w:rsidP="00C81E64">
      <w:pPr>
        <w:pStyle w:val="Textebrut"/>
        <w:rPr>
          <w:rFonts w:ascii="Kalinga" w:hAnsi="Kalinga" w:cs="Kalinga"/>
          <w:sz w:val="22"/>
        </w:rPr>
      </w:pPr>
      <w:r w:rsidRPr="00133E74">
        <w:rPr>
          <w:rFonts w:ascii="Kalinga" w:hAnsi="Kalinga" w:cs="Kalinga"/>
          <w:sz w:val="22"/>
        </w:rPr>
        <w:tab/>
        <w:t xml:space="preserve"> </w:t>
      </w:r>
    </w:p>
    <w:p w:rsidR="00B95D90" w:rsidRPr="00B51DDF" w:rsidRDefault="008537EB" w:rsidP="00B95D90">
      <w:pPr>
        <w:pStyle w:val="Textebrut"/>
        <w:rPr>
          <w:rFonts w:ascii="Kalinga" w:hAnsi="Kalinga" w:cs="Kalinga"/>
          <w:b/>
          <w:sz w:val="22"/>
        </w:rPr>
      </w:pPr>
      <w:r w:rsidRPr="00B51DDF">
        <w:rPr>
          <w:rFonts w:ascii="Kalinga" w:hAnsi="Kalinga" w:cs="Kalinga"/>
          <w:b/>
          <w:sz w:val="22"/>
        </w:rPr>
        <w:t xml:space="preserve">La </w:t>
      </w:r>
      <w:r w:rsidR="00F56048" w:rsidRPr="00B51DDF">
        <w:rPr>
          <w:rFonts w:ascii="Kalinga" w:hAnsi="Kalinga" w:cs="Kalinga"/>
          <w:b/>
          <w:sz w:val="22"/>
        </w:rPr>
        <w:t>faille XSS</w:t>
      </w:r>
      <w:r w:rsidR="00133E74" w:rsidRPr="00B51DDF">
        <w:rPr>
          <w:rFonts w:ascii="Kalinga" w:hAnsi="Kalinga" w:cs="Kalinga"/>
          <w:b/>
          <w:sz w:val="22"/>
        </w:rPr>
        <w:t xml:space="preserve"> (</w:t>
      </w:r>
      <w:r w:rsidR="00133E74" w:rsidRPr="00B51DDF">
        <w:rPr>
          <w:rStyle w:val="lang-en"/>
          <w:rFonts w:ascii="Kalinga" w:hAnsi="Kalinga" w:cs="Kalinga"/>
          <w:b/>
          <w:bCs/>
          <w:sz w:val="22"/>
          <w:szCs w:val="22"/>
        </w:rPr>
        <w:t>cross-site scripting</w:t>
      </w:r>
      <w:r w:rsidR="00133E74" w:rsidRPr="00B51DDF">
        <w:rPr>
          <w:rStyle w:val="lang-en"/>
          <w:rFonts w:ascii="Kalinga" w:hAnsi="Kalinga" w:cs="Kalinga"/>
          <w:b/>
          <w:bCs/>
        </w:rPr>
        <w:t>)</w:t>
      </w:r>
      <w:r w:rsidR="00F56048" w:rsidRPr="00B51DDF">
        <w:rPr>
          <w:rFonts w:ascii="Kalinga" w:hAnsi="Kalinga" w:cs="Kalinga"/>
          <w:b/>
          <w:sz w:val="22"/>
        </w:rPr>
        <w:t>,</w:t>
      </w:r>
      <w:r w:rsidR="00B95D90" w:rsidRPr="00B51DDF">
        <w:rPr>
          <w:rFonts w:ascii="Kalinga" w:hAnsi="Kalinga" w:cs="Kalinga"/>
          <w:b/>
          <w:sz w:val="22"/>
        </w:rPr>
        <w:t xml:space="preserve"> </w:t>
      </w:r>
    </w:p>
    <w:p w:rsidR="00B95D90" w:rsidRDefault="00B95D90" w:rsidP="00B95D90">
      <w:pPr>
        <w:pStyle w:val="Textebrut"/>
        <w:rPr>
          <w:rFonts w:ascii="Kalinga" w:hAnsi="Kalinga" w:cs="Kalinga"/>
          <w:sz w:val="22"/>
        </w:rPr>
      </w:pPr>
      <w:r w:rsidRPr="00133E74">
        <w:rPr>
          <w:rFonts w:ascii="Kalinga" w:hAnsi="Kalinga" w:cs="Kalinga"/>
          <w:sz w:val="22"/>
        </w:rPr>
        <w:tab/>
        <w:t xml:space="preserve">C’est </w:t>
      </w:r>
      <w:r w:rsidR="00133E74">
        <w:rPr>
          <w:rFonts w:ascii="Kalinga" w:hAnsi="Kalinga" w:cs="Kalinga"/>
          <w:sz w:val="22"/>
        </w:rPr>
        <w:t xml:space="preserve"> aussi une injection de contenu malveillant.</w:t>
      </w:r>
    </w:p>
    <w:p w:rsidR="00133E74" w:rsidRDefault="00133E74" w:rsidP="00B95D90">
      <w:pPr>
        <w:pStyle w:val="Textebrut"/>
        <w:rPr>
          <w:rFonts w:ascii="Kalinga" w:hAnsi="Kalinga" w:cs="Kalinga"/>
          <w:sz w:val="22"/>
        </w:rPr>
      </w:pPr>
      <w:r>
        <w:rPr>
          <w:rFonts w:ascii="Kalinga" w:hAnsi="Kalinga" w:cs="Kalinga"/>
          <w:sz w:val="22"/>
        </w:rPr>
        <w:tab/>
        <w:t>L’attaquant peut utiliser tous les langages pris en charge par le navigateur.</w:t>
      </w:r>
    </w:p>
    <w:p w:rsidR="00133E74" w:rsidRDefault="00133E74" w:rsidP="00B95D90">
      <w:pPr>
        <w:pStyle w:val="Textebrut"/>
        <w:rPr>
          <w:rFonts w:ascii="Kalinga" w:hAnsi="Kalinga" w:cs="Kalinga"/>
          <w:sz w:val="22"/>
        </w:rPr>
      </w:pPr>
      <w:r>
        <w:rPr>
          <w:rFonts w:ascii="Kalinga" w:hAnsi="Kalinga" w:cs="Kalinga"/>
          <w:sz w:val="22"/>
        </w:rPr>
        <w:tab/>
        <w:t>Il peut rediriger vers un autre site (hameçonnage) ou récupérer les cookies (vol de session).</w:t>
      </w:r>
    </w:p>
    <w:p w:rsidR="00994732" w:rsidRDefault="00F702F3" w:rsidP="00B95D90">
      <w:pPr>
        <w:pStyle w:val="Textebrut"/>
        <w:rPr>
          <w:rFonts w:ascii="Kalinga" w:hAnsi="Kalinga" w:cs="Kalinga"/>
          <w:sz w:val="22"/>
        </w:rPr>
      </w:pPr>
      <w:r>
        <w:rPr>
          <w:rFonts w:ascii="Kalinga" w:hAnsi="Kalinga" w:cs="Kalinga"/>
          <w:sz w:val="22"/>
        </w:rPr>
        <w:t>Vol d’identité</w:t>
      </w:r>
    </w:p>
    <w:p w:rsidR="00994732" w:rsidRDefault="00994732" w:rsidP="00B95D90">
      <w:pPr>
        <w:pStyle w:val="Textebrut"/>
        <w:rPr>
          <w:rFonts w:ascii="Kalinga" w:hAnsi="Kalinga" w:cs="Kalinga"/>
          <w:sz w:val="22"/>
        </w:rPr>
      </w:pPr>
      <w:r>
        <w:rPr>
          <w:rFonts w:ascii="Kalinga" w:hAnsi="Kalinga" w:cs="Kalinga"/>
          <w:sz w:val="22"/>
        </w:rPr>
        <w:t>Rendre la page quasi illisible voire totalement.</w:t>
      </w:r>
    </w:p>
    <w:p w:rsidR="00133E74" w:rsidRDefault="00133E74" w:rsidP="00B95D90">
      <w:pPr>
        <w:pStyle w:val="Textebrut"/>
        <w:rPr>
          <w:rFonts w:ascii="Kalinga" w:hAnsi="Kalinga" w:cs="Kalinga"/>
          <w:sz w:val="22"/>
        </w:rPr>
      </w:pPr>
      <w:r>
        <w:rPr>
          <w:rFonts w:ascii="Kalinga" w:hAnsi="Kalinga" w:cs="Kalinga"/>
          <w:sz w:val="22"/>
        </w:rPr>
        <w:t>Pour la détecter on essaye de faire passer un script dans un formulaire.</w:t>
      </w:r>
    </w:p>
    <w:p w:rsidR="00133E74" w:rsidRDefault="00133E74" w:rsidP="00B95D90">
      <w:pPr>
        <w:pStyle w:val="Textebrut"/>
        <w:rPr>
          <w:rFonts w:ascii="Kalinga" w:hAnsi="Kalinga" w:cs="Kalinga"/>
          <w:sz w:val="22"/>
        </w:rPr>
      </w:pPr>
      <w:r>
        <w:rPr>
          <w:rFonts w:ascii="Kalinga" w:hAnsi="Kalinga" w:cs="Kalinga"/>
          <w:noProof/>
          <w:lang w:eastAsia="fr-FR"/>
        </w:rPr>
        <w:drawing>
          <wp:inline distT="0" distB="0" distL="0" distR="0">
            <wp:extent cx="4524375" cy="246380"/>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24375" cy="246380"/>
                    </a:xfrm>
                    <a:prstGeom prst="rect">
                      <a:avLst/>
                    </a:prstGeom>
                    <a:noFill/>
                    <a:ln w="9525">
                      <a:noFill/>
                      <a:miter lim="800000"/>
                      <a:headEnd/>
                      <a:tailEnd/>
                    </a:ln>
                  </pic:spPr>
                </pic:pic>
              </a:graphicData>
            </a:graphic>
          </wp:inline>
        </w:drawing>
      </w:r>
    </w:p>
    <w:p w:rsidR="00994732" w:rsidRDefault="00994732" w:rsidP="00B95D90">
      <w:pPr>
        <w:pStyle w:val="Textebrut"/>
        <w:rPr>
          <w:rFonts w:ascii="Kalinga" w:hAnsi="Kalinga" w:cs="Kalinga"/>
          <w:sz w:val="22"/>
        </w:rPr>
      </w:pPr>
    </w:p>
    <w:p w:rsidR="00994732" w:rsidRDefault="00994732" w:rsidP="00B95D90">
      <w:pPr>
        <w:pStyle w:val="Textebrut"/>
        <w:rPr>
          <w:rFonts w:ascii="Kalinga" w:hAnsi="Kalinga" w:cs="Kalinga"/>
          <w:sz w:val="22"/>
        </w:rPr>
      </w:pPr>
      <w:r>
        <w:rPr>
          <w:rFonts w:ascii="Kalinga" w:hAnsi="Kalinga" w:cs="Kalinga"/>
          <w:sz w:val="22"/>
        </w:rPr>
        <w:t>Si une boite de dialogue s’affiche</w:t>
      </w:r>
      <w:r w:rsidR="006B45F5">
        <w:rPr>
          <w:rFonts w:ascii="Kalinga" w:hAnsi="Kalinga" w:cs="Kalinga"/>
          <w:sz w:val="22"/>
        </w:rPr>
        <w:t>,</w:t>
      </w:r>
      <w:r>
        <w:rPr>
          <w:rFonts w:ascii="Kalinga" w:hAnsi="Kalinga" w:cs="Kalinga"/>
          <w:sz w:val="22"/>
        </w:rPr>
        <w:t xml:space="preserve"> alors il y a un problème.</w:t>
      </w:r>
    </w:p>
    <w:p w:rsidR="00994732" w:rsidRDefault="00994732" w:rsidP="00B95D90">
      <w:pPr>
        <w:pStyle w:val="Textebrut"/>
        <w:rPr>
          <w:rFonts w:ascii="Kalinga" w:hAnsi="Kalinga" w:cs="Kalinga"/>
          <w:sz w:val="22"/>
        </w:rPr>
      </w:pPr>
    </w:p>
    <w:p w:rsidR="00994732" w:rsidRDefault="00994732" w:rsidP="00B95D90">
      <w:pPr>
        <w:pStyle w:val="Textebrut"/>
        <w:rPr>
          <w:rFonts w:ascii="Kalinga" w:hAnsi="Kalinga" w:cs="Kalinga"/>
          <w:sz w:val="22"/>
        </w:rPr>
      </w:pPr>
      <w:r>
        <w:rPr>
          <w:rFonts w:ascii="Kalinga" w:hAnsi="Kalinga" w:cs="Kalinga"/>
          <w:sz w:val="22"/>
        </w:rPr>
        <w:t xml:space="preserve">Il y a deux </w:t>
      </w:r>
      <w:r w:rsidR="00376EF3">
        <w:rPr>
          <w:rFonts w:ascii="Kalinga" w:hAnsi="Kalinga" w:cs="Kalinga"/>
          <w:sz w:val="22"/>
        </w:rPr>
        <w:t>sortes</w:t>
      </w:r>
      <w:r>
        <w:rPr>
          <w:rFonts w:ascii="Kalinga" w:hAnsi="Kalinga" w:cs="Kalinga"/>
          <w:sz w:val="22"/>
        </w:rPr>
        <w:t xml:space="preserve"> de failles XSS : </w:t>
      </w:r>
    </w:p>
    <w:p w:rsidR="00994732" w:rsidRDefault="00994732" w:rsidP="00B95D90">
      <w:pPr>
        <w:pStyle w:val="Textebrut"/>
        <w:rPr>
          <w:rFonts w:ascii="Kalinga" w:hAnsi="Kalinga" w:cs="Kalinga"/>
          <w:sz w:val="22"/>
        </w:rPr>
      </w:pPr>
      <w:r>
        <w:rPr>
          <w:rFonts w:ascii="Kalinga" w:hAnsi="Kalinga" w:cs="Kalinga"/>
          <w:sz w:val="22"/>
        </w:rPr>
        <w:tab/>
        <w:t>Les non-</w:t>
      </w:r>
      <w:r w:rsidR="00376EF3">
        <w:rPr>
          <w:rFonts w:ascii="Kalinga" w:hAnsi="Kalinga" w:cs="Kalinga"/>
          <w:sz w:val="22"/>
        </w:rPr>
        <w:t>persistants</w:t>
      </w:r>
      <w:r>
        <w:rPr>
          <w:rFonts w:ascii="Kalinga" w:hAnsi="Kalinga" w:cs="Kalinga"/>
          <w:sz w:val="22"/>
        </w:rPr>
        <w:t xml:space="preserve"> </w:t>
      </w:r>
    </w:p>
    <w:p w:rsidR="00994732" w:rsidRDefault="00994732" w:rsidP="00B95D90">
      <w:pPr>
        <w:pStyle w:val="Textebrut"/>
        <w:rPr>
          <w:rFonts w:ascii="Kalinga" w:hAnsi="Kalinga" w:cs="Kalinga"/>
          <w:sz w:val="22"/>
        </w:rPr>
      </w:pPr>
      <w:r>
        <w:rPr>
          <w:rFonts w:ascii="Kalinga" w:hAnsi="Kalinga" w:cs="Kalinga"/>
          <w:sz w:val="22"/>
        </w:rPr>
        <w:tab/>
        <w:t>Les persistants</w:t>
      </w:r>
    </w:p>
    <w:p w:rsidR="006B45F5" w:rsidRDefault="00994732" w:rsidP="00B95D90">
      <w:pPr>
        <w:pStyle w:val="Textebrut"/>
        <w:rPr>
          <w:rFonts w:ascii="Kalinga" w:hAnsi="Kalinga" w:cs="Kalinga"/>
          <w:sz w:val="22"/>
        </w:rPr>
      </w:pPr>
      <w:r>
        <w:rPr>
          <w:rFonts w:ascii="Kalinga" w:hAnsi="Kalinga" w:cs="Kalinga"/>
          <w:sz w:val="22"/>
        </w:rPr>
        <w:t>Les deux sort</w:t>
      </w:r>
      <w:r w:rsidR="006B45F5">
        <w:rPr>
          <w:rFonts w:ascii="Kalinga" w:hAnsi="Kalinga" w:cs="Kalinga"/>
          <w:sz w:val="22"/>
        </w:rPr>
        <w:t>es se divisent en deux groupes :</w:t>
      </w:r>
    </w:p>
    <w:p w:rsidR="00994732" w:rsidRDefault="00994732" w:rsidP="006B45F5">
      <w:pPr>
        <w:pStyle w:val="Textebrut"/>
        <w:numPr>
          <w:ilvl w:val="0"/>
          <w:numId w:val="3"/>
        </w:numPr>
        <w:rPr>
          <w:rFonts w:ascii="Kalinga" w:hAnsi="Kalinga" w:cs="Kalinga"/>
          <w:sz w:val="22"/>
        </w:rPr>
      </w:pPr>
      <w:r>
        <w:rPr>
          <w:rFonts w:ascii="Kalinga" w:hAnsi="Kalinga" w:cs="Kalinga"/>
          <w:sz w:val="22"/>
        </w:rPr>
        <w:t>les vulnérabilités côté serveur elles sont dites traditionnelles.</w:t>
      </w:r>
    </w:p>
    <w:p w:rsidR="00994732" w:rsidRDefault="00994732" w:rsidP="006B45F5">
      <w:pPr>
        <w:pStyle w:val="Textebrut"/>
        <w:numPr>
          <w:ilvl w:val="0"/>
          <w:numId w:val="3"/>
        </w:numPr>
        <w:rPr>
          <w:rFonts w:ascii="Kalinga" w:hAnsi="Kalinga" w:cs="Kalinga"/>
          <w:sz w:val="22"/>
        </w:rPr>
      </w:pPr>
      <w:r>
        <w:rPr>
          <w:rFonts w:ascii="Kalinga" w:hAnsi="Kalinga" w:cs="Kalinga"/>
          <w:sz w:val="22"/>
        </w:rPr>
        <w:t>les vulnérabilités côté client qui sont basés sur le DOM.</w:t>
      </w:r>
    </w:p>
    <w:p w:rsidR="00994732" w:rsidRDefault="00994732" w:rsidP="00B95D90">
      <w:pPr>
        <w:pStyle w:val="Textebrut"/>
        <w:rPr>
          <w:rFonts w:ascii="Kalinga" w:hAnsi="Kalinga" w:cs="Kalinga"/>
          <w:sz w:val="22"/>
        </w:rPr>
      </w:pPr>
    </w:p>
    <w:p w:rsidR="00994732" w:rsidRDefault="00994732" w:rsidP="00B95D90">
      <w:pPr>
        <w:pStyle w:val="Textebrut"/>
        <w:rPr>
          <w:rFonts w:ascii="Kalinga" w:hAnsi="Kalinga" w:cs="Kalinga"/>
          <w:sz w:val="22"/>
        </w:rPr>
      </w:pPr>
      <w:r>
        <w:rPr>
          <w:rFonts w:ascii="Kalinga" w:hAnsi="Kalinga" w:cs="Kalinga"/>
          <w:sz w:val="22"/>
        </w:rPr>
        <w:t>On parle aussi de f</w:t>
      </w:r>
      <w:r w:rsidR="006B45F5">
        <w:rPr>
          <w:rFonts w:ascii="Kalinga" w:hAnsi="Kalinga" w:cs="Kalinga"/>
          <w:sz w:val="22"/>
        </w:rPr>
        <w:t>aille non permanente (la plus ré</w:t>
      </w:r>
      <w:r>
        <w:rPr>
          <w:rFonts w:ascii="Kalinga" w:hAnsi="Kalinga" w:cs="Kalinga"/>
          <w:sz w:val="22"/>
        </w:rPr>
        <w:t>p</w:t>
      </w:r>
      <w:r w:rsidR="006B45F5">
        <w:rPr>
          <w:rFonts w:ascii="Kalinga" w:hAnsi="Kalinga" w:cs="Kalinga"/>
          <w:sz w:val="22"/>
        </w:rPr>
        <w:t>a</w:t>
      </w:r>
      <w:r>
        <w:rPr>
          <w:rFonts w:ascii="Kalinga" w:hAnsi="Kalinga" w:cs="Kalinga"/>
          <w:sz w:val="22"/>
        </w:rPr>
        <w:t>ndue).</w:t>
      </w:r>
    </w:p>
    <w:p w:rsidR="00994732" w:rsidRDefault="00994732" w:rsidP="00B95D90">
      <w:pPr>
        <w:pStyle w:val="Textebrut"/>
        <w:rPr>
          <w:rFonts w:ascii="Kalinga" w:hAnsi="Kalinga" w:cs="Kalinga"/>
          <w:sz w:val="22"/>
        </w:rPr>
      </w:pPr>
      <w:r>
        <w:rPr>
          <w:rFonts w:ascii="Kalinga" w:hAnsi="Kalinga" w:cs="Kalinga"/>
          <w:sz w:val="22"/>
        </w:rPr>
        <w:lastRenderedPageBreak/>
        <w:t xml:space="preserve">Si les données ne sont pas </w:t>
      </w:r>
      <w:r w:rsidR="005C17CC">
        <w:rPr>
          <w:rFonts w:ascii="Kalinga" w:hAnsi="Kalinga" w:cs="Kalinga"/>
          <w:sz w:val="22"/>
        </w:rPr>
        <w:t>vérifiées</w:t>
      </w:r>
      <w:r>
        <w:rPr>
          <w:rFonts w:ascii="Kalinga" w:hAnsi="Kalinga" w:cs="Kalinga"/>
          <w:sz w:val="22"/>
        </w:rPr>
        <w:t xml:space="preserve"> </w:t>
      </w:r>
      <w:r w:rsidR="005C17CC">
        <w:rPr>
          <w:rFonts w:ascii="Kalinga" w:hAnsi="Kalinga" w:cs="Kalinga"/>
          <w:sz w:val="22"/>
        </w:rPr>
        <w:t>elles pourront servir à injecter du code malveillant.</w:t>
      </w:r>
    </w:p>
    <w:p w:rsidR="005C17CC" w:rsidRDefault="005C17CC" w:rsidP="00B95D90">
      <w:pPr>
        <w:pStyle w:val="Textebrut"/>
        <w:rPr>
          <w:rFonts w:ascii="Kalinga" w:hAnsi="Kalinga" w:cs="Kalinga"/>
          <w:sz w:val="22"/>
        </w:rPr>
      </w:pPr>
    </w:p>
    <w:p w:rsidR="005C17CC" w:rsidRDefault="005C17CC" w:rsidP="00B95D90">
      <w:pPr>
        <w:pStyle w:val="Textebrut"/>
        <w:rPr>
          <w:rFonts w:ascii="Kalinga" w:hAnsi="Kalinga" w:cs="Kalinga"/>
          <w:sz w:val="22"/>
        </w:rPr>
      </w:pPr>
      <w:r>
        <w:rPr>
          <w:rFonts w:ascii="Kalinga" w:hAnsi="Kalinga" w:cs="Kalinga"/>
          <w:sz w:val="22"/>
        </w:rPr>
        <w:t>La faille XSS stocké (permanente)</w:t>
      </w:r>
    </w:p>
    <w:p w:rsidR="005C17CC" w:rsidRDefault="005C17CC" w:rsidP="00B95D90">
      <w:pPr>
        <w:pStyle w:val="Textebrut"/>
        <w:rPr>
          <w:rFonts w:ascii="Kalinga" w:hAnsi="Kalinga" w:cs="Kalinga"/>
          <w:sz w:val="22"/>
        </w:rPr>
      </w:pPr>
      <w:r>
        <w:rPr>
          <w:rFonts w:ascii="Kalinga" w:hAnsi="Kalinga" w:cs="Kalinga"/>
          <w:sz w:val="22"/>
        </w:rPr>
        <w:t>Plus puissante que la non permanente</w:t>
      </w:r>
      <w:r w:rsidR="00F702F3">
        <w:rPr>
          <w:rFonts w:ascii="Kalinga" w:hAnsi="Kalinga" w:cs="Kalinga"/>
          <w:sz w:val="22"/>
        </w:rPr>
        <w:t xml:space="preserve"> elle se produit</w:t>
      </w:r>
      <w:r>
        <w:rPr>
          <w:rFonts w:ascii="Kalinga" w:hAnsi="Kalinga" w:cs="Kalinga"/>
          <w:sz w:val="22"/>
        </w:rPr>
        <w:t xml:space="preserve"> quand les données renvoyé</w:t>
      </w:r>
      <w:r w:rsidR="00F702F3">
        <w:rPr>
          <w:rFonts w:ascii="Kalinga" w:hAnsi="Kalinga" w:cs="Kalinga"/>
          <w:sz w:val="22"/>
        </w:rPr>
        <w:t>es</w:t>
      </w:r>
      <w:r>
        <w:rPr>
          <w:rFonts w:ascii="Kalinga" w:hAnsi="Kalinga" w:cs="Kalinga"/>
          <w:sz w:val="22"/>
        </w:rPr>
        <w:t xml:space="preserve"> par le serveur contiennent des caractères spéciaux qui n’ont pas été encodés.</w:t>
      </w:r>
    </w:p>
    <w:p w:rsidR="005C17CC" w:rsidRDefault="005C17CC" w:rsidP="00B95D90">
      <w:pPr>
        <w:pStyle w:val="Textebrut"/>
        <w:rPr>
          <w:rFonts w:ascii="Kalinga" w:hAnsi="Kalinga" w:cs="Kalinga"/>
          <w:sz w:val="22"/>
        </w:rPr>
      </w:pPr>
    </w:p>
    <w:p w:rsidR="005C17CC" w:rsidRDefault="005C17CC" w:rsidP="00B95D90">
      <w:pPr>
        <w:pStyle w:val="Textebrut"/>
        <w:rPr>
          <w:rFonts w:ascii="Kalinga" w:hAnsi="Kalinga" w:cs="Kalinga"/>
          <w:sz w:val="22"/>
        </w:rPr>
      </w:pPr>
      <w:r>
        <w:rPr>
          <w:rFonts w:ascii="Kalinga" w:hAnsi="Kalinga" w:cs="Kalinga"/>
          <w:sz w:val="22"/>
        </w:rPr>
        <w:t>Les basées sur le DOM</w:t>
      </w:r>
    </w:p>
    <w:p w:rsidR="005C17CC" w:rsidRDefault="005C17CC" w:rsidP="00B95D90">
      <w:pPr>
        <w:pStyle w:val="Textebrut"/>
        <w:rPr>
          <w:rFonts w:ascii="Kalinga" w:hAnsi="Kalinga" w:cs="Kalinga"/>
          <w:sz w:val="22"/>
        </w:rPr>
      </w:pPr>
      <w:r>
        <w:rPr>
          <w:rFonts w:ascii="Kalinga" w:hAnsi="Kalinga" w:cs="Kalinga"/>
          <w:sz w:val="22"/>
        </w:rPr>
        <w:t>?</w:t>
      </w:r>
    </w:p>
    <w:p w:rsidR="00994732" w:rsidRPr="00133E74" w:rsidRDefault="00994732" w:rsidP="00B95D90">
      <w:pPr>
        <w:pStyle w:val="Textebrut"/>
        <w:rPr>
          <w:rFonts w:ascii="Kalinga" w:hAnsi="Kalinga" w:cs="Kalinga"/>
          <w:sz w:val="22"/>
        </w:rPr>
      </w:pPr>
    </w:p>
    <w:p w:rsidR="00B95D90" w:rsidRDefault="00B95D90" w:rsidP="00C81E64">
      <w:pPr>
        <w:pStyle w:val="Textebrut"/>
        <w:rPr>
          <w:rFonts w:ascii="Kalinga" w:hAnsi="Kalinga" w:cs="Kalinga"/>
          <w:sz w:val="22"/>
        </w:rPr>
      </w:pPr>
      <w:r w:rsidRPr="00133E74">
        <w:rPr>
          <w:rFonts w:ascii="Kalinga" w:hAnsi="Kalinga" w:cs="Kalinga"/>
          <w:sz w:val="22"/>
        </w:rPr>
        <w:tab/>
        <w:t>Pour l’éviter</w:t>
      </w:r>
    </w:p>
    <w:p w:rsidR="005C17CC" w:rsidRPr="005C17CC" w:rsidRDefault="005C17CC" w:rsidP="005C17CC">
      <w:pPr>
        <w:spacing w:after="0" w:line="240" w:lineRule="auto"/>
        <w:rPr>
          <w:rFonts w:ascii="Times New Roman" w:eastAsia="Times New Roman" w:hAnsi="Times New Roman" w:cs="Times New Roman"/>
          <w:sz w:val="24"/>
          <w:szCs w:val="24"/>
          <w:lang w:eastAsia="fr-FR"/>
        </w:rPr>
      </w:pPr>
      <w:r w:rsidRPr="005C17CC">
        <w:rPr>
          <w:rFonts w:ascii="Times New Roman" w:eastAsia="Times New Roman" w:hAnsi="Times New Roman" w:cs="Times New Roman"/>
          <w:sz w:val="24"/>
          <w:szCs w:val="24"/>
          <w:lang w:eastAsia="fr-FR"/>
        </w:rPr>
        <w:t xml:space="preserve">En </w:t>
      </w:r>
      <w:r w:rsidRPr="005C17CC">
        <w:rPr>
          <w:rFonts w:ascii="Times New Roman" w:eastAsia="Times New Roman" w:hAnsi="Times New Roman" w:cs="Times New Roman"/>
          <w:color w:val="0000FF"/>
          <w:sz w:val="24"/>
          <w:szCs w:val="24"/>
          <w:u w:val="single"/>
          <w:lang w:eastAsia="fr-FR"/>
        </w:rPr>
        <w:t>PHP</w:t>
      </w:r>
      <w:r w:rsidRPr="005C17CC">
        <w:rPr>
          <w:rFonts w:ascii="Times New Roman" w:eastAsia="Times New Roman" w:hAnsi="Times New Roman" w:cs="Times New Roman"/>
          <w:sz w:val="24"/>
          <w:szCs w:val="24"/>
          <w:lang w:eastAsia="fr-FR"/>
        </w:rPr>
        <w:t xml:space="preserve"> : </w:t>
      </w:r>
    </w:p>
    <w:p w:rsidR="005C17CC" w:rsidRPr="005C17CC" w:rsidRDefault="005C17CC" w:rsidP="005C17C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C17CC">
        <w:rPr>
          <w:rFonts w:ascii="Times New Roman" w:eastAsia="Times New Roman" w:hAnsi="Times New Roman" w:cs="Times New Roman"/>
          <w:sz w:val="24"/>
          <w:szCs w:val="24"/>
          <w:lang w:eastAsia="fr-FR"/>
        </w:rPr>
        <w:t xml:space="preserve">utiliser la fonction </w:t>
      </w:r>
      <w:r w:rsidR="00F702F3" w:rsidRPr="005C17CC">
        <w:rPr>
          <w:rFonts w:ascii="Courier New" w:eastAsia="Times New Roman" w:hAnsi="Courier New" w:cs="Courier New"/>
          <w:sz w:val="20"/>
          <w:szCs w:val="20"/>
          <w:lang w:eastAsia="fr-FR"/>
        </w:rPr>
        <w:t>htmlspecialchars (</w:t>
      </w:r>
      <w:r w:rsidRPr="005C17CC">
        <w:rPr>
          <w:rFonts w:ascii="Courier New" w:eastAsia="Times New Roman" w:hAnsi="Courier New" w:cs="Courier New"/>
          <w:sz w:val="20"/>
          <w:szCs w:val="20"/>
          <w:lang w:eastAsia="fr-FR"/>
        </w:rPr>
        <w:t>)</w:t>
      </w:r>
      <w:r w:rsidRPr="005C17CC">
        <w:rPr>
          <w:rFonts w:ascii="Cambria Math" w:eastAsia="Times New Roman" w:hAnsi="Cambria Math" w:cs="Cambria Math"/>
          <w:sz w:val="20"/>
          <w:lang w:eastAsia="fr-FR"/>
        </w:rPr>
        <w:t>​</w:t>
      </w:r>
      <w:r w:rsidRPr="005C17CC">
        <w:rPr>
          <w:rFonts w:ascii="Times New Roman" w:eastAsia="Times New Roman" w:hAnsi="Times New Roman" w:cs="Times New Roman"/>
          <w:sz w:val="24"/>
          <w:szCs w:val="24"/>
          <w:lang w:eastAsia="fr-FR"/>
        </w:rPr>
        <w:t xml:space="preserve"> qui filtre les '&lt;' et '&gt;' (cf. ci-dessus) ;</w:t>
      </w:r>
    </w:p>
    <w:p w:rsidR="005C17CC" w:rsidRPr="005C17CC" w:rsidRDefault="005C17CC" w:rsidP="005C17C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C17CC">
        <w:rPr>
          <w:rFonts w:ascii="Times New Roman" w:eastAsia="Times New Roman" w:hAnsi="Times New Roman" w:cs="Times New Roman"/>
          <w:sz w:val="24"/>
          <w:szCs w:val="24"/>
          <w:lang w:eastAsia="fr-FR"/>
        </w:rPr>
        <w:t xml:space="preserve">utiliser la fonction </w:t>
      </w:r>
      <w:r w:rsidR="00F702F3" w:rsidRPr="005C17CC">
        <w:rPr>
          <w:rFonts w:ascii="Courier New" w:eastAsia="Times New Roman" w:hAnsi="Courier New" w:cs="Courier New"/>
          <w:sz w:val="20"/>
          <w:szCs w:val="20"/>
          <w:lang w:eastAsia="fr-FR"/>
        </w:rPr>
        <w:t>htmlentities (</w:t>
      </w:r>
      <w:r w:rsidRPr="005C17CC">
        <w:rPr>
          <w:rFonts w:ascii="Courier New" w:eastAsia="Times New Roman" w:hAnsi="Courier New" w:cs="Courier New"/>
          <w:sz w:val="20"/>
          <w:szCs w:val="20"/>
          <w:lang w:eastAsia="fr-FR"/>
        </w:rPr>
        <w:t>)</w:t>
      </w:r>
      <w:r w:rsidRPr="005C17CC">
        <w:rPr>
          <w:rFonts w:ascii="Cambria Math" w:eastAsia="Times New Roman" w:hAnsi="Cambria Math" w:cs="Cambria Math"/>
          <w:sz w:val="20"/>
          <w:lang w:eastAsia="fr-FR"/>
        </w:rPr>
        <w:t>​</w:t>
      </w:r>
      <w:r w:rsidRPr="005C17CC">
        <w:rPr>
          <w:rFonts w:ascii="Times New Roman" w:eastAsia="Times New Roman" w:hAnsi="Times New Roman" w:cs="Times New Roman"/>
          <w:sz w:val="24"/>
          <w:szCs w:val="24"/>
          <w:lang w:eastAsia="fr-FR"/>
        </w:rPr>
        <w:t xml:space="preserve"> qui est identique à </w:t>
      </w:r>
      <w:proofErr w:type="gramStart"/>
      <w:r w:rsidRPr="005C17CC">
        <w:rPr>
          <w:rFonts w:ascii="Courier New" w:eastAsia="Times New Roman" w:hAnsi="Courier New" w:cs="Courier New"/>
          <w:sz w:val="20"/>
          <w:szCs w:val="20"/>
          <w:lang w:eastAsia="fr-FR"/>
        </w:rPr>
        <w:t>htmlspecialchars(</w:t>
      </w:r>
      <w:proofErr w:type="gramEnd"/>
      <w:r w:rsidRPr="005C17CC">
        <w:rPr>
          <w:rFonts w:ascii="Courier New" w:eastAsia="Times New Roman" w:hAnsi="Courier New" w:cs="Courier New"/>
          <w:sz w:val="20"/>
          <w:szCs w:val="20"/>
          <w:lang w:eastAsia="fr-FR"/>
        </w:rPr>
        <w:t>)</w:t>
      </w:r>
      <w:r w:rsidRPr="005C17CC">
        <w:rPr>
          <w:rFonts w:ascii="Cambria Math" w:eastAsia="Times New Roman" w:hAnsi="Cambria Math" w:cs="Cambria Math"/>
          <w:sz w:val="20"/>
          <w:lang w:eastAsia="fr-FR"/>
        </w:rPr>
        <w:t>​</w:t>
      </w:r>
      <w:r w:rsidRPr="005C17CC">
        <w:rPr>
          <w:rFonts w:ascii="Times New Roman" w:eastAsia="Times New Roman" w:hAnsi="Times New Roman" w:cs="Times New Roman"/>
          <w:sz w:val="24"/>
          <w:szCs w:val="24"/>
          <w:lang w:eastAsia="fr-FR"/>
        </w:rPr>
        <w:t xml:space="preserve"> sauf qu'elle filtre tous les caractères équivalents au codage </w:t>
      </w:r>
      <w:r w:rsidRPr="005C17CC">
        <w:rPr>
          <w:rFonts w:ascii="Times New Roman" w:eastAsia="Times New Roman" w:hAnsi="Times New Roman" w:cs="Times New Roman"/>
          <w:color w:val="0000FF"/>
          <w:sz w:val="24"/>
          <w:szCs w:val="24"/>
          <w:u w:val="single"/>
          <w:lang w:eastAsia="fr-FR"/>
        </w:rPr>
        <w:t>HTML</w:t>
      </w:r>
      <w:r w:rsidRPr="005C17CC">
        <w:rPr>
          <w:rFonts w:ascii="Times New Roman" w:eastAsia="Times New Roman" w:hAnsi="Times New Roman" w:cs="Times New Roman"/>
          <w:sz w:val="24"/>
          <w:szCs w:val="24"/>
          <w:lang w:eastAsia="fr-FR"/>
        </w:rPr>
        <w:t xml:space="preserve"> ou </w:t>
      </w:r>
      <w:r w:rsidRPr="005C17CC">
        <w:rPr>
          <w:rFonts w:ascii="Times New Roman" w:eastAsia="Times New Roman" w:hAnsi="Times New Roman" w:cs="Times New Roman"/>
          <w:color w:val="0000FF"/>
          <w:sz w:val="24"/>
          <w:szCs w:val="24"/>
          <w:u w:val="single"/>
          <w:lang w:eastAsia="fr-FR"/>
        </w:rPr>
        <w:t>JavaScript</w:t>
      </w:r>
      <w:r w:rsidRPr="005C17CC">
        <w:rPr>
          <w:rFonts w:ascii="Times New Roman" w:eastAsia="Times New Roman" w:hAnsi="Times New Roman" w:cs="Times New Roman"/>
          <w:sz w:val="24"/>
          <w:szCs w:val="24"/>
          <w:lang w:eastAsia="fr-FR"/>
        </w:rPr>
        <w:t>.</w:t>
      </w:r>
    </w:p>
    <w:p w:rsidR="005C17CC" w:rsidRPr="00133E74" w:rsidRDefault="005C17CC" w:rsidP="00C81E64">
      <w:pPr>
        <w:pStyle w:val="Textebrut"/>
        <w:rPr>
          <w:rFonts w:ascii="Kalinga" w:hAnsi="Kalinga" w:cs="Kalinga"/>
          <w:sz w:val="22"/>
        </w:rPr>
      </w:pPr>
    </w:p>
    <w:p w:rsidR="00F56048" w:rsidRPr="00133E74" w:rsidRDefault="00F56048" w:rsidP="00C81E64">
      <w:pPr>
        <w:pStyle w:val="Textebrut"/>
        <w:rPr>
          <w:rFonts w:ascii="Kalinga" w:hAnsi="Kalinga" w:cs="Kalinga"/>
          <w:sz w:val="22"/>
        </w:rPr>
      </w:pPr>
      <w:r w:rsidRPr="00133E74">
        <w:rPr>
          <w:rFonts w:ascii="Kalinga" w:hAnsi="Kalinga" w:cs="Kalinga"/>
          <w:sz w:val="22"/>
        </w:rPr>
        <w:t xml:space="preserve"> </w:t>
      </w:r>
    </w:p>
    <w:p w:rsidR="00B95D90" w:rsidRPr="00B51DDF" w:rsidRDefault="008537EB" w:rsidP="00B95D90">
      <w:pPr>
        <w:pStyle w:val="Textebrut"/>
        <w:rPr>
          <w:rFonts w:ascii="Kalinga" w:hAnsi="Kalinga" w:cs="Kalinga"/>
          <w:b/>
          <w:sz w:val="22"/>
        </w:rPr>
      </w:pPr>
      <w:r w:rsidRPr="00B51DDF">
        <w:rPr>
          <w:rFonts w:ascii="Kalinga" w:hAnsi="Kalinga" w:cs="Kalinga"/>
          <w:b/>
          <w:sz w:val="22"/>
        </w:rPr>
        <w:t xml:space="preserve">La </w:t>
      </w:r>
      <w:r w:rsidR="00F56048" w:rsidRPr="00B51DDF">
        <w:rPr>
          <w:rFonts w:ascii="Kalinga" w:hAnsi="Kalinga" w:cs="Kalinga"/>
          <w:b/>
          <w:sz w:val="22"/>
        </w:rPr>
        <w:t>faille</w:t>
      </w:r>
      <w:r w:rsidR="00B95D90" w:rsidRPr="00B51DDF">
        <w:rPr>
          <w:rFonts w:ascii="Kalinga" w:hAnsi="Kalinga" w:cs="Kalinga"/>
          <w:b/>
          <w:sz w:val="22"/>
        </w:rPr>
        <w:t xml:space="preserve"> CSRF</w:t>
      </w:r>
      <w:r w:rsidR="00D74ECF" w:rsidRPr="00B51DDF">
        <w:rPr>
          <w:rFonts w:ascii="Kalinga" w:hAnsi="Kalinga" w:cs="Kalinga"/>
          <w:b/>
          <w:sz w:val="22"/>
        </w:rPr>
        <w:t xml:space="preserve"> (</w:t>
      </w:r>
      <w:r w:rsidR="00D74ECF" w:rsidRPr="00B51DDF">
        <w:rPr>
          <w:rStyle w:val="lang-en"/>
          <w:rFonts w:ascii="Kalinga" w:hAnsi="Kalinga" w:cs="Kalinga"/>
          <w:b/>
          <w:bCs/>
          <w:iCs/>
          <w:sz w:val="22"/>
          <w:szCs w:val="22"/>
        </w:rPr>
        <w:t>cross-site request forgery</w:t>
      </w:r>
      <w:r w:rsidR="00D74ECF" w:rsidRPr="00B51DDF">
        <w:rPr>
          <w:rFonts w:ascii="Kalinga" w:hAnsi="Kalinga" w:cs="Kalinga"/>
          <w:b/>
          <w:sz w:val="22"/>
        </w:rPr>
        <w:t>)</w:t>
      </w:r>
      <w:r w:rsidR="00B95D90" w:rsidRPr="00B51DDF">
        <w:rPr>
          <w:rFonts w:ascii="Kalinga" w:hAnsi="Kalinga" w:cs="Kalinga"/>
          <w:b/>
          <w:sz w:val="22"/>
        </w:rPr>
        <w:t xml:space="preserve">, </w:t>
      </w:r>
    </w:p>
    <w:p w:rsidR="00B95D90" w:rsidRPr="00133E74" w:rsidRDefault="00B95D90" w:rsidP="00B95D90">
      <w:pPr>
        <w:pStyle w:val="Textebrut"/>
        <w:rPr>
          <w:rFonts w:ascii="Kalinga" w:hAnsi="Kalinga" w:cs="Kalinga"/>
          <w:sz w:val="22"/>
        </w:rPr>
      </w:pPr>
      <w:r w:rsidRPr="00133E74">
        <w:rPr>
          <w:rFonts w:ascii="Kalinga" w:hAnsi="Kalinga" w:cs="Kalinga"/>
          <w:sz w:val="22"/>
        </w:rPr>
        <w:tab/>
        <w:t xml:space="preserve">C’est </w:t>
      </w:r>
      <w:r w:rsidR="00D74ECF">
        <w:rPr>
          <w:rFonts w:ascii="Kalinga" w:hAnsi="Kalinga" w:cs="Kalinga"/>
          <w:sz w:val="22"/>
        </w:rPr>
        <w:t>amener un utilisateur authentifié à utiliser une requête HTTP falsifiée qui pointe sur une action interne du site sans que ce dernier ne s’en rende compte.</w:t>
      </w:r>
    </w:p>
    <w:p w:rsidR="00B95D90" w:rsidRDefault="00B95D90" w:rsidP="00B95D90">
      <w:pPr>
        <w:pStyle w:val="Textebrut"/>
        <w:rPr>
          <w:rFonts w:ascii="Kalinga" w:hAnsi="Kalinga" w:cs="Kalinga"/>
          <w:sz w:val="22"/>
        </w:rPr>
      </w:pPr>
      <w:r w:rsidRPr="00133E74">
        <w:rPr>
          <w:rFonts w:ascii="Kalinga" w:hAnsi="Kalinga" w:cs="Kalinga"/>
          <w:sz w:val="22"/>
        </w:rPr>
        <w:tab/>
        <w:t>Pour l’éviter</w:t>
      </w:r>
    </w:p>
    <w:p w:rsidR="00D74ECF" w:rsidRPr="00D74ECF" w:rsidRDefault="00D74ECF" w:rsidP="00D74E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4ECF">
        <w:rPr>
          <w:rFonts w:ascii="Times New Roman" w:eastAsia="Times New Roman" w:hAnsi="Times New Roman" w:cs="Times New Roman"/>
          <w:sz w:val="24"/>
          <w:szCs w:val="24"/>
          <w:lang w:eastAsia="fr-FR"/>
        </w:rPr>
        <w:t>Demander des confirmations à l'utilisateur pour les actions critiques, au risque d'alourdir l'enchaînement des formulaires.</w:t>
      </w:r>
    </w:p>
    <w:p w:rsidR="00D74ECF" w:rsidRPr="00D74ECF" w:rsidRDefault="00D74ECF" w:rsidP="00D74E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4ECF">
        <w:rPr>
          <w:rFonts w:ascii="Times New Roman" w:eastAsia="Times New Roman" w:hAnsi="Times New Roman" w:cs="Times New Roman"/>
          <w:sz w:val="24"/>
          <w:szCs w:val="24"/>
          <w:lang w:eastAsia="fr-FR"/>
        </w:rPr>
        <w:t>Demander une confirmation de l'ancien mot de passe à l'utilisateur pour changer celui-ci ou changer l'adresse mail du compte.</w:t>
      </w:r>
    </w:p>
    <w:p w:rsidR="00D74ECF" w:rsidRPr="00D74ECF" w:rsidRDefault="00D74ECF" w:rsidP="00D74E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4ECF">
        <w:rPr>
          <w:rFonts w:ascii="Times New Roman" w:eastAsia="Times New Roman" w:hAnsi="Times New Roman" w:cs="Times New Roman"/>
          <w:sz w:val="24"/>
          <w:szCs w:val="24"/>
          <w:lang w:eastAsia="fr-FR"/>
        </w:rPr>
        <w:t xml:space="preserve">Utiliser des </w:t>
      </w:r>
      <w:hyperlink r:id="rId10" w:tooltip="Jeton d'authentification" w:history="1">
        <w:r w:rsidRPr="00D74ECF">
          <w:rPr>
            <w:rFonts w:ascii="Times New Roman" w:eastAsia="Times New Roman" w:hAnsi="Times New Roman" w:cs="Times New Roman"/>
            <w:color w:val="0000FF"/>
            <w:sz w:val="24"/>
            <w:szCs w:val="24"/>
            <w:u w:val="single"/>
            <w:lang w:eastAsia="fr-FR"/>
          </w:rPr>
          <w:t>jetons</w:t>
        </w:r>
      </w:hyperlink>
      <w:r w:rsidRPr="00D74ECF">
        <w:rPr>
          <w:rFonts w:ascii="Times New Roman" w:eastAsia="Times New Roman" w:hAnsi="Times New Roman" w:cs="Times New Roman"/>
          <w:sz w:val="24"/>
          <w:szCs w:val="24"/>
          <w:lang w:eastAsia="fr-FR"/>
        </w:rPr>
        <w:t xml:space="preserve"> de validité (ou </w:t>
      </w:r>
      <w:r w:rsidRPr="00D74ECF">
        <w:rPr>
          <w:rFonts w:ascii="Times New Roman" w:eastAsia="Times New Roman" w:hAnsi="Times New Roman" w:cs="Times New Roman"/>
          <w:i/>
          <w:iCs/>
          <w:sz w:val="24"/>
          <w:szCs w:val="24"/>
          <w:lang w:eastAsia="fr-FR"/>
        </w:rPr>
        <w:t>Token</w:t>
      </w:r>
      <w:r w:rsidRPr="00D74ECF">
        <w:rPr>
          <w:rFonts w:ascii="Times New Roman" w:eastAsia="Times New Roman" w:hAnsi="Times New Roman" w:cs="Times New Roman"/>
          <w:sz w:val="24"/>
          <w:szCs w:val="24"/>
          <w:lang w:eastAsia="fr-FR"/>
        </w:rPr>
        <w:t xml:space="preserve">) dans les formulaires. Ce système d'autorisation est basé sur la création d'un token via le chiffrement d'un identifiant utilisateur, un </w:t>
      </w:r>
      <w:hyperlink r:id="rId11" w:tooltip="Nonce (cryptographie)" w:history="1">
        <w:r w:rsidRPr="00D74ECF">
          <w:rPr>
            <w:rFonts w:ascii="Times New Roman" w:eastAsia="Times New Roman" w:hAnsi="Times New Roman" w:cs="Times New Roman"/>
            <w:color w:val="0000FF"/>
            <w:sz w:val="24"/>
            <w:szCs w:val="24"/>
            <w:u w:val="single"/>
            <w:lang w:eastAsia="fr-FR"/>
          </w:rPr>
          <w:t>nonce</w:t>
        </w:r>
      </w:hyperlink>
      <w:r w:rsidRPr="00D74ECF">
        <w:rPr>
          <w:rFonts w:ascii="Times New Roman" w:eastAsia="Times New Roman" w:hAnsi="Times New Roman" w:cs="Times New Roman"/>
          <w:sz w:val="24"/>
          <w:szCs w:val="24"/>
          <w:lang w:eastAsia="fr-FR"/>
        </w:rPr>
        <w:t xml:space="preserve"> et un horodatage. Le serveur doit vérifier la correspondance du jeton envoyé en recalculant cette valeur et en la comparant avec celle reçue</w:t>
      </w:r>
      <w:hyperlink r:id="rId12" w:anchor="cite_note-1" w:history="1">
        <w:r w:rsidRPr="00D74ECF">
          <w:rPr>
            <w:rFonts w:ascii="Times New Roman" w:eastAsia="Times New Roman" w:hAnsi="Times New Roman" w:cs="Times New Roman"/>
            <w:color w:val="0000FF"/>
            <w:sz w:val="24"/>
            <w:szCs w:val="24"/>
            <w:u w:val="single"/>
            <w:vertAlign w:val="superscript"/>
            <w:lang w:eastAsia="fr-FR"/>
          </w:rPr>
          <w:t>1</w:t>
        </w:r>
      </w:hyperlink>
      <w:r w:rsidRPr="00D74ECF">
        <w:rPr>
          <w:rFonts w:ascii="Times New Roman" w:eastAsia="Times New Roman" w:hAnsi="Times New Roman" w:cs="Times New Roman"/>
          <w:sz w:val="24"/>
          <w:szCs w:val="24"/>
          <w:lang w:eastAsia="fr-FR"/>
        </w:rPr>
        <w:t>.</w:t>
      </w:r>
    </w:p>
    <w:p w:rsidR="00D74ECF" w:rsidRPr="00D74ECF" w:rsidRDefault="00D74ECF" w:rsidP="00D74E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4ECF">
        <w:rPr>
          <w:rFonts w:ascii="Times New Roman" w:eastAsia="Times New Roman" w:hAnsi="Times New Roman" w:cs="Times New Roman"/>
          <w:sz w:val="24"/>
          <w:szCs w:val="24"/>
          <w:lang w:eastAsia="fr-FR"/>
        </w:rPr>
        <w:t xml:space="preserve">Éviter d'utiliser des requêtes HTTP GET pour effectuer des actions : cette technique va naturellement éliminer des attaques simples basées sur les images, mais laissera passer les attaques fondées sur </w:t>
      </w:r>
      <w:hyperlink r:id="rId13" w:tooltip="JavaScript" w:history="1">
        <w:r w:rsidRPr="00D74ECF">
          <w:rPr>
            <w:rFonts w:ascii="Times New Roman" w:eastAsia="Times New Roman" w:hAnsi="Times New Roman" w:cs="Times New Roman"/>
            <w:color w:val="0000FF"/>
            <w:sz w:val="24"/>
            <w:szCs w:val="24"/>
            <w:u w:val="single"/>
            <w:lang w:eastAsia="fr-FR"/>
          </w:rPr>
          <w:t>JavaScript</w:t>
        </w:r>
      </w:hyperlink>
      <w:r w:rsidRPr="00D74ECF">
        <w:rPr>
          <w:rFonts w:ascii="Times New Roman" w:eastAsia="Times New Roman" w:hAnsi="Times New Roman" w:cs="Times New Roman"/>
          <w:sz w:val="24"/>
          <w:szCs w:val="24"/>
          <w:lang w:eastAsia="fr-FR"/>
        </w:rPr>
        <w:t>, lesquelles sont capables très simplement de lancer des requêtes HTTP POST.</w:t>
      </w:r>
    </w:p>
    <w:p w:rsidR="00D74ECF" w:rsidRPr="00D74ECF" w:rsidRDefault="00D74ECF" w:rsidP="00D74E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4ECF">
        <w:rPr>
          <w:rFonts w:ascii="Times New Roman" w:eastAsia="Times New Roman" w:hAnsi="Times New Roman" w:cs="Times New Roman"/>
          <w:sz w:val="24"/>
          <w:szCs w:val="24"/>
          <w:lang w:eastAsia="fr-FR"/>
        </w:rPr>
        <w:t xml:space="preserve">Effectuer une vérification du </w:t>
      </w:r>
      <w:hyperlink r:id="rId14" w:tooltip="Référent (informatique)" w:history="1">
        <w:r w:rsidRPr="00D74ECF">
          <w:rPr>
            <w:rFonts w:ascii="Times New Roman" w:eastAsia="Times New Roman" w:hAnsi="Times New Roman" w:cs="Times New Roman"/>
            <w:color w:val="0000FF"/>
            <w:sz w:val="24"/>
            <w:szCs w:val="24"/>
            <w:u w:val="single"/>
            <w:lang w:eastAsia="fr-FR"/>
          </w:rPr>
          <w:t>référent</w:t>
        </w:r>
      </w:hyperlink>
      <w:r w:rsidRPr="00D74ECF">
        <w:rPr>
          <w:rFonts w:ascii="Times New Roman" w:eastAsia="Times New Roman" w:hAnsi="Times New Roman" w:cs="Times New Roman"/>
          <w:sz w:val="24"/>
          <w:szCs w:val="24"/>
          <w:lang w:eastAsia="fr-FR"/>
        </w:rPr>
        <w:t xml:space="preserve"> dans les pages sensibles : connaître la provenance du client permet de sécuriser ce genre d'attaques. Ceci consiste à bloquer la requête du client si la valeur de son référent est différente de la page d'où il doit théoriquement provenir.</w:t>
      </w:r>
    </w:p>
    <w:p w:rsidR="00D74ECF" w:rsidRPr="00133E74" w:rsidRDefault="00D74ECF" w:rsidP="00B95D90">
      <w:pPr>
        <w:pStyle w:val="Textebrut"/>
        <w:rPr>
          <w:rFonts w:ascii="Kalinga" w:hAnsi="Kalinga" w:cs="Kalinga"/>
          <w:sz w:val="22"/>
        </w:rPr>
      </w:pPr>
    </w:p>
    <w:p w:rsidR="00B95D90" w:rsidRPr="00133E74" w:rsidRDefault="00B95D90" w:rsidP="00C81E64">
      <w:pPr>
        <w:pStyle w:val="Textebrut"/>
        <w:rPr>
          <w:rFonts w:ascii="Kalinga" w:hAnsi="Kalinga" w:cs="Kalinga"/>
          <w:sz w:val="22"/>
        </w:rPr>
      </w:pPr>
    </w:p>
    <w:p w:rsidR="00B95D90" w:rsidRPr="00B51DDF" w:rsidRDefault="008537EB" w:rsidP="00B95D90">
      <w:pPr>
        <w:pStyle w:val="Textebrut"/>
        <w:rPr>
          <w:rFonts w:ascii="Kalinga" w:hAnsi="Kalinga" w:cs="Kalinga"/>
          <w:b/>
          <w:sz w:val="22"/>
        </w:rPr>
      </w:pPr>
      <w:r w:rsidRPr="00B51DDF">
        <w:rPr>
          <w:rFonts w:ascii="Kalinga" w:hAnsi="Kalinga" w:cs="Kalinga"/>
          <w:b/>
          <w:sz w:val="22"/>
        </w:rPr>
        <w:t>L</w:t>
      </w:r>
      <w:r w:rsidR="00F56048" w:rsidRPr="00B51DDF">
        <w:rPr>
          <w:rFonts w:ascii="Kalinga" w:hAnsi="Kalinga" w:cs="Kalinga"/>
          <w:b/>
          <w:sz w:val="22"/>
        </w:rPr>
        <w:t>'attaque par</w:t>
      </w:r>
      <w:r w:rsidR="00B95D90" w:rsidRPr="00B51DDF">
        <w:rPr>
          <w:rFonts w:ascii="Kalinga" w:hAnsi="Kalinga" w:cs="Kalinga"/>
          <w:b/>
          <w:sz w:val="22"/>
        </w:rPr>
        <w:t xml:space="preserve"> dictionnaire / par force brute</w:t>
      </w:r>
    </w:p>
    <w:p w:rsidR="00B95D90" w:rsidRDefault="00386AB6" w:rsidP="00B95D90">
      <w:pPr>
        <w:pStyle w:val="Textebrut"/>
        <w:rPr>
          <w:rFonts w:ascii="Kalinga" w:hAnsi="Kalinga" w:cs="Kalinga"/>
          <w:sz w:val="22"/>
        </w:rPr>
      </w:pPr>
      <w:r>
        <w:rPr>
          <w:rFonts w:ascii="Kalinga" w:hAnsi="Kalinga" w:cs="Kalinga"/>
          <w:sz w:val="22"/>
        </w:rPr>
        <w:tab/>
        <w:t>C’est deux formes d’attaque qui vont souvent ensemble.</w:t>
      </w:r>
    </w:p>
    <w:p w:rsidR="00386AB6" w:rsidRDefault="00386AB6" w:rsidP="00B95D90">
      <w:pPr>
        <w:pStyle w:val="Textebrut"/>
        <w:rPr>
          <w:rFonts w:ascii="Kalinga" w:hAnsi="Kalinga" w:cs="Kalinga"/>
          <w:sz w:val="22"/>
        </w:rPr>
      </w:pPr>
      <w:r>
        <w:rPr>
          <w:rFonts w:ascii="Kalinga" w:hAnsi="Kalinga" w:cs="Kalinga"/>
          <w:sz w:val="22"/>
        </w:rPr>
        <w:lastRenderedPageBreak/>
        <w:t>L’attaque par force brute c’est en gros essayer toutes les combinaisons possible pour cracker un mot de passe, avec les nouveaux ordinateurs les mots de passes pas très compliqués et courts ne résistent pas longtemps. Pour les autres on rajoute un dictionnaire, dans celui-ci il y a différents types de mots de passe possible qui vont servir à l’attaque.</w:t>
      </w:r>
    </w:p>
    <w:p w:rsidR="00B51DDF" w:rsidRPr="00133E74" w:rsidRDefault="00B51DDF" w:rsidP="00B95D90">
      <w:pPr>
        <w:pStyle w:val="Textebrut"/>
        <w:rPr>
          <w:rFonts w:ascii="Kalinga" w:hAnsi="Kalinga" w:cs="Kalinga"/>
          <w:sz w:val="22"/>
        </w:rPr>
      </w:pPr>
    </w:p>
    <w:p w:rsidR="00F56048" w:rsidRDefault="00B95D90" w:rsidP="00C81E64">
      <w:pPr>
        <w:pStyle w:val="Textebrut"/>
        <w:rPr>
          <w:rFonts w:ascii="Kalinga" w:hAnsi="Kalinga" w:cs="Kalinga"/>
          <w:sz w:val="22"/>
        </w:rPr>
      </w:pPr>
      <w:r w:rsidRPr="00133E74">
        <w:rPr>
          <w:rFonts w:ascii="Kalinga" w:hAnsi="Kalinga" w:cs="Kalinga"/>
          <w:sz w:val="22"/>
        </w:rPr>
        <w:tab/>
        <w:t>Pour l’éviter</w:t>
      </w:r>
    </w:p>
    <w:p w:rsidR="00386AB6" w:rsidRDefault="00386AB6" w:rsidP="00C81E64">
      <w:pPr>
        <w:pStyle w:val="Textebrut"/>
        <w:rPr>
          <w:rFonts w:ascii="Kalinga" w:hAnsi="Kalinga" w:cs="Kalinga"/>
          <w:sz w:val="22"/>
        </w:rPr>
      </w:pPr>
      <w:r>
        <w:rPr>
          <w:rFonts w:ascii="Kalinga" w:hAnsi="Kalinga" w:cs="Kalinga"/>
          <w:sz w:val="22"/>
        </w:rPr>
        <w:t>Il faut des mots de passe robuste</w:t>
      </w:r>
      <w:r w:rsidR="00B51DDF">
        <w:rPr>
          <w:rFonts w:ascii="Kalinga" w:hAnsi="Kalinga" w:cs="Kalinga"/>
          <w:sz w:val="22"/>
        </w:rPr>
        <w:t>,  long avec majuscules,  des caractères spéciaux, des chiffres</w:t>
      </w:r>
    </w:p>
    <w:p w:rsidR="00386AB6" w:rsidRDefault="00386AB6" w:rsidP="00C81E64">
      <w:pPr>
        <w:pStyle w:val="Textebrut"/>
        <w:rPr>
          <w:rFonts w:ascii="Kalinga" w:hAnsi="Kalinga" w:cs="Kalinga"/>
          <w:sz w:val="22"/>
        </w:rPr>
      </w:pPr>
      <w:r>
        <w:rPr>
          <w:rFonts w:ascii="Kalinga" w:hAnsi="Kalinga" w:cs="Kalinga"/>
          <w:sz w:val="22"/>
        </w:rPr>
        <w:t>Randomiser le mp (générer un mp aléatoire)</w:t>
      </w:r>
    </w:p>
    <w:p w:rsidR="00386AB6" w:rsidRDefault="00386AB6" w:rsidP="00C81E64">
      <w:pPr>
        <w:pStyle w:val="Textebrut"/>
        <w:rPr>
          <w:rFonts w:ascii="Kalinga" w:hAnsi="Kalinga" w:cs="Kalinga"/>
          <w:sz w:val="22"/>
        </w:rPr>
      </w:pPr>
      <w:r>
        <w:rPr>
          <w:rFonts w:ascii="Kalinga" w:hAnsi="Kalinga" w:cs="Kalinga"/>
          <w:sz w:val="22"/>
        </w:rPr>
        <w:t>Limiter les temps de connexions</w:t>
      </w:r>
    </w:p>
    <w:p w:rsidR="00386AB6" w:rsidRDefault="00386AB6" w:rsidP="00C81E64">
      <w:pPr>
        <w:pStyle w:val="Textebrut"/>
        <w:rPr>
          <w:rFonts w:ascii="Kalinga" w:hAnsi="Kalinga" w:cs="Kalinga"/>
          <w:sz w:val="22"/>
        </w:rPr>
      </w:pPr>
      <w:r>
        <w:rPr>
          <w:rFonts w:ascii="Kalinga" w:hAnsi="Kalinga" w:cs="Kalinga"/>
          <w:sz w:val="22"/>
        </w:rPr>
        <w:t>Augmenter le coût par tentative (hash et captcha)</w:t>
      </w:r>
    </w:p>
    <w:p w:rsidR="00386AB6" w:rsidRDefault="00386AB6" w:rsidP="00C81E64">
      <w:pPr>
        <w:pStyle w:val="Textebrut"/>
        <w:rPr>
          <w:rFonts w:ascii="Kalinga" w:hAnsi="Kalinga" w:cs="Kalinga"/>
          <w:sz w:val="22"/>
        </w:rPr>
      </w:pPr>
      <w:r>
        <w:rPr>
          <w:rFonts w:ascii="Kalinga" w:hAnsi="Kalinga" w:cs="Kalinga"/>
          <w:sz w:val="22"/>
        </w:rPr>
        <w:t>Renouveler ses mp.</w:t>
      </w:r>
    </w:p>
    <w:p w:rsidR="00386AB6" w:rsidRPr="00133E74" w:rsidRDefault="00386AB6" w:rsidP="00C81E64">
      <w:pPr>
        <w:pStyle w:val="Textebrut"/>
        <w:rPr>
          <w:rFonts w:ascii="Kalinga" w:hAnsi="Kalinga" w:cs="Kalinga"/>
          <w:sz w:val="22"/>
        </w:rPr>
      </w:pPr>
      <w:r>
        <w:rPr>
          <w:rFonts w:ascii="Kalinga" w:hAnsi="Kalinga" w:cs="Kalinga"/>
          <w:sz w:val="22"/>
        </w:rPr>
        <w:t>Le salage.</w:t>
      </w:r>
    </w:p>
    <w:p w:rsidR="00B95D90" w:rsidRPr="00133E74" w:rsidRDefault="00B95D90" w:rsidP="00C81E64">
      <w:pPr>
        <w:pStyle w:val="Textebrut"/>
        <w:rPr>
          <w:rFonts w:ascii="Kalinga" w:hAnsi="Kalinga" w:cs="Kalinga"/>
          <w:sz w:val="22"/>
        </w:rPr>
      </w:pPr>
    </w:p>
    <w:p w:rsidR="00B95D90" w:rsidRPr="00B51DDF" w:rsidRDefault="008537EB" w:rsidP="00B95D90">
      <w:pPr>
        <w:pStyle w:val="Textebrut"/>
        <w:rPr>
          <w:rFonts w:ascii="Kalinga" w:hAnsi="Kalinga" w:cs="Kalinga"/>
          <w:b/>
          <w:sz w:val="22"/>
        </w:rPr>
      </w:pPr>
      <w:r w:rsidRPr="00B51DDF">
        <w:rPr>
          <w:rFonts w:ascii="Kalinga" w:hAnsi="Kalinga" w:cs="Kalinga"/>
          <w:b/>
          <w:sz w:val="22"/>
        </w:rPr>
        <w:t xml:space="preserve">La </w:t>
      </w:r>
      <w:r w:rsidR="00F56048" w:rsidRPr="00B51DDF">
        <w:rPr>
          <w:rFonts w:ascii="Kalinga" w:hAnsi="Kalinga" w:cs="Kalinga"/>
          <w:b/>
          <w:sz w:val="22"/>
        </w:rPr>
        <w:t>faille upload</w:t>
      </w:r>
    </w:p>
    <w:p w:rsidR="00B95D90" w:rsidRDefault="001D7B6A" w:rsidP="00B95D90">
      <w:pPr>
        <w:pStyle w:val="Textebrut"/>
        <w:rPr>
          <w:rFonts w:ascii="Kalinga" w:hAnsi="Kalinga" w:cs="Kalinga"/>
          <w:sz w:val="22"/>
        </w:rPr>
      </w:pPr>
      <w:r w:rsidRPr="00133E74">
        <w:rPr>
          <w:rFonts w:ascii="Kalinga" w:hAnsi="Kalinga" w:cs="Kalinga"/>
          <w:sz w:val="22"/>
        </w:rPr>
        <w:tab/>
        <w:t>Permet d’uploader un fichier avec une extension non autorisée dans lequel on inject</w:t>
      </w:r>
      <w:r w:rsidR="00F87C13">
        <w:rPr>
          <w:rFonts w:ascii="Kalinga" w:hAnsi="Kalinga" w:cs="Kalinga"/>
          <w:sz w:val="22"/>
        </w:rPr>
        <w:t>e</w:t>
      </w:r>
      <w:r w:rsidRPr="00133E74">
        <w:rPr>
          <w:rFonts w:ascii="Kalinga" w:hAnsi="Kalinga" w:cs="Kalinga"/>
          <w:sz w:val="22"/>
        </w:rPr>
        <w:t xml:space="preserve"> d</w:t>
      </w:r>
      <w:r w:rsidR="00F87C13">
        <w:rPr>
          <w:rFonts w:ascii="Kalinga" w:hAnsi="Kalinga" w:cs="Kalinga"/>
          <w:sz w:val="22"/>
        </w:rPr>
        <w:t>u</w:t>
      </w:r>
      <w:r w:rsidRPr="00133E74">
        <w:rPr>
          <w:rFonts w:ascii="Kalinga" w:hAnsi="Kalinga" w:cs="Kalinga"/>
          <w:sz w:val="22"/>
        </w:rPr>
        <w:t xml:space="preserve"> code</w:t>
      </w:r>
      <w:r w:rsidR="00F87C13">
        <w:rPr>
          <w:rFonts w:ascii="Kalinga" w:hAnsi="Kalinga" w:cs="Kalinga"/>
          <w:sz w:val="22"/>
        </w:rPr>
        <w:t xml:space="preserve"> (en </w:t>
      </w:r>
      <w:r w:rsidR="00F702F3">
        <w:rPr>
          <w:rFonts w:ascii="Kalinga" w:hAnsi="Kalinga" w:cs="Kalinga"/>
          <w:sz w:val="22"/>
        </w:rPr>
        <w:t>PHP</w:t>
      </w:r>
      <w:r w:rsidR="00F87C13">
        <w:rPr>
          <w:rFonts w:ascii="Kalinga" w:hAnsi="Kalinga" w:cs="Kalinga"/>
          <w:sz w:val="22"/>
        </w:rPr>
        <w:t>)</w:t>
      </w:r>
      <w:r w:rsidRPr="00133E74">
        <w:rPr>
          <w:rFonts w:ascii="Kalinga" w:hAnsi="Kalinga" w:cs="Kalinga"/>
          <w:sz w:val="22"/>
        </w:rPr>
        <w:t>.</w:t>
      </w:r>
      <w:r w:rsidR="00F87C13">
        <w:rPr>
          <w:rFonts w:ascii="Kalinga" w:hAnsi="Kalinga" w:cs="Kalinga"/>
          <w:sz w:val="22"/>
        </w:rPr>
        <w:t xml:space="preserve"> Souvent présente dans les scripts d’upload d’images.</w:t>
      </w:r>
    </w:p>
    <w:p w:rsidR="00F87C13" w:rsidRDefault="00F87C13" w:rsidP="00B95D90">
      <w:pPr>
        <w:pStyle w:val="Textebrut"/>
        <w:rPr>
          <w:rFonts w:ascii="Kalinga" w:hAnsi="Kalinga" w:cs="Kalinga"/>
          <w:sz w:val="22"/>
        </w:rPr>
      </w:pPr>
      <w:r>
        <w:rPr>
          <w:rFonts w:ascii="Kalinga" w:hAnsi="Kalinga" w:cs="Kalinga"/>
          <w:sz w:val="22"/>
        </w:rPr>
        <w:t>Le vilain pourra prendre le contrôle de tout (applications et serveur).</w:t>
      </w:r>
    </w:p>
    <w:p w:rsidR="00F87C13" w:rsidRDefault="00F87C13" w:rsidP="00B95D90">
      <w:pPr>
        <w:pStyle w:val="Textebrut"/>
        <w:rPr>
          <w:rFonts w:ascii="Kalinga" w:hAnsi="Kalinga" w:cs="Kalinga"/>
          <w:sz w:val="22"/>
        </w:rPr>
      </w:pPr>
      <w:r>
        <w:rPr>
          <w:rFonts w:ascii="Kalinga" w:hAnsi="Kalinga" w:cs="Kalinga"/>
          <w:sz w:val="22"/>
        </w:rPr>
        <w:t>C’est la faille la plus dangereuse.</w:t>
      </w:r>
    </w:p>
    <w:p w:rsidR="00F87C13" w:rsidRPr="00133E74" w:rsidRDefault="00F87C13" w:rsidP="00B95D90">
      <w:pPr>
        <w:pStyle w:val="Textebrut"/>
        <w:rPr>
          <w:rFonts w:ascii="Kalinga" w:hAnsi="Kalinga" w:cs="Kalinga"/>
          <w:sz w:val="22"/>
        </w:rPr>
      </w:pPr>
    </w:p>
    <w:p w:rsidR="00F56048" w:rsidRDefault="00B95D90" w:rsidP="00C81E64">
      <w:pPr>
        <w:pStyle w:val="Textebrut"/>
        <w:rPr>
          <w:rFonts w:ascii="Kalinga" w:hAnsi="Kalinga" w:cs="Kalinga"/>
          <w:sz w:val="22"/>
        </w:rPr>
      </w:pPr>
      <w:r w:rsidRPr="00133E74">
        <w:rPr>
          <w:rFonts w:ascii="Kalinga" w:hAnsi="Kalinga" w:cs="Kalinga"/>
          <w:sz w:val="22"/>
        </w:rPr>
        <w:tab/>
        <w:t>Pour l’éviter</w:t>
      </w:r>
    </w:p>
    <w:p w:rsidR="00F87C13" w:rsidRDefault="00F87C13" w:rsidP="00C81E64">
      <w:pPr>
        <w:pStyle w:val="Textebrut"/>
        <w:rPr>
          <w:rFonts w:ascii="Kalinga" w:hAnsi="Kalinga" w:cs="Kalinga"/>
          <w:b/>
          <w:sz w:val="22"/>
          <w:lang w:val="en-US"/>
        </w:rPr>
      </w:pPr>
      <w:r w:rsidRPr="00F87C13">
        <w:rPr>
          <w:rFonts w:ascii="Kalinga" w:hAnsi="Kalinga" w:cs="Kalinga"/>
          <w:sz w:val="22"/>
          <w:lang w:val="en-US"/>
        </w:rPr>
        <w:t xml:space="preserve">Le fameux </w:t>
      </w:r>
      <w:r w:rsidRPr="00F87C13">
        <w:rPr>
          <w:rFonts w:ascii="Kalinga" w:hAnsi="Kalinga" w:cs="Kalinga"/>
          <w:b/>
          <w:sz w:val="22"/>
          <w:lang w:val="en-US"/>
        </w:rPr>
        <w:t>Never trust user input</w:t>
      </w:r>
    </w:p>
    <w:p w:rsidR="00F87C13" w:rsidRPr="00376EF3" w:rsidRDefault="00F87C13" w:rsidP="00C81E64">
      <w:pPr>
        <w:pStyle w:val="Textebrut"/>
        <w:rPr>
          <w:rFonts w:ascii="Kalinga" w:hAnsi="Kalinga" w:cs="Kalinga"/>
          <w:sz w:val="22"/>
        </w:rPr>
      </w:pPr>
      <w:r w:rsidRPr="00376EF3">
        <w:rPr>
          <w:rFonts w:ascii="Kalinga" w:hAnsi="Kalinga" w:cs="Kalinga"/>
          <w:sz w:val="22"/>
        </w:rPr>
        <w:t>V</w:t>
      </w:r>
      <w:r w:rsidR="00F702F3">
        <w:rPr>
          <w:rFonts w:ascii="Kalinga" w:hAnsi="Kalinga" w:cs="Kalinga"/>
          <w:sz w:val="22"/>
        </w:rPr>
        <w:t>é</w:t>
      </w:r>
      <w:r w:rsidRPr="00376EF3">
        <w:rPr>
          <w:rFonts w:ascii="Kalinga" w:hAnsi="Kalinga" w:cs="Kalinga"/>
          <w:sz w:val="22"/>
        </w:rPr>
        <w:t xml:space="preserve">rifier la configuration </w:t>
      </w:r>
      <w:r w:rsidR="00D6399C" w:rsidRPr="00376EF3">
        <w:rPr>
          <w:rFonts w:ascii="Kalinga" w:hAnsi="Kalinga" w:cs="Kalinga"/>
          <w:sz w:val="22"/>
        </w:rPr>
        <w:t>d ‘Apache</w:t>
      </w:r>
    </w:p>
    <w:p w:rsidR="00D6399C" w:rsidRPr="00D6399C" w:rsidRDefault="00D6399C" w:rsidP="00C81E64">
      <w:pPr>
        <w:pStyle w:val="Textebrut"/>
        <w:rPr>
          <w:rFonts w:ascii="Kalinga" w:hAnsi="Kalinga" w:cs="Kalinga"/>
          <w:sz w:val="22"/>
        </w:rPr>
      </w:pPr>
      <w:r w:rsidRPr="00D6399C">
        <w:rPr>
          <w:rFonts w:ascii="Kalinga" w:hAnsi="Kalinga" w:cs="Kalinga"/>
          <w:sz w:val="22"/>
        </w:rPr>
        <w:t>Ne pas placer le .htaccess dans le répertoire d’upload</w:t>
      </w:r>
    </w:p>
    <w:p w:rsidR="00D6399C" w:rsidRDefault="00D6399C" w:rsidP="00C81E64">
      <w:pPr>
        <w:pStyle w:val="Textebrut"/>
        <w:rPr>
          <w:rFonts w:ascii="Kalinga" w:hAnsi="Kalinga" w:cs="Kalinga"/>
          <w:sz w:val="22"/>
        </w:rPr>
      </w:pPr>
      <w:r>
        <w:rPr>
          <w:rFonts w:ascii="Kalinga" w:hAnsi="Kalinga" w:cs="Kalinga"/>
          <w:sz w:val="22"/>
        </w:rPr>
        <w:t>Ne pas permettre l’écrasement de fichier</w:t>
      </w:r>
    </w:p>
    <w:p w:rsidR="00D6399C" w:rsidRDefault="00D6399C" w:rsidP="00C81E64">
      <w:pPr>
        <w:pStyle w:val="Textebrut"/>
        <w:rPr>
          <w:rFonts w:ascii="Kalinga" w:hAnsi="Kalinga" w:cs="Kalinga"/>
          <w:sz w:val="22"/>
        </w:rPr>
      </w:pPr>
      <w:r>
        <w:rPr>
          <w:rFonts w:ascii="Kalinga" w:hAnsi="Kalinga" w:cs="Kalinga"/>
          <w:sz w:val="22"/>
        </w:rPr>
        <w:t>Générer un nom aléatoire pour le fichier uploadé  et enregistrer le nom dans une bdd.</w:t>
      </w:r>
    </w:p>
    <w:p w:rsidR="00D6399C" w:rsidRDefault="00D6399C" w:rsidP="00C81E64">
      <w:pPr>
        <w:pStyle w:val="Textebrut"/>
        <w:rPr>
          <w:rFonts w:ascii="Kalinga" w:hAnsi="Kalinga" w:cs="Kalinga"/>
          <w:sz w:val="22"/>
        </w:rPr>
      </w:pPr>
      <w:r>
        <w:rPr>
          <w:rFonts w:ascii="Kalinga" w:hAnsi="Kalinga" w:cs="Kalinga"/>
          <w:sz w:val="22"/>
        </w:rPr>
        <w:t>Ne pas permettre de voir l’index of du répertoire d’upload.</w:t>
      </w:r>
    </w:p>
    <w:p w:rsidR="00D6399C" w:rsidRDefault="00D6399C" w:rsidP="00C81E64">
      <w:pPr>
        <w:pStyle w:val="Textebrut"/>
        <w:rPr>
          <w:rFonts w:ascii="Kalinga" w:hAnsi="Kalinga" w:cs="Kalinga"/>
          <w:sz w:val="22"/>
        </w:rPr>
      </w:pPr>
      <w:r>
        <w:rPr>
          <w:rFonts w:ascii="Kalinga" w:hAnsi="Kalinga" w:cs="Kalinga"/>
          <w:sz w:val="22"/>
        </w:rPr>
        <w:t>Assigner les bonnes permissions au répertoire.</w:t>
      </w:r>
    </w:p>
    <w:p w:rsidR="00D6399C" w:rsidRPr="00D6399C" w:rsidRDefault="00D6399C" w:rsidP="00C81E64">
      <w:pPr>
        <w:pStyle w:val="Textebrut"/>
        <w:rPr>
          <w:rFonts w:ascii="Kalinga" w:hAnsi="Kalinga" w:cs="Kalinga"/>
          <w:sz w:val="22"/>
        </w:rPr>
      </w:pPr>
      <w:r>
        <w:rPr>
          <w:rFonts w:ascii="Kalinga" w:hAnsi="Kalinga" w:cs="Kalinga"/>
          <w:sz w:val="22"/>
        </w:rPr>
        <w:t>Vérifier le mime-type avec getimagesize () et l’extension du fichier.</w:t>
      </w:r>
    </w:p>
    <w:sectPr w:rsidR="00D6399C" w:rsidRPr="00D6399C" w:rsidSect="00C81E64">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Kalinga">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42195"/>
    <w:multiLevelType w:val="hybridMultilevel"/>
    <w:tmpl w:val="6D888E7A"/>
    <w:lvl w:ilvl="0" w:tplc="087827B4">
      <w:numFmt w:val="bullet"/>
      <w:lvlText w:val="-"/>
      <w:lvlJc w:val="left"/>
      <w:pPr>
        <w:ind w:left="720" w:hanging="360"/>
      </w:pPr>
      <w:rPr>
        <w:rFonts w:ascii="Kalinga" w:eastAsiaTheme="minorHAnsi" w:hAnsi="Kalinga" w:cs="Kaling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240F5E"/>
    <w:multiLevelType w:val="multilevel"/>
    <w:tmpl w:val="7A36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EA630D"/>
    <w:multiLevelType w:val="multilevel"/>
    <w:tmpl w:val="28EC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E3563"/>
    <w:rsid w:val="00055CE7"/>
    <w:rsid w:val="00056B77"/>
    <w:rsid w:val="00133E74"/>
    <w:rsid w:val="001D7B6A"/>
    <w:rsid w:val="002F0914"/>
    <w:rsid w:val="002F7DB2"/>
    <w:rsid w:val="00376EF3"/>
    <w:rsid w:val="00385424"/>
    <w:rsid w:val="00386AB6"/>
    <w:rsid w:val="005C17CC"/>
    <w:rsid w:val="005C7313"/>
    <w:rsid w:val="005E3563"/>
    <w:rsid w:val="006038A8"/>
    <w:rsid w:val="006248BC"/>
    <w:rsid w:val="006B45F5"/>
    <w:rsid w:val="008537EB"/>
    <w:rsid w:val="00907385"/>
    <w:rsid w:val="00994732"/>
    <w:rsid w:val="00A21B69"/>
    <w:rsid w:val="00AA785F"/>
    <w:rsid w:val="00AB078C"/>
    <w:rsid w:val="00B078F0"/>
    <w:rsid w:val="00B51DDF"/>
    <w:rsid w:val="00B95D90"/>
    <w:rsid w:val="00BC2D50"/>
    <w:rsid w:val="00BD33FD"/>
    <w:rsid w:val="00C06134"/>
    <w:rsid w:val="00C973A5"/>
    <w:rsid w:val="00CB7B2E"/>
    <w:rsid w:val="00D14C79"/>
    <w:rsid w:val="00D25B43"/>
    <w:rsid w:val="00D6399C"/>
    <w:rsid w:val="00D74ECF"/>
    <w:rsid w:val="00E96279"/>
    <w:rsid w:val="00E96B09"/>
    <w:rsid w:val="00EA7CEC"/>
    <w:rsid w:val="00F042AF"/>
    <w:rsid w:val="00F56048"/>
    <w:rsid w:val="00F702F3"/>
    <w:rsid w:val="00F87C1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56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C81E64"/>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rsid w:val="00C81E64"/>
    <w:rPr>
      <w:rFonts w:ascii="Consolas" w:hAnsi="Consolas" w:cs="Consolas"/>
      <w:sz w:val="21"/>
      <w:szCs w:val="21"/>
    </w:rPr>
  </w:style>
  <w:style w:type="paragraph" w:styleId="PrformatHTML">
    <w:name w:val="HTML Preformatted"/>
    <w:basedOn w:val="Normal"/>
    <w:link w:val="PrformatHTMLCar"/>
    <w:uiPriority w:val="99"/>
    <w:unhideWhenUsed/>
    <w:rsid w:val="0005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55CE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55CE7"/>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B078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8F0"/>
    <w:rPr>
      <w:rFonts w:ascii="Tahoma" w:hAnsi="Tahoma" w:cs="Tahoma"/>
      <w:sz w:val="16"/>
      <w:szCs w:val="16"/>
    </w:rPr>
  </w:style>
  <w:style w:type="character" w:customStyle="1" w:styleId="lang-en">
    <w:name w:val="lang-en"/>
    <w:basedOn w:val="Policepardfaut"/>
    <w:rsid w:val="00133E74"/>
  </w:style>
  <w:style w:type="character" w:styleId="Lienhypertexte">
    <w:name w:val="Hyperlink"/>
    <w:basedOn w:val="Policepardfaut"/>
    <w:uiPriority w:val="99"/>
    <w:semiHidden/>
    <w:unhideWhenUsed/>
    <w:rsid w:val="005C17CC"/>
    <w:rPr>
      <w:color w:val="0000FF"/>
      <w:u w:val="single"/>
    </w:rPr>
  </w:style>
  <w:style w:type="character" w:customStyle="1" w:styleId="nb">
    <w:name w:val="nb"/>
    <w:basedOn w:val="Policepardfaut"/>
    <w:rsid w:val="005C17CC"/>
  </w:style>
  <w:style w:type="character" w:customStyle="1" w:styleId="p">
    <w:name w:val="p"/>
    <w:basedOn w:val="Policepardfaut"/>
    <w:rsid w:val="005C17CC"/>
  </w:style>
  <w:style w:type="character" w:customStyle="1" w:styleId="nx">
    <w:name w:val="nx"/>
    <w:basedOn w:val="Policepardfaut"/>
    <w:rsid w:val="005C17CC"/>
  </w:style>
</w:styles>
</file>

<file path=word/webSettings.xml><?xml version="1.0" encoding="utf-8"?>
<w:webSettings xmlns:r="http://schemas.openxmlformats.org/officeDocument/2006/relationships" xmlns:w="http://schemas.openxmlformats.org/wordprocessingml/2006/main">
  <w:divs>
    <w:div w:id="96797330">
      <w:bodyDiv w:val="1"/>
      <w:marLeft w:val="0"/>
      <w:marRight w:val="0"/>
      <w:marTop w:val="0"/>
      <w:marBottom w:val="0"/>
      <w:divBdr>
        <w:top w:val="none" w:sz="0" w:space="0" w:color="auto"/>
        <w:left w:val="none" w:sz="0" w:space="0" w:color="auto"/>
        <w:bottom w:val="none" w:sz="0" w:space="0" w:color="auto"/>
        <w:right w:val="none" w:sz="0" w:space="0" w:color="auto"/>
      </w:divBdr>
    </w:div>
    <w:div w:id="407729110">
      <w:bodyDiv w:val="1"/>
      <w:marLeft w:val="0"/>
      <w:marRight w:val="0"/>
      <w:marTop w:val="0"/>
      <w:marBottom w:val="0"/>
      <w:divBdr>
        <w:top w:val="none" w:sz="0" w:space="0" w:color="auto"/>
        <w:left w:val="none" w:sz="0" w:space="0" w:color="auto"/>
        <w:bottom w:val="none" w:sz="0" w:space="0" w:color="auto"/>
        <w:right w:val="none" w:sz="0" w:space="0" w:color="auto"/>
      </w:divBdr>
    </w:div>
    <w:div w:id="471796970">
      <w:bodyDiv w:val="1"/>
      <w:marLeft w:val="0"/>
      <w:marRight w:val="0"/>
      <w:marTop w:val="0"/>
      <w:marBottom w:val="0"/>
      <w:divBdr>
        <w:top w:val="none" w:sz="0" w:space="0" w:color="auto"/>
        <w:left w:val="none" w:sz="0" w:space="0" w:color="auto"/>
        <w:bottom w:val="none" w:sz="0" w:space="0" w:color="auto"/>
        <w:right w:val="none" w:sz="0" w:space="0" w:color="auto"/>
      </w:divBdr>
    </w:div>
    <w:div w:id="1107501094">
      <w:bodyDiv w:val="1"/>
      <w:marLeft w:val="0"/>
      <w:marRight w:val="0"/>
      <w:marTop w:val="0"/>
      <w:marBottom w:val="0"/>
      <w:divBdr>
        <w:top w:val="none" w:sz="0" w:space="0" w:color="auto"/>
        <w:left w:val="none" w:sz="0" w:space="0" w:color="auto"/>
        <w:bottom w:val="none" w:sz="0" w:space="0" w:color="auto"/>
        <w:right w:val="none" w:sz="0" w:space="0" w:color="auto"/>
      </w:divBdr>
    </w:div>
    <w:div w:id="1264339789">
      <w:bodyDiv w:val="1"/>
      <w:marLeft w:val="0"/>
      <w:marRight w:val="0"/>
      <w:marTop w:val="0"/>
      <w:marBottom w:val="0"/>
      <w:divBdr>
        <w:top w:val="none" w:sz="0" w:space="0" w:color="auto"/>
        <w:left w:val="none" w:sz="0" w:space="0" w:color="auto"/>
        <w:bottom w:val="none" w:sz="0" w:space="0" w:color="auto"/>
        <w:right w:val="none" w:sz="0" w:space="0" w:color="auto"/>
      </w:divBdr>
    </w:div>
    <w:div w:id="14945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r.wikipedia.org/wiki/JavaScrip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r.wikipedia.org/wiki/Cross-site_request_forge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Nonce_(cryptographi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r.wikipedia.org/wiki/Jeton_d%27authentific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r.wikipedia.org/wiki/R%C3%A9f%C3%A9rent_(informa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4</Pages>
  <Words>948</Words>
  <Characters>5218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Secrétariat</dc:creator>
  <cp:lastModifiedBy>Secrétariat</cp:lastModifiedBy>
  <cp:revision>16</cp:revision>
  <dcterms:created xsi:type="dcterms:W3CDTF">2022-12-26T10:09:00Z</dcterms:created>
  <dcterms:modified xsi:type="dcterms:W3CDTF">2022-12-28T07:51:00Z</dcterms:modified>
</cp:coreProperties>
</file>