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5097A" w14:textId="77777777" w:rsidR="00826ADE" w:rsidRDefault="00826ADE">
      <w:pPr>
        <w:jc w:val="center"/>
      </w:pPr>
    </w:p>
    <w:p w14:paraId="1CF5097B" w14:textId="77777777" w:rsidR="00826ADE" w:rsidRDefault="00826ADE">
      <w:pPr>
        <w:jc w:val="center"/>
      </w:pPr>
    </w:p>
    <w:p w14:paraId="1CF5097C" w14:textId="77777777" w:rsidR="00826ADE" w:rsidRDefault="00826ADE">
      <w:pPr>
        <w:jc w:val="center"/>
      </w:pPr>
    </w:p>
    <w:p w14:paraId="1CF5097D" w14:textId="77777777" w:rsidR="00826ADE" w:rsidRDefault="00826ADE">
      <w:pPr>
        <w:jc w:val="center"/>
      </w:pPr>
    </w:p>
    <w:p w14:paraId="1CF5097E" w14:textId="77777777" w:rsidR="00826ADE" w:rsidRDefault="00826ADE">
      <w:pPr>
        <w:jc w:val="center"/>
      </w:pPr>
    </w:p>
    <w:p w14:paraId="1CF5097F" w14:textId="77777777" w:rsidR="00826ADE" w:rsidRDefault="00826ADE">
      <w:pPr>
        <w:jc w:val="center"/>
      </w:pPr>
    </w:p>
    <w:p w14:paraId="1CF50980" w14:textId="77777777" w:rsidR="00826ADE" w:rsidRDefault="00826ADE">
      <w:pPr>
        <w:jc w:val="center"/>
      </w:pPr>
    </w:p>
    <w:p w14:paraId="1CF50981" w14:textId="77777777" w:rsidR="00826ADE" w:rsidRDefault="009A0C2E">
      <w:pPr>
        <w:jc w:val="center"/>
      </w:pPr>
      <w:r>
        <w:rPr>
          <w:rFonts w:ascii="Times New Roman" w:eastAsia="Times New Roman" w:hAnsi="Times New Roman" w:cs="Times New Roman"/>
          <w:noProof/>
          <w:color w:val="202124"/>
          <w:sz w:val="34"/>
          <w:szCs w:val="34"/>
          <w:highlight w:val="white"/>
        </w:rPr>
        <w:drawing>
          <wp:inline distT="114300" distB="114300" distL="114300" distR="114300" wp14:anchorId="1CF50AD7" wp14:editId="1CF50AD8">
            <wp:extent cx="2933700" cy="884489"/>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933700" cy="884489"/>
                    </a:xfrm>
                    <a:prstGeom prst="rect">
                      <a:avLst/>
                    </a:prstGeom>
                    <a:ln/>
                  </pic:spPr>
                </pic:pic>
              </a:graphicData>
            </a:graphic>
          </wp:inline>
        </w:drawing>
      </w:r>
    </w:p>
    <w:p w14:paraId="1CF50982" w14:textId="77777777" w:rsidR="00826ADE" w:rsidRDefault="00826ADE">
      <w:pPr>
        <w:jc w:val="center"/>
      </w:pPr>
    </w:p>
    <w:p w14:paraId="1CF50983" w14:textId="77777777" w:rsidR="00826ADE" w:rsidRDefault="009A0C2E">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Department of Electrical and Computer Engineering</w:t>
      </w:r>
    </w:p>
    <w:p w14:paraId="1CF50984" w14:textId="77777777" w:rsidR="00826ADE" w:rsidRDefault="009A0C2E">
      <w:pPr>
        <w:jc w:val="center"/>
        <w:rPr>
          <w:rFonts w:ascii="Times New Roman" w:eastAsia="Times New Roman" w:hAnsi="Times New Roman" w:cs="Times New Roman"/>
          <w:color w:val="202124"/>
          <w:sz w:val="34"/>
          <w:szCs w:val="34"/>
          <w:highlight w:val="white"/>
        </w:rPr>
      </w:pPr>
      <w:r>
        <w:rPr>
          <w:rFonts w:ascii="Times New Roman" w:eastAsia="Times New Roman" w:hAnsi="Times New Roman" w:cs="Times New Roman"/>
          <w:color w:val="202124"/>
          <w:sz w:val="34"/>
          <w:szCs w:val="34"/>
          <w:highlight w:val="white"/>
        </w:rPr>
        <w:t>ESE 589: Learning Systems for Engineering Applications</w:t>
      </w:r>
    </w:p>
    <w:p w14:paraId="1CF50985" w14:textId="77777777" w:rsidR="00826ADE" w:rsidRDefault="009A0C2E">
      <w:pPr>
        <w:jc w:val="center"/>
        <w:rPr>
          <w:rFonts w:ascii="Times New Roman" w:eastAsia="Times New Roman" w:hAnsi="Times New Roman" w:cs="Times New Roman"/>
          <w:color w:val="202124"/>
          <w:sz w:val="34"/>
          <w:szCs w:val="34"/>
          <w:highlight w:val="white"/>
        </w:rPr>
      </w:pPr>
      <w:r>
        <w:rPr>
          <w:rFonts w:ascii="Times New Roman" w:eastAsia="Times New Roman" w:hAnsi="Times New Roman" w:cs="Times New Roman"/>
          <w:color w:val="202124"/>
          <w:sz w:val="34"/>
          <w:szCs w:val="34"/>
          <w:highlight w:val="white"/>
        </w:rPr>
        <w:t>Project 1: Star Cubing Algorithm</w:t>
      </w:r>
    </w:p>
    <w:p w14:paraId="1CF50986" w14:textId="77777777" w:rsidR="00826ADE" w:rsidRDefault="00826ADE">
      <w:pPr>
        <w:jc w:val="center"/>
        <w:rPr>
          <w:rFonts w:ascii="Times New Roman" w:eastAsia="Times New Roman" w:hAnsi="Times New Roman" w:cs="Times New Roman"/>
          <w:color w:val="202124"/>
          <w:sz w:val="34"/>
          <w:szCs w:val="34"/>
          <w:highlight w:val="white"/>
        </w:rPr>
      </w:pPr>
    </w:p>
    <w:p w14:paraId="1CF50987" w14:textId="77777777" w:rsidR="00826ADE" w:rsidRDefault="00826ADE">
      <w:pPr>
        <w:jc w:val="center"/>
        <w:rPr>
          <w:rFonts w:ascii="Times New Roman" w:eastAsia="Times New Roman" w:hAnsi="Times New Roman" w:cs="Times New Roman"/>
          <w:color w:val="202124"/>
          <w:sz w:val="34"/>
          <w:szCs w:val="34"/>
          <w:highlight w:val="white"/>
        </w:rPr>
      </w:pPr>
    </w:p>
    <w:p w14:paraId="1CF50988" w14:textId="77777777" w:rsidR="00826ADE" w:rsidRDefault="00826ADE">
      <w:pPr>
        <w:jc w:val="center"/>
        <w:rPr>
          <w:rFonts w:ascii="Times New Roman" w:eastAsia="Times New Roman" w:hAnsi="Times New Roman" w:cs="Times New Roman"/>
          <w:color w:val="202124"/>
          <w:sz w:val="34"/>
          <w:szCs w:val="34"/>
          <w:highlight w:val="white"/>
        </w:rPr>
      </w:pPr>
    </w:p>
    <w:p w14:paraId="1CF50989" w14:textId="77777777" w:rsidR="00826ADE" w:rsidRDefault="00826ADE">
      <w:pPr>
        <w:jc w:val="center"/>
        <w:rPr>
          <w:rFonts w:ascii="Times New Roman" w:eastAsia="Times New Roman" w:hAnsi="Times New Roman" w:cs="Times New Roman"/>
          <w:color w:val="202124"/>
          <w:sz w:val="34"/>
          <w:szCs w:val="34"/>
          <w:highlight w:val="white"/>
        </w:rPr>
      </w:pPr>
    </w:p>
    <w:p w14:paraId="1CF5098A" w14:textId="77777777" w:rsidR="00826ADE" w:rsidRDefault="009A0C2E">
      <w:pPr>
        <w:jc w:val="center"/>
        <w:rPr>
          <w:rFonts w:ascii="Times New Roman" w:eastAsia="Times New Roman" w:hAnsi="Times New Roman" w:cs="Times New Roman"/>
          <w:color w:val="202124"/>
          <w:sz w:val="36"/>
          <w:szCs w:val="36"/>
          <w:highlight w:val="white"/>
        </w:rPr>
      </w:pPr>
      <w:r>
        <w:rPr>
          <w:rFonts w:ascii="Times New Roman" w:eastAsia="Times New Roman" w:hAnsi="Times New Roman" w:cs="Times New Roman"/>
          <w:color w:val="202124"/>
          <w:sz w:val="32"/>
          <w:szCs w:val="32"/>
          <w:highlight w:val="white"/>
        </w:rPr>
        <w:t xml:space="preserve">Submitted to </w:t>
      </w:r>
      <w:r>
        <w:rPr>
          <w:rFonts w:ascii="Times New Roman" w:eastAsia="Times New Roman" w:hAnsi="Times New Roman" w:cs="Times New Roman"/>
          <w:color w:val="202124"/>
          <w:sz w:val="30"/>
          <w:szCs w:val="30"/>
          <w:highlight w:val="white"/>
        </w:rPr>
        <w:t>Prof. Alex Doboli</w:t>
      </w:r>
    </w:p>
    <w:p w14:paraId="1CF5098B" w14:textId="77777777" w:rsidR="00826ADE" w:rsidRDefault="009A0C2E">
      <w:pPr>
        <w:jc w:val="center"/>
        <w:rPr>
          <w:rFonts w:ascii="Times New Roman" w:eastAsia="Times New Roman" w:hAnsi="Times New Roman" w:cs="Times New Roman"/>
          <w:color w:val="202124"/>
          <w:sz w:val="32"/>
          <w:szCs w:val="32"/>
          <w:highlight w:val="white"/>
        </w:rPr>
      </w:pPr>
      <w:r>
        <w:rPr>
          <w:rFonts w:ascii="Times New Roman" w:eastAsia="Times New Roman" w:hAnsi="Times New Roman" w:cs="Times New Roman"/>
          <w:color w:val="202124"/>
          <w:sz w:val="32"/>
          <w:szCs w:val="32"/>
          <w:highlight w:val="white"/>
        </w:rPr>
        <w:t>Date: 10/14/2021</w:t>
      </w:r>
    </w:p>
    <w:p w14:paraId="1CF5098C" w14:textId="77777777" w:rsidR="00826ADE" w:rsidRDefault="00826ADE">
      <w:pPr>
        <w:jc w:val="center"/>
        <w:rPr>
          <w:rFonts w:ascii="Times New Roman" w:eastAsia="Times New Roman" w:hAnsi="Times New Roman" w:cs="Times New Roman"/>
          <w:color w:val="202124"/>
          <w:sz w:val="36"/>
          <w:szCs w:val="36"/>
          <w:highlight w:val="white"/>
        </w:rPr>
      </w:pPr>
    </w:p>
    <w:p w14:paraId="1CF5098D" w14:textId="77777777" w:rsidR="00826ADE" w:rsidRDefault="00826ADE">
      <w:pPr>
        <w:jc w:val="center"/>
        <w:rPr>
          <w:rFonts w:ascii="Times New Roman" w:eastAsia="Times New Roman" w:hAnsi="Times New Roman" w:cs="Times New Roman"/>
          <w:color w:val="202124"/>
          <w:sz w:val="34"/>
          <w:szCs w:val="34"/>
          <w:highlight w:val="white"/>
        </w:rPr>
      </w:pPr>
    </w:p>
    <w:p w14:paraId="1CF5098E" w14:textId="77777777" w:rsidR="00826ADE" w:rsidRDefault="00826ADE">
      <w:pPr>
        <w:jc w:val="center"/>
        <w:rPr>
          <w:rFonts w:ascii="Times New Roman" w:eastAsia="Times New Roman" w:hAnsi="Times New Roman" w:cs="Times New Roman"/>
          <w:color w:val="202124"/>
          <w:sz w:val="34"/>
          <w:szCs w:val="34"/>
          <w:highlight w:val="white"/>
        </w:rPr>
      </w:pPr>
    </w:p>
    <w:p w14:paraId="1CF5098F" w14:textId="77777777" w:rsidR="00826ADE" w:rsidRDefault="00826ADE">
      <w:pPr>
        <w:jc w:val="center"/>
        <w:rPr>
          <w:rFonts w:ascii="Times New Roman" w:eastAsia="Times New Roman" w:hAnsi="Times New Roman" w:cs="Times New Roman"/>
          <w:color w:val="202124"/>
          <w:sz w:val="34"/>
          <w:szCs w:val="34"/>
          <w:highlight w:val="white"/>
        </w:rPr>
      </w:pPr>
    </w:p>
    <w:p w14:paraId="1CF50990" w14:textId="77777777" w:rsidR="00826ADE" w:rsidRDefault="00826ADE">
      <w:pPr>
        <w:rPr>
          <w:rFonts w:ascii="Times New Roman" w:eastAsia="Times New Roman" w:hAnsi="Times New Roman" w:cs="Times New Roman"/>
          <w:color w:val="202124"/>
          <w:sz w:val="26"/>
          <w:szCs w:val="26"/>
          <w:highlight w:val="white"/>
        </w:rPr>
      </w:pPr>
    </w:p>
    <w:p w14:paraId="1CF50991" w14:textId="77777777" w:rsidR="00826ADE" w:rsidRDefault="009A0C2E">
      <w:pPr>
        <w:ind w:left="6480"/>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32"/>
          <w:szCs w:val="32"/>
          <w:highlight w:val="white"/>
        </w:rPr>
        <w:t>Team Members:</w:t>
      </w:r>
      <w:r>
        <w:rPr>
          <w:rFonts w:ascii="Times New Roman" w:eastAsia="Times New Roman" w:hAnsi="Times New Roman" w:cs="Times New Roman"/>
          <w:color w:val="202124"/>
          <w:sz w:val="32"/>
          <w:szCs w:val="32"/>
          <w:highlight w:val="white"/>
        </w:rPr>
        <w:br/>
        <w:t>Hamid Jalili</w:t>
      </w:r>
      <w:r>
        <w:rPr>
          <w:rFonts w:ascii="Times New Roman" w:eastAsia="Times New Roman" w:hAnsi="Times New Roman" w:cs="Times New Roman"/>
          <w:color w:val="202124"/>
          <w:sz w:val="26"/>
          <w:szCs w:val="26"/>
          <w:highlight w:val="white"/>
        </w:rPr>
        <w:t xml:space="preserve"> </w:t>
      </w:r>
    </w:p>
    <w:p w14:paraId="1CF50992" w14:textId="77777777" w:rsidR="00826ADE" w:rsidRDefault="009A0C2E">
      <w:pPr>
        <w:ind w:left="6480"/>
        <w:rPr>
          <w:rFonts w:ascii="Times New Roman" w:eastAsia="Times New Roman" w:hAnsi="Times New Roman" w:cs="Times New Roman"/>
          <w:color w:val="202124"/>
          <w:sz w:val="32"/>
          <w:szCs w:val="32"/>
          <w:highlight w:val="white"/>
        </w:rPr>
      </w:pPr>
      <w:r>
        <w:rPr>
          <w:rFonts w:ascii="Times New Roman" w:eastAsia="Times New Roman" w:hAnsi="Times New Roman" w:cs="Times New Roman"/>
          <w:color w:val="202124"/>
          <w:sz w:val="32"/>
          <w:szCs w:val="32"/>
          <w:highlight w:val="white"/>
        </w:rPr>
        <w:t xml:space="preserve">Mahan Agha Zahedi </w:t>
      </w:r>
    </w:p>
    <w:p w14:paraId="1CF50993" w14:textId="77777777" w:rsidR="00826ADE" w:rsidRDefault="00826ADE">
      <w:pPr>
        <w:rPr>
          <w:rFonts w:ascii="Times New Roman" w:eastAsia="Times New Roman" w:hAnsi="Times New Roman" w:cs="Times New Roman"/>
          <w:color w:val="202124"/>
          <w:sz w:val="32"/>
          <w:szCs w:val="32"/>
          <w:highlight w:val="white"/>
        </w:rPr>
      </w:pPr>
    </w:p>
    <w:p w14:paraId="1CF50994" w14:textId="77777777" w:rsidR="00826ADE" w:rsidRDefault="00826ADE">
      <w:pPr>
        <w:rPr>
          <w:rFonts w:ascii="Times New Roman" w:eastAsia="Times New Roman" w:hAnsi="Times New Roman" w:cs="Times New Roman"/>
          <w:color w:val="202124"/>
          <w:sz w:val="30"/>
          <w:szCs w:val="30"/>
          <w:highlight w:val="white"/>
        </w:rPr>
      </w:pPr>
    </w:p>
    <w:p w14:paraId="1CF50995" w14:textId="77777777" w:rsidR="00826ADE" w:rsidRDefault="00826ADE">
      <w:pPr>
        <w:rPr>
          <w:rFonts w:ascii="Times New Roman" w:eastAsia="Times New Roman" w:hAnsi="Times New Roman" w:cs="Times New Roman"/>
          <w:color w:val="202124"/>
          <w:sz w:val="24"/>
          <w:szCs w:val="24"/>
          <w:highlight w:val="white"/>
        </w:rPr>
      </w:pPr>
    </w:p>
    <w:p w14:paraId="1CF50996" w14:textId="77777777" w:rsidR="00826ADE" w:rsidRDefault="00826ADE">
      <w:pPr>
        <w:rPr>
          <w:rFonts w:ascii="Times New Roman" w:eastAsia="Times New Roman" w:hAnsi="Times New Roman" w:cs="Times New Roman"/>
          <w:color w:val="202124"/>
          <w:sz w:val="24"/>
          <w:szCs w:val="24"/>
          <w:highlight w:val="white"/>
        </w:rPr>
      </w:pPr>
    </w:p>
    <w:p w14:paraId="1CF50997" w14:textId="77777777" w:rsidR="00826ADE" w:rsidRDefault="009A0C2E">
      <w:pPr>
        <w:rPr>
          <w:rFonts w:ascii="Times New Roman" w:eastAsia="Times New Roman" w:hAnsi="Times New Roman" w:cs="Times New Roman"/>
          <w:color w:val="202124"/>
          <w:sz w:val="24"/>
          <w:szCs w:val="24"/>
          <w:highlight w:val="white"/>
        </w:rPr>
      </w:pPr>
      <w:r>
        <w:br w:type="page"/>
      </w:r>
    </w:p>
    <w:p w14:paraId="1CF50998" w14:textId="77777777" w:rsidR="00826ADE" w:rsidRDefault="00826ADE">
      <w:pPr>
        <w:rPr>
          <w:rFonts w:ascii="Times New Roman" w:eastAsia="Times New Roman" w:hAnsi="Times New Roman" w:cs="Times New Roman"/>
          <w:color w:val="202124"/>
          <w:sz w:val="24"/>
          <w:szCs w:val="24"/>
          <w:highlight w:val="white"/>
        </w:rPr>
      </w:pPr>
    </w:p>
    <w:p w14:paraId="1CF50999" w14:textId="77777777" w:rsidR="00826ADE" w:rsidRDefault="00826ADE">
      <w:pPr>
        <w:rPr>
          <w:rFonts w:ascii="Times New Roman" w:eastAsia="Times New Roman" w:hAnsi="Times New Roman" w:cs="Times New Roman"/>
          <w:color w:val="202124"/>
          <w:sz w:val="24"/>
          <w:szCs w:val="24"/>
          <w:highlight w:val="white"/>
        </w:rPr>
      </w:pPr>
    </w:p>
    <w:p w14:paraId="1CF5099A" w14:textId="77777777" w:rsidR="00826ADE" w:rsidRDefault="00826ADE">
      <w:pPr>
        <w:rPr>
          <w:rFonts w:ascii="Times New Roman" w:eastAsia="Times New Roman" w:hAnsi="Times New Roman" w:cs="Times New Roman"/>
          <w:color w:val="202124"/>
          <w:sz w:val="24"/>
          <w:szCs w:val="24"/>
          <w:highlight w:val="white"/>
        </w:rPr>
      </w:pPr>
    </w:p>
    <w:p w14:paraId="1CF5099B" w14:textId="77777777" w:rsidR="00826ADE" w:rsidRDefault="00826ADE">
      <w:pPr>
        <w:rPr>
          <w:rFonts w:ascii="Times New Roman" w:eastAsia="Times New Roman" w:hAnsi="Times New Roman" w:cs="Times New Roman"/>
          <w:color w:val="202124"/>
          <w:sz w:val="24"/>
          <w:szCs w:val="24"/>
          <w:highlight w:val="white"/>
        </w:rPr>
      </w:pPr>
    </w:p>
    <w:p w14:paraId="1CF5099C" w14:textId="77777777" w:rsidR="00826ADE" w:rsidRDefault="00826ADE">
      <w:pPr>
        <w:rPr>
          <w:rFonts w:ascii="Times New Roman" w:eastAsia="Times New Roman" w:hAnsi="Times New Roman" w:cs="Times New Roman"/>
          <w:color w:val="202124"/>
          <w:sz w:val="24"/>
          <w:szCs w:val="24"/>
          <w:highlight w:val="white"/>
        </w:rPr>
      </w:pPr>
    </w:p>
    <w:p w14:paraId="1CF5099D" w14:textId="77777777" w:rsidR="00826ADE" w:rsidRDefault="00826ADE">
      <w:pPr>
        <w:rPr>
          <w:rFonts w:ascii="Times New Roman" w:eastAsia="Times New Roman" w:hAnsi="Times New Roman" w:cs="Times New Roman"/>
          <w:color w:val="202124"/>
          <w:sz w:val="24"/>
          <w:szCs w:val="24"/>
          <w:highlight w:val="white"/>
        </w:rPr>
      </w:pPr>
    </w:p>
    <w:p w14:paraId="1CF5099E" w14:textId="77777777" w:rsidR="00826ADE" w:rsidRDefault="00826ADE">
      <w:pPr>
        <w:rPr>
          <w:rFonts w:ascii="Times New Roman" w:eastAsia="Times New Roman" w:hAnsi="Times New Roman" w:cs="Times New Roman"/>
          <w:color w:val="202124"/>
          <w:sz w:val="24"/>
          <w:szCs w:val="24"/>
          <w:highlight w:val="white"/>
        </w:rPr>
      </w:pPr>
    </w:p>
    <w:p w14:paraId="1CF5099F" w14:textId="77777777" w:rsidR="00826ADE" w:rsidRDefault="00826ADE">
      <w:pPr>
        <w:rPr>
          <w:rFonts w:ascii="Times New Roman" w:eastAsia="Times New Roman" w:hAnsi="Times New Roman" w:cs="Times New Roman"/>
          <w:color w:val="202124"/>
          <w:sz w:val="24"/>
          <w:szCs w:val="24"/>
          <w:highlight w:val="white"/>
        </w:rPr>
      </w:pPr>
    </w:p>
    <w:sdt>
      <w:sdtPr>
        <w:id w:val="273224091"/>
        <w:docPartObj>
          <w:docPartGallery w:val="Table of Contents"/>
          <w:docPartUnique/>
        </w:docPartObj>
      </w:sdtPr>
      <w:sdtEndPr/>
      <w:sdtContent>
        <w:p w14:paraId="1CF509A0" w14:textId="77777777" w:rsidR="00826ADE" w:rsidRDefault="009A0C2E">
          <w:pPr>
            <w:tabs>
              <w:tab w:val="right" w:pos="9360"/>
            </w:tabs>
            <w:spacing w:before="80" w:line="240" w:lineRule="auto"/>
            <w:rPr>
              <w:rFonts w:ascii="Times New Roman" w:eastAsia="Times New Roman" w:hAnsi="Times New Roman" w:cs="Times New Roman"/>
              <w:b/>
              <w:color w:val="202124"/>
            </w:rPr>
          </w:pPr>
          <w:r>
            <w:fldChar w:fldCharType="begin"/>
          </w:r>
          <w:r>
            <w:instrText xml:space="preserve"> TOC \h \u \z </w:instrText>
          </w:r>
          <w:r>
            <w:fldChar w:fldCharType="separate"/>
          </w:r>
          <w:hyperlink w:anchor="_wqra037su1vc">
            <w:r>
              <w:rPr>
                <w:rFonts w:ascii="Times New Roman" w:eastAsia="Times New Roman" w:hAnsi="Times New Roman" w:cs="Times New Roman"/>
                <w:b/>
                <w:color w:val="202124"/>
              </w:rPr>
              <w:t>Introduction</w:t>
            </w:r>
          </w:hyperlink>
          <w:r>
            <w:rPr>
              <w:rFonts w:ascii="Times New Roman" w:eastAsia="Times New Roman" w:hAnsi="Times New Roman" w:cs="Times New Roman"/>
              <w:b/>
              <w:color w:val="202124"/>
            </w:rPr>
            <w:tab/>
          </w:r>
          <w:r>
            <w:fldChar w:fldCharType="begin"/>
          </w:r>
          <w:r>
            <w:instrText xml:space="preserve"> PAGEREF _wqra037su1vc \h </w:instrText>
          </w:r>
          <w:r>
            <w:fldChar w:fldCharType="separate"/>
          </w:r>
          <w:r>
            <w:rPr>
              <w:rFonts w:ascii="Times New Roman" w:eastAsia="Times New Roman" w:hAnsi="Times New Roman" w:cs="Times New Roman"/>
              <w:b/>
              <w:color w:val="202124"/>
            </w:rPr>
            <w:t>2</w:t>
          </w:r>
          <w:r>
            <w:fldChar w:fldCharType="end"/>
          </w:r>
        </w:p>
        <w:p w14:paraId="1CF509A1" w14:textId="77777777" w:rsidR="00826ADE" w:rsidRDefault="009A0C2E">
          <w:pPr>
            <w:tabs>
              <w:tab w:val="right" w:pos="9360"/>
            </w:tabs>
            <w:spacing w:before="200" w:line="240" w:lineRule="auto"/>
            <w:rPr>
              <w:rFonts w:ascii="Times New Roman" w:eastAsia="Times New Roman" w:hAnsi="Times New Roman" w:cs="Times New Roman"/>
              <w:b/>
              <w:color w:val="202124"/>
            </w:rPr>
          </w:pPr>
          <w:hyperlink w:anchor="_v2xykqvytspf">
            <w:r>
              <w:rPr>
                <w:rFonts w:ascii="Times New Roman" w:eastAsia="Times New Roman" w:hAnsi="Times New Roman" w:cs="Times New Roman"/>
                <w:b/>
                <w:color w:val="202124"/>
              </w:rPr>
              <w:t>Star-Cubing Implementation</w:t>
            </w:r>
          </w:hyperlink>
          <w:r>
            <w:rPr>
              <w:rFonts w:ascii="Times New Roman" w:eastAsia="Times New Roman" w:hAnsi="Times New Roman" w:cs="Times New Roman"/>
              <w:b/>
              <w:color w:val="202124"/>
            </w:rPr>
            <w:tab/>
          </w:r>
          <w:r>
            <w:fldChar w:fldCharType="begin"/>
          </w:r>
          <w:r>
            <w:instrText xml:space="preserve"> PAGEREF _v2xykqvytspf \h </w:instrText>
          </w:r>
          <w:r>
            <w:fldChar w:fldCharType="separate"/>
          </w:r>
          <w:r>
            <w:rPr>
              <w:rFonts w:ascii="Times New Roman" w:eastAsia="Times New Roman" w:hAnsi="Times New Roman" w:cs="Times New Roman"/>
              <w:b/>
              <w:color w:val="202124"/>
            </w:rPr>
            <w:t>3</w:t>
          </w:r>
          <w:r>
            <w:fldChar w:fldCharType="end"/>
          </w:r>
        </w:p>
        <w:p w14:paraId="1CF509A2" w14:textId="77777777" w:rsidR="00826ADE" w:rsidRDefault="009A0C2E">
          <w:pPr>
            <w:tabs>
              <w:tab w:val="right" w:pos="9360"/>
            </w:tabs>
            <w:spacing w:before="60" w:line="240" w:lineRule="auto"/>
            <w:ind w:left="360"/>
            <w:rPr>
              <w:rFonts w:ascii="Times New Roman" w:eastAsia="Times New Roman" w:hAnsi="Times New Roman" w:cs="Times New Roman"/>
              <w:color w:val="202124"/>
            </w:rPr>
          </w:pPr>
          <w:hyperlink w:anchor="_jpu7adqoxd7k">
            <w:r>
              <w:rPr>
                <w:rFonts w:ascii="Times New Roman" w:eastAsia="Times New Roman" w:hAnsi="Times New Roman" w:cs="Times New Roman"/>
                <w:color w:val="202124"/>
              </w:rPr>
              <w:t>Pre-Processing the raw data</w:t>
            </w:r>
          </w:hyperlink>
          <w:r>
            <w:rPr>
              <w:rFonts w:ascii="Times New Roman" w:eastAsia="Times New Roman" w:hAnsi="Times New Roman" w:cs="Times New Roman"/>
              <w:color w:val="202124"/>
            </w:rPr>
            <w:tab/>
          </w:r>
          <w:r>
            <w:fldChar w:fldCharType="begin"/>
          </w:r>
          <w:r>
            <w:instrText xml:space="preserve"> PAGEREF _jpu7adqoxd7k \h </w:instrText>
          </w:r>
          <w:r>
            <w:fldChar w:fldCharType="separate"/>
          </w:r>
          <w:r>
            <w:rPr>
              <w:rFonts w:ascii="Times New Roman" w:eastAsia="Times New Roman" w:hAnsi="Times New Roman" w:cs="Times New Roman"/>
              <w:color w:val="202124"/>
            </w:rPr>
            <w:t>4</w:t>
          </w:r>
          <w:r>
            <w:fldChar w:fldCharType="end"/>
          </w:r>
        </w:p>
        <w:p w14:paraId="1CF509A3" w14:textId="77777777" w:rsidR="00826ADE" w:rsidRDefault="009A0C2E">
          <w:pPr>
            <w:tabs>
              <w:tab w:val="right" w:pos="9360"/>
            </w:tabs>
            <w:spacing w:before="60" w:line="240" w:lineRule="auto"/>
            <w:ind w:left="360"/>
            <w:rPr>
              <w:rFonts w:ascii="Times New Roman" w:eastAsia="Times New Roman" w:hAnsi="Times New Roman" w:cs="Times New Roman"/>
              <w:color w:val="202124"/>
            </w:rPr>
          </w:pPr>
          <w:hyperlink w:anchor="_7mj5hhnm9bcq">
            <w:r>
              <w:rPr>
                <w:rFonts w:ascii="Times New Roman" w:eastAsia="Times New Roman" w:hAnsi="Times New Roman" w:cs="Times New Roman"/>
                <w:color w:val="202124"/>
              </w:rPr>
              <w:t>Generating the star-table</w:t>
            </w:r>
          </w:hyperlink>
          <w:r>
            <w:rPr>
              <w:rFonts w:ascii="Times New Roman" w:eastAsia="Times New Roman" w:hAnsi="Times New Roman" w:cs="Times New Roman"/>
              <w:color w:val="202124"/>
            </w:rPr>
            <w:tab/>
          </w:r>
          <w:r>
            <w:fldChar w:fldCharType="begin"/>
          </w:r>
          <w:r>
            <w:instrText xml:space="preserve"> PAGEREF _7mj5hhnm9bcq \h </w:instrText>
          </w:r>
          <w:r>
            <w:fldChar w:fldCharType="separate"/>
          </w:r>
          <w:r>
            <w:rPr>
              <w:rFonts w:ascii="Times New Roman" w:eastAsia="Times New Roman" w:hAnsi="Times New Roman" w:cs="Times New Roman"/>
              <w:color w:val="202124"/>
            </w:rPr>
            <w:t>4</w:t>
          </w:r>
          <w:r>
            <w:fldChar w:fldCharType="end"/>
          </w:r>
        </w:p>
        <w:p w14:paraId="1CF509A4" w14:textId="77777777" w:rsidR="00826ADE" w:rsidRDefault="009A0C2E">
          <w:pPr>
            <w:tabs>
              <w:tab w:val="right" w:pos="9360"/>
            </w:tabs>
            <w:spacing w:before="60" w:line="240" w:lineRule="auto"/>
            <w:ind w:left="360"/>
            <w:rPr>
              <w:rFonts w:ascii="Times New Roman" w:eastAsia="Times New Roman" w:hAnsi="Times New Roman" w:cs="Times New Roman"/>
              <w:color w:val="202124"/>
            </w:rPr>
          </w:pPr>
          <w:hyperlink w:anchor="_13f1pgbmy34h">
            <w:r>
              <w:rPr>
                <w:rFonts w:ascii="Times New Roman" w:eastAsia="Times New Roman" w:hAnsi="Times New Roman" w:cs="Times New Roman"/>
                <w:color w:val="202124"/>
              </w:rPr>
              <w:t>Generating the star-tree</w:t>
            </w:r>
          </w:hyperlink>
          <w:r>
            <w:rPr>
              <w:rFonts w:ascii="Times New Roman" w:eastAsia="Times New Roman" w:hAnsi="Times New Roman" w:cs="Times New Roman"/>
              <w:color w:val="202124"/>
            </w:rPr>
            <w:tab/>
          </w:r>
          <w:r>
            <w:fldChar w:fldCharType="begin"/>
          </w:r>
          <w:r>
            <w:instrText xml:space="preserve"> PAGEREF _13f1pgbmy34h \h </w:instrText>
          </w:r>
          <w:r>
            <w:fldChar w:fldCharType="separate"/>
          </w:r>
          <w:r>
            <w:rPr>
              <w:rFonts w:ascii="Times New Roman" w:eastAsia="Times New Roman" w:hAnsi="Times New Roman" w:cs="Times New Roman"/>
              <w:color w:val="202124"/>
            </w:rPr>
            <w:t>4</w:t>
          </w:r>
          <w:r>
            <w:fldChar w:fldCharType="end"/>
          </w:r>
        </w:p>
        <w:p w14:paraId="1CF509A5" w14:textId="77777777" w:rsidR="00826ADE" w:rsidRDefault="009A0C2E">
          <w:pPr>
            <w:tabs>
              <w:tab w:val="right" w:pos="9360"/>
            </w:tabs>
            <w:spacing w:before="60" w:line="240" w:lineRule="auto"/>
            <w:ind w:left="360"/>
            <w:rPr>
              <w:rFonts w:ascii="Times New Roman" w:eastAsia="Times New Roman" w:hAnsi="Times New Roman" w:cs="Times New Roman"/>
              <w:color w:val="202124"/>
            </w:rPr>
          </w:pPr>
          <w:hyperlink w:anchor="_ealcqsd0knl9">
            <w:r>
              <w:rPr>
                <w:rFonts w:ascii="Times New Roman" w:eastAsia="Times New Roman" w:hAnsi="Times New Roman" w:cs="Times New Roman"/>
                <w:color w:val="202124"/>
              </w:rPr>
              <w:t>Verifying the Implementation</w:t>
            </w:r>
          </w:hyperlink>
          <w:r>
            <w:rPr>
              <w:rFonts w:ascii="Times New Roman" w:eastAsia="Times New Roman" w:hAnsi="Times New Roman" w:cs="Times New Roman"/>
              <w:color w:val="202124"/>
            </w:rPr>
            <w:tab/>
          </w:r>
          <w:r>
            <w:fldChar w:fldCharType="begin"/>
          </w:r>
          <w:r>
            <w:instrText xml:space="preserve"> PAGEREF _ealcqsd0knl9 \h </w:instrText>
          </w:r>
          <w:r>
            <w:fldChar w:fldCharType="separate"/>
          </w:r>
          <w:r>
            <w:rPr>
              <w:rFonts w:ascii="Times New Roman" w:eastAsia="Times New Roman" w:hAnsi="Times New Roman" w:cs="Times New Roman"/>
              <w:color w:val="202124"/>
            </w:rPr>
            <w:t>4</w:t>
          </w:r>
          <w:r>
            <w:fldChar w:fldCharType="end"/>
          </w:r>
        </w:p>
        <w:p w14:paraId="1CF509A6" w14:textId="77777777" w:rsidR="00826ADE" w:rsidRDefault="009A0C2E">
          <w:pPr>
            <w:tabs>
              <w:tab w:val="right" w:pos="9360"/>
            </w:tabs>
            <w:spacing w:before="200" w:line="240" w:lineRule="auto"/>
            <w:rPr>
              <w:rFonts w:ascii="Times New Roman" w:eastAsia="Times New Roman" w:hAnsi="Times New Roman" w:cs="Times New Roman"/>
              <w:b/>
              <w:color w:val="202124"/>
            </w:rPr>
          </w:pPr>
          <w:hyperlink w:anchor="_jusiexfv60by">
            <w:r>
              <w:rPr>
                <w:rFonts w:ascii="Times New Roman" w:eastAsia="Times New Roman" w:hAnsi="Times New Roman" w:cs="Times New Roman"/>
                <w:b/>
                <w:color w:val="202124"/>
              </w:rPr>
              <w:t>Experimental Set-Up</w:t>
            </w:r>
          </w:hyperlink>
          <w:r>
            <w:rPr>
              <w:rFonts w:ascii="Times New Roman" w:eastAsia="Times New Roman" w:hAnsi="Times New Roman" w:cs="Times New Roman"/>
              <w:b/>
              <w:color w:val="202124"/>
            </w:rPr>
            <w:tab/>
          </w:r>
          <w:r>
            <w:fldChar w:fldCharType="begin"/>
          </w:r>
          <w:r>
            <w:instrText xml:space="preserve"> PAGEREF _jusiexfv60by \h </w:instrText>
          </w:r>
          <w:r>
            <w:fldChar w:fldCharType="separate"/>
          </w:r>
          <w:r>
            <w:rPr>
              <w:rFonts w:ascii="Times New Roman" w:eastAsia="Times New Roman" w:hAnsi="Times New Roman" w:cs="Times New Roman"/>
              <w:b/>
              <w:color w:val="202124"/>
            </w:rPr>
            <w:t>6</w:t>
          </w:r>
          <w:r>
            <w:fldChar w:fldCharType="end"/>
          </w:r>
        </w:p>
        <w:p w14:paraId="1CF509A7" w14:textId="77777777" w:rsidR="00826ADE" w:rsidRDefault="009A0C2E">
          <w:pPr>
            <w:tabs>
              <w:tab w:val="right" w:pos="9360"/>
            </w:tabs>
            <w:spacing w:before="60" w:line="240" w:lineRule="auto"/>
            <w:ind w:left="360"/>
            <w:rPr>
              <w:rFonts w:ascii="Times New Roman" w:eastAsia="Times New Roman" w:hAnsi="Times New Roman" w:cs="Times New Roman"/>
              <w:color w:val="202124"/>
            </w:rPr>
          </w:pPr>
          <w:hyperlink w:anchor="_ssg5gbse4a9q">
            <w:r>
              <w:rPr>
                <w:rFonts w:ascii="Times New Roman" w:eastAsia="Times New Roman" w:hAnsi="Times New Roman" w:cs="Times New Roman"/>
                <w:color w:val="202124"/>
              </w:rPr>
              <w:t>Datasets</w:t>
            </w:r>
          </w:hyperlink>
          <w:r>
            <w:rPr>
              <w:rFonts w:ascii="Times New Roman" w:eastAsia="Times New Roman" w:hAnsi="Times New Roman" w:cs="Times New Roman"/>
              <w:color w:val="202124"/>
            </w:rPr>
            <w:tab/>
          </w:r>
          <w:r>
            <w:fldChar w:fldCharType="begin"/>
          </w:r>
          <w:r>
            <w:instrText xml:space="preserve"> PAGEREF _ssg5gbse4a9q \h </w:instrText>
          </w:r>
          <w:r>
            <w:fldChar w:fldCharType="separate"/>
          </w:r>
          <w:r>
            <w:rPr>
              <w:rFonts w:ascii="Times New Roman" w:eastAsia="Times New Roman" w:hAnsi="Times New Roman" w:cs="Times New Roman"/>
              <w:color w:val="202124"/>
            </w:rPr>
            <w:t>6</w:t>
          </w:r>
          <w:r>
            <w:fldChar w:fldCharType="end"/>
          </w:r>
        </w:p>
        <w:p w14:paraId="1CF509A8" w14:textId="77777777" w:rsidR="00826ADE" w:rsidRDefault="009A0C2E">
          <w:pPr>
            <w:tabs>
              <w:tab w:val="right" w:pos="9360"/>
            </w:tabs>
            <w:spacing w:before="60" w:line="240" w:lineRule="auto"/>
            <w:ind w:left="360"/>
            <w:rPr>
              <w:rFonts w:ascii="Times New Roman" w:eastAsia="Times New Roman" w:hAnsi="Times New Roman" w:cs="Times New Roman"/>
              <w:color w:val="202124"/>
            </w:rPr>
          </w:pPr>
          <w:hyperlink w:anchor="_sarh381tl4lk">
            <w:r>
              <w:rPr>
                <w:rFonts w:ascii="Times New Roman" w:eastAsia="Times New Roman" w:hAnsi="Times New Roman" w:cs="Times New Roman"/>
                <w:color w:val="202124"/>
              </w:rPr>
              <w:t>Preprocessing Steps</w:t>
            </w:r>
          </w:hyperlink>
          <w:r>
            <w:rPr>
              <w:rFonts w:ascii="Times New Roman" w:eastAsia="Times New Roman" w:hAnsi="Times New Roman" w:cs="Times New Roman"/>
              <w:color w:val="202124"/>
            </w:rPr>
            <w:tab/>
          </w:r>
          <w:r>
            <w:fldChar w:fldCharType="begin"/>
          </w:r>
          <w:r>
            <w:instrText xml:space="preserve"> PAGEREF _sarh381tl4lk \h </w:instrText>
          </w:r>
          <w:r>
            <w:fldChar w:fldCharType="separate"/>
          </w:r>
          <w:r>
            <w:rPr>
              <w:rFonts w:ascii="Times New Roman" w:eastAsia="Times New Roman" w:hAnsi="Times New Roman" w:cs="Times New Roman"/>
              <w:color w:val="202124"/>
            </w:rPr>
            <w:t>7</w:t>
          </w:r>
          <w:r>
            <w:fldChar w:fldCharType="end"/>
          </w:r>
        </w:p>
        <w:p w14:paraId="1CF509A9" w14:textId="77777777" w:rsidR="00826ADE" w:rsidRDefault="009A0C2E">
          <w:pPr>
            <w:tabs>
              <w:tab w:val="right" w:pos="9360"/>
            </w:tabs>
            <w:spacing w:before="60" w:line="240" w:lineRule="auto"/>
            <w:ind w:left="360"/>
            <w:rPr>
              <w:rFonts w:ascii="Times New Roman" w:eastAsia="Times New Roman" w:hAnsi="Times New Roman" w:cs="Times New Roman"/>
              <w:color w:val="202124"/>
            </w:rPr>
          </w:pPr>
          <w:hyperlink w:anchor="_5n14d3fm2owq">
            <w:r>
              <w:rPr>
                <w:rFonts w:ascii="Times New Roman" w:eastAsia="Times New Roman" w:hAnsi="Times New Roman" w:cs="Times New Roman"/>
                <w:color w:val="202124"/>
              </w:rPr>
              <w:t>Choice of Threshold</w:t>
            </w:r>
          </w:hyperlink>
          <w:r>
            <w:rPr>
              <w:rFonts w:ascii="Times New Roman" w:eastAsia="Times New Roman" w:hAnsi="Times New Roman" w:cs="Times New Roman"/>
              <w:color w:val="202124"/>
            </w:rPr>
            <w:tab/>
          </w:r>
          <w:r>
            <w:fldChar w:fldCharType="begin"/>
          </w:r>
          <w:r>
            <w:instrText xml:space="preserve"> PAGEREF _5n14d3fm2owq \h </w:instrText>
          </w:r>
          <w:r>
            <w:fldChar w:fldCharType="separate"/>
          </w:r>
          <w:r>
            <w:rPr>
              <w:rFonts w:ascii="Times New Roman" w:eastAsia="Times New Roman" w:hAnsi="Times New Roman" w:cs="Times New Roman"/>
              <w:color w:val="202124"/>
            </w:rPr>
            <w:t>7</w:t>
          </w:r>
          <w:r>
            <w:fldChar w:fldCharType="end"/>
          </w:r>
        </w:p>
        <w:p w14:paraId="1CF509AA" w14:textId="77777777" w:rsidR="00826ADE" w:rsidRDefault="009A0C2E">
          <w:pPr>
            <w:tabs>
              <w:tab w:val="right" w:pos="9360"/>
            </w:tabs>
            <w:spacing w:before="60" w:line="240" w:lineRule="auto"/>
            <w:ind w:left="360"/>
            <w:rPr>
              <w:rFonts w:ascii="Times New Roman" w:eastAsia="Times New Roman" w:hAnsi="Times New Roman" w:cs="Times New Roman"/>
              <w:color w:val="202124"/>
            </w:rPr>
          </w:pPr>
          <w:hyperlink w:anchor="_gs02ek5l40f9">
            <w:r>
              <w:rPr>
                <w:rFonts w:ascii="Times New Roman" w:eastAsia="Times New Roman" w:hAnsi="Times New Roman" w:cs="Times New Roman"/>
                <w:color w:val="202124"/>
              </w:rPr>
              <w:t>Threshold Summary Table</w:t>
            </w:r>
          </w:hyperlink>
          <w:r>
            <w:rPr>
              <w:rFonts w:ascii="Times New Roman" w:eastAsia="Times New Roman" w:hAnsi="Times New Roman" w:cs="Times New Roman"/>
              <w:color w:val="202124"/>
            </w:rPr>
            <w:tab/>
          </w:r>
          <w:r>
            <w:fldChar w:fldCharType="begin"/>
          </w:r>
          <w:r>
            <w:instrText xml:space="preserve"> PAGEREF _gs02ek5l40f9 \h </w:instrText>
          </w:r>
          <w:r>
            <w:fldChar w:fldCharType="separate"/>
          </w:r>
          <w:r>
            <w:rPr>
              <w:rFonts w:ascii="Times New Roman" w:eastAsia="Times New Roman" w:hAnsi="Times New Roman" w:cs="Times New Roman"/>
              <w:color w:val="202124"/>
            </w:rPr>
            <w:t>9</w:t>
          </w:r>
          <w:r>
            <w:fldChar w:fldCharType="end"/>
          </w:r>
        </w:p>
        <w:p w14:paraId="1CF509AB" w14:textId="77777777" w:rsidR="00826ADE" w:rsidRDefault="009A0C2E">
          <w:pPr>
            <w:tabs>
              <w:tab w:val="right" w:pos="9360"/>
            </w:tabs>
            <w:spacing w:before="60" w:line="240" w:lineRule="auto"/>
            <w:ind w:left="360"/>
            <w:rPr>
              <w:rFonts w:ascii="Times New Roman" w:eastAsia="Times New Roman" w:hAnsi="Times New Roman" w:cs="Times New Roman"/>
              <w:color w:val="202124"/>
            </w:rPr>
          </w:pPr>
          <w:hyperlink w:anchor="_wc0550rm3022">
            <w:r>
              <w:rPr>
                <w:rFonts w:ascii="Times New Roman" w:eastAsia="Times New Roman" w:hAnsi="Times New Roman" w:cs="Times New Roman"/>
                <w:color w:val="202124"/>
              </w:rPr>
              <w:t>Metrics to be col</w:t>
            </w:r>
            <w:r>
              <w:rPr>
                <w:rFonts w:ascii="Times New Roman" w:eastAsia="Times New Roman" w:hAnsi="Times New Roman" w:cs="Times New Roman"/>
                <w:color w:val="202124"/>
              </w:rPr>
              <w:t>lected</w:t>
            </w:r>
          </w:hyperlink>
          <w:r>
            <w:rPr>
              <w:rFonts w:ascii="Times New Roman" w:eastAsia="Times New Roman" w:hAnsi="Times New Roman" w:cs="Times New Roman"/>
              <w:color w:val="202124"/>
            </w:rPr>
            <w:tab/>
          </w:r>
          <w:r>
            <w:fldChar w:fldCharType="begin"/>
          </w:r>
          <w:r>
            <w:instrText xml:space="preserve"> PAGEREF _wc0550rm3022 \h </w:instrText>
          </w:r>
          <w:r>
            <w:fldChar w:fldCharType="separate"/>
          </w:r>
          <w:r>
            <w:rPr>
              <w:rFonts w:ascii="Times New Roman" w:eastAsia="Times New Roman" w:hAnsi="Times New Roman" w:cs="Times New Roman"/>
              <w:color w:val="202124"/>
            </w:rPr>
            <w:t>10</w:t>
          </w:r>
          <w:r>
            <w:fldChar w:fldCharType="end"/>
          </w:r>
        </w:p>
        <w:p w14:paraId="1CF509AC" w14:textId="77777777" w:rsidR="00826ADE" w:rsidRDefault="009A0C2E">
          <w:pPr>
            <w:tabs>
              <w:tab w:val="right" w:pos="9360"/>
            </w:tabs>
            <w:spacing w:before="200" w:line="240" w:lineRule="auto"/>
            <w:rPr>
              <w:rFonts w:ascii="Times New Roman" w:eastAsia="Times New Roman" w:hAnsi="Times New Roman" w:cs="Times New Roman"/>
              <w:b/>
              <w:color w:val="202124"/>
            </w:rPr>
          </w:pPr>
          <w:hyperlink w:anchor="_kyx5casn1on">
            <w:r>
              <w:rPr>
                <w:rFonts w:ascii="Times New Roman" w:eastAsia="Times New Roman" w:hAnsi="Times New Roman" w:cs="Times New Roman"/>
                <w:b/>
                <w:color w:val="202124"/>
              </w:rPr>
              <w:t>Results &amp; Discussion</w:t>
            </w:r>
          </w:hyperlink>
          <w:r>
            <w:rPr>
              <w:rFonts w:ascii="Times New Roman" w:eastAsia="Times New Roman" w:hAnsi="Times New Roman" w:cs="Times New Roman"/>
              <w:b/>
              <w:color w:val="202124"/>
            </w:rPr>
            <w:tab/>
          </w:r>
          <w:r>
            <w:fldChar w:fldCharType="begin"/>
          </w:r>
          <w:r>
            <w:instrText xml:space="preserve"> PAGEREF _kyx5casn1on \h </w:instrText>
          </w:r>
          <w:r>
            <w:fldChar w:fldCharType="separate"/>
          </w:r>
          <w:r>
            <w:rPr>
              <w:rFonts w:ascii="Times New Roman" w:eastAsia="Times New Roman" w:hAnsi="Times New Roman" w:cs="Times New Roman"/>
              <w:b/>
              <w:color w:val="202124"/>
            </w:rPr>
            <w:t>10</w:t>
          </w:r>
          <w:r>
            <w:fldChar w:fldCharType="end"/>
          </w:r>
        </w:p>
        <w:p w14:paraId="1CF509AD" w14:textId="77777777" w:rsidR="00826ADE" w:rsidRDefault="009A0C2E">
          <w:pPr>
            <w:tabs>
              <w:tab w:val="right" w:pos="9360"/>
            </w:tabs>
            <w:spacing w:before="60" w:line="240" w:lineRule="auto"/>
            <w:ind w:left="360"/>
            <w:rPr>
              <w:rFonts w:ascii="Times New Roman" w:eastAsia="Times New Roman" w:hAnsi="Times New Roman" w:cs="Times New Roman"/>
              <w:color w:val="202124"/>
            </w:rPr>
          </w:pPr>
          <w:hyperlink w:anchor="_rfqoteql8sz3">
            <w:r>
              <w:rPr>
                <w:rFonts w:ascii="Times New Roman" w:eastAsia="Times New Roman" w:hAnsi="Times New Roman" w:cs="Times New Roman"/>
                <w:color w:val="202124"/>
              </w:rPr>
              <w:t>Exec</w:t>
            </w:r>
            <w:r>
              <w:rPr>
                <w:rFonts w:ascii="Times New Roman" w:eastAsia="Times New Roman" w:hAnsi="Times New Roman" w:cs="Times New Roman"/>
                <w:color w:val="202124"/>
              </w:rPr>
              <w:t>ution Time VS Threshold</w:t>
            </w:r>
          </w:hyperlink>
          <w:r>
            <w:rPr>
              <w:rFonts w:ascii="Times New Roman" w:eastAsia="Times New Roman" w:hAnsi="Times New Roman" w:cs="Times New Roman"/>
              <w:color w:val="202124"/>
            </w:rPr>
            <w:tab/>
          </w:r>
          <w:r>
            <w:fldChar w:fldCharType="begin"/>
          </w:r>
          <w:r>
            <w:instrText xml:space="preserve"> PAGEREF _rfqoteql8sz3 \h </w:instrText>
          </w:r>
          <w:r>
            <w:fldChar w:fldCharType="separate"/>
          </w:r>
          <w:r>
            <w:rPr>
              <w:rFonts w:ascii="Times New Roman" w:eastAsia="Times New Roman" w:hAnsi="Times New Roman" w:cs="Times New Roman"/>
              <w:color w:val="202124"/>
            </w:rPr>
            <w:t>10</w:t>
          </w:r>
          <w:r>
            <w:fldChar w:fldCharType="end"/>
          </w:r>
        </w:p>
        <w:p w14:paraId="1CF509AE" w14:textId="77777777" w:rsidR="00826ADE" w:rsidRDefault="009A0C2E">
          <w:pPr>
            <w:tabs>
              <w:tab w:val="right" w:pos="9360"/>
            </w:tabs>
            <w:spacing w:before="60" w:line="240" w:lineRule="auto"/>
            <w:ind w:left="360"/>
            <w:rPr>
              <w:rFonts w:ascii="Times New Roman" w:eastAsia="Times New Roman" w:hAnsi="Times New Roman" w:cs="Times New Roman"/>
              <w:color w:val="202124"/>
            </w:rPr>
          </w:pPr>
          <w:hyperlink w:anchor="_uoryirvbj37k">
            <w:r>
              <w:rPr>
                <w:rFonts w:ascii="Times New Roman" w:eastAsia="Times New Roman" w:hAnsi="Times New Roman" w:cs="Times New Roman"/>
                <w:color w:val="202124"/>
              </w:rPr>
              <w:t>Memory Resident Set Size VS Threshold</w:t>
            </w:r>
          </w:hyperlink>
          <w:r>
            <w:rPr>
              <w:rFonts w:ascii="Times New Roman" w:eastAsia="Times New Roman" w:hAnsi="Times New Roman" w:cs="Times New Roman"/>
              <w:color w:val="202124"/>
            </w:rPr>
            <w:tab/>
          </w:r>
          <w:r>
            <w:fldChar w:fldCharType="begin"/>
          </w:r>
          <w:r>
            <w:instrText xml:space="preserve"> PAGEREF _uoryirvbj37k \h </w:instrText>
          </w:r>
          <w:r>
            <w:fldChar w:fldCharType="separate"/>
          </w:r>
          <w:r>
            <w:rPr>
              <w:rFonts w:ascii="Times New Roman" w:eastAsia="Times New Roman" w:hAnsi="Times New Roman" w:cs="Times New Roman"/>
              <w:color w:val="202124"/>
            </w:rPr>
            <w:t>12</w:t>
          </w:r>
          <w:r>
            <w:fldChar w:fldCharType="end"/>
          </w:r>
        </w:p>
        <w:p w14:paraId="1CF509AF" w14:textId="77777777" w:rsidR="00826ADE" w:rsidRDefault="009A0C2E">
          <w:pPr>
            <w:tabs>
              <w:tab w:val="right" w:pos="9360"/>
            </w:tabs>
            <w:spacing w:before="60" w:line="240" w:lineRule="auto"/>
            <w:ind w:left="360"/>
            <w:rPr>
              <w:rFonts w:ascii="Times New Roman" w:eastAsia="Times New Roman" w:hAnsi="Times New Roman" w:cs="Times New Roman"/>
              <w:color w:val="202124"/>
            </w:rPr>
          </w:pPr>
          <w:hyperlink w:anchor="_ufsxhvefqc3c">
            <w:r>
              <w:rPr>
                <w:rFonts w:ascii="Times New Roman" w:eastAsia="Times New Roman" w:hAnsi="Times New Roman" w:cs="Times New Roman"/>
                <w:color w:val="202124"/>
              </w:rPr>
              <w:t>Virtual Memory &amp; Shared Memory Size VS Threshold</w:t>
            </w:r>
          </w:hyperlink>
          <w:r>
            <w:rPr>
              <w:rFonts w:ascii="Times New Roman" w:eastAsia="Times New Roman" w:hAnsi="Times New Roman" w:cs="Times New Roman"/>
              <w:color w:val="202124"/>
            </w:rPr>
            <w:tab/>
          </w:r>
          <w:r>
            <w:fldChar w:fldCharType="begin"/>
          </w:r>
          <w:r>
            <w:instrText xml:space="preserve"> PAGEREF _ufsxhvefqc3c \h </w:instrText>
          </w:r>
          <w:r>
            <w:fldChar w:fldCharType="separate"/>
          </w:r>
          <w:r>
            <w:rPr>
              <w:rFonts w:ascii="Times New Roman" w:eastAsia="Times New Roman" w:hAnsi="Times New Roman" w:cs="Times New Roman"/>
              <w:color w:val="202124"/>
            </w:rPr>
            <w:t>12</w:t>
          </w:r>
          <w:r>
            <w:fldChar w:fldCharType="end"/>
          </w:r>
        </w:p>
        <w:p w14:paraId="1CF509B0" w14:textId="77777777" w:rsidR="00826ADE" w:rsidRDefault="009A0C2E">
          <w:pPr>
            <w:tabs>
              <w:tab w:val="right" w:pos="9360"/>
            </w:tabs>
            <w:spacing w:before="200" w:line="240" w:lineRule="auto"/>
            <w:rPr>
              <w:rFonts w:ascii="Times New Roman" w:eastAsia="Times New Roman" w:hAnsi="Times New Roman" w:cs="Times New Roman"/>
              <w:b/>
              <w:color w:val="202124"/>
            </w:rPr>
          </w:pPr>
          <w:hyperlink w:anchor="_m7zxbwrp72ty">
            <w:r>
              <w:rPr>
                <w:rFonts w:ascii="Times New Roman" w:eastAsia="Times New Roman" w:hAnsi="Times New Roman" w:cs="Times New Roman"/>
                <w:b/>
                <w:color w:val="202124"/>
              </w:rPr>
              <w:t>Conclusion</w:t>
            </w:r>
          </w:hyperlink>
          <w:r>
            <w:rPr>
              <w:rFonts w:ascii="Times New Roman" w:eastAsia="Times New Roman" w:hAnsi="Times New Roman" w:cs="Times New Roman"/>
              <w:b/>
              <w:color w:val="202124"/>
            </w:rPr>
            <w:tab/>
          </w:r>
          <w:r>
            <w:fldChar w:fldCharType="begin"/>
          </w:r>
          <w:r>
            <w:instrText xml:space="preserve"> PAGEREF _m7zxbwrp72ty \h </w:instrText>
          </w:r>
          <w:r>
            <w:fldChar w:fldCharType="separate"/>
          </w:r>
          <w:r>
            <w:rPr>
              <w:rFonts w:ascii="Times New Roman" w:eastAsia="Times New Roman" w:hAnsi="Times New Roman" w:cs="Times New Roman"/>
              <w:b/>
              <w:color w:val="202124"/>
            </w:rPr>
            <w:t>13</w:t>
          </w:r>
          <w:r>
            <w:fldChar w:fldCharType="end"/>
          </w:r>
        </w:p>
        <w:p w14:paraId="1CF509B1" w14:textId="77777777" w:rsidR="00826ADE" w:rsidRDefault="009A0C2E">
          <w:pPr>
            <w:tabs>
              <w:tab w:val="right" w:pos="9360"/>
            </w:tabs>
            <w:spacing w:before="200" w:after="80" w:line="240" w:lineRule="auto"/>
            <w:rPr>
              <w:rFonts w:ascii="Times New Roman" w:eastAsia="Times New Roman" w:hAnsi="Times New Roman" w:cs="Times New Roman"/>
              <w:b/>
              <w:color w:val="202124"/>
            </w:rPr>
          </w:pPr>
          <w:hyperlink w:anchor="_8pmehxdf36mh">
            <w:r>
              <w:rPr>
                <w:rFonts w:ascii="Times New Roman" w:eastAsia="Times New Roman" w:hAnsi="Times New Roman" w:cs="Times New Roman"/>
                <w:b/>
                <w:color w:val="202124"/>
              </w:rPr>
              <w:t>References</w:t>
            </w:r>
          </w:hyperlink>
          <w:r>
            <w:rPr>
              <w:rFonts w:ascii="Times New Roman" w:eastAsia="Times New Roman" w:hAnsi="Times New Roman" w:cs="Times New Roman"/>
              <w:b/>
              <w:color w:val="202124"/>
            </w:rPr>
            <w:tab/>
          </w:r>
          <w:r>
            <w:fldChar w:fldCharType="begin"/>
          </w:r>
          <w:r>
            <w:instrText xml:space="preserve"> PAGEREF _8pmehxdf36mh \h </w:instrText>
          </w:r>
          <w:r>
            <w:fldChar w:fldCharType="separate"/>
          </w:r>
          <w:r>
            <w:rPr>
              <w:rFonts w:ascii="Times New Roman" w:eastAsia="Times New Roman" w:hAnsi="Times New Roman" w:cs="Times New Roman"/>
              <w:b/>
              <w:color w:val="202124"/>
            </w:rPr>
            <w:t>15</w:t>
          </w:r>
          <w:r>
            <w:fldChar w:fldCharType="end"/>
          </w:r>
          <w:r>
            <w:fldChar w:fldCharType="end"/>
          </w:r>
        </w:p>
      </w:sdtContent>
    </w:sdt>
    <w:p w14:paraId="1CF509B2" w14:textId="77777777" w:rsidR="00826ADE" w:rsidRDefault="00826ADE">
      <w:pPr>
        <w:rPr>
          <w:rFonts w:ascii="Times New Roman" w:eastAsia="Times New Roman" w:hAnsi="Times New Roman" w:cs="Times New Roman"/>
          <w:color w:val="202124"/>
          <w:sz w:val="24"/>
          <w:szCs w:val="24"/>
          <w:highlight w:val="white"/>
        </w:rPr>
      </w:pPr>
    </w:p>
    <w:p w14:paraId="1CF509B3" w14:textId="77777777" w:rsidR="00826ADE" w:rsidRDefault="009A0C2E">
      <w:pPr>
        <w:rPr>
          <w:rFonts w:ascii="Times New Roman" w:eastAsia="Times New Roman" w:hAnsi="Times New Roman" w:cs="Times New Roman"/>
          <w:color w:val="202124"/>
          <w:sz w:val="24"/>
          <w:szCs w:val="24"/>
          <w:highlight w:val="white"/>
        </w:rPr>
      </w:pPr>
      <w:r>
        <w:br w:type="page"/>
      </w:r>
    </w:p>
    <w:p w14:paraId="1CF509B4" w14:textId="77777777" w:rsidR="00826ADE" w:rsidRDefault="00826ADE">
      <w:pPr>
        <w:rPr>
          <w:rFonts w:ascii="Times New Roman" w:eastAsia="Times New Roman" w:hAnsi="Times New Roman" w:cs="Times New Roman"/>
          <w:color w:val="202124"/>
          <w:sz w:val="24"/>
          <w:szCs w:val="24"/>
          <w:highlight w:val="white"/>
        </w:rPr>
      </w:pPr>
    </w:p>
    <w:p w14:paraId="1CF509B5" w14:textId="77777777" w:rsidR="00826ADE" w:rsidRDefault="00826ADE">
      <w:pPr>
        <w:rPr>
          <w:rFonts w:ascii="Times New Roman" w:eastAsia="Times New Roman" w:hAnsi="Times New Roman" w:cs="Times New Roman"/>
          <w:color w:val="202124"/>
          <w:highlight w:val="white"/>
        </w:rPr>
      </w:pPr>
    </w:p>
    <w:p w14:paraId="1CF509B6" w14:textId="77777777" w:rsidR="00826ADE" w:rsidRDefault="009A0C2E">
      <w:pPr>
        <w:jc w:val="center"/>
        <w:rPr>
          <w:rFonts w:ascii="Times New Roman" w:eastAsia="Times New Roman" w:hAnsi="Times New Roman" w:cs="Times New Roman"/>
        </w:rPr>
      </w:pPr>
      <w:r>
        <w:rPr>
          <w:rFonts w:ascii="Times New Roman" w:eastAsia="Times New Roman" w:hAnsi="Times New Roman" w:cs="Times New Roman"/>
          <w:b/>
          <w:sz w:val="30"/>
          <w:szCs w:val="30"/>
          <w:u w:val="single"/>
        </w:rPr>
        <w:t>Star-Cubing Algorithm</w:t>
      </w:r>
    </w:p>
    <w:p w14:paraId="1CF509B7" w14:textId="77777777" w:rsidR="00826ADE" w:rsidRDefault="00826ADE">
      <w:pPr>
        <w:jc w:val="center"/>
        <w:rPr>
          <w:rFonts w:ascii="Times New Roman" w:eastAsia="Times New Roman" w:hAnsi="Times New Roman" w:cs="Times New Roman"/>
        </w:rPr>
      </w:pPr>
    </w:p>
    <w:p w14:paraId="1CF509B8" w14:textId="77777777" w:rsidR="00826ADE" w:rsidRDefault="009A0C2E">
      <w:pPr>
        <w:pStyle w:val="Heading1"/>
      </w:pPr>
      <w:bookmarkStart w:id="0" w:name="_wqra037su1vc" w:colFirst="0" w:colLast="0"/>
      <w:bookmarkEnd w:id="0"/>
      <w:r>
        <w:t>Introduction</w:t>
      </w:r>
    </w:p>
    <w:p w14:paraId="1CF509B9" w14:textId="77777777" w:rsidR="00826ADE" w:rsidRDefault="009A0C2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M</w:t>
      </w:r>
      <w:r>
        <w:rPr>
          <w:rFonts w:ascii="Times New Roman" w:eastAsia="Times New Roman" w:hAnsi="Times New Roman" w:cs="Times New Roman"/>
        </w:rPr>
        <w:t>ultidimensional data mining is an approach to data mining that integrates OLAP (online analytical processing) based data analysis with knowledge discovery techniques [1]. It searches for useful patterns in data warehouses by exploring data in multi-dimensi</w:t>
      </w:r>
      <w:r>
        <w:rPr>
          <w:rFonts w:ascii="Times New Roman" w:eastAsia="Times New Roman" w:hAnsi="Times New Roman" w:cs="Times New Roman"/>
        </w:rPr>
        <w:t xml:space="preserve">onal space. For fast access of summarized data, precomputation of a data cube is a crucial operation. Given the high dimensionality of most data, multidimensional analysis can run into performance bottlenecks; Therefore, it is important to study data cube </w:t>
      </w:r>
      <w:r>
        <w:rPr>
          <w:rFonts w:ascii="Times New Roman" w:eastAsia="Times New Roman" w:hAnsi="Times New Roman" w:cs="Times New Roman"/>
        </w:rPr>
        <w:t>computation techniques.</w:t>
      </w:r>
    </w:p>
    <w:p w14:paraId="1CF509BA" w14:textId="77777777" w:rsidR="00826ADE" w:rsidRDefault="009A0C2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Earlier studies have developed two significant methods for data cube computation: top-down vs bottom-up. The top-down approach, used by the MultiWay algorithm, aggregates the multiple dimensions simultaneously starting at the apex c</w:t>
      </w:r>
      <w:r>
        <w:rPr>
          <w:rFonts w:ascii="Times New Roman" w:eastAsia="Times New Roman" w:hAnsi="Times New Roman" w:cs="Times New Roman"/>
        </w:rPr>
        <w:t xml:space="preserve">uboid (most general). The caveat with this method is that it cannot utilize Apriori pruning when computing iceberg cubes. </w:t>
      </w:r>
    </w:p>
    <w:p w14:paraId="1CF509BB" w14:textId="77777777" w:rsidR="00826ADE" w:rsidRDefault="009A0C2E">
      <w:pPr>
        <w:spacing w:after="20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noProof/>
          <w:sz w:val="24"/>
          <w:szCs w:val="24"/>
        </w:rPr>
        <w:drawing>
          <wp:inline distT="114300" distB="114300" distL="114300" distR="114300" wp14:anchorId="1CF50AD9" wp14:editId="1CF50ADA">
            <wp:extent cx="3247073" cy="1515924"/>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247073" cy="1515924"/>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18"/>
          <w:szCs w:val="18"/>
        </w:rPr>
        <w:t>Figure 1: Top-Down Approach</w:t>
      </w:r>
    </w:p>
    <w:p w14:paraId="1CF509BC" w14:textId="77777777" w:rsidR="00826ADE" w:rsidRDefault="009A0C2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The bottom-up approach, utilized by both the BUC (Bottom-Up Computation) and H-Cubing compute the iceberg cube starting from the base cuboid (least general) and employ Apriori pruning. This technique is used to reduce unnecessary computation using the anti</w:t>
      </w:r>
      <w:r>
        <w:rPr>
          <w:rFonts w:ascii="Times New Roman" w:eastAsia="Times New Roman" w:hAnsi="Times New Roman" w:cs="Times New Roman"/>
        </w:rPr>
        <w:t>-monotonic property. The Anti-monotonic property states that if the aggregate value on the shared dimension does not satisfy the Iceberg condition, then all those cells extending from that shared dimension, cannot satisfy that condition either.  BUC explor</w:t>
      </w:r>
      <w:r>
        <w:rPr>
          <w:rFonts w:ascii="Times New Roman" w:eastAsia="Times New Roman" w:hAnsi="Times New Roman" w:cs="Times New Roman"/>
        </w:rPr>
        <w:t xml:space="preserve">es fast sorting and partitioning techniques; while H-Cubing traverses a data structure, the H-tree, for shared computation. Although these two bottom-up approaches utilize pruning, they cannot make full use of multi-dimensional simultaneous aggregation. </w:t>
      </w:r>
    </w:p>
    <w:p w14:paraId="1CF509BD" w14:textId="77777777" w:rsidR="00826ADE" w:rsidRDefault="009A0C2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CF50ADB" wp14:editId="1CF50ADC">
            <wp:extent cx="3046928" cy="160674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046928" cy="1606740"/>
                    </a:xfrm>
                    <a:prstGeom prst="rect">
                      <a:avLst/>
                    </a:prstGeom>
                    <a:ln/>
                  </pic:spPr>
                </pic:pic>
              </a:graphicData>
            </a:graphic>
          </wp:inline>
        </w:drawing>
      </w:r>
    </w:p>
    <w:p w14:paraId="1CF509BE" w14:textId="77777777" w:rsidR="00826ADE" w:rsidRDefault="009A0C2E">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Figure 2: Bottom-Up approach</w:t>
      </w:r>
    </w:p>
    <w:p w14:paraId="1CF509BF" w14:textId="77777777" w:rsidR="00826ADE" w:rsidRDefault="009A0C2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None of these previous algorithms incorporates the strength of both top-down and bottom-up cube computation to their full extent. Another iceberg cube algorithm is needed to accomplish this: the Star-cubing algorithm. This alg</w:t>
      </w:r>
      <w:r>
        <w:rPr>
          <w:rFonts w:ascii="Times New Roman" w:eastAsia="Times New Roman" w:hAnsi="Times New Roman" w:cs="Times New Roman"/>
        </w:rPr>
        <w:t>orithm integrates the top-down and bottom-up cube computation with two important optimization techniques [2]. Globally, it shares aggregation by taking advantage of shared dimensions among the current cuboid and its descendent cuboids. Underneath, it has a</w:t>
      </w:r>
      <w:r>
        <w:rPr>
          <w:rFonts w:ascii="Times New Roman" w:eastAsia="Times New Roman" w:hAnsi="Times New Roman" w:cs="Times New Roman"/>
        </w:rPr>
        <w:t xml:space="preserve"> sublayer that prunes as soon as possible the unpromising cells during the cube computation, exploiting the notion of shared dimension. The major computational properties of the four algorithms are listed in the table below.</w:t>
      </w:r>
    </w:p>
    <w:p w14:paraId="1CF509C0" w14:textId="77777777" w:rsidR="00826ADE" w:rsidRDefault="009A0C2E">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CF50ADD" wp14:editId="1CF50ADE">
            <wp:extent cx="4176713" cy="1657574"/>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176713" cy="1657574"/>
                    </a:xfrm>
                    <a:prstGeom prst="rect">
                      <a:avLst/>
                    </a:prstGeom>
                    <a:ln/>
                  </pic:spPr>
                </pic:pic>
              </a:graphicData>
            </a:graphic>
          </wp:inline>
        </w:drawing>
      </w:r>
    </w:p>
    <w:p w14:paraId="1CF509C1" w14:textId="77777777" w:rsidR="00826ADE" w:rsidRDefault="009A0C2E">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Table 1: Summary of the Four </w:t>
      </w:r>
      <w:r>
        <w:rPr>
          <w:rFonts w:ascii="Times New Roman" w:eastAsia="Times New Roman" w:hAnsi="Times New Roman" w:cs="Times New Roman"/>
        </w:rPr>
        <w:t>Algorithms</w:t>
      </w:r>
    </w:p>
    <w:p w14:paraId="1CF509C2" w14:textId="77777777" w:rsidR="00826ADE" w:rsidRDefault="00826ADE">
      <w:pPr>
        <w:spacing w:line="240" w:lineRule="auto"/>
        <w:jc w:val="center"/>
        <w:rPr>
          <w:rFonts w:ascii="Times New Roman" w:eastAsia="Times New Roman" w:hAnsi="Times New Roman" w:cs="Times New Roman"/>
        </w:rPr>
      </w:pPr>
    </w:p>
    <w:p w14:paraId="1CF509C3" w14:textId="77777777" w:rsidR="00826ADE" w:rsidRDefault="009A0C2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rPr>
        <w:t xml:space="preserve">A new data structure, the star-tree, is introduced that explores lossless data compression by using an Apriori-like dynamic subset selection strategy. If a single dimensional aggregate on an attribute value does not satisfy the iceberg condition, the node </w:t>
      </w:r>
      <w:r>
        <w:rPr>
          <w:rFonts w:ascii="Times New Roman" w:eastAsia="Times New Roman" w:hAnsi="Times New Roman" w:cs="Times New Roman"/>
        </w:rPr>
        <w:t>can be replaced by *. This node is now known as a star-node. The star-tree is a cuboid tree that consists of both these star-nodes and non-star nodes (attributes that passed the iceberg condition). To pick out which nodes are star nodes, a star-table is co</w:t>
      </w:r>
      <w:r>
        <w:rPr>
          <w:rFonts w:ascii="Times New Roman" w:eastAsia="Times New Roman" w:hAnsi="Times New Roman" w:cs="Times New Roman"/>
        </w:rPr>
        <w:t>nstructed for each star tree.</w:t>
      </w:r>
      <w:r>
        <w:rPr>
          <w:rFonts w:ascii="Times New Roman" w:eastAsia="Times New Roman" w:hAnsi="Times New Roman" w:cs="Times New Roman"/>
          <w:sz w:val="24"/>
          <w:szCs w:val="24"/>
        </w:rPr>
        <w:t xml:space="preserve"> </w:t>
      </w:r>
    </w:p>
    <w:p w14:paraId="1CF509C4" w14:textId="77777777" w:rsidR="00826ADE" w:rsidRDefault="00826ADE">
      <w:pPr>
        <w:spacing w:line="240" w:lineRule="auto"/>
        <w:jc w:val="center"/>
        <w:rPr>
          <w:rFonts w:ascii="Times New Roman" w:eastAsia="Times New Roman" w:hAnsi="Times New Roman" w:cs="Times New Roman"/>
        </w:rPr>
      </w:pPr>
    </w:p>
    <w:p w14:paraId="1CF509C5" w14:textId="77777777" w:rsidR="00826ADE" w:rsidRDefault="009A0C2E">
      <w:pPr>
        <w:pStyle w:val="Heading1"/>
      </w:pPr>
      <w:bookmarkStart w:id="1" w:name="_v2xykqvytspf" w:colFirst="0" w:colLast="0"/>
      <w:bookmarkEnd w:id="1"/>
      <w:r>
        <w:t>Star-Cubing Implementation</w:t>
      </w:r>
    </w:p>
    <w:p w14:paraId="1CF509C6" w14:textId="0AA0D00C" w:rsidR="00826ADE" w:rsidRDefault="009A0C2E" w:rsidP="009A0C2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Our implementation of the Star-cubing algorithm will be divided into the following parts: Pre-processing the raw data, generating the star-table, generating the star-tree, and running the Star-Cub</w:t>
      </w:r>
      <w:r>
        <w:rPr>
          <w:rFonts w:ascii="Times New Roman" w:eastAsia="Times New Roman" w:hAnsi="Times New Roman" w:cs="Times New Roman"/>
        </w:rPr>
        <w:t xml:space="preserve">ing algorithm utilizing the previously generated star-tree and pre-processed data. </w:t>
      </w:r>
    </w:p>
    <w:p w14:paraId="1CF509C7" w14:textId="77777777" w:rsidR="00826ADE" w:rsidRDefault="00826ADE">
      <w:pPr>
        <w:spacing w:line="360" w:lineRule="auto"/>
        <w:rPr>
          <w:rFonts w:ascii="Times New Roman" w:eastAsia="Times New Roman" w:hAnsi="Times New Roman" w:cs="Times New Roman"/>
          <w:sz w:val="24"/>
          <w:szCs w:val="24"/>
        </w:rPr>
      </w:pPr>
    </w:p>
    <w:p w14:paraId="1CF509C8" w14:textId="77777777" w:rsidR="00826ADE" w:rsidRDefault="009A0C2E">
      <w:pPr>
        <w:pStyle w:val="Heading2"/>
        <w:jc w:val="center"/>
      </w:pPr>
      <w:bookmarkStart w:id="2" w:name="_jpu7adqoxd7k" w:colFirst="0" w:colLast="0"/>
      <w:bookmarkEnd w:id="2"/>
      <w:r>
        <w:lastRenderedPageBreak/>
        <w:t>Pre-Processing the raw data</w:t>
      </w:r>
    </w:p>
    <w:p w14:paraId="1CF509C9" w14:textId="77777777" w:rsidR="00826ADE" w:rsidRDefault="009A0C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rPr>
        <w:t>In some of the tuples of our datasets, it is common for unknowns (marked as ?) to appear. To get rid of these, we search the array and replace</w:t>
      </w:r>
      <w:r>
        <w:rPr>
          <w:rFonts w:ascii="Times New Roman" w:eastAsia="Times New Roman" w:hAnsi="Times New Roman" w:cs="Times New Roman"/>
        </w:rPr>
        <w:t xml:space="preserve"> all unknowns with star nodes from the beginning. For real numbered attributes, these values must be binned into partitions of equal length. To determine the bins, the attribute must be iterated through once to get the maximum and minimum value and then it</w:t>
      </w:r>
      <w:r>
        <w:rPr>
          <w:rFonts w:ascii="Times New Roman" w:eastAsia="Times New Roman" w:hAnsi="Times New Roman" w:cs="Times New Roman"/>
        </w:rPr>
        <w:t>erated through again to place the real numbers in their respective bin. The number of partitions are determined using a subset of the dataset.</w:t>
      </w:r>
      <w:r>
        <w:rPr>
          <w:rFonts w:ascii="Times New Roman" w:eastAsia="Times New Roman" w:hAnsi="Times New Roman" w:cs="Times New Roman"/>
          <w:sz w:val="24"/>
          <w:szCs w:val="24"/>
        </w:rPr>
        <w:t xml:space="preserve"> </w:t>
      </w:r>
    </w:p>
    <w:p w14:paraId="1CF509CA" w14:textId="77777777" w:rsidR="00826ADE" w:rsidRDefault="00826ADE">
      <w:pPr>
        <w:spacing w:line="360" w:lineRule="auto"/>
        <w:rPr>
          <w:rFonts w:ascii="Times New Roman" w:eastAsia="Times New Roman" w:hAnsi="Times New Roman" w:cs="Times New Roman"/>
        </w:rPr>
      </w:pPr>
    </w:p>
    <w:p w14:paraId="1CF509CB" w14:textId="77777777" w:rsidR="00826ADE" w:rsidRDefault="009A0C2E">
      <w:pPr>
        <w:pStyle w:val="Heading2"/>
        <w:jc w:val="center"/>
      </w:pPr>
      <w:bookmarkStart w:id="3" w:name="_7mj5hhnm9bcq" w:colFirst="0" w:colLast="0"/>
      <w:bookmarkEnd w:id="3"/>
      <w:r>
        <w:t>Generating the star-table</w:t>
      </w:r>
    </w:p>
    <w:p w14:paraId="1CF509CC" w14:textId="77777777" w:rsidR="00826ADE" w:rsidRDefault="009A0C2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rPr>
        <w:t xml:space="preserve">The next step is to create the star table. For an attribute the count of each unique </w:t>
      </w:r>
      <w:r>
        <w:rPr>
          <w:rFonts w:ascii="Times New Roman" w:eastAsia="Times New Roman" w:hAnsi="Times New Roman" w:cs="Times New Roman"/>
        </w:rPr>
        <w:t xml:space="preserve">value is determined. Any count that does not meet the iceberg condition/minimum support transformed into a star node, identified by a *. The cuboids are then grouped according to their respective sample along with their count and appended to the bottom of </w:t>
      </w:r>
      <w:r>
        <w:rPr>
          <w:rFonts w:ascii="Times New Roman" w:eastAsia="Times New Roman" w:hAnsi="Times New Roman" w:cs="Times New Roman"/>
        </w:rPr>
        <w:t>the table. Each cuboid is assigned a single letter string to identify it for the sake of simplicity. If more than 26 unique values exist (the letters a through z), then double letter strings will be used for the subsequent cuboids</w:t>
      </w:r>
      <w:r>
        <w:rPr>
          <w:rFonts w:ascii="Times New Roman" w:eastAsia="Times New Roman" w:hAnsi="Times New Roman" w:cs="Times New Roman"/>
          <w:sz w:val="24"/>
          <w:szCs w:val="24"/>
        </w:rPr>
        <w:t>.</w:t>
      </w:r>
    </w:p>
    <w:p w14:paraId="1CF509CD" w14:textId="77777777" w:rsidR="00826ADE" w:rsidRDefault="00826ADE">
      <w:pPr>
        <w:spacing w:line="360" w:lineRule="auto"/>
        <w:ind w:firstLine="720"/>
        <w:rPr>
          <w:rFonts w:ascii="Times New Roman" w:eastAsia="Times New Roman" w:hAnsi="Times New Roman" w:cs="Times New Roman"/>
        </w:rPr>
      </w:pPr>
    </w:p>
    <w:p w14:paraId="1CF509CE" w14:textId="77777777" w:rsidR="00826ADE" w:rsidRDefault="009A0C2E">
      <w:pPr>
        <w:pStyle w:val="Heading2"/>
        <w:jc w:val="center"/>
      </w:pPr>
      <w:bookmarkStart w:id="4" w:name="_13f1pgbmy34h" w:colFirst="0" w:colLast="0"/>
      <w:bookmarkEnd w:id="4"/>
      <w:r>
        <w:t>Generating the star-tre</w:t>
      </w:r>
      <w:r>
        <w:t>e</w:t>
      </w:r>
    </w:p>
    <w:p w14:paraId="1CF509CF" w14:textId="77777777" w:rsidR="00826ADE" w:rsidRDefault="009A0C2E">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rPr>
        <w:t>Finally the star-tree needs to be constructed. Each tree has a root, head, and neighbor. The nodes in the tree have links to its surrounding nodes. A ‘left’ link to any child nodes, a ‘right’ link to sibling nodes, and a ‘parent’ link to the parent node. A</w:t>
      </w:r>
      <w:r>
        <w:rPr>
          <w:rFonts w:ascii="Times New Roman" w:eastAsia="Times New Roman" w:hAnsi="Times New Roman" w:cs="Times New Roman"/>
        </w:rPr>
        <w:t>s the tree is being constructed, the previously created star-table is read in row by row.</w:t>
      </w:r>
    </w:p>
    <w:p w14:paraId="1CF509D0" w14:textId="77777777" w:rsidR="00826ADE" w:rsidRDefault="00826ADE">
      <w:pPr>
        <w:spacing w:line="360" w:lineRule="auto"/>
        <w:rPr>
          <w:rFonts w:ascii="Times New Roman" w:eastAsia="Times New Roman" w:hAnsi="Times New Roman" w:cs="Times New Roman"/>
        </w:rPr>
      </w:pPr>
    </w:p>
    <w:p w14:paraId="1CF509D1" w14:textId="77777777" w:rsidR="00826ADE" w:rsidRDefault="009A0C2E">
      <w:pPr>
        <w:pStyle w:val="Heading2"/>
        <w:spacing w:line="360" w:lineRule="auto"/>
        <w:jc w:val="center"/>
      </w:pPr>
      <w:bookmarkStart w:id="5" w:name="_ealcqsd0knl9" w:colFirst="0" w:colLast="0"/>
      <w:bookmarkEnd w:id="5"/>
      <w:r>
        <w:t>Verifying the Implementation</w:t>
      </w:r>
    </w:p>
    <w:p w14:paraId="1CF509D2" w14:textId="77777777" w:rsidR="00826ADE" w:rsidRDefault="009A0C2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rPr>
        <w:t>Python 3.9</w:t>
      </w:r>
      <w:r>
        <w:rPr>
          <w:rFonts w:ascii="Times New Roman" w:eastAsia="Times New Roman" w:hAnsi="Times New Roman" w:cs="Times New Roman"/>
        </w:rPr>
        <w:t xml:space="preserve">  implementation has been tested with the example from the textbook, dataset shown in figure3. The steps through which the</w:t>
      </w:r>
      <w:r>
        <w:rPr>
          <w:rFonts w:ascii="Times New Roman" w:eastAsia="Times New Roman" w:hAnsi="Times New Roman" w:cs="Times New Roman"/>
        </w:rPr>
        <w:t xml:space="preserve"> Star Cubing is being carried out by the code, shown in figure 4, have been printed out for verification with textbook steps.</w:t>
      </w:r>
    </w:p>
    <w:p w14:paraId="1CF509D3" w14:textId="77777777" w:rsidR="00826ADE" w:rsidRDefault="009A0C2E">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noProof/>
          <w:sz w:val="24"/>
          <w:szCs w:val="24"/>
        </w:rPr>
        <w:drawing>
          <wp:inline distT="114300" distB="114300" distL="114300" distR="114300" wp14:anchorId="1CF50ADF" wp14:editId="1CF50AE0">
            <wp:extent cx="2581275" cy="1028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581275" cy="102870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18"/>
          <w:szCs w:val="18"/>
        </w:rPr>
        <w:t>Figure 3: Dataset Example form Textbook</w:t>
      </w:r>
    </w:p>
    <w:p w14:paraId="1CF509D4" w14:textId="77777777" w:rsidR="00826ADE" w:rsidRDefault="009A0C2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CF50AE1" wp14:editId="1CF50AE2">
            <wp:extent cx="4238625" cy="31337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238625" cy="313372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1CF50AE3" wp14:editId="1CF50AE4">
            <wp:extent cx="2762250" cy="208597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762250" cy="2085975"/>
                    </a:xfrm>
                    <a:prstGeom prst="rect">
                      <a:avLst/>
                    </a:prstGeom>
                    <a:ln/>
                  </pic:spPr>
                </pic:pic>
              </a:graphicData>
            </a:graphic>
          </wp:inline>
        </w:drawing>
      </w:r>
    </w:p>
    <w:p w14:paraId="1CF509D5" w14:textId="77777777" w:rsidR="00826ADE" w:rsidRDefault="009A0C2E">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Figure 4: Star Cubing steps printed from implementation inputted with dataset in Figu</w:t>
      </w:r>
      <w:r>
        <w:rPr>
          <w:rFonts w:ascii="Times New Roman" w:eastAsia="Times New Roman" w:hAnsi="Times New Roman" w:cs="Times New Roman"/>
          <w:sz w:val="18"/>
          <w:szCs w:val="18"/>
        </w:rPr>
        <w:t>re 3</w:t>
      </w:r>
      <w:r>
        <w:rPr>
          <w:rFonts w:ascii="Times New Roman" w:eastAsia="Times New Roman" w:hAnsi="Times New Roman" w:cs="Times New Roman"/>
          <w:sz w:val="18"/>
          <w:szCs w:val="18"/>
        </w:rPr>
        <w:br/>
        <w:t>Note: ‘-1’ has been used instead of ‘*’ to indicate Star Cubes</w:t>
      </w:r>
    </w:p>
    <w:p w14:paraId="1CF509D6" w14:textId="77777777" w:rsidR="00826ADE" w:rsidRDefault="00826ADE">
      <w:pPr>
        <w:spacing w:line="360" w:lineRule="auto"/>
        <w:rPr>
          <w:rFonts w:ascii="Times New Roman" w:eastAsia="Times New Roman" w:hAnsi="Times New Roman" w:cs="Times New Roman"/>
        </w:rPr>
      </w:pPr>
    </w:p>
    <w:p w14:paraId="1CF509D7" w14:textId="77777777" w:rsidR="00826ADE" w:rsidRDefault="00826ADE">
      <w:pPr>
        <w:spacing w:line="360" w:lineRule="auto"/>
        <w:rPr>
          <w:rFonts w:ascii="Times New Roman" w:eastAsia="Times New Roman" w:hAnsi="Times New Roman" w:cs="Times New Roman"/>
        </w:rPr>
      </w:pPr>
    </w:p>
    <w:p w14:paraId="1CF509D8" w14:textId="77777777" w:rsidR="00826ADE" w:rsidRDefault="00826ADE">
      <w:pPr>
        <w:spacing w:line="360" w:lineRule="auto"/>
        <w:rPr>
          <w:rFonts w:ascii="Times New Roman" w:eastAsia="Times New Roman" w:hAnsi="Times New Roman" w:cs="Times New Roman"/>
        </w:rPr>
      </w:pPr>
    </w:p>
    <w:p w14:paraId="1CF509D9" w14:textId="77777777" w:rsidR="00826ADE" w:rsidRDefault="00826ADE">
      <w:pPr>
        <w:spacing w:line="360" w:lineRule="auto"/>
        <w:rPr>
          <w:rFonts w:ascii="Times New Roman" w:eastAsia="Times New Roman" w:hAnsi="Times New Roman" w:cs="Times New Roman"/>
        </w:rPr>
      </w:pPr>
    </w:p>
    <w:p w14:paraId="1CF509DA" w14:textId="77777777" w:rsidR="00826ADE" w:rsidRDefault="009A0C2E">
      <w:pPr>
        <w:spacing w:line="240" w:lineRule="auto"/>
        <w:rPr>
          <w:rFonts w:ascii="Times New Roman" w:eastAsia="Times New Roman" w:hAnsi="Times New Roman" w:cs="Times New Roman"/>
        </w:rPr>
      </w:pPr>
      <w:r>
        <w:br w:type="page"/>
      </w:r>
    </w:p>
    <w:p w14:paraId="1CF509DB" w14:textId="77777777" w:rsidR="00826ADE" w:rsidRDefault="009A0C2E">
      <w:pPr>
        <w:pStyle w:val="Heading1"/>
      </w:pPr>
      <w:bookmarkStart w:id="6" w:name="_jusiexfv60by" w:colFirst="0" w:colLast="0"/>
      <w:bookmarkEnd w:id="6"/>
      <w:r>
        <w:lastRenderedPageBreak/>
        <w:t>Experimental Set-Up</w:t>
      </w:r>
    </w:p>
    <w:p w14:paraId="1CF509DC" w14:textId="77777777" w:rsidR="00826ADE" w:rsidRDefault="009A0C2E">
      <w:pPr>
        <w:pStyle w:val="Heading2"/>
        <w:jc w:val="center"/>
      </w:pPr>
      <w:bookmarkStart w:id="7" w:name="_ssg5gbse4a9q" w:colFirst="0" w:colLast="0"/>
      <w:bookmarkEnd w:id="7"/>
      <w:r>
        <w:t>Datasets</w:t>
      </w:r>
    </w:p>
    <w:p w14:paraId="1CF509DD" w14:textId="77777777" w:rsidR="00826ADE" w:rsidRDefault="009A0C2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A total of 4 datasets have been used from the </w:t>
      </w:r>
      <w:r>
        <w:rPr>
          <w:rFonts w:ascii="Times New Roman" w:eastAsia="Times New Roman" w:hAnsi="Times New Roman" w:cs="Times New Roman"/>
          <w:i/>
        </w:rPr>
        <w:t>UC Irvine Machine Learning Repository</w:t>
      </w:r>
      <w:r>
        <w:rPr>
          <w:rFonts w:ascii="Times New Roman" w:eastAsia="Times New Roman" w:hAnsi="Times New Roman" w:cs="Times New Roman"/>
        </w:rPr>
        <w:t xml:space="preserve"> [3], varying in size -Number of Instances-and dimension -Number of Attributes, however, they are all of an integer data type. As depicted  in Figures 5 -6, “</w:t>
      </w:r>
      <w:r>
        <w:rPr>
          <w:rFonts w:ascii="Times New Roman" w:eastAsia="Times New Roman" w:hAnsi="Times New Roman" w:cs="Times New Roman"/>
          <w:i/>
        </w:rPr>
        <w:t>Letter Recognition</w:t>
      </w:r>
      <w:r>
        <w:rPr>
          <w:rFonts w:ascii="Times New Roman" w:eastAsia="Times New Roman" w:hAnsi="Times New Roman" w:cs="Times New Roman"/>
        </w:rPr>
        <w:t>” dataset has the largest number of instances, while “</w:t>
      </w:r>
      <w:r>
        <w:rPr>
          <w:rFonts w:ascii="Times New Roman" w:eastAsia="Times New Roman" w:hAnsi="Times New Roman" w:cs="Times New Roman"/>
          <w:i/>
        </w:rPr>
        <w:t>Cargo 200</w:t>
      </w:r>
      <w:r>
        <w:rPr>
          <w:rFonts w:ascii="Times New Roman" w:eastAsia="Times New Roman" w:hAnsi="Times New Roman" w:cs="Times New Roman"/>
        </w:rPr>
        <w:t>” has the largest</w:t>
      </w:r>
      <w:r>
        <w:rPr>
          <w:rFonts w:ascii="Times New Roman" w:eastAsia="Times New Roman" w:hAnsi="Times New Roman" w:cs="Times New Roman"/>
        </w:rPr>
        <w:t xml:space="preserve"> number of attributes. “</w:t>
      </w:r>
      <w:r>
        <w:rPr>
          <w:rFonts w:ascii="Times New Roman" w:eastAsia="Times New Roman" w:hAnsi="Times New Roman" w:cs="Times New Roman"/>
          <w:i/>
        </w:rPr>
        <w:t>Soybean Large</w:t>
      </w:r>
      <w:r>
        <w:rPr>
          <w:rFonts w:ascii="Times New Roman" w:eastAsia="Times New Roman" w:hAnsi="Times New Roman" w:cs="Times New Roman"/>
        </w:rPr>
        <w:t>” and “</w:t>
      </w:r>
      <w:r>
        <w:rPr>
          <w:rFonts w:ascii="Times New Roman" w:eastAsia="Times New Roman" w:hAnsi="Times New Roman" w:cs="Times New Roman"/>
          <w:i/>
        </w:rPr>
        <w:t>Divorce Predictors</w:t>
      </w:r>
      <w:r>
        <w:rPr>
          <w:rFonts w:ascii="Times New Roman" w:eastAsia="Times New Roman" w:hAnsi="Times New Roman" w:cs="Times New Roman"/>
        </w:rPr>
        <w:t xml:space="preserve">” are both moderate in number of instances and attributes. </w:t>
      </w:r>
    </w:p>
    <w:p w14:paraId="1CF509DE" w14:textId="77777777" w:rsidR="00826ADE" w:rsidRDefault="00826ADE">
      <w:pPr>
        <w:rPr>
          <w:rFonts w:ascii="Times New Roman" w:eastAsia="Times New Roman" w:hAnsi="Times New Roman" w:cs="Times New Roman"/>
        </w:rPr>
      </w:pPr>
    </w:p>
    <w:p w14:paraId="1CF509DF" w14:textId="77777777" w:rsidR="00826ADE" w:rsidRDefault="009A0C2E">
      <w:pPr>
        <w:pStyle w:val="Heading2"/>
        <w:jc w:val="center"/>
      </w:pPr>
      <w:bookmarkStart w:id="8" w:name="_qdlhsuknlrll" w:colFirst="0" w:colLast="0"/>
      <w:bookmarkEnd w:id="8"/>
      <w:r>
        <w:rPr>
          <w:noProof/>
        </w:rPr>
        <w:drawing>
          <wp:inline distT="114300" distB="114300" distL="114300" distR="114300" wp14:anchorId="1CF50AE5" wp14:editId="1CF50AE6">
            <wp:extent cx="4572000" cy="27813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572000" cy="2781300"/>
                    </a:xfrm>
                    <a:prstGeom prst="rect">
                      <a:avLst/>
                    </a:prstGeom>
                    <a:ln/>
                  </pic:spPr>
                </pic:pic>
              </a:graphicData>
            </a:graphic>
          </wp:inline>
        </w:drawing>
      </w:r>
    </w:p>
    <w:p w14:paraId="1CF509E0" w14:textId="77777777" w:rsidR="00826ADE" w:rsidRDefault="009A0C2E">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Figure 5: Plot of Datasets VS Number of Instances</w:t>
      </w:r>
    </w:p>
    <w:p w14:paraId="1CF509E1" w14:textId="77777777" w:rsidR="00826ADE" w:rsidRDefault="00826ADE">
      <w:pPr>
        <w:spacing w:line="360" w:lineRule="auto"/>
        <w:jc w:val="center"/>
        <w:rPr>
          <w:rFonts w:ascii="Times New Roman" w:eastAsia="Times New Roman" w:hAnsi="Times New Roman" w:cs="Times New Roman"/>
          <w:sz w:val="18"/>
          <w:szCs w:val="18"/>
        </w:rPr>
      </w:pPr>
    </w:p>
    <w:p w14:paraId="1CF509E2" w14:textId="77777777" w:rsidR="00826ADE" w:rsidRDefault="009A0C2E">
      <w:pPr>
        <w:jc w:val="center"/>
      </w:pPr>
      <w:r>
        <w:rPr>
          <w:noProof/>
        </w:rPr>
        <w:drawing>
          <wp:inline distT="114300" distB="114300" distL="114300" distR="114300" wp14:anchorId="1CF50AE7" wp14:editId="1CF50AE8">
            <wp:extent cx="4572000" cy="27813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572000" cy="2781300"/>
                    </a:xfrm>
                    <a:prstGeom prst="rect">
                      <a:avLst/>
                    </a:prstGeom>
                    <a:ln/>
                  </pic:spPr>
                </pic:pic>
              </a:graphicData>
            </a:graphic>
          </wp:inline>
        </w:drawing>
      </w:r>
    </w:p>
    <w:p w14:paraId="1CF509E3" w14:textId="77777777" w:rsidR="00826ADE" w:rsidRDefault="009A0C2E">
      <w:pPr>
        <w:spacing w:line="360" w:lineRule="auto"/>
        <w:jc w:val="center"/>
        <w:rPr>
          <w:sz w:val="18"/>
          <w:szCs w:val="18"/>
        </w:rPr>
      </w:pPr>
      <w:r>
        <w:rPr>
          <w:rFonts w:ascii="Times New Roman" w:eastAsia="Times New Roman" w:hAnsi="Times New Roman" w:cs="Times New Roman"/>
          <w:sz w:val="18"/>
          <w:szCs w:val="18"/>
        </w:rPr>
        <w:t>Figure 6: Plot of Datasets VS Number of Attributes</w:t>
      </w:r>
    </w:p>
    <w:p w14:paraId="1CF509E4" w14:textId="77777777" w:rsidR="00826ADE" w:rsidRDefault="00826ADE">
      <w:pPr>
        <w:rPr>
          <w:rFonts w:ascii="Times New Roman" w:eastAsia="Times New Roman" w:hAnsi="Times New Roman" w:cs="Times New Roman"/>
        </w:rPr>
      </w:pPr>
    </w:p>
    <w:p w14:paraId="1CF509E5" w14:textId="77777777" w:rsidR="00826ADE" w:rsidRDefault="009A0C2E">
      <w:pPr>
        <w:spacing w:line="360" w:lineRule="auto"/>
        <w:ind w:firstLine="720"/>
      </w:pPr>
      <w:r>
        <w:rPr>
          <w:rFonts w:ascii="Times New Roman" w:eastAsia="Times New Roman" w:hAnsi="Times New Roman" w:cs="Times New Roman"/>
        </w:rPr>
        <w:t>Table 2 summarizes the mentioned dataset metadata -Number of Instances, Number of Attributes, and whether it contains missing values- numerically.</w:t>
      </w:r>
    </w:p>
    <w:p w14:paraId="1CF509E6" w14:textId="77777777" w:rsidR="00826ADE" w:rsidRDefault="00826ADE">
      <w:pPr>
        <w:rPr>
          <w:rFonts w:ascii="Times New Roman" w:eastAsia="Times New Roman" w:hAnsi="Times New Roman" w:cs="Times New Roman"/>
        </w:rPr>
      </w:pPr>
    </w:p>
    <w:tbl>
      <w:tblPr>
        <w:tblStyle w:val="a"/>
        <w:tblW w:w="969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3630"/>
        <w:gridCol w:w="1920"/>
        <w:gridCol w:w="2010"/>
        <w:gridCol w:w="1590"/>
      </w:tblGrid>
      <w:tr w:rsidR="00826ADE" w14:paraId="1CF509EC" w14:textId="77777777">
        <w:tc>
          <w:tcPr>
            <w:tcW w:w="540" w:type="dxa"/>
            <w:tcBorders>
              <w:top w:val="single" w:sz="8" w:space="0" w:color="FFFFFF"/>
              <w:left w:val="single" w:sz="8" w:space="0" w:color="FFFFFF"/>
            </w:tcBorders>
            <w:shd w:val="clear" w:color="auto" w:fill="auto"/>
            <w:tcMar>
              <w:top w:w="100" w:type="dxa"/>
              <w:left w:w="100" w:type="dxa"/>
              <w:bottom w:w="100" w:type="dxa"/>
              <w:right w:w="100" w:type="dxa"/>
            </w:tcMar>
          </w:tcPr>
          <w:p w14:paraId="1CF509E7" w14:textId="77777777" w:rsidR="00826ADE" w:rsidRDefault="00826ADE">
            <w:pPr>
              <w:widowControl w:val="0"/>
              <w:spacing w:line="240" w:lineRule="auto"/>
              <w:rPr>
                <w:rFonts w:ascii="Times New Roman" w:eastAsia="Times New Roman" w:hAnsi="Times New Roman" w:cs="Times New Roman"/>
              </w:rPr>
            </w:pPr>
          </w:p>
        </w:tc>
        <w:tc>
          <w:tcPr>
            <w:tcW w:w="3630" w:type="dxa"/>
            <w:shd w:val="clear" w:color="auto" w:fill="auto"/>
            <w:tcMar>
              <w:top w:w="100" w:type="dxa"/>
              <w:left w:w="100" w:type="dxa"/>
              <w:bottom w:w="100" w:type="dxa"/>
              <w:right w:w="100" w:type="dxa"/>
            </w:tcMar>
          </w:tcPr>
          <w:p w14:paraId="1CF509E8"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Dataset Name</w:t>
            </w:r>
          </w:p>
        </w:tc>
        <w:tc>
          <w:tcPr>
            <w:tcW w:w="1920" w:type="dxa"/>
            <w:shd w:val="clear" w:color="auto" w:fill="auto"/>
            <w:tcMar>
              <w:top w:w="100" w:type="dxa"/>
              <w:left w:w="100" w:type="dxa"/>
              <w:bottom w:w="100" w:type="dxa"/>
              <w:right w:w="100" w:type="dxa"/>
            </w:tcMar>
          </w:tcPr>
          <w:p w14:paraId="1CF509E9"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Number of Instances </w:t>
            </w:r>
          </w:p>
        </w:tc>
        <w:tc>
          <w:tcPr>
            <w:tcW w:w="2010" w:type="dxa"/>
            <w:shd w:val="clear" w:color="auto" w:fill="auto"/>
            <w:tcMar>
              <w:top w:w="100" w:type="dxa"/>
              <w:left w:w="100" w:type="dxa"/>
              <w:bottom w:w="100" w:type="dxa"/>
              <w:right w:w="100" w:type="dxa"/>
            </w:tcMar>
          </w:tcPr>
          <w:p w14:paraId="1CF509EA"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 of Attributes</w:t>
            </w:r>
          </w:p>
        </w:tc>
        <w:tc>
          <w:tcPr>
            <w:tcW w:w="1590" w:type="dxa"/>
            <w:shd w:val="clear" w:color="auto" w:fill="auto"/>
            <w:tcMar>
              <w:top w:w="100" w:type="dxa"/>
              <w:left w:w="100" w:type="dxa"/>
              <w:bottom w:w="100" w:type="dxa"/>
              <w:right w:w="100" w:type="dxa"/>
            </w:tcMar>
          </w:tcPr>
          <w:p w14:paraId="1CF509EB"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Missing Values</w:t>
            </w:r>
          </w:p>
        </w:tc>
      </w:tr>
      <w:tr w:rsidR="00826ADE" w14:paraId="1CF509F2" w14:textId="77777777">
        <w:tc>
          <w:tcPr>
            <w:tcW w:w="540" w:type="dxa"/>
            <w:shd w:val="clear" w:color="auto" w:fill="auto"/>
            <w:tcMar>
              <w:top w:w="100" w:type="dxa"/>
              <w:left w:w="100" w:type="dxa"/>
              <w:bottom w:w="100" w:type="dxa"/>
              <w:right w:w="100" w:type="dxa"/>
            </w:tcMar>
          </w:tcPr>
          <w:p w14:paraId="1CF509ED"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3630" w:type="dxa"/>
            <w:shd w:val="clear" w:color="auto" w:fill="auto"/>
            <w:tcMar>
              <w:top w:w="100" w:type="dxa"/>
              <w:left w:w="100" w:type="dxa"/>
              <w:bottom w:w="100" w:type="dxa"/>
              <w:right w:w="100" w:type="dxa"/>
            </w:tcMar>
          </w:tcPr>
          <w:p w14:paraId="1CF509EE"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Letter Recognition</w:t>
            </w:r>
          </w:p>
        </w:tc>
        <w:tc>
          <w:tcPr>
            <w:tcW w:w="1920" w:type="dxa"/>
            <w:shd w:val="clear" w:color="auto" w:fill="auto"/>
            <w:tcMar>
              <w:top w:w="100" w:type="dxa"/>
              <w:left w:w="100" w:type="dxa"/>
              <w:bottom w:w="100" w:type="dxa"/>
              <w:right w:w="100" w:type="dxa"/>
            </w:tcMar>
          </w:tcPr>
          <w:p w14:paraId="1CF509EF"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20,000</w:t>
            </w:r>
          </w:p>
        </w:tc>
        <w:tc>
          <w:tcPr>
            <w:tcW w:w="2010" w:type="dxa"/>
            <w:shd w:val="clear" w:color="auto" w:fill="auto"/>
            <w:tcMar>
              <w:top w:w="100" w:type="dxa"/>
              <w:left w:w="100" w:type="dxa"/>
              <w:bottom w:w="100" w:type="dxa"/>
              <w:right w:w="100" w:type="dxa"/>
            </w:tcMar>
          </w:tcPr>
          <w:p w14:paraId="1CF509F0"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16</w:t>
            </w:r>
          </w:p>
        </w:tc>
        <w:tc>
          <w:tcPr>
            <w:tcW w:w="1590" w:type="dxa"/>
            <w:shd w:val="clear" w:color="auto" w:fill="auto"/>
            <w:tcMar>
              <w:top w:w="100" w:type="dxa"/>
              <w:left w:w="100" w:type="dxa"/>
              <w:bottom w:w="100" w:type="dxa"/>
              <w:right w:w="100" w:type="dxa"/>
            </w:tcMar>
          </w:tcPr>
          <w:p w14:paraId="1CF509F1"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w:t>
            </w:r>
          </w:p>
        </w:tc>
      </w:tr>
      <w:tr w:rsidR="00826ADE" w14:paraId="1CF509F8" w14:textId="77777777">
        <w:tc>
          <w:tcPr>
            <w:tcW w:w="540" w:type="dxa"/>
            <w:shd w:val="clear" w:color="auto" w:fill="auto"/>
            <w:tcMar>
              <w:top w:w="100" w:type="dxa"/>
              <w:left w:w="100" w:type="dxa"/>
              <w:bottom w:w="100" w:type="dxa"/>
              <w:right w:w="100" w:type="dxa"/>
            </w:tcMar>
          </w:tcPr>
          <w:p w14:paraId="1CF509F3"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3630" w:type="dxa"/>
            <w:shd w:val="clear" w:color="auto" w:fill="auto"/>
            <w:tcMar>
              <w:top w:w="100" w:type="dxa"/>
              <w:left w:w="100" w:type="dxa"/>
              <w:bottom w:w="100" w:type="dxa"/>
              <w:right w:w="100" w:type="dxa"/>
            </w:tcMar>
          </w:tcPr>
          <w:p w14:paraId="1CF509F4"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Cargo 2000 Freight Tracking &amp; Tracing</w:t>
            </w:r>
          </w:p>
        </w:tc>
        <w:tc>
          <w:tcPr>
            <w:tcW w:w="1920" w:type="dxa"/>
            <w:shd w:val="clear" w:color="auto" w:fill="auto"/>
            <w:tcMar>
              <w:top w:w="100" w:type="dxa"/>
              <w:left w:w="100" w:type="dxa"/>
              <w:bottom w:w="100" w:type="dxa"/>
              <w:right w:w="100" w:type="dxa"/>
            </w:tcMar>
          </w:tcPr>
          <w:p w14:paraId="1CF509F5"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3,942</w:t>
            </w:r>
          </w:p>
        </w:tc>
        <w:tc>
          <w:tcPr>
            <w:tcW w:w="2010" w:type="dxa"/>
            <w:shd w:val="clear" w:color="auto" w:fill="auto"/>
            <w:tcMar>
              <w:top w:w="100" w:type="dxa"/>
              <w:left w:w="100" w:type="dxa"/>
              <w:bottom w:w="100" w:type="dxa"/>
              <w:right w:w="100" w:type="dxa"/>
            </w:tcMar>
          </w:tcPr>
          <w:p w14:paraId="1CF509F6"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98</w:t>
            </w:r>
          </w:p>
        </w:tc>
        <w:tc>
          <w:tcPr>
            <w:tcW w:w="1590" w:type="dxa"/>
            <w:shd w:val="clear" w:color="auto" w:fill="auto"/>
            <w:tcMar>
              <w:top w:w="100" w:type="dxa"/>
              <w:left w:w="100" w:type="dxa"/>
              <w:bottom w:w="100" w:type="dxa"/>
              <w:right w:w="100" w:type="dxa"/>
            </w:tcMar>
          </w:tcPr>
          <w:p w14:paraId="1CF509F7"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Yes</w:t>
            </w:r>
          </w:p>
        </w:tc>
      </w:tr>
      <w:tr w:rsidR="00826ADE" w14:paraId="1CF509FE" w14:textId="77777777">
        <w:tc>
          <w:tcPr>
            <w:tcW w:w="540" w:type="dxa"/>
            <w:shd w:val="clear" w:color="auto" w:fill="auto"/>
            <w:tcMar>
              <w:top w:w="100" w:type="dxa"/>
              <w:left w:w="100" w:type="dxa"/>
              <w:bottom w:w="100" w:type="dxa"/>
              <w:right w:w="100" w:type="dxa"/>
            </w:tcMar>
          </w:tcPr>
          <w:p w14:paraId="1CF509F9"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3630" w:type="dxa"/>
            <w:shd w:val="clear" w:color="auto" w:fill="auto"/>
            <w:tcMar>
              <w:top w:w="100" w:type="dxa"/>
              <w:left w:w="100" w:type="dxa"/>
              <w:bottom w:w="100" w:type="dxa"/>
              <w:right w:w="100" w:type="dxa"/>
            </w:tcMar>
          </w:tcPr>
          <w:p w14:paraId="1CF509FA"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Soybean Large</w:t>
            </w:r>
          </w:p>
        </w:tc>
        <w:tc>
          <w:tcPr>
            <w:tcW w:w="1920" w:type="dxa"/>
            <w:shd w:val="clear" w:color="auto" w:fill="auto"/>
            <w:tcMar>
              <w:top w:w="100" w:type="dxa"/>
              <w:left w:w="100" w:type="dxa"/>
              <w:bottom w:w="100" w:type="dxa"/>
              <w:right w:w="100" w:type="dxa"/>
            </w:tcMar>
          </w:tcPr>
          <w:p w14:paraId="1CF509FB"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307</w:t>
            </w:r>
          </w:p>
        </w:tc>
        <w:tc>
          <w:tcPr>
            <w:tcW w:w="2010" w:type="dxa"/>
            <w:shd w:val="clear" w:color="auto" w:fill="auto"/>
            <w:tcMar>
              <w:top w:w="100" w:type="dxa"/>
              <w:left w:w="100" w:type="dxa"/>
              <w:bottom w:w="100" w:type="dxa"/>
              <w:right w:w="100" w:type="dxa"/>
            </w:tcMar>
          </w:tcPr>
          <w:p w14:paraId="1CF509FC"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35</w:t>
            </w:r>
          </w:p>
        </w:tc>
        <w:tc>
          <w:tcPr>
            <w:tcW w:w="1590" w:type="dxa"/>
            <w:shd w:val="clear" w:color="auto" w:fill="auto"/>
            <w:tcMar>
              <w:top w:w="100" w:type="dxa"/>
              <w:left w:w="100" w:type="dxa"/>
              <w:bottom w:w="100" w:type="dxa"/>
              <w:right w:w="100" w:type="dxa"/>
            </w:tcMar>
          </w:tcPr>
          <w:p w14:paraId="1CF509FD"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Yes</w:t>
            </w:r>
          </w:p>
        </w:tc>
      </w:tr>
      <w:tr w:rsidR="00826ADE" w14:paraId="1CF50A04" w14:textId="77777777">
        <w:tc>
          <w:tcPr>
            <w:tcW w:w="540" w:type="dxa"/>
            <w:shd w:val="clear" w:color="auto" w:fill="auto"/>
            <w:tcMar>
              <w:top w:w="100" w:type="dxa"/>
              <w:left w:w="100" w:type="dxa"/>
              <w:bottom w:w="100" w:type="dxa"/>
              <w:right w:w="100" w:type="dxa"/>
            </w:tcMar>
          </w:tcPr>
          <w:p w14:paraId="1CF509FF"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3630" w:type="dxa"/>
            <w:shd w:val="clear" w:color="auto" w:fill="auto"/>
            <w:tcMar>
              <w:top w:w="100" w:type="dxa"/>
              <w:left w:w="100" w:type="dxa"/>
              <w:bottom w:w="100" w:type="dxa"/>
              <w:right w:w="100" w:type="dxa"/>
            </w:tcMar>
          </w:tcPr>
          <w:p w14:paraId="1CF50A00"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Divorce Predictions</w:t>
            </w:r>
          </w:p>
        </w:tc>
        <w:tc>
          <w:tcPr>
            <w:tcW w:w="1920" w:type="dxa"/>
            <w:shd w:val="clear" w:color="auto" w:fill="auto"/>
            <w:tcMar>
              <w:top w:w="100" w:type="dxa"/>
              <w:left w:w="100" w:type="dxa"/>
              <w:bottom w:w="100" w:type="dxa"/>
              <w:right w:w="100" w:type="dxa"/>
            </w:tcMar>
          </w:tcPr>
          <w:p w14:paraId="1CF50A01"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170</w:t>
            </w:r>
          </w:p>
        </w:tc>
        <w:tc>
          <w:tcPr>
            <w:tcW w:w="2010" w:type="dxa"/>
            <w:shd w:val="clear" w:color="auto" w:fill="auto"/>
            <w:tcMar>
              <w:top w:w="100" w:type="dxa"/>
              <w:left w:w="100" w:type="dxa"/>
              <w:bottom w:w="100" w:type="dxa"/>
              <w:right w:w="100" w:type="dxa"/>
            </w:tcMar>
          </w:tcPr>
          <w:p w14:paraId="1CF50A02"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54</w:t>
            </w:r>
          </w:p>
        </w:tc>
        <w:tc>
          <w:tcPr>
            <w:tcW w:w="1590" w:type="dxa"/>
            <w:shd w:val="clear" w:color="auto" w:fill="auto"/>
            <w:tcMar>
              <w:top w:w="100" w:type="dxa"/>
              <w:left w:w="100" w:type="dxa"/>
              <w:bottom w:w="100" w:type="dxa"/>
              <w:right w:w="100" w:type="dxa"/>
            </w:tcMar>
          </w:tcPr>
          <w:p w14:paraId="1CF50A03"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w:t>
            </w:r>
          </w:p>
        </w:tc>
      </w:tr>
    </w:tbl>
    <w:p w14:paraId="1CF50A05" w14:textId="77777777" w:rsidR="00826ADE" w:rsidRDefault="009A0C2E">
      <w:pPr>
        <w:spacing w:before="200" w:line="360" w:lineRule="auto"/>
        <w:jc w:val="center"/>
        <w:rPr>
          <w:sz w:val="18"/>
          <w:szCs w:val="18"/>
        </w:rPr>
      </w:pPr>
      <w:r>
        <w:rPr>
          <w:rFonts w:ascii="Times New Roman" w:eastAsia="Times New Roman" w:hAnsi="Times New Roman" w:cs="Times New Roman"/>
          <w:sz w:val="18"/>
          <w:szCs w:val="18"/>
        </w:rPr>
        <w:t>Table 2: Dataset Details Summary Table</w:t>
      </w:r>
    </w:p>
    <w:p w14:paraId="1CF50A06" w14:textId="77777777" w:rsidR="00826ADE" w:rsidRDefault="00826ADE"/>
    <w:p w14:paraId="1CF50A07" w14:textId="77777777" w:rsidR="00826ADE" w:rsidRDefault="009A0C2E">
      <w:pPr>
        <w:pStyle w:val="Heading2"/>
        <w:jc w:val="center"/>
      </w:pPr>
      <w:bookmarkStart w:id="9" w:name="_sarh381tl4lk" w:colFirst="0" w:colLast="0"/>
      <w:bookmarkEnd w:id="9"/>
      <w:r>
        <w:t>Preprocessing Steps</w:t>
      </w:r>
    </w:p>
    <w:p w14:paraId="1CF50A08" w14:textId="77777777" w:rsidR="00826ADE" w:rsidRDefault="009A0C2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The following steps have been carried out in order to get the data ready to be inputted into the data mining  algorithm, Star Cubing:</w:t>
      </w:r>
    </w:p>
    <w:p w14:paraId="1CF50A09" w14:textId="77777777" w:rsidR="00826ADE" w:rsidRDefault="00826ADE">
      <w:pPr>
        <w:rPr>
          <w:rFonts w:ascii="Times New Roman" w:eastAsia="Times New Roman" w:hAnsi="Times New Roman" w:cs="Times New Roman"/>
        </w:rPr>
      </w:pPr>
    </w:p>
    <w:p w14:paraId="1CF50A0A" w14:textId="77777777" w:rsidR="00826ADE" w:rsidRDefault="009A0C2E">
      <w:pPr>
        <w:numPr>
          <w:ilvl w:val="0"/>
          <w:numId w:val="1"/>
        </w:numPr>
        <w:rPr>
          <w:rFonts w:ascii="Times New Roman" w:eastAsia="Times New Roman" w:hAnsi="Times New Roman" w:cs="Times New Roman"/>
        </w:rPr>
      </w:pPr>
      <w:r>
        <w:rPr>
          <w:rFonts w:ascii="Times New Roman" w:eastAsia="Times New Roman" w:hAnsi="Times New Roman" w:cs="Times New Roman"/>
        </w:rPr>
        <w:t>Clean up: removing classification/clustering labels</w:t>
      </w:r>
    </w:p>
    <w:p w14:paraId="1CF50A0B" w14:textId="77777777" w:rsidR="00826ADE" w:rsidRDefault="009A0C2E">
      <w:pPr>
        <w:numPr>
          <w:ilvl w:val="0"/>
          <w:numId w:val="1"/>
        </w:numPr>
        <w:rPr>
          <w:rFonts w:ascii="Times New Roman" w:eastAsia="Times New Roman" w:hAnsi="Times New Roman" w:cs="Times New Roman"/>
        </w:rPr>
      </w:pPr>
      <w:r>
        <w:rPr>
          <w:rFonts w:ascii="Times New Roman" w:eastAsia="Times New Roman" w:hAnsi="Times New Roman" w:cs="Times New Roman"/>
        </w:rPr>
        <w:t>Missing Value Treatment: Inserting ‘-1’ values for the missing data p</w:t>
      </w:r>
      <w:r>
        <w:rPr>
          <w:rFonts w:ascii="Times New Roman" w:eastAsia="Times New Roman" w:hAnsi="Times New Roman" w:cs="Times New Roman"/>
        </w:rPr>
        <w:t>oints suitable to the dataset</w:t>
      </w:r>
    </w:p>
    <w:p w14:paraId="1CF50A0C" w14:textId="77777777" w:rsidR="00826ADE" w:rsidRDefault="009A0C2E">
      <w:pPr>
        <w:numPr>
          <w:ilvl w:val="0"/>
          <w:numId w:val="1"/>
        </w:numPr>
        <w:rPr>
          <w:rFonts w:ascii="Times New Roman" w:eastAsia="Times New Roman" w:hAnsi="Times New Roman" w:cs="Times New Roman"/>
        </w:rPr>
      </w:pPr>
      <w:r>
        <w:rPr>
          <w:rFonts w:ascii="Times New Roman" w:eastAsia="Times New Roman" w:hAnsi="Times New Roman" w:cs="Times New Roman"/>
        </w:rPr>
        <w:t>Initial Measurements of Value Range and Frequency:</w:t>
      </w:r>
    </w:p>
    <w:p w14:paraId="1CF50A0D" w14:textId="77777777" w:rsidR="00826ADE" w:rsidRDefault="009A0C2E">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 Small datasets: Using </w:t>
      </w:r>
      <w:r>
        <w:rPr>
          <w:rFonts w:ascii="Times New Roman" w:eastAsia="Times New Roman" w:hAnsi="Times New Roman" w:cs="Times New Roman"/>
          <w:i/>
        </w:rPr>
        <w:t xml:space="preserve">Excel </w:t>
      </w:r>
      <w:r>
        <w:rPr>
          <w:rFonts w:ascii="Times New Roman" w:eastAsia="Times New Roman" w:hAnsi="Times New Roman" w:cs="Times New Roman"/>
        </w:rPr>
        <w:t xml:space="preserve">to obtain the range of the frequency manually </w:t>
      </w:r>
    </w:p>
    <w:p w14:paraId="1CF50A0E" w14:textId="77777777" w:rsidR="00826ADE" w:rsidRDefault="009A0C2E">
      <w:pPr>
        <w:numPr>
          <w:ilvl w:val="1"/>
          <w:numId w:val="1"/>
        </w:numPr>
        <w:rPr>
          <w:rFonts w:ascii="Times New Roman" w:eastAsia="Times New Roman" w:hAnsi="Times New Roman" w:cs="Times New Roman"/>
        </w:rPr>
      </w:pPr>
      <w:r>
        <w:rPr>
          <w:rFonts w:ascii="Times New Roman" w:eastAsia="Times New Roman" w:hAnsi="Times New Roman" w:cs="Times New Roman"/>
        </w:rPr>
        <w:t>Big datasets: Using  histogram samples as estimators</w:t>
      </w:r>
    </w:p>
    <w:p w14:paraId="1CF50A0F" w14:textId="77777777" w:rsidR="00826ADE" w:rsidRDefault="009A0C2E">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Minimum Support (Threshold) Selection: Using the information obtained from the initial measurements -part III, a couple of threshold values were selected. </w:t>
      </w:r>
    </w:p>
    <w:p w14:paraId="1CF50A10" w14:textId="77777777" w:rsidR="00826ADE" w:rsidRDefault="00826ADE">
      <w:pPr>
        <w:rPr>
          <w:rFonts w:ascii="Times New Roman" w:eastAsia="Times New Roman" w:hAnsi="Times New Roman" w:cs="Times New Roman"/>
        </w:rPr>
      </w:pPr>
    </w:p>
    <w:p w14:paraId="1CF50A11" w14:textId="77777777" w:rsidR="00826ADE" w:rsidRDefault="009A0C2E">
      <w:pPr>
        <w:pStyle w:val="Heading2"/>
        <w:jc w:val="center"/>
      </w:pPr>
      <w:bookmarkStart w:id="10" w:name="_5n14d3fm2owq" w:colFirst="0" w:colLast="0"/>
      <w:bookmarkEnd w:id="10"/>
      <w:r>
        <w:t>Choice of Threshold</w:t>
      </w:r>
    </w:p>
    <w:p w14:paraId="1CF50A12" w14:textId="77777777" w:rsidR="00826ADE" w:rsidRDefault="009A0C2E">
      <w:pPr>
        <w:widowControl w:val="0"/>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In the case of small datasets, a manual measurement was done in </w:t>
      </w:r>
      <w:r>
        <w:rPr>
          <w:rFonts w:ascii="Times New Roman" w:eastAsia="Times New Roman" w:hAnsi="Times New Roman" w:cs="Times New Roman"/>
          <w:i/>
        </w:rPr>
        <w:t xml:space="preserve">Excel </w:t>
      </w:r>
      <w:r>
        <w:rPr>
          <w:rFonts w:ascii="Times New Roman" w:eastAsia="Times New Roman" w:hAnsi="Times New Roman" w:cs="Times New Roman"/>
        </w:rPr>
        <w:t>in order to gain necessary insight into the data for an educated guess of threshold candidates. First, the maximum and minimum values from data points were calculated to obtain range, th</w:t>
      </w:r>
      <w:r>
        <w:rPr>
          <w:rFonts w:ascii="Times New Roman" w:eastAsia="Times New Roman" w:hAnsi="Times New Roman" w:cs="Times New Roman"/>
        </w:rPr>
        <w:t>en depending on the range either binning -in the case of  “</w:t>
      </w:r>
      <w:r>
        <w:rPr>
          <w:rFonts w:ascii="Times New Roman" w:eastAsia="Times New Roman" w:hAnsi="Times New Roman" w:cs="Times New Roman"/>
          <w:i/>
        </w:rPr>
        <w:t>Cargo 2000</w:t>
      </w:r>
      <w:r>
        <w:rPr>
          <w:rFonts w:ascii="Times New Roman" w:eastAsia="Times New Roman" w:hAnsi="Times New Roman" w:cs="Times New Roman"/>
        </w:rPr>
        <w:t xml:space="preserve">” dataset- or discrete integer values - for the rest of datasets- were used for frequency calculations. The results of these frequency calculations are summarized in tables 3-6. </w:t>
      </w:r>
    </w:p>
    <w:p w14:paraId="1CF50A13" w14:textId="77777777" w:rsidR="00826ADE" w:rsidRDefault="009A0C2E">
      <w:pPr>
        <w:widowControl w:val="0"/>
        <w:spacing w:line="360" w:lineRule="auto"/>
        <w:ind w:firstLine="720"/>
        <w:rPr>
          <w:rFonts w:ascii="Times New Roman" w:eastAsia="Times New Roman" w:hAnsi="Times New Roman" w:cs="Times New Roman"/>
        </w:rPr>
      </w:pPr>
      <w:r>
        <w:rPr>
          <w:rFonts w:ascii="Times New Roman" w:eastAsia="Times New Roman" w:hAnsi="Times New Roman" w:cs="Times New Roman"/>
        </w:rPr>
        <w:t>Since “</w:t>
      </w:r>
      <w:r>
        <w:rPr>
          <w:rFonts w:ascii="Times New Roman" w:eastAsia="Times New Roman" w:hAnsi="Times New Roman" w:cs="Times New Roman"/>
          <w:i/>
        </w:rPr>
        <w:t>C</w:t>
      </w:r>
      <w:r>
        <w:rPr>
          <w:rFonts w:ascii="Times New Roman" w:eastAsia="Times New Roman" w:hAnsi="Times New Roman" w:cs="Times New Roman"/>
          <w:i/>
        </w:rPr>
        <w:t>argo 2000</w:t>
      </w:r>
      <w:r>
        <w:rPr>
          <w:rFonts w:ascii="Times New Roman" w:eastAsia="Times New Roman" w:hAnsi="Times New Roman" w:cs="Times New Roman"/>
        </w:rPr>
        <w:t>” dataset is comparatively large in size and broad in datapoint value range which need further discretization and binning,it is double treated, namely both measurement approaches have been used; obtaining frequencies manually and using histogram s</w:t>
      </w:r>
      <w:r>
        <w:rPr>
          <w:rFonts w:ascii="Times New Roman" w:eastAsia="Times New Roman" w:hAnsi="Times New Roman" w:cs="Times New Roman"/>
        </w:rPr>
        <w:t>amples. The histogram samples for the “</w:t>
      </w:r>
      <w:r>
        <w:rPr>
          <w:rFonts w:ascii="Times New Roman" w:eastAsia="Times New Roman" w:hAnsi="Times New Roman" w:cs="Times New Roman"/>
          <w:i/>
        </w:rPr>
        <w:t>Cargo 2000</w:t>
      </w:r>
      <w:r>
        <w:rPr>
          <w:rFonts w:ascii="Times New Roman" w:eastAsia="Times New Roman" w:hAnsi="Times New Roman" w:cs="Times New Roman"/>
        </w:rPr>
        <w:t>” dataset are shown in figure 7. From table 5, it can be seen that the manual frequency range obtained based on descriptization is not a good representation of the frequency distribution, so in order to choo</w:t>
      </w:r>
      <w:r>
        <w:rPr>
          <w:rFonts w:ascii="Times New Roman" w:eastAsia="Times New Roman" w:hAnsi="Times New Roman" w:cs="Times New Roman"/>
        </w:rPr>
        <w:t>se the threshold candidates, we relied on the values given by the histogram samples.</w:t>
      </w:r>
    </w:p>
    <w:p w14:paraId="1CF50A14" w14:textId="77777777" w:rsidR="00826ADE" w:rsidRDefault="00826ADE">
      <w:pPr>
        <w:widowControl w:val="0"/>
        <w:spacing w:line="240" w:lineRule="auto"/>
        <w:rPr>
          <w:rFonts w:ascii="Times New Roman" w:eastAsia="Times New Roman" w:hAnsi="Times New Roman" w:cs="Times New Roman"/>
        </w:rPr>
      </w:pPr>
    </w:p>
    <w:p w14:paraId="1CF50A15" w14:textId="77777777" w:rsidR="00826ADE" w:rsidRDefault="009A0C2E">
      <w:pPr>
        <w:widowControl w:val="0"/>
        <w:spacing w:line="240" w:lineRule="auto"/>
        <w:rPr>
          <w:rFonts w:ascii="Times New Roman" w:eastAsia="Times New Roman" w:hAnsi="Times New Roman" w:cs="Times New Roman"/>
        </w:rPr>
      </w:pPr>
      <w:r>
        <w:br w:type="page"/>
      </w:r>
    </w:p>
    <w:p w14:paraId="1CF50A16" w14:textId="77777777" w:rsidR="00826ADE" w:rsidRDefault="009A0C2E">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i/>
        </w:rPr>
        <w:t>“Letter Recognition</w:t>
      </w:r>
      <w:r>
        <w:rPr>
          <w:rFonts w:ascii="Times New Roman" w:eastAsia="Times New Roman" w:hAnsi="Times New Roman" w:cs="Times New Roman"/>
        </w:rPr>
        <w:t xml:space="preserve">” </w:t>
      </w:r>
    </w:p>
    <w:tbl>
      <w:tblPr>
        <w:tblStyle w:val="a0"/>
        <w:tblW w:w="7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010"/>
        <w:gridCol w:w="1410"/>
        <w:gridCol w:w="1590"/>
      </w:tblGrid>
      <w:tr w:rsidR="00826ADE" w14:paraId="1CF50A1B" w14:textId="77777777">
        <w:trPr>
          <w:jc w:val="center"/>
        </w:trPr>
        <w:tc>
          <w:tcPr>
            <w:tcW w:w="201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1CF50A17" w14:textId="77777777" w:rsidR="00826ADE" w:rsidRDefault="00826ADE">
            <w:pPr>
              <w:keepLines/>
              <w:widowControl w:val="0"/>
              <w:spacing w:line="240" w:lineRule="auto"/>
              <w:rPr>
                <w:rFonts w:ascii="Times New Roman" w:eastAsia="Times New Roman" w:hAnsi="Times New Roman" w:cs="Times New Roman"/>
              </w:rPr>
            </w:pPr>
          </w:p>
        </w:tc>
        <w:tc>
          <w:tcPr>
            <w:tcW w:w="2010" w:type="dxa"/>
            <w:shd w:val="clear" w:color="auto" w:fill="auto"/>
            <w:tcMar>
              <w:top w:w="100" w:type="dxa"/>
              <w:left w:w="100" w:type="dxa"/>
              <w:bottom w:w="100" w:type="dxa"/>
              <w:right w:w="100" w:type="dxa"/>
            </w:tcMar>
          </w:tcPr>
          <w:p w14:paraId="1CF50A18" w14:textId="77777777" w:rsidR="00826ADE" w:rsidRDefault="009A0C2E">
            <w:pPr>
              <w:keepLines/>
              <w:widowControl w:val="0"/>
              <w:spacing w:line="240" w:lineRule="auto"/>
              <w:rPr>
                <w:rFonts w:ascii="Times New Roman" w:eastAsia="Times New Roman" w:hAnsi="Times New Roman" w:cs="Times New Roman"/>
              </w:rPr>
            </w:pPr>
            <w:r>
              <w:rPr>
                <w:rFonts w:ascii="Times New Roman" w:eastAsia="Times New Roman" w:hAnsi="Times New Roman" w:cs="Times New Roman"/>
              </w:rPr>
              <w:t>Frequency Range</w:t>
            </w:r>
          </w:p>
        </w:tc>
        <w:tc>
          <w:tcPr>
            <w:tcW w:w="1410" w:type="dxa"/>
            <w:tcBorders>
              <w:top w:val="single" w:sz="8" w:space="0" w:color="FFFFFF"/>
              <w:right w:val="single" w:sz="8" w:space="0" w:color="FFFFFF"/>
            </w:tcBorders>
            <w:shd w:val="clear" w:color="auto" w:fill="auto"/>
            <w:tcMar>
              <w:top w:w="100" w:type="dxa"/>
              <w:left w:w="100" w:type="dxa"/>
              <w:bottom w:w="100" w:type="dxa"/>
              <w:right w:w="100" w:type="dxa"/>
            </w:tcMar>
          </w:tcPr>
          <w:p w14:paraId="1CF50A19" w14:textId="77777777" w:rsidR="00826ADE" w:rsidRDefault="00826ADE">
            <w:pPr>
              <w:keepLines/>
              <w:widowControl w:val="0"/>
              <w:spacing w:line="240" w:lineRule="auto"/>
              <w:rPr>
                <w:rFonts w:ascii="Times New Roman" w:eastAsia="Times New Roman" w:hAnsi="Times New Roman" w:cs="Times New Roman"/>
              </w:rPr>
            </w:pPr>
          </w:p>
        </w:tc>
        <w:tc>
          <w:tcPr>
            <w:tcW w:w="15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F50A1A" w14:textId="77777777" w:rsidR="00826ADE" w:rsidRDefault="00826ADE">
            <w:pPr>
              <w:keepLines/>
              <w:widowControl w:val="0"/>
              <w:spacing w:line="240" w:lineRule="auto"/>
              <w:rPr>
                <w:rFonts w:ascii="Times New Roman" w:eastAsia="Times New Roman" w:hAnsi="Times New Roman" w:cs="Times New Roman"/>
              </w:rPr>
            </w:pPr>
          </w:p>
        </w:tc>
      </w:tr>
      <w:tr w:rsidR="00826ADE" w14:paraId="1CF50A20" w14:textId="77777777">
        <w:trPr>
          <w:jc w:val="center"/>
        </w:trPr>
        <w:tc>
          <w:tcPr>
            <w:tcW w:w="2010" w:type="dxa"/>
            <w:tcBorders>
              <w:top w:val="single" w:sz="8" w:space="0" w:color="FFFFFF"/>
              <w:left w:val="single" w:sz="8" w:space="0" w:color="FFFFFF"/>
            </w:tcBorders>
            <w:shd w:val="clear" w:color="auto" w:fill="auto"/>
            <w:tcMar>
              <w:top w:w="100" w:type="dxa"/>
              <w:left w:w="100" w:type="dxa"/>
              <w:bottom w:w="100" w:type="dxa"/>
              <w:right w:w="100" w:type="dxa"/>
            </w:tcMar>
          </w:tcPr>
          <w:p w14:paraId="1CF50A1C" w14:textId="77777777" w:rsidR="00826ADE" w:rsidRDefault="00826ADE">
            <w:pPr>
              <w:keepLines/>
              <w:widowControl w:val="0"/>
              <w:spacing w:line="240" w:lineRule="auto"/>
              <w:rPr>
                <w:rFonts w:ascii="Times New Roman" w:eastAsia="Times New Roman" w:hAnsi="Times New Roman" w:cs="Times New Roman"/>
              </w:rPr>
            </w:pPr>
          </w:p>
        </w:tc>
        <w:tc>
          <w:tcPr>
            <w:tcW w:w="2010" w:type="dxa"/>
            <w:shd w:val="clear" w:color="auto" w:fill="auto"/>
            <w:tcMar>
              <w:top w:w="100" w:type="dxa"/>
              <w:left w:w="100" w:type="dxa"/>
              <w:bottom w:w="100" w:type="dxa"/>
              <w:right w:w="100" w:type="dxa"/>
            </w:tcMar>
          </w:tcPr>
          <w:p w14:paraId="1CF50A1D" w14:textId="77777777" w:rsidR="00826ADE" w:rsidRDefault="009A0C2E">
            <w:pPr>
              <w:keepLines/>
              <w:widowControl w:val="0"/>
              <w:spacing w:line="240" w:lineRule="auto"/>
              <w:rPr>
                <w:rFonts w:ascii="Times New Roman" w:eastAsia="Times New Roman" w:hAnsi="Times New Roman" w:cs="Times New Roman"/>
              </w:rPr>
            </w:pPr>
            <w:r>
              <w:rPr>
                <w:rFonts w:ascii="Times New Roman" w:eastAsia="Times New Roman" w:hAnsi="Times New Roman" w:cs="Times New Roman"/>
              </w:rPr>
              <w:t>Max</w:t>
            </w:r>
          </w:p>
        </w:tc>
        <w:tc>
          <w:tcPr>
            <w:tcW w:w="1410" w:type="dxa"/>
            <w:shd w:val="clear" w:color="auto" w:fill="auto"/>
            <w:tcMar>
              <w:top w:w="100" w:type="dxa"/>
              <w:left w:w="100" w:type="dxa"/>
              <w:bottom w:w="100" w:type="dxa"/>
              <w:right w:w="100" w:type="dxa"/>
            </w:tcMar>
          </w:tcPr>
          <w:p w14:paraId="1CF50A1E" w14:textId="77777777" w:rsidR="00826ADE" w:rsidRDefault="009A0C2E">
            <w:pPr>
              <w:keepLines/>
              <w:widowControl w:val="0"/>
              <w:spacing w:line="240" w:lineRule="auto"/>
              <w:rPr>
                <w:rFonts w:ascii="Times New Roman" w:eastAsia="Times New Roman" w:hAnsi="Times New Roman" w:cs="Times New Roman"/>
              </w:rPr>
            </w:pPr>
            <w:r>
              <w:rPr>
                <w:rFonts w:ascii="Times New Roman" w:eastAsia="Times New Roman" w:hAnsi="Times New Roman" w:cs="Times New Roman"/>
              </w:rPr>
              <w:t>Min</w:t>
            </w:r>
          </w:p>
        </w:tc>
        <w:tc>
          <w:tcPr>
            <w:tcW w:w="1590" w:type="dxa"/>
            <w:shd w:val="clear" w:color="auto" w:fill="auto"/>
            <w:tcMar>
              <w:top w:w="100" w:type="dxa"/>
              <w:left w:w="100" w:type="dxa"/>
              <w:bottom w:w="100" w:type="dxa"/>
              <w:right w:w="100" w:type="dxa"/>
            </w:tcMar>
          </w:tcPr>
          <w:p w14:paraId="1CF50A1F" w14:textId="77777777" w:rsidR="00826ADE" w:rsidRDefault="009A0C2E">
            <w:pPr>
              <w:keepLines/>
              <w:widowControl w:val="0"/>
              <w:spacing w:line="240" w:lineRule="auto"/>
              <w:rPr>
                <w:rFonts w:ascii="Times New Roman" w:eastAsia="Times New Roman" w:hAnsi="Times New Roman" w:cs="Times New Roman"/>
              </w:rPr>
            </w:pPr>
            <w:r>
              <w:rPr>
                <w:rFonts w:ascii="Times New Roman" w:eastAsia="Times New Roman" w:hAnsi="Times New Roman" w:cs="Times New Roman"/>
              </w:rPr>
              <w:t>AVG</w:t>
            </w:r>
          </w:p>
        </w:tc>
      </w:tr>
      <w:tr w:rsidR="00826ADE" w14:paraId="1CF50A25" w14:textId="77777777">
        <w:trPr>
          <w:trHeight w:val="297"/>
          <w:jc w:val="center"/>
        </w:trPr>
        <w:tc>
          <w:tcPr>
            <w:tcW w:w="2010" w:type="dxa"/>
            <w:shd w:val="clear" w:color="auto" w:fill="auto"/>
            <w:tcMar>
              <w:top w:w="100" w:type="dxa"/>
              <w:left w:w="100" w:type="dxa"/>
              <w:bottom w:w="100" w:type="dxa"/>
              <w:right w:w="100" w:type="dxa"/>
            </w:tcMar>
          </w:tcPr>
          <w:p w14:paraId="1CF50A21" w14:textId="77777777" w:rsidR="00826ADE" w:rsidRDefault="009A0C2E">
            <w:pPr>
              <w:keepLines/>
              <w:widowControl w:val="0"/>
              <w:spacing w:line="240" w:lineRule="auto"/>
              <w:rPr>
                <w:rFonts w:ascii="Times New Roman" w:eastAsia="Times New Roman" w:hAnsi="Times New Roman" w:cs="Times New Roman"/>
              </w:rPr>
            </w:pPr>
            <w:r>
              <w:rPr>
                <w:rFonts w:ascii="Times New Roman" w:eastAsia="Times New Roman" w:hAnsi="Times New Roman" w:cs="Times New Roman"/>
              </w:rPr>
              <w:t>Max</w:t>
            </w:r>
          </w:p>
        </w:tc>
        <w:tc>
          <w:tcPr>
            <w:tcW w:w="2010" w:type="dxa"/>
            <w:shd w:val="clear" w:color="auto" w:fill="auto"/>
            <w:tcMar>
              <w:top w:w="100" w:type="dxa"/>
              <w:left w:w="100" w:type="dxa"/>
              <w:bottom w:w="100" w:type="dxa"/>
              <w:right w:w="100" w:type="dxa"/>
            </w:tcMar>
          </w:tcPr>
          <w:p w14:paraId="1CF50A22" w14:textId="77777777" w:rsidR="00826ADE" w:rsidRDefault="009A0C2E">
            <w:pPr>
              <w:keepLines/>
              <w:widowControl w:val="0"/>
              <w:spacing w:line="240" w:lineRule="auto"/>
              <w:rPr>
                <w:rFonts w:ascii="Times New Roman" w:eastAsia="Times New Roman" w:hAnsi="Times New Roman" w:cs="Times New Roman"/>
              </w:rPr>
            </w:pPr>
            <w:r>
              <w:rPr>
                <w:rFonts w:ascii="Times New Roman" w:eastAsia="Times New Roman" w:hAnsi="Times New Roman" w:cs="Times New Roman"/>
              </w:rPr>
              <w:t>8,047</w:t>
            </w:r>
          </w:p>
        </w:tc>
        <w:tc>
          <w:tcPr>
            <w:tcW w:w="1410" w:type="dxa"/>
            <w:shd w:val="clear" w:color="auto" w:fill="auto"/>
            <w:tcMar>
              <w:top w:w="100" w:type="dxa"/>
              <w:left w:w="100" w:type="dxa"/>
              <w:bottom w:w="100" w:type="dxa"/>
              <w:right w:w="100" w:type="dxa"/>
            </w:tcMar>
          </w:tcPr>
          <w:p w14:paraId="1CF50A23" w14:textId="77777777" w:rsidR="00826ADE" w:rsidRDefault="009A0C2E">
            <w:pPr>
              <w:keepLines/>
              <w:widowControl w:val="0"/>
              <w:spacing w:line="240" w:lineRule="auto"/>
              <w:rPr>
                <w:rFonts w:ascii="Times New Roman" w:eastAsia="Times New Roman" w:hAnsi="Times New Roman" w:cs="Times New Roman"/>
              </w:rPr>
            </w:pPr>
            <w:r>
              <w:rPr>
                <w:rFonts w:ascii="Times New Roman" w:eastAsia="Times New Roman" w:hAnsi="Times New Roman" w:cs="Times New Roman"/>
              </w:rPr>
              <w:t>2702</w:t>
            </w:r>
          </w:p>
        </w:tc>
        <w:tc>
          <w:tcPr>
            <w:tcW w:w="1590" w:type="dxa"/>
            <w:shd w:val="clear" w:color="auto" w:fill="auto"/>
            <w:tcMar>
              <w:top w:w="100" w:type="dxa"/>
              <w:left w:w="100" w:type="dxa"/>
              <w:bottom w:w="100" w:type="dxa"/>
              <w:right w:w="100" w:type="dxa"/>
            </w:tcMar>
          </w:tcPr>
          <w:p w14:paraId="1CF50A24" w14:textId="77777777" w:rsidR="00826ADE" w:rsidRDefault="009A0C2E">
            <w:pPr>
              <w:keepLines/>
              <w:widowControl w:val="0"/>
              <w:spacing w:line="240" w:lineRule="auto"/>
              <w:rPr>
                <w:rFonts w:ascii="Times New Roman" w:eastAsia="Times New Roman" w:hAnsi="Times New Roman" w:cs="Times New Roman"/>
              </w:rPr>
            </w:pPr>
            <w:r>
              <w:rPr>
                <w:rFonts w:ascii="Times New Roman" w:eastAsia="Times New Roman" w:hAnsi="Times New Roman" w:cs="Times New Roman"/>
              </w:rPr>
              <w:t>3,574</w:t>
            </w:r>
          </w:p>
        </w:tc>
      </w:tr>
      <w:tr w:rsidR="00826ADE" w14:paraId="1CF50A2A" w14:textId="77777777">
        <w:trPr>
          <w:jc w:val="center"/>
        </w:trPr>
        <w:tc>
          <w:tcPr>
            <w:tcW w:w="2010" w:type="dxa"/>
            <w:shd w:val="clear" w:color="auto" w:fill="auto"/>
            <w:tcMar>
              <w:top w:w="100" w:type="dxa"/>
              <w:left w:w="100" w:type="dxa"/>
              <w:bottom w:w="100" w:type="dxa"/>
              <w:right w:w="100" w:type="dxa"/>
            </w:tcMar>
          </w:tcPr>
          <w:p w14:paraId="1CF50A26" w14:textId="77777777" w:rsidR="00826ADE" w:rsidRDefault="009A0C2E">
            <w:pPr>
              <w:keepLines/>
              <w:widowControl w:val="0"/>
              <w:spacing w:line="240" w:lineRule="auto"/>
              <w:rPr>
                <w:rFonts w:ascii="Times New Roman" w:eastAsia="Times New Roman" w:hAnsi="Times New Roman" w:cs="Times New Roman"/>
              </w:rPr>
            </w:pPr>
            <w:r>
              <w:rPr>
                <w:rFonts w:ascii="Times New Roman" w:eastAsia="Times New Roman" w:hAnsi="Times New Roman" w:cs="Times New Roman"/>
              </w:rPr>
              <w:t>Min</w:t>
            </w:r>
          </w:p>
        </w:tc>
        <w:tc>
          <w:tcPr>
            <w:tcW w:w="2010" w:type="dxa"/>
            <w:shd w:val="clear" w:color="auto" w:fill="auto"/>
            <w:tcMar>
              <w:top w:w="100" w:type="dxa"/>
              <w:left w:w="100" w:type="dxa"/>
              <w:bottom w:w="100" w:type="dxa"/>
              <w:right w:w="100" w:type="dxa"/>
            </w:tcMar>
          </w:tcPr>
          <w:p w14:paraId="1CF50A27" w14:textId="77777777" w:rsidR="00826ADE" w:rsidRDefault="009A0C2E">
            <w:pPr>
              <w:keepLines/>
              <w:widowControl w:val="0"/>
              <w:spacing w:line="240" w:lineRule="auto"/>
              <w:rPr>
                <w:rFonts w:ascii="Times New Roman" w:eastAsia="Times New Roman" w:hAnsi="Times New Roman" w:cs="Times New Roman"/>
              </w:rPr>
            </w:pPr>
            <w:r>
              <w:rPr>
                <w:rFonts w:ascii="Times New Roman" w:eastAsia="Times New Roman" w:hAnsi="Times New Roman" w:cs="Times New Roman"/>
              </w:rPr>
              <w:t>198</w:t>
            </w:r>
          </w:p>
        </w:tc>
        <w:tc>
          <w:tcPr>
            <w:tcW w:w="1410" w:type="dxa"/>
            <w:shd w:val="clear" w:color="auto" w:fill="auto"/>
            <w:tcMar>
              <w:top w:w="100" w:type="dxa"/>
              <w:left w:w="100" w:type="dxa"/>
              <w:bottom w:w="100" w:type="dxa"/>
              <w:right w:w="100" w:type="dxa"/>
            </w:tcMar>
          </w:tcPr>
          <w:p w14:paraId="1CF50A28" w14:textId="77777777" w:rsidR="00826ADE" w:rsidRDefault="009A0C2E">
            <w:pPr>
              <w:keepLines/>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590" w:type="dxa"/>
            <w:shd w:val="clear" w:color="auto" w:fill="auto"/>
            <w:tcMar>
              <w:top w:w="100" w:type="dxa"/>
              <w:left w:w="100" w:type="dxa"/>
              <w:bottom w:w="100" w:type="dxa"/>
              <w:right w:w="100" w:type="dxa"/>
            </w:tcMar>
          </w:tcPr>
          <w:p w14:paraId="1CF50A29" w14:textId="77777777" w:rsidR="00826ADE" w:rsidRDefault="009A0C2E">
            <w:pPr>
              <w:keepLines/>
              <w:widowControl w:val="0"/>
              <w:spacing w:line="240" w:lineRule="auto"/>
              <w:rPr>
                <w:rFonts w:ascii="Times New Roman" w:eastAsia="Times New Roman" w:hAnsi="Times New Roman" w:cs="Times New Roman"/>
              </w:rPr>
            </w:pPr>
            <w:r>
              <w:rPr>
                <w:rFonts w:ascii="Times New Roman" w:eastAsia="Times New Roman" w:hAnsi="Times New Roman" w:cs="Times New Roman"/>
              </w:rPr>
              <w:t>99.5</w:t>
            </w:r>
          </w:p>
        </w:tc>
      </w:tr>
    </w:tbl>
    <w:p w14:paraId="1CF50A2B" w14:textId="77777777" w:rsidR="00826ADE" w:rsidRDefault="009A0C2E">
      <w:pPr>
        <w:keepLines/>
        <w:spacing w:before="20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Table 3: “</w:t>
      </w:r>
      <w:r>
        <w:rPr>
          <w:rFonts w:ascii="Times New Roman" w:eastAsia="Times New Roman" w:hAnsi="Times New Roman" w:cs="Times New Roman"/>
          <w:i/>
          <w:sz w:val="18"/>
          <w:szCs w:val="18"/>
        </w:rPr>
        <w:t>Letter Recognition”</w:t>
      </w:r>
      <w:r>
        <w:rPr>
          <w:rFonts w:ascii="Times New Roman" w:eastAsia="Times New Roman" w:hAnsi="Times New Roman" w:cs="Times New Roman"/>
          <w:sz w:val="18"/>
          <w:szCs w:val="18"/>
        </w:rPr>
        <w:t xml:space="preserve"> Datapoint Frequency Range Summary</w:t>
      </w:r>
    </w:p>
    <w:p w14:paraId="1CF50A2C" w14:textId="77777777" w:rsidR="00826ADE" w:rsidRDefault="00826ADE">
      <w:pPr>
        <w:spacing w:line="360" w:lineRule="auto"/>
        <w:jc w:val="center"/>
        <w:rPr>
          <w:rFonts w:ascii="Times New Roman" w:eastAsia="Times New Roman" w:hAnsi="Times New Roman" w:cs="Times New Roman"/>
          <w:sz w:val="18"/>
          <w:szCs w:val="18"/>
        </w:rPr>
      </w:pPr>
    </w:p>
    <w:p w14:paraId="1CF50A2D" w14:textId="77777777" w:rsidR="00826ADE" w:rsidRDefault="009A0C2E">
      <w:pPr>
        <w:spacing w:after="200"/>
        <w:jc w:val="cente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Soybean Large</w:t>
      </w:r>
      <w:r>
        <w:rPr>
          <w:rFonts w:ascii="Times New Roman" w:eastAsia="Times New Roman" w:hAnsi="Times New Roman" w:cs="Times New Roman"/>
        </w:rPr>
        <w:t>”</w:t>
      </w:r>
    </w:p>
    <w:tbl>
      <w:tblPr>
        <w:tblStyle w:val="a1"/>
        <w:tblW w:w="7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010"/>
        <w:gridCol w:w="1410"/>
        <w:gridCol w:w="1590"/>
      </w:tblGrid>
      <w:tr w:rsidR="00826ADE" w14:paraId="1CF50A32" w14:textId="77777777">
        <w:trPr>
          <w:jc w:val="center"/>
        </w:trPr>
        <w:tc>
          <w:tcPr>
            <w:tcW w:w="201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1CF50A2E" w14:textId="77777777" w:rsidR="00826ADE" w:rsidRDefault="00826ADE">
            <w:pPr>
              <w:widowControl w:val="0"/>
              <w:spacing w:line="240" w:lineRule="auto"/>
              <w:rPr>
                <w:rFonts w:ascii="Times New Roman" w:eastAsia="Times New Roman" w:hAnsi="Times New Roman" w:cs="Times New Roman"/>
              </w:rPr>
            </w:pPr>
          </w:p>
        </w:tc>
        <w:tc>
          <w:tcPr>
            <w:tcW w:w="2010" w:type="dxa"/>
            <w:shd w:val="clear" w:color="auto" w:fill="auto"/>
            <w:tcMar>
              <w:top w:w="100" w:type="dxa"/>
              <w:left w:w="100" w:type="dxa"/>
              <w:bottom w:w="100" w:type="dxa"/>
              <w:right w:w="100" w:type="dxa"/>
            </w:tcMar>
          </w:tcPr>
          <w:p w14:paraId="1CF50A2F"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Frequency Range</w:t>
            </w:r>
          </w:p>
        </w:tc>
        <w:tc>
          <w:tcPr>
            <w:tcW w:w="1410" w:type="dxa"/>
            <w:tcBorders>
              <w:top w:val="single" w:sz="8" w:space="0" w:color="FFFFFF"/>
              <w:right w:val="single" w:sz="8" w:space="0" w:color="FFFFFF"/>
            </w:tcBorders>
            <w:shd w:val="clear" w:color="auto" w:fill="auto"/>
            <w:tcMar>
              <w:top w:w="100" w:type="dxa"/>
              <w:left w:w="100" w:type="dxa"/>
              <w:bottom w:w="100" w:type="dxa"/>
              <w:right w:w="100" w:type="dxa"/>
            </w:tcMar>
          </w:tcPr>
          <w:p w14:paraId="1CF50A30" w14:textId="77777777" w:rsidR="00826ADE" w:rsidRDefault="00826ADE">
            <w:pPr>
              <w:widowControl w:val="0"/>
              <w:spacing w:line="240" w:lineRule="auto"/>
              <w:rPr>
                <w:rFonts w:ascii="Times New Roman" w:eastAsia="Times New Roman" w:hAnsi="Times New Roman" w:cs="Times New Roman"/>
              </w:rPr>
            </w:pPr>
          </w:p>
        </w:tc>
        <w:tc>
          <w:tcPr>
            <w:tcW w:w="15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F50A31" w14:textId="77777777" w:rsidR="00826ADE" w:rsidRDefault="00826ADE">
            <w:pPr>
              <w:widowControl w:val="0"/>
              <w:spacing w:line="240" w:lineRule="auto"/>
              <w:rPr>
                <w:rFonts w:ascii="Times New Roman" w:eastAsia="Times New Roman" w:hAnsi="Times New Roman" w:cs="Times New Roman"/>
              </w:rPr>
            </w:pPr>
          </w:p>
        </w:tc>
      </w:tr>
      <w:tr w:rsidR="00826ADE" w14:paraId="1CF50A37" w14:textId="77777777">
        <w:trPr>
          <w:jc w:val="center"/>
        </w:trPr>
        <w:tc>
          <w:tcPr>
            <w:tcW w:w="2010" w:type="dxa"/>
            <w:tcBorders>
              <w:top w:val="single" w:sz="8" w:space="0" w:color="FFFFFF"/>
              <w:left w:val="single" w:sz="8" w:space="0" w:color="FFFFFF"/>
            </w:tcBorders>
            <w:shd w:val="clear" w:color="auto" w:fill="auto"/>
            <w:tcMar>
              <w:top w:w="100" w:type="dxa"/>
              <w:left w:w="100" w:type="dxa"/>
              <w:bottom w:w="100" w:type="dxa"/>
              <w:right w:w="100" w:type="dxa"/>
            </w:tcMar>
          </w:tcPr>
          <w:p w14:paraId="1CF50A33" w14:textId="77777777" w:rsidR="00826ADE" w:rsidRDefault="00826ADE">
            <w:pPr>
              <w:widowControl w:val="0"/>
              <w:spacing w:line="240" w:lineRule="auto"/>
              <w:rPr>
                <w:rFonts w:ascii="Times New Roman" w:eastAsia="Times New Roman" w:hAnsi="Times New Roman" w:cs="Times New Roman"/>
              </w:rPr>
            </w:pPr>
          </w:p>
        </w:tc>
        <w:tc>
          <w:tcPr>
            <w:tcW w:w="2010" w:type="dxa"/>
            <w:shd w:val="clear" w:color="auto" w:fill="auto"/>
            <w:tcMar>
              <w:top w:w="100" w:type="dxa"/>
              <w:left w:w="100" w:type="dxa"/>
              <w:bottom w:w="100" w:type="dxa"/>
              <w:right w:w="100" w:type="dxa"/>
            </w:tcMar>
          </w:tcPr>
          <w:p w14:paraId="1CF50A34"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Max</w:t>
            </w:r>
          </w:p>
        </w:tc>
        <w:tc>
          <w:tcPr>
            <w:tcW w:w="1410" w:type="dxa"/>
            <w:shd w:val="clear" w:color="auto" w:fill="auto"/>
            <w:tcMar>
              <w:top w:w="100" w:type="dxa"/>
              <w:left w:w="100" w:type="dxa"/>
              <w:bottom w:w="100" w:type="dxa"/>
              <w:right w:w="100" w:type="dxa"/>
            </w:tcMar>
          </w:tcPr>
          <w:p w14:paraId="1CF50A35"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Min</w:t>
            </w:r>
          </w:p>
        </w:tc>
        <w:tc>
          <w:tcPr>
            <w:tcW w:w="1590" w:type="dxa"/>
            <w:shd w:val="clear" w:color="auto" w:fill="auto"/>
            <w:tcMar>
              <w:top w:w="100" w:type="dxa"/>
              <w:left w:w="100" w:type="dxa"/>
              <w:bottom w:w="100" w:type="dxa"/>
              <w:right w:w="100" w:type="dxa"/>
            </w:tcMar>
          </w:tcPr>
          <w:p w14:paraId="1CF50A36"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AVG</w:t>
            </w:r>
          </w:p>
        </w:tc>
      </w:tr>
      <w:tr w:rsidR="00826ADE" w14:paraId="1CF50A3C" w14:textId="77777777">
        <w:trPr>
          <w:jc w:val="center"/>
        </w:trPr>
        <w:tc>
          <w:tcPr>
            <w:tcW w:w="2010" w:type="dxa"/>
            <w:shd w:val="clear" w:color="auto" w:fill="auto"/>
            <w:tcMar>
              <w:top w:w="100" w:type="dxa"/>
              <w:left w:w="100" w:type="dxa"/>
              <w:bottom w:w="100" w:type="dxa"/>
              <w:right w:w="100" w:type="dxa"/>
            </w:tcMar>
          </w:tcPr>
          <w:p w14:paraId="1CF50A38"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Max</w:t>
            </w:r>
          </w:p>
        </w:tc>
        <w:tc>
          <w:tcPr>
            <w:tcW w:w="2010" w:type="dxa"/>
            <w:shd w:val="clear" w:color="auto" w:fill="auto"/>
            <w:tcMar>
              <w:top w:w="100" w:type="dxa"/>
              <w:left w:w="100" w:type="dxa"/>
              <w:bottom w:w="100" w:type="dxa"/>
              <w:right w:w="100" w:type="dxa"/>
            </w:tcMar>
          </w:tcPr>
          <w:p w14:paraId="1CF50A39"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294</w:t>
            </w:r>
          </w:p>
        </w:tc>
        <w:tc>
          <w:tcPr>
            <w:tcW w:w="1410" w:type="dxa"/>
            <w:shd w:val="clear" w:color="auto" w:fill="auto"/>
            <w:tcMar>
              <w:top w:w="100" w:type="dxa"/>
              <w:left w:w="100" w:type="dxa"/>
              <w:bottom w:w="100" w:type="dxa"/>
              <w:right w:w="100" w:type="dxa"/>
            </w:tcMar>
          </w:tcPr>
          <w:p w14:paraId="1CF50A3A"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65</w:t>
            </w:r>
          </w:p>
        </w:tc>
        <w:tc>
          <w:tcPr>
            <w:tcW w:w="1590" w:type="dxa"/>
            <w:shd w:val="clear" w:color="auto" w:fill="auto"/>
            <w:tcMar>
              <w:top w:w="100" w:type="dxa"/>
              <w:left w:w="100" w:type="dxa"/>
              <w:bottom w:w="100" w:type="dxa"/>
              <w:right w:w="100" w:type="dxa"/>
            </w:tcMar>
          </w:tcPr>
          <w:p w14:paraId="1CF50A3B"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179.5</w:t>
            </w:r>
          </w:p>
        </w:tc>
      </w:tr>
      <w:tr w:rsidR="00826ADE" w14:paraId="1CF50A41" w14:textId="77777777">
        <w:trPr>
          <w:jc w:val="center"/>
        </w:trPr>
        <w:tc>
          <w:tcPr>
            <w:tcW w:w="2010" w:type="dxa"/>
            <w:shd w:val="clear" w:color="auto" w:fill="auto"/>
            <w:tcMar>
              <w:top w:w="100" w:type="dxa"/>
              <w:left w:w="100" w:type="dxa"/>
              <w:bottom w:w="100" w:type="dxa"/>
              <w:right w:w="100" w:type="dxa"/>
            </w:tcMar>
          </w:tcPr>
          <w:p w14:paraId="1CF50A3D"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Min</w:t>
            </w:r>
          </w:p>
        </w:tc>
        <w:tc>
          <w:tcPr>
            <w:tcW w:w="2010" w:type="dxa"/>
            <w:shd w:val="clear" w:color="auto" w:fill="auto"/>
            <w:tcMar>
              <w:top w:w="100" w:type="dxa"/>
              <w:left w:w="100" w:type="dxa"/>
              <w:bottom w:w="100" w:type="dxa"/>
              <w:right w:w="100" w:type="dxa"/>
            </w:tcMar>
          </w:tcPr>
          <w:p w14:paraId="1CF50A3E"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w:t>
            </w:r>
          </w:p>
        </w:tc>
        <w:tc>
          <w:tcPr>
            <w:tcW w:w="1410" w:type="dxa"/>
            <w:shd w:val="clear" w:color="auto" w:fill="auto"/>
            <w:tcMar>
              <w:top w:w="100" w:type="dxa"/>
              <w:left w:w="100" w:type="dxa"/>
              <w:bottom w:w="100" w:type="dxa"/>
              <w:right w:w="100" w:type="dxa"/>
            </w:tcMar>
          </w:tcPr>
          <w:p w14:paraId="1CF50A3F"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590" w:type="dxa"/>
            <w:shd w:val="clear" w:color="auto" w:fill="auto"/>
            <w:tcMar>
              <w:top w:w="100" w:type="dxa"/>
              <w:left w:w="100" w:type="dxa"/>
              <w:bottom w:w="100" w:type="dxa"/>
              <w:right w:w="100" w:type="dxa"/>
            </w:tcMar>
          </w:tcPr>
          <w:p w14:paraId="1CF50A40"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w:t>
            </w:r>
          </w:p>
        </w:tc>
      </w:tr>
    </w:tbl>
    <w:p w14:paraId="1CF50A42" w14:textId="77777777" w:rsidR="00826ADE" w:rsidRDefault="009A0C2E">
      <w:pPr>
        <w:spacing w:before="20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Table 4: “</w:t>
      </w:r>
      <w:r>
        <w:rPr>
          <w:rFonts w:ascii="Times New Roman" w:eastAsia="Times New Roman" w:hAnsi="Times New Roman" w:cs="Times New Roman"/>
          <w:i/>
          <w:sz w:val="18"/>
          <w:szCs w:val="18"/>
        </w:rPr>
        <w:t>Soybean Large”</w:t>
      </w:r>
      <w:r>
        <w:rPr>
          <w:rFonts w:ascii="Times New Roman" w:eastAsia="Times New Roman" w:hAnsi="Times New Roman" w:cs="Times New Roman"/>
          <w:sz w:val="18"/>
          <w:szCs w:val="18"/>
        </w:rPr>
        <w:t xml:space="preserve"> Datapoint Frequency Range Summary</w:t>
      </w:r>
    </w:p>
    <w:p w14:paraId="1CF50A43" w14:textId="77777777" w:rsidR="00826ADE" w:rsidRDefault="00826ADE">
      <w:pPr>
        <w:spacing w:line="360" w:lineRule="auto"/>
        <w:rPr>
          <w:rFonts w:ascii="Times New Roman" w:eastAsia="Times New Roman" w:hAnsi="Times New Roman" w:cs="Times New Roman"/>
        </w:rPr>
      </w:pPr>
    </w:p>
    <w:p w14:paraId="1CF50A44" w14:textId="77777777" w:rsidR="00826ADE" w:rsidRDefault="009A0C2E">
      <w:pPr>
        <w:spacing w:after="200"/>
        <w:jc w:val="center"/>
        <w:rPr>
          <w:rFonts w:ascii="Times New Roman" w:eastAsia="Times New Roman" w:hAnsi="Times New Roman" w:cs="Times New Roman"/>
        </w:rPr>
      </w:pPr>
      <w:r>
        <w:rPr>
          <w:rFonts w:ascii="Times New Roman" w:eastAsia="Times New Roman" w:hAnsi="Times New Roman" w:cs="Times New Roman"/>
          <w:i/>
        </w:rPr>
        <w:t>“Divorce Predictions”</w:t>
      </w:r>
    </w:p>
    <w:tbl>
      <w:tblPr>
        <w:tblStyle w:val="a2"/>
        <w:tblW w:w="7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010"/>
        <w:gridCol w:w="1410"/>
        <w:gridCol w:w="1590"/>
      </w:tblGrid>
      <w:tr w:rsidR="00826ADE" w14:paraId="1CF50A49" w14:textId="77777777">
        <w:trPr>
          <w:jc w:val="center"/>
        </w:trPr>
        <w:tc>
          <w:tcPr>
            <w:tcW w:w="201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1CF50A45" w14:textId="77777777" w:rsidR="00826ADE" w:rsidRDefault="00826ADE">
            <w:pPr>
              <w:widowControl w:val="0"/>
              <w:spacing w:line="240" w:lineRule="auto"/>
              <w:rPr>
                <w:rFonts w:ascii="Times New Roman" w:eastAsia="Times New Roman" w:hAnsi="Times New Roman" w:cs="Times New Roman"/>
              </w:rPr>
            </w:pPr>
          </w:p>
        </w:tc>
        <w:tc>
          <w:tcPr>
            <w:tcW w:w="2010" w:type="dxa"/>
            <w:shd w:val="clear" w:color="auto" w:fill="auto"/>
            <w:tcMar>
              <w:top w:w="100" w:type="dxa"/>
              <w:left w:w="100" w:type="dxa"/>
              <w:bottom w:w="100" w:type="dxa"/>
              <w:right w:w="100" w:type="dxa"/>
            </w:tcMar>
          </w:tcPr>
          <w:p w14:paraId="1CF50A46"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Frequency Range</w:t>
            </w:r>
          </w:p>
        </w:tc>
        <w:tc>
          <w:tcPr>
            <w:tcW w:w="1410" w:type="dxa"/>
            <w:tcBorders>
              <w:top w:val="single" w:sz="8" w:space="0" w:color="FFFFFF"/>
              <w:right w:val="single" w:sz="8" w:space="0" w:color="FFFFFF"/>
            </w:tcBorders>
            <w:shd w:val="clear" w:color="auto" w:fill="auto"/>
            <w:tcMar>
              <w:top w:w="100" w:type="dxa"/>
              <w:left w:w="100" w:type="dxa"/>
              <w:bottom w:w="100" w:type="dxa"/>
              <w:right w:w="100" w:type="dxa"/>
            </w:tcMar>
          </w:tcPr>
          <w:p w14:paraId="1CF50A47" w14:textId="77777777" w:rsidR="00826ADE" w:rsidRDefault="00826ADE">
            <w:pPr>
              <w:widowControl w:val="0"/>
              <w:spacing w:line="240" w:lineRule="auto"/>
              <w:rPr>
                <w:rFonts w:ascii="Times New Roman" w:eastAsia="Times New Roman" w:hAnsi="Times New Roman" w:cs="Times New Roman"/>
              </w:rPr>
            </w:pPr>
          </w:p>
        </w:tc>
        <w:tc>
          <w:tcPr>
            <w:tcW w:w="15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F50A48" w14:textId="77777777" w:rsidR="00826ADE" w:rsidRDefault="00826ADE">
            <w:pPr>
              <w:widowControl w:val="0"/>
              <w:spacing w:line="240" w:lineRule="auto"/>
              <w:rPr>
                <w:rFonts w:ascii="Times New Roman" w:eastAsia="Times New Roman" w:hAnsi="Times New Roman" w:cs="Times New Roman"/>
              </w:rPr>
            </w:pPr>
          </w:p>
        </w:tc>
      </w:tr>
      <w:tr w:rsidR="00826ADE" w14:paraId="1CF50A4E" w14:textId="77777777">
        <w:trPr>
          <w:jc w:val="center"/>
        </w:trPr>
        <w:tc>
          <w:tcPr>
            <w:tcW w:w="2010" w:type="dxa"/>
            <w:tcBorders>
              <w:top w:val="single" w:sz="8" w:space="0" w:color="FFFFFF"/>
              <w:left w:val="single" w:sz="8" w:space="0" w:color="FFFFFF"/>
            </w:tcBorders>
            <w:shd w:val="clear" w:color="auto" w:fill="auto"/>
            <w:tcMar>
              <w:top w:w="100" w:type="dxa"/>
              <w:left w:w="100" w:type="dxa"/>
              <w:bottom w:w="100" w:type="dxa"/>
              <w:right w:w="100" w:type="dxa"/>
            </w:tcMar>
          </w:tcPr>
          <w:p w14:paraId="1CF50A4A" w14:textId="77777777" w:rsidR="00826ADE" w:rsidRDefault="00826ADE">
            <w:pPr>
              <w:widowControl w:val="0"/>
              <w:spacing w:line="240" w:lineRule="auto"/>
              <w:rPr>
                <w:rFonts w:ascii="Times New Roman" w:eastAsia="Times New Roman" w:hAnsi="Times New Roman" w:cs="Times New Roman"/>
              </w:rPr>
            </w:pPr>
          </w:p>
        </w:tc>
        <w:tc>
          <w:tcPr>
            <w:tcW w:w="2010" w:type="dxa"/>
            <w:shd w:val="clear" w:color="auto" w:fill="auto"/>
            <w:tcMar>
              <w:top w:w="100" w:type="dxa"/>
              <w:left w:w="100" w:type="dxa"/>
              <w:bottom w:w="100" w:type="dxa"/>
              <w:right w:w="100" w:type="dxa"/>
            </w:tcMar>
          </w:tcPr>
          <w:p w14:paraId="1CF50A4B"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Max</w:t>
            </w:r>
          </w:p>
        </w:tc>
        <w:tc>
          <w:tcPr>
            <w:tcW w:w="1410" w:type="dxa"/>
            <w:shd w:val="clear" w:color="auto" w:fill="auto"/>
            <w:tcMar>
              <w:top w:w="100" w:type="dxa"/>
              <w:left w:w="100" w:type="dxa"/>
              <w:bottom w:w="100" w:type="dxa"/>
              <w:right w:w="100" w:type="dxa"/>
            </w:tcMar>
          </w:tcPr>
          <w:p w14:paraId="1CF50A4C"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Min</w:t>
            </w:r>
          </w:p>
        </w:tc>
        <w:tc>
          <w:tcPr>
            <w:tcW w:w="1590" w:type="dxa"/>
            <w:shd w:val="clear" w:color="auto" w:fill="auto"/>
            <w:tcMar>
              <w:top w:w="100" w:type="dxa"/>
              <w:left w:w="100" w:type="dxa"/>
              <w:bottom w:w="100" w:type="dxa"/>
              <w:right w:w="100" w:type="dxa"/>
            </w:tcMar>
          </w:tcPr>
          <w:p w14:paraId="1CF50A4D"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AVG</w:t>
            </w:r>
          </w:p>
        </w:tc>
      </w:tr>
      <w:tr w:rsidR="00826ADE" w14:paraId="1CF50A53" w14:textId="77777777">
        <w:trPr>
          <w:jc w:val="center"/>
        </w:trPr>
        <w:tc>
          <w:tcPr>
            <w:tcW w:w="2010" w:type="dxa"/>
            <w:shd w:val="clear" w:color="auto" w:fill="auto"/>
            <w:tcMar>
              <w:top w:w="100" w:type="dxa"/>
              <w:left w:w="100" w:type="dxa"/>
              <w:bottom w:w="100" w:type="dxa"/>
              <w:right w:w="100" w:type="dxa"/>
            </w:tcMar>
          </w:tcPr>
          <w:p w14:paraId="1CF50A4F"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Max</w:t>
            </w:r>
          </w:p>
        </w:tc>
        <w:tc>
          <w:tcPr>
            <w:tcW w:w="2010" w:type="dxa"/>
            <w:shd w:val="clear" w:color="auto" w:fill="auto"/>
            <w:tcMar>
              <w:top w:w="100" w:type="dxa"/>
              <w:left w:w="100" w:type="dxa"/>
              <w:bottom w:w="100" w:type="dxa"/>
              <w:right w:w="100" w:type="dxa"/>
            </w:tcMar>
          </w:tcPr>
          <w:p w14:paraId="1CF50A50"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115</w:t>
            </w:r>
          </w:p>
        </w:tc>
        <w:tc>
          <w:tcPr>
            <w:tcW w:w="1410" w:type="dxa"/>
            <w:shd w:val="clear" w:color="auto" w:fill="auto"/>
            <w:tcMar>
              <w:top w:w="100" w:type="dxa"/>
              <w:left w:w="100" w:type="dxa"/>
              <w:bottom w:w="100" w:type="dxa"/>
              <w:right w:w="100" w:type="dxa"/>
            </w:tcMar>
          </w:tcPr>
          <w:p w14:paraId="1CF50A51"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48</w:t>
            </w:r>
          </w:p>
        </w:tc>
        <w:tc>
          <w:tcPr>
            <w:tcW w:w="1590" w:type="dxa"/>
            <w:shd w:val="clear" w:color="auto" w:fill="auto"/>
            <w:tcMar>
              <w:top w:w="100" w:type="dxa"/>
              <w:left w:w="100" w:type="dxa"/>
              <w:bottom w:w="100" w:type="dxa"/>
              <w:right w:w="100" w:type="dxa"/>
            </w:tcMar>
          </w:tcPr>
          <w:p w14:paraId="1CF50A52"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81.5</w:t>
            </w:r>
          </w:p>
        </w:tc>
      </w:tr>
      <w:tr w:rsidR="00826ADE" w14:paraId="1CF50A58" w14:textId="77777777">
        <w:trPr>
          <w:jc w:val="center"/>
        </w:trPr>
        <w:tc>
          <w:tcPr>
            <w:tcW w:w="2010" w:type="dxa"/>
            <w:shd w:val="clear" w:color="auto" w:fill="auto"/>
            <w:tcMar>
              <w:top w:w="100" w:type="dxa"/>
              <w:left w:w="100" w:type="dxa"/>
              <w:bottom w:w="100" w:type="dxa"/>
              <w:right w:w="100" w:type="dxa"/>
            </w:tcMar>
          </w:tcPr>
          <w:p w14:paraId="1CF50A54"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Min</w:t>
            </w:r>
          </w:p>
        </w:tc>
        <w:tc>
          <w:tcPr>
            <w:tcW w:w="2010" w:type="dxa"/>
            <w:shd w:val="clear" w:color="auto" w:fill="auto"/>
            <w:tcMar>
              <w:top w:w="100" w:type="dxa"/>
              <w:left w:w="100" w:type="dxa"/>
              <w:bottom w:w="100" w:type="dxa"/>
              <w:right w:w="100" w:type="dxa"/>
            </w:tcMar>
          </w:tcPr>
          <w:p w14:paraId="1CF50A55"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26</w:t>
            </w:r>
          </w:p>
        </w:tc>
        <w:tc>
          <w:tcPr>
            <w:tcW w:w="1410" w:type="dxa"/>
            <w:shd w:val="clear" w:color="auto" w:fill="auto"/>
            <w:tcMar>
              <w:top w:w="100" w:type="dxa"/>
              <w:left w:w="100" w:type="dxa"/>
              <w:bottom w:w="100" w:type="dxa"/>
              <w:right w:w="100" w:type="dxa"/>
            </w:tcMar>
          </w:tcPr>
          <w:p w14:paraId="1CF50A56"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590" w:type="dxa"/>
            <w:shd w:val="clear" w:color="auto" w:fill="auto"/>
            <w:tcMar>
              <w:top w:w="100" w:type="dxa"/>
              <w:left w:w="100" w:type="dxa"/>
              <w:bottom w:w="100" w:type="dxa"/>
              <w:right w:w="100" w:type="dxa"/>
            </w:tcMar>
          </w:tcPr>
          <w:p w14:paraId="1CF50A57"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13</w:t>
            </w:r>
          </w:p>
        </w:tc>
      </w:tr>
    </w:tbl>
    <w:p w14:paraId="1CF50A59" w14:textId="77777777" w:rsidR="00826ADE" w:rsidRDefault="009A0C2E">
      <w:pPr>
        <w:spacing w:before="20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Table 5: “</w:t>
      </w:r>
      <w:r>
        <w:rPr>
          <w:rFonts w:ascii="Times New Roman" w:eastAsia="Times New Roman" w:hAnsi="Times New Roman" w:cs="Times New Roman"/>
          <w:i/>
          <w:sz w:val="18"/>
          <w:szCs w:val="18"/>
        </w:rPr>
        <w:t>Divorce Predictions”</w:t>
      </w:r>
      <w:r>
        <w:rPr>
          <w:rFonts w:ascii="Times New Roman" w:eastAsia="Times New Roman" w:hAnsi="Times New Roman" w:cs="Times New Roman"/>
          <w:sz w:val="18"/>
          <w:szCs w:val="18"/>
        </w:rPr>
        <w:t xml:space="preserve"> Datapoint Frequency Range Summary</w:t>
      </w:r>
    </w:p>
    <w:p w14:paraId="1CF50A5A" w14:textId="77777777" w:rsidR="00826ADE" w:rsidRDefault="00826ADE">
      <w:pPr>
        <w:widowControl w:val="0"/>
        <w:spacing w:line="360" w:lineRule="auto"/>
        <w:rPr>
          <w:rFonts w:ascii="Times New Roman" w:eastAsia="Times New Roman" w:hAnsi="Times New Roman" w:cs="Times New Roman"/>
        </w:rPr>
      </w:pPr>
    </w:p>
    <w:p w14:paraId="1CF50A5B" w14:textId="77777777" w:rsidR="00826ADE" w:rsidRDefault="009A0C2E">
      <w:pPr>
        <w:widowControl w:val="0"/>
        <w:spacing w:after="200" w:line="240" w:lineRule="auto"/>
        <w:jc w:val="center"/>
        <w:rPr>
          <w:rFonts w:ascii="Times New Roman" w:eastAsia="Times New Roman" w:hAnsi="Times New Roman" w:cs="Times New Roman"/>
        </w:rPr>
      </w:pPr>
      <w:r>
        <w:rPr>
          <w:rFonts w:ascii="Times New Roman" w:eastAsia="Times New Roman" w:hAnsi="Times New Roman" w:cs="Times New Roman"/>
          <w:i/>
        </w:rPr>
        <w:t>“Cargo 2000”</w:t>
      </w:r>
    </w:p>
    <w:tbl>
      <w:tblPr>
        <w:tblStyle w:val="a3"/>
        <w:tblW w:w="7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010"/>
        <w:gridCol w:w="1410"/>
        <w:gridCol w:w="1590"/>
      </w:tblGrid>
      <w:tr w:rsidR="00826ADE" w14:paraId="1CF50A60" w14:textId="77777777">
        <w:trPr>
          <w:jc w:val="center"/>
        </w:trPr>
        <w:tc>
          <w:tcPr>
            <w:tcW w:w="201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1CF50A5C" w14:textId="77777777" w:rsidR="00826ADE" w:rsidRDefault="00826ADE">
            <w:pPr>
              <w:widowControl w:val="0"/>
              <w:spacing w:line="240" w:lineRule="auto"/>
              <w:rPr>
                <w:rFonts w:ascii="Times New Roman" w:eastAsia="Times New Roman" w:hAnsi="Times New Roman" w:cs="Times New Roman"/>
              </w:rPr>
            </w:pPr>
          </w:p>
        </w:tc>
        <w:tc>
          <w:tcPr>
            <w:tcW w:w="2010" w:type="dxa"/>
            <w:shd w:val="clear" w:color="auto" w:fill="auto"/>
            <w:tcMar>
              <w:top w:w="100" w:type="dxa"/>
              <w:left w:w="100" w:type="dxa"/>
              <w:bottom w:w="100" w:type="dxa"/>
              <w:right w:w="100" w:type="dxa"/>
            </w:tcMar>
          </w:tcPr>
          <w:p w14:paraId="1CF50A5D"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Frequency Range</w:t>
            </w:r>
          </w:p>
        </w:tc>
        <w:tc>
          <w:tcPr>
            <w:tcW w:w="1410" w:type="dxa"/>
            <w:tcBorders>
              <w:top w:val="single" w:sz="8" w:space="0" w:color="FFFFFF"/>
              <w:right w:val="single" w:sz="8" w:space="0" w:color="FFFFFF"/>
            </w:tcBorders>
            <w:shd w:val="clear" w:color="auto" w:fill="auto"/>
            <w:tcMar>
              <w:top w:w="100" w:type="dxa"/>
              <w:left w:w="100" w:type="dxa"/>
              <w:bottom w:w="100" w:type="dxa"/>
              <w:right w:w="100" w:type="dxa"/>
            </w:tcMar>
          </w:tcPr>
          <w:p w14:paraId="1CF50A5E" w14:textId="77777777" w:rsidR="00826ADE" w:rsidRDefault="00826ADE">
            <w:pPr>
              <w:widowControl w:val="0"/>
              <w:spacing w:line="240" w:lineRule="auto"/>
              <w:rPr>
                <w:rFonts w:ascii="Times New Roman" w:eastAsia="Times New Roman" w:hAnsi="Times New Roman" w:cs="Times New Roman"/>
              </w:rPr>
            </w:pPr>
          </w:p>
        </w:tc>
        <w:tc>
          <w:tcPr>
            <w:tcW w:w="15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F50A5F" w14:textId="77777777" w:rsidR="00826ADE" w:rsidRDefault="00826ADE">
            <w:pPr>
              <w:widowControl w:val="0"/>
              <w:spacing w:line="240" w:lineRule="auto"/>
              <w:rPr>
                <w:rFonts w:ascii="Times New Roman" w:eastAsia="Times New Roman" w:hAnsi="Times New Roman" w:cs="Times New Roman"/>
              </w:rPr>
            </w:pPr>
          </w:p>
        </w:tc>
      </w:tr>
      <w:tr w:rsidR="00826ADE" w14:paraId="1CF50A65" w14:textId="77777777">
        <w:trPr>
          <w:jc w:val="center"/>
        </w:trPr>
        <w:tc>
          <w:tcPr>
            <w:tcW w:w="2010" w:type="dxa"/>
            <w:tcBorders>
              <w:top w:val="single" w:sz="8" w:space="0" w:color="FFFFFF"/>
              <w:left w:val="single" w:sz="8" w:space="0" w:color="FFFFFF"/>
            </w:tcBorders>
            <w:shd w:val="clear" w:color="auto" w:fill="auto"/>
            <w:tcMar>
              <w:top w:w="100" w:type="dxa"/>
              <w:left w:w="100" w:type="dxa"/>
              <w:bottom w:w="100" w:type="dxa"/>
              <w:right w:w="100" w:type="dxa"/>
            </w:tcMar>
          </w:tcPr>
          <w:p w14:paraId="1CF50A61" w14:textId="77777777" w:rsidR="00826ADE" w:rsidRDefault="00826ADE">
            <w:pPr>
              <w:widowControl w:val="0"/>
              <w:spacing w:line="240" w:lineRule="auto"/>
              <w:rPr>
                <w:rFonts w:ascii="Times New Roman" w:eastAsia="Times New Roman" w:hAnsi="Times New Roman" w:cs="Times New Roman"/>
              </w:rPr>
            </w:pPr>
          </w:p>
        </w:tc>
        <w:tc>
          <w:tcPr>
            <w:tcW w:w="2010" w:type="dxa"/>
            <w:shd w:val="clear" w:color="auto" w:fill="auto"/>
            <w:tcMar>
              <w:top w:w="100" w:type="dxa"/>
              <w:left w:w="100" w:type="dxa"/>
              <w:bottom w:w="100" w:type="dxa"/>
              <w:right w:w="100" w:type="dxa"/>
            </w:tcMar>
          </w:tcPr>
          <w:p w14:paraId="1CF50A62"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Max</w:t>
            </w:r>
          </w:p>
        </w:tc>
        <w:tc>
          <w:tcPr>
            <w:tcW w:w="1410" w:type="dxa"/>
            <w:shd w:val="clear" w:color="auto" w:fill="auto"/>
            <w:tcMar>
              <w:top w:w="100" w:type="dxa"/>
              <w:left w:w="100" w:type="dxa"/>
              <w:bottom w:w="100" w:type="dxa"/>
              <w:right w:w="100" w:type="dxa"/>
            </w:tcMar>
          </w:tcPr>
          <w:p w14:paraId="1CF50A63"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Min</w:t>
            </w:r>
          </w:p>
        </w:tc>
        <w:tc>
          <w:tcPr>
            <w:tcW w:w="1590" w:type="dxa"/>
            <w:shd w:val="clear" w:color="auto" w:fill="auto"/>
            <w:tcMar>
              <w:top w:w="100" w:type="dxa"/>
              <w:left w:w="100" w:type="dxa"/>
              <w:bottom w:w="100" w:type="dxa"/>
              <w:right w:w="100" w:type="dxa"/>
            </w:tcMar>
          </w:tcPr>
          <w:p w14:paraId="1CF50A64"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AVG</w:t>
            </w:r>
          </w:p>
        </w:tc>
      </w:tr>
      <w:tr w:rsidR="00826ADE" w14:paraId="1CF50A6A" w14:textId="77777777">
        <w:trPr>
          <w:jc w:val="center"/>
        </w:trPr>
        <w:tc>
          <w:tcPr>
            <w:tcW w:w="2010" w:type="dxa"/>
            <w:shd w:val="clear" w:color="auto" w:fill="auto"/>
            <w:tcMar>
              <w:top w:w="100" w:type="dxa"/>
              <w:left w:w="100" w:type="dxa"/>
              <w:bottom w:w="100" w:type="dxa"/>
              <w:right w:w="100" w:type="dxa"/>
            </w:tcMar>
          </w:tcPr>
          <w:p w14:paraId="1CF50A66"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Max</w:t>
            </w:r>
          </w:p>
        </w:tc>
        <w:tc>
          <w:tcPr>
            <w:tcW w:w="2010" w:type="dxa"/>
            <w:shd w:val="clear" w:color="auto" w:fill="auto"/>
            <w:tcMar>
              <w:top w:w="100" w:type="dxa"/>
              <w:left w:w="100" w:type="dxa"/>
              <w:bottom w:w="100" w:type="dxa"/>
              <w:right w:w="100" w:type="dxa"/>
            </w:tcMar>
          </w:tcPr>
          <w:p w14:paraId="1CF50A67"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3,942</w:t>
            </w:r>
          </w:p>
        </w:tc>
        <w:tc>
          <w:tcPr>
            <w:tcW w:w="1410" w:type="dxa"/>
            <w:shd w:val="clear" w:color="auto" w:fill="auto"/>
            <w:tcMar>
              <w:top w:w="100" w:type="dxa"/>
              <w:left w:w="100" w:type="dxa"/>
              <w:bottom w:w="100" w:type="dxa"/>
              <w:right w:w="100" w:type="dxa"/>
            </w:tcMar>
          </w:tcPr>
          <w:p w14:paraId="1CF50A68"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1590" w:type="dxa"/>
            <w:shd w:val="clear" w:color="auto" w:fill="auto"/>
            <w:tcMar>
              <w:top w:w="100" w:type="dxa"/>
              <w:left w:w="100" w:type="dxa"/>
              <w:bottom w:w="100" w:type="dxa"/>
              <w:right w:w="100" w:type="dxa"/>
            </w:tcMar>
          </w:tcPr>
          <w:p w14:paraId="1CF50A69"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1,973</w:t>
            </w:r>
          </w:p>
        </w:tc>
      </w:tr>
      <w:tr w:rsidR="00826ADE" w14:paraId="1CF50A6F" w14:textId="77777777">
        <w:trPr>
          <w:jc w:val="center"/>
        </w:trPr>
        <w:tc>
          <w:tcPr>
            <w:tcW w:w="2010" w:type="dxa"/>
            <w:shd w:val="clear" w:color="auto" w:fill="auto"/>
            <w:tcMar>
              <w:top w:w="100" w:type="dxa"/>
              <w:left w:w="100" w:type="dxa"/>
              <w:bottom w:w="100" w:type="dxa"/>
              <w:right w:w="100" w:type="dxa"/>
            </w:tcMar>
          </w:tcPr>
          <w:p w14:paraId="1CF50A6B"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Min</w:t>
            </w:r>
          </w:p>
        </w:tc>
        <w:tc>
          <w:tcPr>
            <w:tcW w:w="2010" w:type="dxa"/>
            <w:shd w:val="clear" w:color="auto" w:fill="auto"/>
            <w:tcMar>
              <w:top w:w="100" w:type="dxa"/>
              <w:left w:w="100" w:type="dxa"/>
              <w:bottom w:w="100" w:type="dxa"/>
              <w:right w:w="100" w:type="dxa"/>
            </w:tcMar>
          </w:tcPr>
          <w:p w14:paraId="1CF50A6C"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410" w:type="dxa"/>
            <w:shd w:val="clear" w:color="auto" w:fill="auto"/>
            <w:tcMar>
              <w:top w:w="100" w:type="dxa"/>
              <w:left w:w="100" w:type="dxa"/>
              <w:bottom w:w="100" w:type="dxa"/>
              <w:right w:w="100" w:type="dxa"/>
            </w:tcMar>
          </w:tcPr>
          <w:p w14:paraId="1CF50A6D"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590" w:type="dxa"/>
            <w:shd w:val="clear" w:color="auto" w:fill="auto"/>
            <w:tcMar>
              <w:top w:w="100" w:type="dxa"/>
              <w:left w:w="100" w:type="dxa"/>
              <w:bottom w:w="100" w:type="dxa"/>
              <w:right w:w="100" w:type="dxa"/>
            </w:tcMar>
          </w:tcPr>
          <w:p w14:paraId="1CF50A6E"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w:t>
            </w:r>
          </w:p>
        </w:tc>
      </w:tr>
    </w:tbl>
    <w:p w14:paraId="1CF50A70" w14:textId="77777777" w:rsidR="00826ADE" w:rsidRDefault="009A0C2E">
      <w:pPr>
        <w:spacing w:before="20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Table 6: “</w:t>
      </w:r>
      <w:r>
        <w:rPr>
          <w:rFonts w:ascii="Times New Roman" w:eastAsia="Times New Roman" w:hAnsi="Times New Roman" w:cs="Times New Roman"/>
          <w:i/>
          <w:sz w:val="18"/>
          <w:szCs w:val="18"/>
        </w:rPr>
        <w:t>Divorce Predictions”</w:t>
      </w:r>
      <w:r>
        <w:rPr>
          <w:rFonts w:ascii="Times New Roman" w:eastAsia="Times New Roman" w:hAnsi="Times New Roman" w:cs="Times New Roman"/>
          <w:sz w:val="18"/>
          <w:szCs w:val="18"/>
        </w:rPr>
        <w:t xml:space="preserve"> Datapoint Frequency Range Summary</w:t>
      </w:r>
    </w:p>
    <w:p w14:paraId="1CF50A71" w14:textId="77777777" w:rsidR="00826ADE" w:rsidRDefault="009A0C2E">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CF50AE9" wp14:editId="1CF50AEA">
            <wp:extent cx="1868164" cy="2852738"/>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868164" cy="2852738"/>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1CF50AEB" wp14:editId="1CF50AEC">
            <wp:extent cx="2536775" cy="2748173"/>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b="2694"/>
                    <a:stretch>
                      <a:fillRect/>
                    </a:stretch>
                  </pic:blipFill>
                  <pic:spPr>
                    <a:xfrm>
                      <a:off x="0" y="0"/>
                      <a:ext cx="2536775" cy="274817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rPr>
        <w:br/>
      </w:r>
      <w:r>
        <w:rPr>
          <w:rFonts w:ascii="Times New Roman" w:eastAsia="Times New Roman" w:hAnsi="Times New Roman" w:cs="Times New Roman"/>
          <w:noProof/>
        </w:rPr>
        <w:drawing>
          <wp:inline distT="114300" distB="114300" distL="114300" distR="114300" wp14:anchorId="1CF50AED" wp14:editId="1CF50AEE">
            <wp:extent cx="4010025" cy="264964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010025" cy="2649640"/>
                    </a:xfrm>
                    <a:prstGeom prst="rect">
                      <a:avLst/>
                    </a:prstGeom>
                    <a:ln/>
                  </pic:spPr>
                </pic:pic>
              </a:graphicData>
            </a:graphic>
          </wp:inline>
        </w:drawing>
      </w:r>
    </w:p>
    <w:p w14:paraId="1CF50A72" w14:textId="77777777" w:rsidR="00826ADE" w:rsidRDefault="009A0C2E">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Figure 7: </w:t>
      </w:r>
      <w:r>
        <w:rPr>
          <w:rFonts w:ascii="Times New Roman" w:eastAsia="Times New Roman" w:hAnsi="Times New Roman" w:cs="Times New Roman"/>
          <w:i/>
          <w:sz w:val="18"/>
          <w:szCs w:val="18"/>
        </w:rPr>
        <w:t>“Cargo 2000”</w:t>
      </w:r>
      <w:r>
        <w:rPr>
          <w:rFonts w:ascii="Times New Roman" w:eastAsia="Times New Roman" w:hAnsi="Times New Roman" w:cs="Times New Roman"/>
          <w:sz w:val="18"/>
          <w:szCs w:val="18"/>
        </w:rPr>
        <w:t xml:space="preserve"> Histogram Samples</w:t>
      </w:r>
    </w:p>
    <w:p w14:paraId="1CF50A73" w14:textId="77777777" w:rsidR="00826ADE" w:rsidRDefault="00826ADE">
      <w:pPr>
        <w:rPr>
          <w:rFonts w:ascii="Times New Roman" w:eastAsia="Times New Roman" w:hAnsi="Times New Roman" w:cs="Times New Roman"/>
        </w:rPr>
      </w:pPr>
    </w:p>
    <w:p w14:paraId="1CF50A74" w14:textId="77777777" w:rsidR="00826ADE" w:rsidRDefault="009A0C2E">
      <w:pPr>
        <w:pStyle w:val="Heading2"/>
        <w:jc w:val="center"/>
      </w:pPr>
      <w:bookmarkStart w:id="11" w:name="_gs02ek5l40f9" w:colFirst="0" w:colLast="0"/>
      <w:bookmarkEnd w:id="11"/>
      <w:r>
        <w:t xml:space="preserve">Threshold Summary Table </w:t>
      </w:r>
    </w:p>
    <w:p w14:paraId="1CF50A75" w14:textId="77777777" w:rsidR="00826ADE" w:rsidRDefault="00826ADE">
      <w:pPr>
        <w:widowControl w:val="0"/>
        <w:spacing w:line="240" w:lineRule="auto"/>
        <w:rPr>
          <w:rFonts w:ascii="Times New Roman" w:eastAsia="Times New Roman" w:hAnsi="Times New Roman" w:cs="Times New Roman"/>
        </w:rPr>
      </w:pPr>
    </w:p>
    <w:p w14:paraId="1CF50A76" w14:textId="77777777" w:rsidR="00826ADE" w:rsidRDefault="009A0C2E">
      <w:pPr>
        <w:widowControl w:val="0"/>
        <w:spacing w:line="240" w:lineRule="auto"/>
        <w:ind w:firstLine="720"/>
        <w:rPr>
          <w:rFonts w:ascii="Times New Roman" w:eastAsia="Times New Roman" w:hAnsi="Times New Roman" w:cs="Times New Roman"/>
        </w:rPr>
      </w:pPr>
      <w:r>
        <w:rPr>
          <w:rFonts w:ascii="Times New Roman" w:eastAsia="Times New Roman" w:hAnsi="Times New Roman" w:cs="Times New Roman"/>
        </w:rPr>
        <w:t>The threshold candidates for each dataset are listed in table 7.</w:t>
      </w:r>
    </w:p>
    <w:p w14:paraId="1CF50A77" w14:textId="77777777" w:rsidR="00826ADE" w:rsidRDefault="00826ADE">
      <w:pPr>
        <w:widowControl w:val="0"/>
        <w:spacing w:line="240" w:lineRule="auto"/>
        <w:rPr>
          <w:rFonts w:ascii="Times New Roman" w:eastAsia="Times New Roman" w:hAnsi="Times New Roman" w:cs="Times New Roman"/>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1"/>
        <w:gridCol w:w="2437"/>
        <w:gridCol w:w="3206"/>
        <w:gridCol w:w="3206"/>
      </w:tblGrid>
      <w:tr w:rsidR="00826ADE" w14:paraId="1CF50A7C" w14:textId="77777777">
        <w:tc>
          <w:tcPr>
            <w:tcW w:w="512" w:type="dxa"/>
            <w:shd w:val="clear" w:color="auto" w:fill="auto"/>
            <w:tcMar>
              <w:top w:w="100" w:type="dxa"/>
              <w:left w:w="100" w:type="dxa"/>
              <w:bottom w:w="100" w:type="dxa"/>
              <w:right w:w="100" w:type="dxa"/>
            </w:tcMar>
          </w:tcPr>
          <w:p w14:paraId="1CF50A78" w14:textId="77777777" w:rsidR="00826ADE" w:rsidRDefault="00826ADE">
            <w:pPr>
              <w:widowControl w:val="0"/>
              <w:spacing w:line="240" w:lineRule="auto"/>
              <w:rPr>
                <w:rFonts w:ascii="Times New Roman" w:eastAsia="Times New Roman" w:hAnsi="Times New Roman" w:cs="Times New Roman"/>
              </w:rPr>
            </w:pPr>
          </w:p>
        </w:tc>
        <w:tc>
          <w:tcPr>
            <w:tcW w:w="2436" w:type="dxa"/>
            <w:shd w:val="clear" w:color="auto" w:fill="auto"/>
            <w:tcMar>
              <w:top w:w="100" w:type="dxa"/>
              <w:left w:w="100" w:type="dxa"/>
              <w:bottom w:w="100" w:type="dxa"/>
              <w:right w:w="100" w:type="dxa"/>
            </w:tcMar>
          </w:tcPr>
          <w:p w14:paraId="1CF50A79"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Dataset Name</w:t>
            </w:r>
          </w:p>
        </w:tc>
        <w:tc>
          <w:tcPr>
            <w:tcW w:w="3205" w:type="dxa"/>
            <w:shd w:val="clear" w:color="auto" w:fill="auto"/>
            <w:tcMar>
              <w:top w:w="100" w:type="dxa"/>
              <w:left w:w="100" w:type="dxa"/>
              <w:bottom w:w="100" w:type="dxa"/>
              <w:right w:w="100" w:type="dxa"/>
            </w:tcMar>
          </w:tcPr>
          <w:p w14:paraId="1CF50A7A"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Number of Instances </w:t>
            </w:r>
          </w:p>
        </w:tc>
        <w:tc>
          <w:tcPr>
            <w:tcW w:w="3205" w:type="dxa"/>
            <w:shd w:val="clear" w:color="auto" w:fill="auto"/>
            <w:tcMar>
              <w:top w:w="100" w:type="dxa"/>
              <w:left w:w="100" w:type="dxa"/>
              <w:bottom w:w="100" w:type="dxa"/>
              <w:right w:w="100" w:type="dxa"/>
            </w:tcMar>
          </w:tcPr>
          <w:p w14:paraId="1CF50A7B"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Threshold Values</w:t>
            </w:r>
          </w:p>
        </w:tc>
      </w:tr>
      <w:tr w:rsidR="00826ADE" w14:paraId="1CF50A81" w14:textId="77777777">
        <w:tc>
          <w:tcPr>
            <w:tcW w:w="512" w:type="dxa"/>
            <w:shd w:val="clear" w:color="auto" w:fill="auto"/>
            <w:tcMar>
              <w:top w:w="100" w:type="dxa"/>
              <w:left w:w="100" w:type="dxa"/>
              <w:bottom w:w="100" w:type="dxa"/>
              <w:right w:w="100" w:type="dxa"/>
            </w:tcMar>
          </w:tcPr>
          <w:p w14:paraId="1CF50A7D"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2436" w:type="dxa"/>
            <w:shd w:val="clear" w:color="auto" w:fill="auto"/>
            <w:tcMar>
              <w:top w:w="100" w:type="dxa"/>
              <w:left w:w="100" w:type="dxa"/>
              <w:bottom w:w="100" w:type="dxa"/>
              <w:right w:w="100" w:type="dxa"/>
            </w:tcMar>
          </w:tcPr>
          <w:p w14:paraId="1CF50A7E"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Letter Recognition</w:t>
            </w:r>
          </w:p>
        </w:tc>
        <w:tc>
          <w:tcPr>
            <w:tcW w:w="3205" w:type="dxa"/>
            <w:shd w:val="clear" w:color="auto" w:fill="auto"/>
            <w:tcMar>
              <w:top w:w="100" w:type="dxa"/>
              <w:left w:w="100" w:type="dxa"/>
              <w:bottom w:w="100" w:type="dxa"/>
              <w:right w:w="100" w:type="dxa"/>
            </w:tcMar>
          </w:tcPr>
          <w:p w14:paraId="1CF50A7F"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20,000</w:t>
            </w:r>
          </w:p>
        </w:tc>
        <w:tc>
          <w:tcPr>
            <w:tcW w:w="3205" w:type="dxa"/>
            <w:shd w:val="clear" w:color="auto" w:fill="auto"/>
            <w:tcMar>
              <w:top w:w="100" w:type="dxa"/>
              <w:left w:w="100" w:type="dxa"/>
              <w:bottom w:w="100" w:type="dxa"/>
              <w:right w:w="100" w:type="dxa"/>
            </w:tcMar>
          </w:tcPr>
          <w:p w14:paraId="1CF50A80"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99, 198, 1450, 2702, 3574</w:t>
            </w:r>
          </w:p>
        </w:tc>
      </w:tr>
      <w:tr w:rsidR="00826ADE" w14:paraId="1CF50A86" w14:textId="77777777">
        <w:tc>
          <w:tcPr>
            <w:tcW w:w="512" w:type="dxa"/>
            <w:shd w:val="clear" w:color="auto" w:fill="auto"/>
            <w:tcMar>
              <w:top w:w="100" w:type="dxa"/>
              <w:left w:w="100" w:type="dxa"/>
              <w:bottom w:w="100" w:type="dxa"/>
              <w:right w:w="100" w:type="dxa"/>
            </w:tcMar>
          </w:tcPr>
          <w:p w14:paraId="1CF50A82"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2436" w:type="dxa"/>
            <w:shd w:val="clear" w:color="auto" w:fill="auto"/>
            <w:tcMar>
              <w:top w:w="100" w:type="dxa"/>
              <w:left w:w="100" w:type="dxa"/>
              <w:bottom w:w="100" w:type="dxa"/>
              <w:right w:w="100" w:type="dxa"/>
            </w:tcMar>
          </w:tcPr>
          <w:p w14:paraId="1CF50A83"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Cargo 2000 Freight Tracking &amp; Tracing</w:t>
            </w:r>
          </w:p>
        </w:tc>
        <w:tc>
          <w:tcPr>
            <w:tcW w:w="3205" w:type="dxa"/>
            <w:shd w:val="clear" w:color="auto" w:fill="auto"/>
            <w:tcMar>
              <w:top w:w="100" w:type="dxa"/>
              <w:left w:w="100" w:type="dxa"/>
              <w:bottom w:w="100" w:type="dxa"/>
              <w:right w:w="100" w:type="dxa"/>
            </w:tcMar>
          </w:tcPr>
          <w:p w14:paraId="1CF50A84"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3,942</w:t>
            </w:r>
          </w:p>
        </w:tc>
        <w:tc>
          <w:tcPr>
            <w:tcW w:w="3205" w:type="dxa"/>
            <w:shd w:val="clear" w:color="auto" w:fill="auto"/>
            <w:tcMar>
              <w:top w:w="100" w:type="dxa"/>
              <w:left w:w="100" w:type="dxa"/>
              <w:bottom w:w="100" w:type="dxa"/>
              <w:right w:w="100" w:type="dxa"/>
            </w:tcMar>
          </w:tcPr>
          <w:p w14:paraId="1CF50A85"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250, 400, 800, 1000, 1200</w:t>
            </w:r>
          </w:p>
        </w:tc>
      </w:tr>
      <w:tr w:rsidR="00826ADE" w14:paraId="1CF50A8B" w14:textId="77777777">
        <w:tc>
          <w:tcPr>
            <w:tcW w:w="512" w:type="dxa"/>
            <w:shd w:val="clear" w:color="auto" w:fill="auto"/>
            <w:tcMar>
              <w:top w:w="100" w:type="dxa"/>
              <w:left w:w="100" w:type="dxa"/>
              <w:bottom w:w="100" w:type="dxa"/>
              <w:right w:w="100" w:type="dxa"/>
            </w:tcMar>
          </w:tcPr>
          <w:p w14:paraId="1CF50A87"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2436" w:type="dxa"/>
            <w:shd w:val="clear" w:color="auto" w:fill="auto"/>
            <w:tcMar>
              <w:top w:w="100" w:type="dxa"/>
              <w:left w:w="100" w:type="dxa"/>
              <w:bottom w:w="100" w:type="dxa"/>
              <w:right w:w="100" w:type="dxa"/>
            </w:tcMar>
          </w:tcPr>
          <w:p w14:paraId="1CF50A88"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Soybean Large</w:t>
            </w:r>
          </w:p>
        </w:tc>
        <w:tc>
          <w:tcPr>
            <w:tcW w:w="3205" w:type="dxa"/>
            <w:shd w:val="clear" w:color="auto" w:fill="auto"/>
            <w:tcMar>
              <w:top w:w="100" w:type="dxa"/>
              <w:left w:w="100" w:type="dxa"/>
              <w:bottom w:w="100" w:type="dxa"/>
              <w:right w:w="100" w:type="dxa"/>
            </w:tcMar>
          </w:tcPr>
          <w:p w14:paraId="1CF50A89"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307</w:t>
            </w:r>
          </w:p>
        </w:tc>
        <w:tc>
          <w:tcPr>
            <w:tcW w:w="3205" w:type="dxa"/>
            <w:shd w:val="clear" w:color="auto" w:fill="auto"/>
            <w:tcMar>
              <w:top w:w="100" w:type="dxa"/>
              <w:left w:w="100" w:type="dxa"/>
              <w:bottom w:w="100" w:type="dxa"/>
              <w:right w:w="100" w:type="dxa"/>
            </w:tcMar>
          </w:tcPr>
          <w:p w14:paraId="1CF50A8A"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12,65,123, 179</w:t>
            </w:r>
          </w:p>
        </w:tc>
      </w:tr>
      <w:tr w:rsidR="00826ADE" w14:paraId="1CF50A90" w14:textId="77777777">
        <w:tc>
          <w:tcPr>
            <w:tcW w:w="512" w:type="dxa"/>
            <w:shd w:val="clear" w:color="auto" w:fill="auto"/>
            <w:tcMar>
              <w:top w:w="100" w:type="dxa"/>
              <w:left w:w="100" w:type="dxa"/>
              <w:bottom w:w="100" w:type="dxa"/>
              <w:right w:w="100" w:type="dxa"/>
            </w:tcMar>
          </w:tcPr>
          <w:p w14:paraId="1CF50A8C"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2436" w:type="dxa"/>
            <w:shd w:val="clear" w:color="auto" w:fill="auto"/>
            <w:tcMar>
              <w:top w:w="100" w:type="dxa"/>
              <w:left w:w="100" w:type="dxa"/>
              <w:bottom w:w="100" w:type="dxa"/>
              <w:right w:w="100" w:type="dxa"/>
            </w:tcMar>
          </w:tcPr>
          <w:p w14:paraId="1CF50A8D"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Divorce Predictions</w:t>
            </w:r>
          </w:p>
        </w:tc>
        <w:tc>
          <w:tcPr>
            <w:tcW w:w="3205" w:type="dxa"/>
            <w:shd w:val="clear" w:color="auto" w:fill="auto"/>
            <w:tcMar>
              <w:top w:w="100" w:type="dxa"/>
              <w:left w:w="100" w:type="dxa"/>
              <w:bottom w:w="100" w:type="dxa"/>
              <w:right w:w="100" w:type="dxa"/>
            </w:tcMar>
          </w:tcPr>
          <w:p w14:paraId="1CF50A8E"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170</w:t>
            </w:r>
          </w:p>
        </w:tc>
        <w:tc>
          <w:tcPr>
            <w:tcW w:w="3205" w:type="dxa"/>
            <w:shd w:val="clear" w:color="auto" w:fill="auto"/>
            <w:tcMar>
              <w:top w:w="100" w:type="dxa"/>
              <w:left w:w="100" w:type="dxa"/>
              <w:bottom w:w="100" w:type="dxa"/>
              <w:right w:w="100" w:type="dxa"/>
            </w:tcMar>
          </w:tcPr>
          <w:p w14:paraId="1CF50A8F" w14:textId="77777777" w:rsidR="00826ADE" w:rsidRDefault="009A0C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13, 26, 37, 48, 81</w:t>
            </w:r>
          </w:p>
        </w:tc>
      </w:tr>
    </w:tbl>
    <w:p w14:paraId="1CF50A91" w14:textId="77777777" w:rsidR="00826ADE" w:rsidRDefault="009A0C2E">
      <w:pPr>
        <w:spacing w:before="200"/>
        <w:jc w:val="center"/>
        <w:rPr>
          <w:rFonts w:ascii="Times New Roman" w:eastAsia="Times New Roman" w:hAnsi="Times New Roman" w:cs="Times New Roman"/>
        </w:rPr>
      </w:pPr>
      <w:r>
        <w:rPr>
          <w:rFonts w:ascii="Times New Roman" w:eastAsia="Times New Roman" w:hAnsi="Times New Roman" w:cs="Times New Roman"/>
          <w:sz w:val="18"/>
          <w:szCs w:val="18"/>
        </w:rPr>
        <w:t>Table 7: Dataset Threshold Values</w:t>
      </w:r>
    </w:p>
    <w:p w14:paraId="1CF50A92" w14:textId="77777777" w:rsidR="00826ADE" w:rsidRDefault="009A0C2E">
      <w:pPr>
        <w:pStyle w:val="Heading2"/>
        <w:spacing w:line="360" w:lineRule="auto"/>
        <w:jc w:val="center"/>
      </w:pPr>
      <w:bookmarkStart w:id="12" w:name="_wc0550rm3022" w:colFirst="0" w:colLast="0"/>
      <w:bookmarkEnd w:id="12"/>
      <w:r>
        <w:lastRenderedPageBreak/>
        <w:t>Metrics to be collected</w:t>
      </w:r>
    </w:p>
    <w:p w14:paraId="1CF50A93" w14:textId="77777777" w:rsidR="00826ADE" w:rsidRDefault="009A0C2E">
      <w:pPr>
        <w:spacing w:line="360" w:lineRule="auto"/>
        <w:rPr>
          <w:rFonts w:ascii="Times New Roman" w:eastAsia="Times New Roman" w:hAnsi="Times New Roman" w:cs="Times New Roman"/>
        </w:rPr>
      </w:pPr>
      <w:r>
        <w:rPr>
          <w:rFonts w:ascii="Times New Roman" w:eastAsia="Times New Roman" w:hAnsi="Times New Roman" w:cs="Times New Roman"/>
        </w:rPr>
        <w:t>For evaluation purposes the following utility metrics were collected:</w:t>
      </w:r>
    </w:p>
    <w:p w14:paraId="1CF50A94" w14:textId="77777777" w:rsidR="00826ADE" w:rsidRDefault="009A0C2E">
      <w:pPr>
        <w:numPr>
          <w:ilvl w:val="0"/>
          <w:numId w:val="2"/>
        </w:numPr>
        <w:rPr>
          <w:rFonts w:ascii="Times New Roman" w:eastAsia="Times New Roman" w:hAnsi="Times New Roman" w:cs="Times New Roman"/>
        </w:rPr>
      </w:pPr>
      <w:r>
        <w:rPr>
          <w:rFonts w:ascii="Times New Roman" w:eastAsia="Times New Roman" w:hAnsi="Times New Roman" w:cs="Times New Roman"/>
        </w:rPr>
        <w:t>Execution Time</w:t>
      </w:r>
    </w:p>
    <w:p w14:paraId="1CF50A95" w14:textId="77777777" w:rsidR="00826ADE" w:rsidRDefault="009A0C2E">
      <w:pPr>
        <w:numPr>
          <w:ilvl w:val="0"/>
          <w:numId w:val="2"/>
        </w:numPr>
        <w:rPr>
          <w:rFonts w:ascii="Times New Roman" w:eastAsia="Times New Roman" w:hAnsi="Times New Roman" w:cs="Times New Roman"/>
        </w:rPr>
      </w:pPr>
      <w:r>
        <w:rPr>
          <w:rFonts w:ascii="Times New Roman" w:eastAsia="Times New Roman" w:hAnsi="Times New Roman" w:cs="Times New Roman"/>
        </w:rPr>
        <w:t>Memory Resident Set Size (RSS) : the amount of memory being allocated to the process from RAM</w:t>
      </w:r>
    </w:p>
    <w:p w14:paraId="1CF50A96" w14:textId="77777777" w:rsidR="00826ADE" w:rsidRDefault="009A0C2E">
      <w:pPr>
        <w:numPr>
          <w:ilvl w:val="0"/>
          <w:numId w:val="2"/>
        </w:numPr>
        <w:rPr>
          <w:rFonts w:ascii="Times New Roman" w:eastAsia="Times New Roman" w:hAnsi="Times New Roman" w:cs="Times New Roman"/>
        </w:rPr>
      </w:pPr>
      <w:r>
        <w:rPr>
          <w:rFonts w:ascii="Times New Roman" w:eastAsia="Times New Roman" w:hAnsi="Times New Roman" w:cs="Times New Roman"/>
        </w:rPr>
        <w:t>Virtual Memory Size (VMS): the entire memory space that can be accessed by th</w:t>
      </w:r>
      <w:r>
        <w:rPr>
          <w:rFonts w:ascii="Times New Roman" w:eastAsia="Times New Roman" w:hAnsi="Times New Roman" w:cs="Times New Roman"/>
        </w:rPr>
        <w:t>e process including swap and shared memory</w:t>
      </w:r>
    </w:p>
    <w:p w14:paraId="1CF50A97" w14:textId="77777777" w:rsidR="00826ADE" w:rsidRDefault="009A0C2E">
      <w:pPr>
        <w:numPr>
          <w:ilvl w:val="0"/>
          <w:numId w:val="2"/>
        </w:numPr>
        <w:rPr>
          <w:rFonts w:ascii="Times New Roman" w:eastAsia="Times New Roman" w:hAnsi="Times New Roman" w:cs="Times New Roman"/>
        </w:rPr>
      </w:pPr>
      <w:r>
        <w:rPr>
          <w:rFonts w:ascii="Times New Roman" w:eastAsia="Times New Roman" w:hAnsi="Times New Roman" w:cs="Times New Roman"/>
        </w:rPr>
        <w:t>Shared Memory Size</w:t>
      </w:r>
    </w:p>
    <w:p w14:paraId="1CF50A98" w14:textId="77777777" w:rsidR="00826ADE" w:rsidRDefault="009A0C2E">
      <w:pPr>
        <w:ind w:firstLine="720"/>
        <w:rPr>
          <w:rFonts w:ascii="Times New Roman" w:eastAsia="Times New Roman" w:hAnsi="Times New Roman" w:cs="Times New Roman"/>
        </w:rPr>
      </w:pPr>
      <w:r>
        <w:rPr>
          <w:rFonts w:ascii="Times New Roman" w:eastAsia="Times New Roman" w:hAnsi="Times New Roman" w:cs="Times New Roman"/>
        </w:rPr>
        <w:t xml:space="preserve">This has been achieved using </w:t>
      </w:r>
      <w:r>
        <w:rPr>
          <w:rFonts w:ascii="Times New Roman" w:eastAsia="Times New Roman" w:hAnsi="Times New Roman" w:cs="Times New Roman"/>
          <w:i/>
        </w:rPr>
        <w:t xml:space="preserve">psutil 5.8.1 </w:t>
      </w:r>
      <w:r>
        <w:rPr>
          <w:rFonts w:ascii="Times New Roman" w:eastAsia="Times New Roman" w:hAnsi="Times New Roman" w:cs="Times New Roman"/>
        </w:rPr>
        <w:t xml:space="preserve">[4] </w:t>
      </w:r>
      <w:r>
        <w:rPr>
          <w:rFonts w:ascii="Times New Roman" w:eastAsia="Times New Roman" w:hAnsi="Times New Roman" w:cs="Times New Roman"/>
        </w:rPr>
        <w:t xml:space="preserve">library, a cross-platform library for retrieving information on running processes and system utilization (CPU, memory, disks, network, sensors) in </w:t>
      </w:r>
      <w:r>
        <w:rPr>
          <w:rFonts w:ascii="Times New Roman" w:eastAsia="Times New Roman" w:hAnsi="Times New Roman" w:cs="Times New Roman"/>
          <w:i/>
        </w:rPr>
        <w:t>Python</w:t>
      </w:r>
      <w:r>
        <w:rPr>
          <w:rFonts w:ascii="Times New Roman" w:eastAsia="Times New Roman" w:hAnsi="Times New Roman" w:cs="Times New Roman"/>
        </w:rPr>
        <w:t>.</w:t>
      </w:r>
    </w:p>
    <w:p w14:paraId="1CF50A99" w14:textId="77777777" w:rsidR="00826ADE" w:rsidRDefault="009A0C2E">
      <w:pPr>
        <w:rPr>
          <w:rFonts w:ascii="Times New Roman" w:eastAsia="Times New Roman" w:hAnsi="Times New Roman" w:cs="Times New Roman"/>
        </w:rPr>
      </w:pPr>
      <w:r>
        <w:rPr>
          <w:rFonts w:ascii="Times New Roman" w:eastAsia="Times New Roman" w:hAnsi="Times New Roman" w:cs="Times New Roman"/>
        </w:rPr>
        <w:t xml:space="preserve"> </w:t>
      </w:r>
    </w:p>
    <w:p w14:paraId="1CF50A9A" w14:textId="77777777" w:rsidR="00826ADE" w:rsidRDefault="009A0C2E">
      <w:pPr>
        <w:pStyle w:val="Heading1"/>
      </w:pPr>
      <w:bookmarkStart w:id="13" w:name="_kyx5casn1on" w:colFirst="0" w:colLast="0"/>
      <w:bookmarkEnd w:id="13"/>
      <w:r>
        <w:t>Results &amp; Discussion</w:t>
      </w:r>
    </w:p>
    <w:p w14:paraId="1CF50A9B" w14:textId="77777777" w:rsidR="00826ADE" w:rsidRDefault="009A0C2E">
      <w:pPr>
        <w:pStyle w:val="Heading2"/>
        <w:spacing w:line="360" w:lineRule="auto"/>
        <w:jc w:val="center"/>
      </w:pPr>
      <w:bookmarkStart w:id="14" w:name="_rfqoteql8sz3" w:colFirst="0" w:colLast="0"/>
      <w:bookmarkEnd w:id="14"/>
      <w:r>
        <w:t>Execution Time VS Threshold</w:t>
      </w:r>
    </w:p>
    <w:p w14:paraId="1CF50A9C" w14:textId="77777777" w:rsidR="00826ADE" w:rsidRDefault="009A0C2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The execution time or wall time, have been measure</w:t>
      </w:r>
      <w:r>
        <w:rPr>
          <w:rFonts w:ascii="Times New Roman" w:eastAsia="Times New Roman" w:hAnsi="Times New Roman" w:cs="Times New Roman"/>
        </w:rPr>
        <w:t>d for all the datasets with their corresponding threshold candidates. Figure 8 shows the plot of Execution Time Vs Threshold, a logarithmic scale has been used to assist representation of all 4 datasets that have sizes from 170 to 20,000. From figure 8, it</w:t>
      </w:r>
      <w:r>
        <w:rPr>
          <w:rFonts w:ascii="Times New Roman" w:eastAsia="Times New Roman" w:hAnsi="Times New Roman" w:cs="Times New Roman"/>
        </w:rPr>
        <w:t xml:space="preserve"> can be seen that execution time will increase with size of the dataset, </w:t>
      </w:r>
    </w:p>
    <w:p w14:paraId="1CF50A9D" w14:textId="77777777" w:rsidR="00826ADE" w:rsidRDefault="00826ADE">
      <w:pPr>
        <w:spacing w:line="360" w:lineRule="auto"/>
        <w:rPr>
          <w:rFonts w:ascii="Times New Roman" w:eastAsia="Times New Roman" w:hAnsi="Times New Roman" w:cs="Times New Roman"/>
        </w:rPr>
      </w:pPr>
    </w:p>
    <w:p w14:paraId="1CF50A9E" w14:textId="77777777" w:rsidR="00826ADE" w:rsidRDefault="009A0C2E">
      <w:pPr>
        <w:spacing w:line="360" w:lineRule="auto"/>
        <w:rPr>
          <w:rFonts w:ascii="Times New Roman" w:eastAsia="Times New Roman" w:hAnsi="Times New Roman" w:cs="Times New Roman"/>
        </w:rPr>
      </w:pPr>
      <w:r>
        <w:rPr>
          <w:rFonts w:ascii="Times New Roman" w:eastAsia="Times New Roman" w:hAnsi="Times New Roman" w:cs="Times New Roman"/>
        </w:rPr>
        <w:t>Execution Time:</w:t>
      </w:r>
    </w:p>
    <w:p w14:paraId="1CF50A9F" w14:textId="77777777" w:rsidR="00826ADE" w:rsidRDefault="009A0C2E">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i/>
        </w:rPr>
        <w:t xml:space="preserve">“Divorce Predictions” &lt; </w:t>
      </w:r>
      <w:r>
        <w:rPr>
          <w:rFonts w:ascii="Times New Roman" w:eastAsia="Times New Roman" w:hAnsi="Times New Roman" w:cs="Times New Roman"/>
        </w:rPr>
        <w:t xml:space="preserve"> “</w:t>
      </w:r>
      <w:r>
        <w:rPr>
          <w:rFonts w:ascii="Times New Roman" w:eastAsia="Times New Roman" w:hAnsi="Times New Roman" w:cs="Times New Roman"/>
          <w:i/>
        </w:rPr>
        <w:t>Soybean Large</w:t>
      </w:r>
      <w:r>
        <w:rPr>
          <w:rFonts w:ascii="Times New Roman" w:eastAsia="Times New Roman" w:hAnsi="Times New Roman" w:cs="Times New Roman"/>
        </w:rPr>
        <w:t>”</w:t>
      </w:r>
      <w:r>
        <w:rPr>
          <w:rFonts w:ascii="Times New Roman" w:eastAsia="Times New Roman" w:hAnsi="Times New Roman" w:cs="Times New Roman"/>
          <w:i/>
        </w:rPr>
        <w:t xml:space="preserve"> &lt; “Cargo 2000”</w:t>
      </w:r>
      <w:r>
        <w:rPr>
          <w:rFonts w:ascii="Times New Roman" w:eastAsia="Times New Roman" w:hAnsi="Times New Roman" w:cs="Times New Roman"/>
        </w:rPr>
        <w:t xml:space="preserve"> &lt; </w:t>
      </w:r>
      <w:r>
        <w:rPr>
          <w:rFonts w:ascii="Times New Roman" w:eastAsia="Times New Roman" w:hAnsi="Times New Roman" w:cs="Times New Roman"/>
          <w:i/>
        </w:rPr>
        <w:t>“Letter Recognition</w:t>
      </w:r>
      <w:r>
        <w:rPr>
          <w:rFonts w:ascii="Times New Roman" w:eastAsia="Times New Roman" w:hAnsi="Times New Roman" w:cs="Times New Roman"/>
        </w:rPr>
        <w:t>”</w:t>
      </w:r>
    </w:p>
    <w:p w14:paraId="1CF50AA0" w14:textId="77777777" w:rsidR="00826ADE" w:rsidRDefault="009A0C2E">
      <w:pPr>
        <w:spacing w:line="360" w:lineRule="auto"/>
        <w:rPr>
          <w:rFonts w:ascii="Times New Roman" w:eastAsia="Times New Roman" w:hAnsi="Times New Roman" w:cs="Times New Roman"/>
        </w:rPr>
      </w:pPr>
      <w:r>
        <w:rPr>
          <w:rFonts w:ascii="Times New Roman" w:eastAsia="Times New Roman" w:hAnsi="Times New Roman" w:cs="Times New Roman"/>
        </w:rPr>
        <w:t>Dataset Size:</w:t>
      </w:r>
    </w:p>
    <w:p w14:paraId="1CF50AA1" w14:textId="77777777" w:rsidR="00826ADE" w:rsidRDefault="009A0C2E">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i/>
        </w:rPr>
        <w:t xml:space="preserve">“Divorce Predictions” &lt; </w:t>
      </w:r>
      <w:r>
        <w:rPr>
          <w:rFonts w:ascii="Times New Roman" w:eastAsia="Times New Roman" w:hAnsi="Times New Roman" w:cs="Times New Roman"/>
        </w:rPr>
        <w:t xml:space="preserve"> “</w:t>
      </w:r>
      <w:r>
        <w:rPr>
          <w:rFonts w:ascii="Times New Roman" w:eastAsia="Times New Roman" w:hAnsi="Times New Roman" w:cs="Times New Roman"/>
          <w:i/>
        </w:rPr>
        <w:t>Soybean Large</w:t>
      </w:r>
      <w:r>
        <w:rPr>
          <w:rFonts w:ascii="Times New Roman" w:eastAsia="Times New Roman" w:hAnsi="Times New Roman" w:cs="Times New Roman"/>
        </w:rPr>
        <w:t>”</w:t>
      </w:r>
      <w:r>
        <w:rPr>
          <w:rFonts w:ascii="Times New Roman" w:eastAsia="Times New Roman" w:hAnsi="Times New Roman" w:cs="Times New Roman"/>
          <w:i/>
        </w:rPr>
        <w:t xml:space="preserve"> &lt; “Cargo 2000”</w:t>
      </w:r>
      <w:r>
        <w:rPr>
          <w:rFonts w:ascii="Times New Roman" w:eastAsia="Times New Roman" w:hAnsi="Times New Roman" w:cs="Times New Roman"/>
        </w:rPr>
        <w:t xml:space="preserve"> &lt; </w:t>
      </w:r>
      <w:r>
        <w:rPr>
          <w:rFonts w:ascii="Times New Roman" w:eastAsia="Times New Roman" w:hAnsi="Times New Roman" w:cs="Times New Roman"/>
          <w:i/>
        </w:rPr>
        <w:t>“Letter Reco</w:t>
      </w:r>
      <w:r>
        <w:rPr>
          <w:rFonts w:ascii="Times New Roman" w:eastAsia="Times New Roman" w:hAnsi="Times New Roman" w:cs="Times New Roman"/>
          <w:i/>
        </w:rPr>
        <w:t>gnition</w:t>
      </w:r>
      <w:r>
        <w:rPr>
          <w:rFonts w:ascii="Times New Roman" w:eastAsia="Times New Roman" w:hAnsi="Times New Roman" w:cs="Times New Roman"/>
        </w:rPr>
        <w:t>”</w:t>
      </w:r>
    </w:p>
    <w:p w14:paraId="1CF50AA2" w14:textId="77777777" w:rsidR="00826ADE" w:rsidRDefault="00826ADE">
      <w:pPr>
        <w:spacing w:line="360" w:lineRule="auto"/>
        <w:rPr>
          <w:rFonts w:ascii="Times New Roman" w:eastAsia="Times New Roman" w:hAnsi="Times New Roman" w:cs="Times New Roman"/>
        </w:rPr>
      </w:pPr>
    </w:p>
    <w:p w14:paraId="1CF50AA3" w14:textId="77777777" w:rsidR="00826ADE" w:rsidRDefault="009A0C2E">
      <w:pPr>
        <w:spacing w:line="360" w:lineRule="auto"/>
        <w:rPr>
          <w:rFonts w:ascii="Times New Roman" w:eastAsia="Times New Roman" w:hAnsi="Times New Roman" w:cs="Times New Roman"/>
        </w:rPr>
      </w:pPr>
      <w:r>
        <w:rPr>
          <w:rFonts w:ascii="Times New Roman" w:eastAsia="Times New Roman" w:hAnsi="Times New Roman" w:cs="Times New Roman"/>
        </w:rPr>
        <w:t xml:space="preserve">And decreases with the increase of the threshold in each dataset, </w:t>
      </w:r>
    </w:p>
    <w:p w14:paraId="1CF50AA4" w14:textId="77777777" w:rsidR="00826ADE" w:rsidRDefault="00826ADE">
      <w:pPr>
        <w:spacing w:line="360" w:lineRule="auto"/>
        <w:rPr>
          <w:rFonts w:ascii="Times New Roman" w:eastAsia="Times New Roman" w:hAnsi="Times New Roman" w:cs="Times New Roman"/>
        </w:rPr>
      </w:pPr>
    </w:p>
    <w:p w14:paraId="1CF50AA5" w14:textId="77777777" w:rsidR="00826ADE" w:rsidRDefault="009A0C2E">
      <w:pPr>
        <w:spacing w:line="360" w:lineRule="auto"/>
        <w:rPr>
          <w:rFonts w:ascii="Times New Roman" w:eastAsia="Times New Roman" w:hAnsi="Times New Roman" w:cs="Times New Roman"/>
        </w:rPr>
      </w:pPr>
      <w:r>
        <w:rPr>
          <w:rFonts w:ascii="Times New Roman" w:eastAsia="Times New Roman" w:hAnsi="Times New Roman" w:cs="Times New Roman"/>
        </w:rPr>
        <w:t>Execution Time based on thresholds:</w:t>
      </w:r>
    </w:p>
    <w:p w14:paraId="1CF50AA6" w14:textId="77777777" w:rsidR="00826ADE" w:rsidRDefault="009A0C2E">
      <w:pPr>
        <w:spacing w:line="360" w:lineRule="auto"/>
        <w:rPr>
          <w:rFonts w:ascii="Times New Roman" w:eastAsia="Times New Roman" w:hAnsi="Times New Roman" w:cs="Times New Roman"/>
          <w:i/>
        </w:rPr>
      </w:pPr>
      <w:r>
        <w:rPr>
          <w:rFonts w:ascii="Times New Roman" w:eastAsia="Times New Roman" w:hAnsi="Times New Roman" w:cs="Times New Roman"/>
        </w:rPr>
        <w:t xml:space="preserve"> </w:t>
      </w:r>
      <w:r>
        <w:rPr>
          <w:rFonts w:ascii="Times New Roman" w:eastAsia="Times New Roman" w:hAnsi="Times New Roman" w:cs="Times New Roman"/>
          <w:i/>
        </w:rPr>
        <w:t xml:space="preserve">“Divorce Predictions” </w:t>
      </w:r>
    </w:p>
    <w:p w14:paraId="1CF50AA7" w14:textId="77777777" w:rsidR="00826ADE" w:rsidRDefault="009A0C2E">
      <w:pPr>
        <w:spacing w:line="360" w:lineRule="auto"/>
        <w:rPr>
          <w:rFonts w:ascii="Times New Roman" w:eastAsia="Times New Roman" w:hAnsi="Times New Roman" w:cs="Times New Roman"/>
        </w:rPr>
      </w:pPr>
      <w:r>
        <w:rPr>
          <w:rFonts w:ascii="Times New Roman" w:eastAsia="Times New Roman" w:hAnsi="Times New Roman" w:cs="Times New Roman"/>
        </w:rPr>
        <w:t>Threshold: 13 &lt; 26 &lt; 37 &lt; 48 &lt; 81  Slope: -0.642</w:t>
      </w:r>
    </w:p>
    <w:p w14:paraId="1CF50AA8" w14:textId="77777777" w:rsidR="00826ADE" w:rsidRDefault="009A0C2E">
      <w:pPr>
        <w:spacing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Soybean Large</w:t>
      </w:r>
      <w:r>
        <w:rPr>
          <w:rFonts w:ascii="Times New Roman" w:eastAsia="Times New Roman" w:hAnsi="Times New Roman" w:cs="Times New Roman"/>
        </w:rPr>
        <w:t>”</w:t>
      </w:r>
    </w:p>
    <w:p w14:paraId="1CF50AA9" w14:textId="77777777" w:rsidR="00826ADE" w:rsidRDefault="009A0C2E">
      <w:pPr>
        <w:spacing w:line="360" w:lineRule="auto"/>
        <w:rPr>
          <w:rFonts w:ascii="Times New Roman" w:eastAsia="Times New Roman" w:hAnsi="Times New Roman" w:cs="Times New Roman"/>
        </w:rPr>
      </w:pPr>
      <w:r>
        <w:rPr>
          <w:rFonts w:ascii="Times New Roman" w:eastAsia="Times New Roman" w:hAnsi="Times New Roman" w:cs="Times New Roman"/>
        </w:rPr>
        <w:t xml:space="preserve"> Threshold: 12 &lt; 65 &lt; 123 &lt; 179   Slope: -0.337</w:t>
      </w:r>
    </w:p>
    <w:p w14:paraId="1CF50AAA" w14:textId="77777777" w:rsidR="00826ADE" w:rsidRDefault="009A0C2E">
      <w:pPr>
        <w:spacing w:line="360" w:lineRule="auto"/>
        <w:rPr>
          <w:rFonts w:ascii="Times New Roman" w:eastAsia="Times New Roman" w:hAnsi="Times New Roman" w:cs="Times New Roman"/>
        </w:rPr>
      </w:pPr>
      <w:r>
        <w:rPr>
          <w:rFonts w:ascii="Times New Roman" w:eastAsia="Times New Roman" w:hAnsi="Times New Roman" w:cs="Times New Roman"/>
          <w:i/>
        </w:rPr>
        <w:t>“Cargo 2000”</w:t>
      </w:r>
      <w:r>
        <w:rPr>
          <w:rFonts w:ascii="Times New Roman" w:eastAsia="Times New Roman" w:hAnsi="Times New Roman" w:cs="Times New Roman"/>
        </w:rPr>
        <w:t xml:space="preserve"> </w:t>
      </w:r>
    </w:p>
    <w:p w14:paraId="1CF50AAB" w14:textId="77777777" w:rsidR="00826ADE" w:rsidRDefault="009A0C2E">
      <w:pPr>
        <w:spacing w:line="360" w:lineRule="auto"/>
        <w:rPr>
          <w:rFonts w:ascii="Times New Roman" w:eastAsia="Times New Roman" w:hAnsi="Times New Roman" w:cs="Times New Roman"/>
        </w:rPr>
      </w:pPr>
      <w:r>
        <w:rPr>
          <w:rFonts w:ascii="Times New Roman" w:eastAsia="Times New Roman" w:hAnsi="Times New Roman" w:cs="Times New Roman"/>
        </w:rPr>
        <w:t>Threshold: 250 &lt; 400 &lt; 800 &lt; 1,000 &lt; 1,200  Slope: -2.133</w:t>
      </w:r>
    </w:p>
    <w:p w14:paraId="1CF50AAC" w14:textId="77777777" w:rsidR="00826ADE" w:rsidRDefault="009A0C2E">
      <w:pPr>
        <w:spacing w:line="360" w:lineRule="auto"/>
        <w:rPr>
          <w:rFonts w:ascii="Times New Roman" w:eastAsia="Times New Roman" w:hAnsi="Times New Roman" w:cs="Times New Roman"/>
        </w:rPr>
      </w:pPr>
      <w:r>
        <w:rPr>
          <w:rFonts w:ascii="Times New Roman" w:eastAsia="Times New Roman" w:hAnsi="Times New Roman" w:cs="Times New Roman"/>
          <w:i/>
        </w:rPr>
        <w:t>“Letter Recognition</w:t>
      </w:r>
      <w:r>
        <w:rPr>
          <w:rFonts w:ascii="Times New Roman" w:eastAsia="Times New Roman" w:hAnsi="Times New Roman" w:cs="Times New Roman"/>
        </w:rPr>
        <w:t xml:space="preserve">” </w:t>
      </w:r>
    </w:p>
    <w:p w14:paraId="1CF50AAD" w14:textId="77777777" w:rsidR="00826ADE" w:rsidRDefault="009A0C2E">
      <w:pPr>
        <w:spacing w:line="360" w:lineRule="auto"/>
        <w:rPr>
          <w:rFonts w:ascii="Times New Roman" w:eastAsia="Times New Roman" w:hAnsi="Times New Roman" w:cs="Times New Roman"/>
        </w:rPr>
      </w:pPr>
      <w:r>
        <w:rPr>
          <w:rFonts w:ascii="Times New Roman" w:eastAsia="Times New Roman" w:hAnsi="Times New Roman" w:cs="Times New Roman"/>
        </w:rPr>
        <w:t>Threshold: 198 &lt; 1450 &lt; 2702 &lt; 3574  Slope: -0.307</w:t>
      </w:r>
    </w:p>
    <w:p w14:paraId="1CF50AAE" w14:textId="77777777" w:rsidR="00826ADE" w:rsidRDefault="00826ADE">
      <w:pPr>
        <w:spacing w:line="360" w:lineRule="auto"/>
        <w:rPr>
          <w:rFonts w:ascii="Times New Roman" w:eastAsia="Times New Roman" w:hAnsi="Times New Roman" w:cs="Times New Roman"/>
        </w:rPr>
      </w:pPr>
    </w:p>
    <w:p w14:paraId="1CF50AAF" w14:textId="77777777" w:rsidR="00826ADE" w:rsidRDefault="00826ADE">
      <w:pPr>
        <w:spacing w:line="360" w:lineRule="auto"/>
        <w:rPr>
          <w:rFonts w:ascii="Times New Roman" w:eastAsia="Times New Roman" w:hAnsi="Times New Roman" w:cs="Times New Roman"/>
        </w:rPr>
      </w:pPr>
    </w:p>
    <w:p w14:paraId="1CF50AB0" w14:textId="77777777" w:rsidR="00826ADE" w:rsidRDefault="00826ADE">
      <w:pPr>
        <w:spacing w:line="360" w:lineRule="auto"/>
        <w:rPr>
          <w:rFonts w:ascii="Times New Roman" w:eastAsia="Times New Roman" w:hAnsi="Times New Roman" w:cs="Times New Roman"/>
        </w:rPr>
      </w:pPr>
    </w:p>
    <w:p w14:paraId="1CF50AB1" w14:textId="77777777" w:rsidR="00826ADE" w:rsidRDefault="009A0C2E">
      <w:pPr>
        <w:spacing w:line="36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Observation: The dataset with the largest dimension or number of attributes has the biggest slope. This could be interpreted as the effect of threshold on number of attributes in a dataset, implying that the Star Cubing algorithm has the biggest effect on </w:t>
      </w:r>
      <w:r>
        <w:rPr>
          <w:rFonts w:ascii="Times New Roman" w:eastAsia="Times New Roman" w:hAnsi="Times New Roman" w:cs="Times New Roman"/>
        </w:rPr>
        <w:t>datasets with higher dimensions or larger number of attributes.</w:t>
      </w:r>
    </w:p>
    <w:p w14:paraId="1CF50AB2" w14:textId="77777777" w:rsidR="00826ADE" w:rsidRDefault="009A0C2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The obtained results match our theoretical expectations as it is expected for larger datasets to have larger frequent sets, consequently larger thresholds and lengthier processing time, hence,</w:t>
      </w:r>
      <w:r>
        <w:rPr>
          <w:rFonts w:ascii="Times New Roman" w:eastAsia="Times New Roman" w:hAnsi="Times New Roman" w:cs="Times New Roman"/>
        </w:rPr>
        <w:t xml:space="preserve"> the data summarization will have a bigger effect.</w:t>
      </w:r>
    </w:p>
    <w:p w14:paraId="1CF50AB3" w14:textId="77777777" w:rsidR="00826ADE" w:rsidRDefault="00826ADE">
      <w:pPr>
        <w:spacing w:line="360" w:lineRule="auto"/>
        <w:rPr>
          <w:rFonts w:ascii="Times New Roman" w:eastAsia="Times New Roman" w:hAnsi="Times New Roman" w:cs="Times New Roman"/>
        </w:rPr>
      </w:pPr>
    </w:p>
    <w:p w14:paraId="1CF50AB4" w14:textId="77777777" w:rsidR="00826ADE" w:rsidRDefault="009A0C2E">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1CF50AEF" wp14:editId="1CF50AF0">
            <wp:extent cx="5905500" cy="279082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05500" cy="2790825"/>
                    </a:xfrm>
                    <a:prstGeom prst="rect">
                      <a:avLst/>
                    </a:prstGeom>
                    <a:ln/>
                  </pic:spPr>
                </pic:pic>
              </a:graphicData>
            </a:graphic>
          </wp:inline>
        </w:drawing>
      </w:r>
    </w:p>
    <w:p w14:paraId="1CF50AB5" w14:textId="77777777" w:rsidR="00826ADE" w:rsidRDefault="009A0C2E">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Figure 8: Execution Time VS Threshold for all Datasets in Logarithmic Scale</w:t>
      </w:r>
    </w:p>
    <w:p w14:paraId="1CF50AB6" w14:textId="77777777" w:rsidR="00826ADE" w:rsidRDefault="00826ADE">
      <w:pPr>
        <w:spacing w:line="360" w:lineRule="auto"/>
        <w:jc w:val="center"/>
        <w:rPr>
          <w:rFonts w:ascii="Times New Roman" w:eastAsia="Times New Roman" w:hAnsi="Times New Roman" w:cs="Times New Roman"/>
          <w:sz w:val="18"/>
          <w:szCs w:val="18"/>
        </w:rPr>
      </w:pPr>
    </w:p>
    <w:p w14:paraId="1CF50AB7" w14:textId="77777777" w:rsidR="00826ADE" w:rsidRDefault="009A0C2E">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1CF50AF1" wp14:editId="1CF50AF2">
            <wp:extent cx="5772150" cy="283845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72150" cy="2838450"/>
                    </a:xfrm>
                    <a:prstGeom prst="rect">
                      <a:avLst/>
                    </a:prstGeom>
                    <a:ln/>
                  </pic:spPr>
                </pic:pic>
              </a:graphicData>
            </a:graphic>
          </wp:inline>
        </w:drawing>
      </w:r>
    </w:p>
    <w:p w14:paraId="1CF50AB8" w14:textId="77777777" w:rsidR="00826ADE" w:rsidRDefault="009A0C2E">
      <w:pPr>
        <w:spacing w:line="360" w:lineRule="auto"/>
        <w:jc w:val="center"/>
        <w:rPr>
          <w:rFonts w:ascii="Times New Roman" w:eastAsia="Times New Roman" w:hAnsi="Times New Roman" w:cs="Times New Roman"/>
          <w:b/>
          <w:sz w:val="20"/>
          <w:szCs w:val="20"/>
          <w:u w:val="single"/>
        </w:rPr>
      </w:pPr>
      <w:r>
        <w:rPr>
          <w:rFonts w:ascii="Times New Roman" w:eastAsia="Times New Roman" w:hAnsi="Times New Roman" w:cs="Times New Roman"/>
          <w:sz w:val="18"/>
          <w:szCs w:val="18"/>
        </w:rPr>
        <w:t>Figure 9: Memory Resident Set Size VS Threshold for all Datasets in Logarithmic Scale</w:t>
      </w:r>
    </w:p>
    <w:p w14:paraId="1CF50AB9" w14:textId="77777777" w:rsidR="00826ADE" w:rsidRDefault="009A0C2E">
      <w:pPr>
        <w:pStyle w:val="Heading2"/>
        <w:spacing w:line="360" w:lineRule="auto"/>
        <w:jc w:val="center"/>
      </w:pPr>
      <w:bookmarkStart w:id="15" w:name="_uoryirvbj37k" w:colFirst="0" w:colLast="0"/>
      <w:bookmarkEnd w:id="15"/>
      <w:r>
        <w:lastRenderedPageBreak/>
        <w:t>Memory Resident Set Size VS Threshold</w:t>
      </w:r>
    </w:p>
    <w:p w14:paraId="1CF50ABA" w14:textId="77777777" w:rsidR="00826ADE" w:rsidRDefault="009A0C2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Similar trend is being observed for the relationship between Memory Resident Set Size and Threshold across all datasets, shown in figure 9. However, the effect in small datasets-</w:t>
      </w:r>
      <w:r>
        <w:rPr>
          <w:rFonts w:ascii="Times New Roman" w:eastAsia="Times New Roman" w:hAnsi="Times New Roman" w:cs="Times New Roman"/>
          <w:i/>
        </w:rPr>
        <w:t>“Divorce Predictions”</w:t>
      </w:r>
      <w:r>
        <w:rPr>
          <w:rFonts w:ascii="Times New Roman" w:eastAsia="Times New Roman" w:hAnsi="Times New Roman" w:cs="Times New Roman"/>
        </w:rPr>
        <w:t xml:space="preserve"> and “</w:t>
      </w:r>
      <w:r>
        <w:rPr>
          <w:rFonts w:ascii="Times New Roman" w:eastAsia="Times New Roman" w:hAnsi="Times New Roman" w:cs="Times New Roman"/>
          <w:i/>
        </w:rPr>
        <w:t>Soybean Large</w:t>
      </w:r>
      <w:r>
        <w:rPr>
          <w:rFonts w:ascii="Times New Roman" w:eastAsia="Times New Roman" w:hAnsi="Times New Roman" w:cs="Times New Roman"/>
        </w:rPr>
        <w:t>”- is negligibly smaller than big dat</w:t>
      </w:r>
      <w:r>
        <w:rPr>
          <w:rFonts w:ascii="Times New Roman" w:eastAsia="Times New Roman" w:hAnsi="Times New Roman" w:cs="Times New Roman"/>
        </w:rPr>
        <w:t xml:space="preserve">asets- </w:t>
      </w:r>
      <w:r>
        <w:rPr>
          <w:rFonts w:ascii="Times New Roman" w:eastAsia="Times New Roman" w:hAnsi="Times New Roman" w:cs="Times New Roman"/>
          <w:i/>
        </w:rPr>
        <w:t xml:space="preserve">“Cargo 2000” </w:t>
      </w:r>
      <w:r>
        <w:rPr>
          <w:rFonts w:ascii="Times New Roman" w:eastAsia="Times New Roman" w:hAnsi="Times New Roman" w:cs="Times New Roman"/>
        </w:rPr>
        <w:t>and</w:t>
      </w:r>
      <w:r>
        <w:rPr>
          <w:rFonts w:ascii="Times New Roman" w:eastAsia="Times New Roman" w:hAnsi="Times New Roman" w:cs="Times New Roman"/>
          <w:i/>
        </w:rPr>
        <w:t xml:space="preserve"> “Letter Recognition</w:t>
      </w:r>
      <w:r>
        <w:rPr>
          <w:rFonts w:ascii="Times New Roman" w:eastAsia="Times New Roman" w:hAnsi="Times New Roman" w:cs="Times New Roman"/>
        </w:rPr>
        <w:t>”.</w:t>
      </w:r>
    </w:p>
    <w:p w14:paraId="1CF50ABB" w14:textId="77777777" w:rsidR="00826ADE" w:rsidRDefault="00826ADE">
      <w:pPr>
        <w:rPr>
          <w:rFonts w:ascii="Times New Roman" w:eastAsia="Times New Roman" w:hAnsi="Times New Roman" w:cs="Times New Roman"/>
        </w:rPr>
      </w:pPr>
    </w:p>
    <w:p w14:paraId="1CF50ABC" w14:textId="77777777" w:rsidR="00826ADE" w:rsidRDefault="009A0C2E">
      <w:pPr>
        <w:pStyle w:val="Heading2"/>
        <w:spacing w:line="360" w:lineRule="auto"/>
        <w:jc w:val="center"/>
      </w:pPr>
      <w:bookmarkStart w:id="16" w:name="_ufsxhvefqc3c" w:colFirst="0" w:colLast="0"/>
      <w:bookmarkEnd w:id="16"/>
      <w:r>
        <w:t>Virtual Memory &amp; Shared Memory Size VS Threshold</w:t>
      </w:r>
    </w:p>
    <w:p w14:paraId="1CF50ABD" w14:textId="77777777" w:rsidR="00826ADE" w:rsidRDefault="009A0C2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Since the implementation has been done through a single process, it is expected that the virtual and shared memory do not play a role or be affected by the threshold changes in a single dataset. On the bigger scope, however, they still increase with the si</w:t>
      </w:r>
      <w:r>
        <w:rPr>
          <w:rFonts w:ascii="Times New Roman" w:eastAsia="Times New Roman" w:hAnsi="Times New Roman" w:cs="Times New Roman"/>
        </w:rPr>
        <w:t>ze of the dataset, as bigger computing and storage resources are needed for their processes.</w:t>
      </w:r>
    </w:p>
    <w:p w14:paraId="1CF50ABE" w14:textId="77777777" w:rsidR="00826ADE" w:rsidRDefault="009A0C2E">
      <w:pPr>
        <w:spacing w:line="360" w:lineRule="auto"/>
        <w:rPr>
          <w:rFonts w:ascii="Times New Roman" w:eastAsia="Times New Roman" w:hAnsi="Times New Roman" w:cs="Times New Roman"/>
        </w:rPr>
      </w:pPr>
      <w:r>
        <w:rPr>
          <w:rFonts w:ascii="Times New Roman" w:eastAsia="Times New Roman" w:hAnsi="Times New Roman" w:cs="Times New Roman"/>
        </w:rPr>
        <w:t>This is depicted by a horizontal line connecting points corresponding to different threshold values within each dataset, figure 10-11.</w:t>
      </w:r>
    </w:p>
    <w:p w14:paraId="1CF50ABF" w14:textId="77777777" w:rsidR="00826ADE" w:rsidRDefault="00826ADE">
      <w:pPr>
        <w:spacing w:line="360" w:lineRule="auto"/>
        <w:rPr>
          <w:rFonts w:ascii="Times New Roman" w:eastAsia="Times New Roman" w:hAnsi="Times New Roman" w:cs="Times New Roman"/>
        </w:rPr>
      </w:pPr>
    </w:p>
    <w:p w14:paraId="1CF50AC0" w14:textId="77777777" w:rsidR="00826ADE" w:rsidRDefault="009A0C2E">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b/>
          <w:noProof/>
          <w:sz w:val="24"/>
          <w:szCs w:val="24"/>
          <w:u w:val="single"/>
        </w:rPr>
        <w:drawing>
          <wp:inline distT="114300" distB="114300" distL="114300" distR="114300" wp14:anchorId="1CF50AF3" wp14:editId="1CF50AF4">
            <wp:extent cx="5943600" cy="22225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943600" cy="2222500"/>
                    </a:xfrm>
                    <a:prstGeom prst="rect">
                      <a:avLst/>
                    </a:prstGeom>
                    <a:ln/>
                  </pic:spPr>
                </pic:pic>
              </a:graphicData>
            </a:graphic>
          </wp:inline>
        </w:drawing>
      </w:r>
      <w:r>
        <w:rPr>
          <w:rFonts w:ascii="Times New Roman" w:eastAsia="Times New Roman" w:hAnsi="Times New Roman" w:cs="Times New Roman"/>
          <w:b/>
          <w:sz w:val="24"/>
          <w:szCs w:val="24"/>
          <w:u w:val="single"/>
        </w:rPr>
        <w:br/>
      </w:r>
      <w:r>
        <w:rPr>
          <w:rFonts w:ascii="Times New Roman" w:eastAsia="Times New Roman" w:hAnsi="Times New Roman" w:cs="Times New Roman"/>
          <w:sz w:val="18"/>
          <w:szCs w:val="18"/>
        </w:rPr>
        <w:t>Figure 10: Virtual Memory</w:t>
      </w:r>
      <w:r>
        <w:rPr>
          <w:rFonts w:ascii="Times New Roman" w:eastAsia="Times New Roman" w:hAnsi="Times New Roman" w:cs="Times New Roman"/>
          <w:sz w:val="18"/>
          <w:szCs w:val="18"/>
        </w:rPr>
        <w:t xml:space="preserve"> Size VS Threshold for all Datasets in Logarithmic Scale</w:t>
      </w:r>
    </w:p>
    <w:p w14:paraId="1CF50AC1" w14:textId="77777777" w:rsidR="00826ADE" w:rsidRDefault="00826ADE">
      <w:pPr>
        <w:spacing w:line="360" w:lineRule="auto"/>
        <w:jc w:val="center"/>
        <w:rPr>
          <w:rFonts w:ascii="Times New Roman" w:eastAsia="Times New Roman" w:hAnsi="Times New Roman" w:cs="Times New Roman"/>
          <w:sz w:val="18"/>
          <w:szCs w:val="18"/>
        </w:rPr>
      </w:pPr>
    </w:p>
    <w:p w14:paraId="1CF50AC2" w14:textId="77777777" w:rsidR="00826ADE" w:rsidRDefault="009A0C2E">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1CF50AF5" wp14:editId="1CF50AF6">
            <wp:extent cx="5943600" cy="23368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943600" cy="2336800"/>
                    </a:xfrm>
                    <a:prstGeom prst="rect">
                      <a:avLst/>
                    </a:prstGeom>
                    <a:ln/>
                  </pic:spPr>
                </pic:pic>
              </a:graphicData>
            </a:graphic>
          </wp:inline>
        </w:drawing>
      </w:r>
    </w:p>
    <w:p w14:paraId="1CF50AC3" w14:textId="77777777" w:rsidR="00826ADE" w:rsidRDefault="009A0C2E">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Figure 11: Shared Memory Size VS Threshold for all Datasets in Logarithmic Scale</w:t>
      </w:r>
    </w:p>
    <w:p w14:paraId="1CF50AC4" w14:textId="77777777" w:rsidR="00826ADE" w:rsidRDefault="009A0C2E">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Algorithm Modification for Embedded Systems</w:t>
      </w:r>
    </w:p>
    <w:p w14:paraId="1CF50AC5" w14:textId="77777777" w:rsidR="00826ADE" w:rsidRDefault="009A0C2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In the paper, </w:t>
      </w:r>
      <w:r>
        <w:rPr>
          <w:rFonts w:ascii="Times New Roman" w:eastAsia="Times New Roman" w:hAnsi="Times New Roman" w:cs="Times New Roman"/>
          <w:b/>
        </w:rPr>
        <w:t>“Linear Programming-Based Optimization for Robust Data Mo</w:t>
      </w:r>
      <w:r>
        <w:rPr>
          <w:rFonts w:ascii="Times New Roman" w:eastAsia="Times New Roman" w:hAnsi="Times New Roman" w:cs="Times New Roman"/>
          <w:b/>
        </w:rPr>
        <w:t xml:space="preserve">deling in a Distributed Sensing Platform” </w:t>
      </w:r>
      <w:r>
        <w:rPr>
          <w:rFonts w:ascii="Times New Roman" w:eastAsia="Times New Roman" w:hAnsi="Times New Roman" w:cs="Times New Roman"/>
        </w:rPr>
        <w:t>[5]</w:t>
      </w:r>
      <w:r>
        <w:rPr>
          <w:rFonts w:ascii="Times New Roman" w:eastAsia="Times New Roman" w:hAnsi="Times New Roman" w:cs="Times New Roman"/>
          <w:b/>
        </w:rPr>
        <w:t xml:space="preserve">, </w:t>
      </w:r>
      <w:r>
        <w:rPr>
          <w:rFonts w:ascii="Times New Roman" w:eastAsia="Times New Roman" w:hAnsi="Times New Roman" w:cs="Times New Roman"/>
        </w:rPr>
        <w:t xml:space="preserve">a procedure to construct robust data models using samples acquired from a network of embedded sensory devices with limited resources, such as bandwidth and buffer memory, is presented. In it, local models are </w:t>
      </w:r>
      <w:r>
        <w:rPr>
          <w:rFonts w:ascii="Times New Roman" w:eastAsia="Times New Roman" w:hAnsi="Times New Roman" w:cs="Times New Roman"/>
        </w:rPr>
        <w:t>created at each node, using state variables, and transmitted to a specified node labelled TP (target point) where the streamed data is saved. The data from the sensor nodes is sent along multiple DCPs (Data Communication Paths) and the selected DCPs influe</w:t>
      </w:r>
      <w:r>
        <w:rPr>
          <w:rFonts w:ascii="Times New Roman" w:eastAsia="Times New Roman" w:hAnsi="Times New Roman" w:cs="Times New Roman"/>
        </w:rPr>
        <w:t>nce the modeling error as they help determine the experienced data loss and delays to the TPs. Data loss can occur when data stored in local buffers is overwritten before being forwarded along to the TP. Therefore it is important that the time delays be re</w:t>
      </w:r>
      <w:r>
        <w:rPr>
          <w:rFonts w:ascii="Times New Roman" w:eastAsia="Times New Roman" w:hAnsi="Times New Roman" w:cs="Times New Roman"/>
        </w:rPr>
        <w:t xml:space="preserve">duced. Having multiple DCPs is crucial as each one can yield different levels of performance for considered mobile energy source trajectories. To reduce the errors from data loss and time delays in a given set of traffic conditions, lumping is introduced. </w:t>
      </w:r>
    </w:p>
    <w:p w14:paraId="1CF50AC6" w14:textId="77777777" w:rsidR="00826ADE" w:rsidRDefault="009A0C2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Lumping eliminates the less significant state variables and simplifies the structure of the discrete representation of the state equations. Lumping might eliminate one or several consecutive variables and the level of lumping is determined by a certain co</w:t>
      </w:r>
      <w:r>
        <w:rPr>
          <w:rFonts w:ascii="Times New Roman" w:eastAsia="Times New Roman" w:hAnsi="Times New Roman" w:cs="Times New Roman"/>
        </w:rPr>
        <w:t xml:space="preserve">ndition/equation that includes the estimation of the minimum total error of the current and previous nodes, the temperature, and the bandwidth. The lumped data will be aggregated along the DCP, and for each node the lump level must be updated. </w:t>
      </w:r>
    </w:p>
    <w:p w14:paraId="1CF50AC7" w14:textId="77777777" w:rsidR="00826ADE" w:rsidRDefault="009A0C2E">
      <w:pPr>
        <w:spacing w:line="360" w:lineRule="auto"/>
        <w:rPr>
          <w:rFonts w:ascii="Times New Roman" w:eastAsia="Times New Roman" w:hAnsi="Times New Roman" w:cs="Times New Roman"/>
        </w:rPr>
      </w:pPr>
      <w:r>
        <w:rPr>
          <w:rFonts w:ascii="Times New Roman" w:eastAsia="Times New Roman" w:hAnsi="Times New Roman" w:cs="Times New Roman"/>
        </w:rPr>
        <w:tab/>
        <w:t>Considerin</w:t>
      </w:r>
      <w:r>
        <w:rPr>
          <w:rFonts w:ascii="Times New Roman" w:eastAsia="Times New Roman" w:hAnsi="Times New Roman" w:cs="Times New Roman"/>
        </w:rPr>
        <w:t>g the aforementioned description from the paper, a fundamental change that needs to be made to the star-cubing algorithm is to the minimum support. Rather than it being a static hyperparameter chosen by the user beforehand, it will be a dynamic value deter</w:t>
      </w:r>
      <w:r>
        <w:rPr>
          <w:rFonts w:ascii="Times New Roman" w:eastAsia="Times New Roman" w:hAnsi="Times New Roman" w:cs="Times New Roman"/>
        </w:rPr>
        <w:t xml:space="preserve">mined at every node along the DCP to the TP given the current traffic conditions, the errors, and the allotted power consumption. Another noteworthy change is that the star-trees (DCPs in this case) are not a depth-first traversal but a traversal based on </w:t>
      </w:r>
      <w:r>
        <w:rPr>
          <w:rFonts w:ascii="Times New Roman" w:eastAsia="Times New Roman" w:hAnsi="Times New Roman" w:cs="Times New Roman"/>
        </w:rPr>
        <w:t xml:space="preserve">which path will give the least error at each iteration. </w:t>
      </w:r>
    </w:p>
    <w:p w14:paraId="1CF50AC8" w14:textId="77777777" w:rsidR="00826ADE" w:rsidRDefault="00826ADE">
      <w:pPr>
        <w:spacing w:line="360" w:lineRule="auto"/>
        <w:ind w:firstLine="720"/>
        <w:rPr>
          <w:rFonts w:ascii="Times New Roman" w:eastAsia="Times New Roman" w:hAnsi="Times New Roman" w:cs="Times New Roman"/>
          <w:sz w:val="24"/>
          <w:szCs w:val="24"/>
        </w:rPr>
      </w:pPr>
    </w:p>
    <w:p w14:paraId="1CF50AC9" w14:textId="77777777" w:rsidR="00826ADE" w:rsidRDefault="009A0C2E">
      <w:pPr>
        <w:pStyle w:val="Heading1"/>
      </w:pPr>
      <w:bookmarkStart w:id="17" w:name="_m7zxbwrp72ty" w:colFirst="0" w:colLast="0"/>
      <w:bookmarkEnd w:id="17"/>
      <w:r>
        <w:t>Conclusion</w:t>
      </w:r>
    </w:p>
    <w:p w14:paraId="1CF50ACA" w14:textId="77777777" w:rsidR="00826ADE" w:rsidRDefault="009A0C2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In this assignment, the Star Cubing algorithm was implemented in python and benchmarked across four different datasets, each of varying instance counts and dimensionality. This method is an efficient data cube computation algorithm that uses both  data agg</w:t>
      </w:r>
      <w:r>
        <w:rPr>
          <w:rFonts w:ascii="Times New Roman" w:eastAsia="Times New Roman" w:hAnsi="Times New Roman" w:cs="Times New Roman"/>
        </w:rPr>
        <w:t>regation along dimensions and Apriori pruning given a specified iceberg condition. The iceberg condition of each dataset was determined by examining their histogram samples respectively. The experimental results were in agreement with the theoretical expec</w:t>
      </w:r>
      <w:r>
        <w:rPr>
          <w:rFonts w:ascii="Times New Roman" w:eastAsia="Times New Roman" w:hAnsi="Times New Roman" w:cs="Times New Roman"/>
        </w:rPr>
        <w:t>tation that summarization through Star Cubing Algorithm has a bigger Execution Time and Memory Consumption impact on larger-either in dimension and size- datasets. Observation shows that the Execution Time undergoes a drastic change in the case of a datase</w:t>
      </w:r>
      <w:r>
        <w:rPr>
          <w:rFonts w:ascii="Times New Roman" w:eastAsia="Times New Roman" w:hAnsi="Times New Roman" w:cs="Times New Roman"/>
        </w:rPr>
        <w:t>t with higher dimension rather than the case of a dataset with larger size. Utility Analysis shows that the majority of summarization effects occur in Resident Set Memory and Virtual and shared Memory are not majorly affected due to the algorithm implement</w:t>
      </w:r>
      <w:r>
        <w:rPr>
          <w:rFonts w:ascii="Times New Roman" w:eastAsia="Times New Roman" w:hAnsi="Times New Roman" w:cs="Times New Roman"/>
        </w:rPr>
        <w:t xml:space="preserve">ation using a single process. Similarly it is observed that the dataset with higher </w:t>
      </w:r>
      <w:r>
        <w:rPr>
          <w:rFonts w:ascii="Times New Roman" w:eastAsia="Times New Roman" w:hAnsi="Times New Roman" w:cs="Times New Roman"/>
        </w:rPr>
        <w:lastRenderedPageBreak/>
        <w:t>dimension undergoes the most drastic change in memory consumption. In the future if we were to implement the MultiWay, BUC, or H-Cube algorithms we would see that Star-cubi</w:t>
      </w:r>
      <w:r>
        <w:rPr>
          <w:rFonts w:ascii="Times New Roman" w:eastAsia="Times New Roman" w:hAnsi="Times New Roman" w:cs="Times New Roman"/>
        </w:rPr>
        <w:t xml:space="preserve">ng would outperform them all with the same datasets in terms of execution time and memory usage. </w:t>
      </w:r>
    </w:p>
    <w:p w14:paraId="1CF50ACB" w14:textId="77777777" w:rsidR="00826ADE" w:rsidRDefault="00826ADE">
      <w:pPr>
        <w:spacing w:line="360" w:lineRule="auto"/>
        <w:rPr>
          <w:rFonts w:ascii="Times New Roman" w:eastAsia="Times New Roman" w:hAnsi="Times New Roman" w:cs="Times New Roman"/>
        </w:rPr>
      </w:pPr>
    </w:p>
    <w:p w14:paraId="1CF50ACC" w14:textId="77777777" w:rsidR="00826ADE" w:rsidRDefault="00826ADE">
      <w:pPr>
        <w:spacing w:line="360" w:lineRule="auto"/>
        <w:jc w:val="center"/>
        <w:rPr>
          <w:rFonts w:ascii="Times New Roman" w:eastAsia="Times New Roman" w:hAnsi="Times New Roman" w:cs="Times New Roman"/>
          <w:b/>
          <w:sz w:val="24"/>
          <w:szCs w:val="24"/>
          <w:u w:val="single"/>
        </w:rPr>
      </w:pPr>
    </w:p>
    <w:p w14:paraId="1CF50ACD" w14:textId="77777777" w:rsidR="00826ADE" w:rsidRDefault="009A0C2E">
      <w:pPr>
        <w:spacing w:line="360" w:lineRule="auto"/>
        <w:jc w:val="center"/>
        <w:rPr>
          <w:rFonts w:ascii="Times New Roman" w:eastAsia="Times New Roman" w:hAnsi="Times New Roman" w:cs="Times New Roman"/>
          <w:b/>
          <w:sz w:val="24"/>
          <w:szCs w:val="24"/>
          <w:u w:val="single"/>
        </w:rPr>
      </w:pPr>
      <w:r>
        <w:br w:type="page"/>
      </w:r>
    </w:p>
    <w:p w14:paraId="1CF50ACE" w14:textId="77777777" w:rsidR="00826ADE" w:rsidRDefault="009A0C2E">
      <w:pPr>
        <w:pStyle w:val="Heading1"/>
      </w:pPr>
      <w:bookmarkStart w:id="18" w:name="_8pmehxdf36mh" w:colFirst="0" w:colLast="0"/>
      <w:bookmarkEnd w:id="18"/>
      <w:r>
        <w:lastRenderedPageBreak/>
        <w:t>References</w:t>
      </w:r>
    </w:p>
    <w:p w14:paraId="1CF50ACF" w14:textId="77777777" w:rsidR="00826ADE" w:rsidRDefault="009A0C2E">
      <w:pPr>
        <w:keepNext/>
        <w:spacing w:after="200"/>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rPr>
        <w:t xml:space="preserve">J. Han, M. Kamber, J. Pei. (2012). Data Cube Technology, </w:t>
      </w:r>
      <w:r>
        <w:rPr>
          <w:rFonts w:ascii="Times New Roman" w:eastAsia="Times New Roman" w:hAnsi="Times New Roman" w:cs="Times New Roman"/>
          <w:i/>
        </w:rPr>
        <w:t>Data Mining: Concepts and Techniques</w:t>
      </w:r>
      <w:r>
        <w:rPr>
          <w:rFonts w:ascii="Times New Roman" w:eastAsia="Times New Roman" w:hAnsi="Times New Roman" w:cs="Times New Roman"/>
        </w:rPr>
        <w:t xml:space="preserve">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ed., pp. 187-242). Waltham, MA: Morgan Ka</w:t>
      </w:r>
      <w:r>
        <w:rPr>
          <w:rFonts w:ascii="Times New Roman" w:eastAsia="Times New Roman" w:hAnsi="Times New Roman" w:cs="Times New Roman"/>
        </w:rPr>
        <w:t>ufmann Publishers.</w:t>
      </w:r>
    </w:p>
    <w:p w14:paraId="1CF50AD0" w14:textId="77777777" w:rsidR="00826ADE" w:rsidRDefault="009A0C2E">
      <w:pPr>
        <w:spacing w:after="200"/>
        <w:rPr>
          <w:rFonts w:ascii="Times New Roman" w:eastAsia="Times New Roman" w:hAnsi="Times New Roman" w:cs="Times New Roman"/>
        </w:rPr>
      </w:pPr>
      <w:r>
        <w:rPr>
          <w:rFonts w:ascii="Times New Roman" w:eastAsia="Times New Roman" w:hAnsi="Times New Roman" w:cs="Times New Roman"/>
          <w:b/>
        </w:rPr>
        <w:t>[2]</w:t>
      </w:r>
      <w:r>
        <w:rPr>
          <w:rFonts w:ascii="Times New Roman" w:eastAsia="Times New Roman" w:hAnsi="Times New Roman" w:cs="Times New Roman"/>
        </w:rPr>
        <w:t>Xin, Dong, Jiawei Han, Xiaolei Li and Benjamin W. Wah. “Star-Cubing: Computing Iceberg Cubes by Top-Down and Bottom-Up Integration.” VLDB (2003).</w:t>
      </w:r>
    </w:p>
    <w:p w14:paraId="1CF50AD1" w14:textId="77777777" w:rsidR="00826ADE" w:rsidRDefault="009A0C2E">
      <w:pPr>
        <w:spacing w:after="200"/>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rPr>
        <w:t xml:space="preserve">"UCI Machine Learning Repository", </w:t>
      </w:r>
      <w:r>
        <w:rPr>
          <w:rFonts w:ascii="Times New Roman" w:eastAsia="Times New Roman" w:hAnsi="Times New Roman" w:cs="Times New Roman"/>
          <w:i/>
        </w:rPr>
        <w:t>Archive.ics.uci.edu</w:t>
      </w:r>
      <w:r>
        <w:rPr>
          <w:rFonts w:ascii="Times New Roman" w:eastAsia="Times New Roman" w:hAnsi="Times New Roman" w:cs="Times New Roman"/>
        </w:rPr>
        <w:t>. [Online]. Available: https://</w:t>
      </w:r>
      <w:r>
        <w:rPr>
          <w:rFonts w:ascii="Times New Roman" w:eastAsia="Times New Roman" w:hAnsi="Times New Roman" w:cs="Times New Roman"/>
        </w:rPr>
        <w:t>archive.ics.uci.edu/ml/index.php. [Accessed: 14- Oct- 2021]</w:t>
      </w:r>
    </w:p>
    <w:p w14:paraId="1CF50AD2" w14:textId="77777777" w:rsidR="00826ADE" w:rsidRDefault="009A0C2E">
      <w:pPr>
        <w:spacing w:after="200"/>
        <w:rPr>
          <w:rFonts w:ascii="Times New Roman" w:eastAsia="Times New Roman" w:hAnsi="Times New Roman" w:cs="Times New Roman"/>
        </w:rPr>
      </w:pPr>
      <w:r>
        <w:rPr>
          <w:rFonts w:ascii="Times New Roman" w:eastAsia="Times New Roman" w:hAnsi="Times New Roman" w:cs="Times New Roman"/>
          <w:b/>
        </w:rPr>
        <w:t>[4]</w:t>
      </w:r>
      <w:r>
        <w:rPr>
          <w:rFonts w:ascii="Times New Roman" w:eastAsia="Times New Roman" w:hAnsi="Times New Roman" w:cs="Times New Roman"/>
        </w:rPr>
        <w:t xml:space="preserve">"psutil documentation — psutil 5.8.1 documentation", </w:t>
      </w:r>
      <w:r>
        <w:rPr>
          <w:rFonts w:ascii="Times New Roman" w:eastAsia="Times New Roman" w:hAnsi="Times New Roman" w:cs="Times New Roman"/>
          <w:i/>
        </w:rPr>
        <w:t>Psutil.readthedocs.io</w:t>
      </w:r>
      <w:r>
        <w:rPr>
          <w:rFonts w:ascii="Times New Roman" w:eastAsia="Times New Roman" w:hAnsi="Times New Roman" w:cs="Times New Roman"/>
        </w:rPr>
        <w:t>, 2021. [Online]. Available: https://psutil.readthedocs.io/en/latest/#. [Accessed: 14- Oct- 2021]</w:t>
      </w:r>
    </w:p>
    <w:p w14:paraId="1CF50AD3" w14:textId="77777777" w:rsidR="00826ADE" w:rsidRDefault="009A0C2E">
      <w:pPr>
        <w:spacing w:after="200"/>
        <w:rPr>
          <w:rFonts w:ascii="Times New Roman" w:eastAsia="Times New Roman" w:hAnsi="Times New Roman" w:cs="Times New Roman"/>
        </w:rPr>
      </w:pPr>
      <w:r>
        <w:rPr>
          <w:rFonts w:ascii="Times New Roman" w:eastAsia="Times New Roman" w:hAnsi="Times New Roman" w:cs="Times New Roman"/>
          <w:b/>
        </w:rPr>
        <w:t>[5]</w:t>
      </w:r>
      <w:r>
        <w:rPr>
          <w:rFonts w:ascii="Times New Roman" w:eastAsia="Times New Roman" w:hAnsi="Times New Roman" w:cs="Times New Roman"/>
        </w:rPr>
        <w:t>A. Umbarkar, V. Su</w:t>
      </w:r>
      <w:r>
        <w:rPr>
          <w:rFonts w:ascii="Times New Roman" w:eastAsia="Times New Roman" w:hAnsi="Times New Roman" w:cs="Times New Roman"/>
        </w:rPr>
        <w:t>bramanian and A. Doboli, "Linear Programming-Based Optimization for Robust Data Modeling in a Distributed Sensing Platform," in IEEE Transactions on Computer-Aided Design of Integrated Circuits and Systems, vol. 33, no. 10, pp. 1531-1544, Oct. 2014, doi: 1</w:t>
      </w:r>
      <w:r>
        <w:rPr>
          <w:rFonts w:ascii="Times New Roman" w:eastAsia="Times New Roman" w:hAnsi="Times New Roman" w:cs="Times New Roman"/>
        </w:rPr>
        <w:t>0.1109/TCAD.2014.2334295.</w:t>
      </w:r>
    </w:p>
    <w:p w14:paraId="1CF50AD4" w14:textId="77777777" w:rsidR="00826ADE" w:rsidRDefault="00826ADE">
      <w:pPr>
        <w:spacing w:after="180" w:line="360" w:lineRule="auto"/>
        <w:ind w:left="900" w:hanging="440"/>
        <w:jc w:val="center"/>
        <w:rPr>
          <w:rFonts w:ascii="Times New Roman" w:eastAsia="Times New Roman" w:hAnsi="Times New Roman" w:cs="Times New Roman"/>
          <w:sz w:val="24"/>
          <w:szCs w:val="24"/>
        </w:rPr>
      </w:pPr>
    </w:p>
    <w:p w14:paraId="1CF50AD5" w14:textId="77777777" w:rsidR="00826ADE" w:rsidRDefault="00826ADE">
      <w:pPr>
        <w:spacing w:after="180" w:line="360" w:lineRule="auto"/>
        <w:ind w:left="900" w:hanging="440"/>
        <w:jc w:val="center"/>
        <w:rPr>
          <w:rFonts w:ascii="Times New Roman" w:eastAsia="Times New Roman" w:hAnsi="Times New Roman" w:cs="Times New Roman"/>
          <w:sz w:val="24"/>
          <w:szCs w:val="24"/>
        </w:rPr>
      </w:pPr>
    </w:p>
    <w:p w14:paraId="1CF50AD6" w14:textId="77777777" w:rsidR="00826ADE" w:rsidRDefault="00826ADE">
      <w:pPr>
        <w:spacing w:line="360" w:lineRule="auto"/>
        <w:jc w:val="center"/>
        <w:rPr>
          <w:rFonts w:ascii="Times New Roman" w:eastAsia="Times New Roman" w:hAnsi="Times New Roman" w:cs="Times New Roman"/>
          <w:sz w:val="24"/>
          <w:szCs w:val="24"/>
        </w:rPr>
      </w:pPr>
    </w:p>
    <w:sectPr w:rsidR="00826ADE">
      <w:footerReference w:type="default" r:id="rId23"/>
      <w:footerReference w:type="first" r:id="rId24"/>
      <w:pgSz w:w="12240" w:h="15840"/>
      <w:pgMar w:top="810" w:right="1440" w:bottom="135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50AFD" w14:textId="77777777" w:rsidR="00000000" w:rsidRDefault="009A0C2E">
      <w:pPr>
        <w:spacing w:line="240" w:lineRule="auto"/>
      </w:pPr>
      <w:r>
        <w:separator/>
      </w:r>
    </w:p>
  </w:endnote>
  <w:endnote w:type="continuationSeparator" w:id="0">
    <w:p w14:paraId="1CF50AFF" w14:textId="77777777" w:rsidR="00000000" w:rsidRDefault="009A0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0AF7" w14:textId="6AEA58DC" w:rsidR="00826ADE" w:rsidRDefault="009A0C2E">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0AF8" w14:textId="77777777" w:rsidR="00826ADE" w:rsidRDefault="00826A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50AF9" w14:textId="77777777" w:rsidR="00000000" w:rsidRDefault="009A0C2E">
      <w:pPr>
        <w:spacing w:line="240" w:lineRule="auto"/>
      </w:pPr>
      <w:r>
        <w:separator/>
      </w:r>
    </w:p>
  </w:footnote>
  <w:footnote w:type="continuationSeparator" w:id="0">
    <w:p w14:paraId="1CF50AFB" w14:textId="77777777" w:rsidR="00000000" w:rsidRDefault="009A0C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C083E"/>
    <w:multiLevelType w:val="multilevel"/>
    <w:tmpl w:val="C6960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786BB6"/>
    <w:multiLevelType w:val="multilevel"/>
    <w:tmpl w:val="E40EA2B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ADE"/>
    <w:rsid w:val="00826ADE"/>
    <w:rsid w:val="009A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097A"/>
  <w15:docId w15:val="{F8485052-6D34-4015-A2A0-F3531B61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jc w:val="center"/>
      <w:outlineLvl w:val="0"/>
    </w:pPr>
    <w:rPr>
      <w:rFonts w:ascii="Times New Roman" w:eastAsia="Times New Roman" w:hAnsi="Times New Roman" w:cs="Times New Roman"/>
      <w:b/>
      <w:sz w:val="24"/>
      <w:szCs w:val="24"/>
      <w:u w:val="single"/>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2844</Words>
  <Characters>16211</Characters>
  <Application>Microsoft Office Word</Application>
  <DocSecurity>0</DocSecurity>
  <Lines>135</Lines>
  <Paragraphs>38</Paragraphs>
  <ScaleCrop>false</ScaleCrop>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Hamid</cp:lastModifiedBy>
  <cp:revision>2</cp:revision>
  <dcterms:created xsi:type="dcterms:W3CDTF">2021-10-15T01:04:00Z</dcterms:created>
  <dcterms:modified xsi:type="dcterms:W3CDTF">2021-10-15T01:04:00Z</dcterms:modified>
</cp:coreProperties>
</file>