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9770" w14:textId="77777777" w:rsidR="009424D0" w:rsidRPr="009424D0" w:rsidRDefault="009424D0" w:rsidP="009424D0">
      <w:pPr>
        <w:spacing w:after="0" w:line="240" w:lineRule="auto"/>
        <w:rPr>
          <w:rFonts w:ascii="Calibri" w:eastAsia="Times New Roman" w:hAnsi="Calibri" w:cs="Calibri"/>
          <w:b/>
          <w:bCs/>
          <w:color w:val="000000"/>
          <w:kern w:val="0"/>
          <w14:ligatures w14:val="none"/>
        </w:rPr>
      </w:pPr>
      <w:r w:rsidRPr="009424D0">
        <w:rPr>
          <w:rFonts w:ascii="Calibri" w:eastAsia="Times New Roman" w:hAnsi="Calibri" w:cs="Calibri"/>
          <w:b/>
          <w:bCs/>
          <w:color w:val="000000"/>
          <w:kern w:val="0"/>
          <w14:ligatures w14:val="none"/>
        </w:rPr>
        <w:t>2025075212</w:t>
      </w:r>
    </w:p>
    <w:p w14:paraId="7261D4CF" w14:textId="77777777" w:rsidR="003032BA" w:rsidRDefault="003032BA" w:rsidP="009424D0"/>
    <w:p w14:paraId="5F48302A" w14:textId="77777777" w:rsidR="009424D0" w:rsidRDefault="009424D0" w:rsidP="009424D0">
      <w:pPr>
        <w:pStyle w:val="NormalWeb"/>
        <w:shd w:val="clear" w:color="auto" w:fill="303030"/>
        <w:spacing w:before="0" w:beforeAutospacing="0"/>
        <w:rPr>
          <w:rFonts w:ascii="Lato" w:hAnsi="Lato"/>
          <w:color w:val="FFFFFF"/>
          <w:sz w:val="23"/>
          <w:szCs w:val="23"/>
        </w:rPr>
      </w:pPr>
      <w:r>
        <w:rPr>
          <w:rFonts w:ascii="Lato" w:hAnsi="Lato"/>
          <w:color w:val="FFFFFF"/>
          <w:sz w:val="23"/>
          <w:szCs w:val="23"/>
        </w:rPr>
        <w:t>According to driver statements and evidence found at the scene, the crashed occurred while both vehicles had been traveling East at 6180 Airline Hwy. Vehicle 1 was stopped in the right lane of Airline Hwy with no lights on. The driver of vehicle 1 had exited his vehicle and was standing in the traffic way when vehicle 2 approached from the rear. The driver of vehicle 2 stated he attempted to swerve left to miss contact with vehicle 1 but ultimately unable to do so successfully. The front passenger side of vehicle 2 impacted with the open driver door of vehicle 1. The rear passenger side of vehicle 2 then impacted with the driver of vehicle 1, throwing him forward approximately 50 feet. Vehicle 2 continued skidding forward and sideways, impacting with the raised concrete curbing that separated Airline Hwy East for Airline Hwy West. Vehicle 2 came to a stop in the roadway of Airline Hwy West. Vehicle 1 sustained moderate damage to the driver door. The driver of vehicle 1 sustained suspected major injuries and was transported by EMS to Our Lady of the Lake Regional Medical Center for treatment. Vehicle 2 sustained disabling damage to the front passenger wheel assembly, minor damage to the front passenger side bumper and body panel, and moderate damage to the rear passenger side body panel and bumper. The driver and passenger of vehicle 2 reported no injuries. Road Runner Towing was contacted to remove both vehicles from the roadway.</w:t>
      </w:r>
    </w:p>
    <w:p w14:paraId="6F6C94DF" w14:textId="77777777" w:rsidR="009424D0" w:rsidRDefault="009424D0" w:rsidP="009424D0">
      <w:pPr>
        <w:pStyle w:val="NormalWeb"/>
        <w:shd w:val="clear" w:color="auto" w:fill="303030"/>
        <w:spacing w:before="0" w:beforeAutospacing="0"/>
        <w:rPr>
          <w:rFonts w:ascii="Lato" w:hAnsi="Lato"/>
          <w:color w:val="FFFFFF"/>
          <w:sz w:val="23"/>
          <w:szCs w:val="23"/>
        </w:rPr>
      </w:pPr>
      <w:r>
        <w:rPr>
          <w:rFonts w:ascii="Lato" w:hAnsi="Lato"/>
          <w:color w:val="FFFFFF"/>
          <w:sz w:val="23"/>
          <w:szCs w:val="23"/>
        </w:rPr>
        <w:t>Evidence photographs were taken and uploaded to Evidence.com.</w:t>
      </w:r>
    </w:p>
    <w:p w14:paraId="33981225" w14:textId="77777777" w:rsidR="009424D0" w:rsidRDefault="009424D0" w:rsidP="009424D0">
      <w:pPr>
        <w:pStyle w:val="NormalWeb"/>
        <w:shd w:val="clear" w:color="auto" w:fill="303030"/>
        <w:spacing w:before="0" w:beforeAutospacing="0"/>
        <w:rPr>
          <w:rFonts w:ascii="Lato" w:hAnsi="Lato"/>
          <w:color w:val="FFFFFF"/>
          <w:sz w:val="23"/>
          <w:szCs w:val="23"/>
        </w:rPr>
      </w:pPr>
      <w:r>
        <w:rPr>
          <w:rFonts w:ascii="Lato" w:hAnsi="Lato"/>
          <w:color w:val="FFFFFF"/>
          <w:sz w:val="23"/>
          <w:szCs w:val="23"/>
        </w:rPr>
        <w:t>Nothing further.</w:t>
      </w:r>
    </w:p>
    <w:p w14:paraId="6BFCD4E7" w14:textId="77777777" w:rsidR="009424D0" w:rsidRDefault="009424D0" w:rsidP="009424D0">
      <w:pPr>
        <w:pStyle w:val="NormalWeb"/>
        <w:shd w:val="clear" w:color="auto" w:fill="303030"/>
        <w:spacing w:before="0" w:beforeAutospacing="0"/>
        <w:rPr>
          <w:rFonts w:ascii="Lato" w:hAnsi="Lato"/>
          <w:color w:val="FFFFFF"/>
          <w:sz w:val="23"/>
          <w:szCs w:val="23"/>
        </w:rPr>
      </w:pPr>
      <w:r>
        <w:rPr>
          <w:rFonts w:ascii="Lato" w:hAnsi="Lato"/>
          <w:color w:val="FFFFFF"/>
          <w:sz w:val="23"/>
          <w:szCs w:val="23"/>
        </w:rPr>
        <w:t>- Body and Fleet cameras activated.</w:t>
      </w:r>
    </w:p>
    <w:p w14:paraId="1592A76F" w14:textId="77777777" w:rsidR="009424D0" w:rsidRPr="009424D0" w:rsidRDefault="009424D0" w:rsidP="009424D0"/>
    <w:sectPr w:rsidR="009424D0" w:rsidRPr="0094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D0"/>
    <w:rsid w:val="003032BA"/>
    <w:rsid w:val="009424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7AC9"/>
  <w15:chartTrackingRefBased/>
  <w15:docId w15:val="{1B1EA10C-F0DC-4C4A-916C-E35DA94B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24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845767">
      <w:bodyDiv w:val="1"/>
      <w:marLeft w:val="0"/>
      <w:marRight w:val="0"/>
      <w:marTop w:val="0"/>
      <w:marBottom w:val="0"/>
      <w:divBdr>
        <w:top w:val="none" w:sz="0" w:space="0" w:color="auto"/>
        <w:left w:val="none" w:sz="0" w:space="0" w:color="auto"/>
        <w:bottom w:val="none" w:sz="0" w:space="0" w:color="auto"/>
        <w:right w:val="none" w:sz="0" w:space="0" w:color="auto"/>
      </w:divBdr>
    </w:div>
    <w:div w:id="1402288571">
      <w:bodyDiv w:val="1"/>
      <w:marLeft w:val="0"/>
      <w:marRight w:val="0"/>
      <w:marTop w:val="0"/>
      <w:marBottom w:val="0"/>
      <w:divBdr>
        <w:top w:val="none" w:sz="0" w:space="0" w:color="auto"/>
        <w:left w:val="none" w:sz="0" w:space="0" w:color="auto"/>
        <w:bottom w:val="none" w:sz="0" w:space="0" w:color="auto"/>
        <w:right w:val="none" w:sz="0" w:space="0" w:color="auto"/>
      </w:divBdr>
    </w:div>
    <w:div w:id="161154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2026-04-25T19:25:00Z</dcterms:created>
  <dcterms:modified xsi:type="dcterms:W3CDTF">2026-04-25T19:27:00Z</dcterms:modified>
</cp:coreProperties>
</file>