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98" w:rsidRPr="001C6398" w:rsidRDefault="001C6398" w:rsidP="001C6398">
      <w:pPr>
        <w:spacing w:line="300" w:lineRule="auto"/>
        <w:jc w:val="center"/>
        <w:rPr>
          <w:bCs/>
          <w:lang w:val="uk-UA"/>
        </w:rPr>
      </w:pPr>
      <w:r w:rsidRPr="001C6398">
        <w:rPr>
          <w:lang w:val="uk-UA"/>
        </w:rPr>
        <w:t xml:space="preserve">Лабораторна робота </w:t>
      </w:r>
      <w:r w:rsidRPr="001C6398">
        <w:t>3</w:t>
      </w:r>
      <w:r w:rsidRPr="001C6398">
        <w:rPr>
          <w:lang w:val="uk-UA"/>
        </w:rPr>
        <w:cr/>
      </w:r>
      <w:r w:rsidRPr="001C6398">
        <w:rPr>
          <w:b/>
          <w:lang w:val="uk-UA"/>
        </w:rPr>
        <w:t>Тема</w:t>
      </w:r>
      <w:r w:rsidRPr="001C6398">
        <w:t>:</w:t>
      </w:r>
      <w:bookmarkStart w:id="0" w:name="OLE_LINK74"/>
      <w:bookmarkStart w:id="1" w:name="OLE_LINK75"/>
      <w:r w:rsidRPr="001C6398">
        <w:rPr>
          <w:bCs/>
          <w:lang w:val="uk-UA"/>
        </w:rPr>
        <w:t>дослідження  часових  характеристик</w:t>
      </w:r>
      <w:r w:rsidRPr="001C6398">
        <w:rPr>
          <w:bCs/>
        </w:rPr>
        <w:t xml:space="preserve"> </w:t>
      </w:r>
      <w:r w:rsidRPr="001C6398">
        <w:rPr>
          <w:bCs/>
          <w:lang w:val="uk-UA"/>
        </w:rPr>
        <w:t xml:space="preserve"> динамічних  ланок  і  їхніх  з</w:t>
      </w:r>
      <w:r w:rsidRPr="001C6398">
        <w:rPr>
          <w:bCs/>
          <w:lang w:val="uk-UA"/>
        </w:rPr>
        <w:t>’</w:t>
      </w:r>
      <w:r w:rsidRPr="001C6398">
        <w:rPr>
          <w:bCs/>
          <w:lang w:val="uk-UA"/>
        </w:rPr>
        <w:t>єднань</w:t>
      </w:r>
      <w:bookmarkEnd w:id="0"/>
      <w:bookmarkEnd w:id="1"/>
    </w:p>
    <w:p w:rsidR="001C6398" w:rsidRPr="001C6398" w:rsidRDefault="001C6398" w:rsidP="001C6398">
      <w:pPr>
        <w:spacing w:line="300" w:lineRule="auto"/>
        <w:jc w:val="both"/>
        <w:rPr>
          <w:lang w:val="uk-UA"/>
        </w:rPr>
      </w:pPr>
      <w:r w:rsidRPr="001C6398">
        <w:rPr>
          <w:b/>
          <w:lang w:val="uk-UA"/>
        </w:rPr>
        <w:t>Мета</w:t>
      </w:r>
      <w:r w:rsidRPr="001C6398">
        <w:t>:</w:t>
      </w:r>
      <w:r w:rsidRPr="001C6398">
        <w:rPr>
          <w:lang w:val="uk-UA"/>
        </w:rPr>
        <w:t>отримати практичні навички роботи з типовими динамічними ланками та дослідити їх застосування при моделюванні</w:t>
      </w:r>
      <w:r>
        <w:rPr>
          <w:lang w:val="uk-UA"/>
        </w:rPr>
        <w:t xml:space="preserve"> елементів систем автоматичного </w:t>
      </w:r>
      <w:r w:rsidRPr="001C6398">
        <w:rPr>
          <w:lang w:val="uk-UA"/>
        </w:rPr>
        <w:t>регулювання.</w:t>
      </w:r>
    </w:p>
    <w:p w:rsidR="001C6398" w:rsidRPr="0084655B" w:rsidRDefault="001C6398" w:rsidP="001C6398">
      <w:pPr>
        <w:spacing w:line="300" w:lineRule="auto"/>
        <w:jc w:val="center"/>
        <w:rPr>
          <w:b/>
          <w:lang w:val="uk-UA"/>
        </w:rPr>
      </w:pPr>
      <w:r w:rsidRPr="0084655B">
        <w:rPr>
          <w:b/>
          <w:lang w:val="uk-UA"/>
        </w:rPr>
        <w:t>Завдання для самостійної роботи</w:t>
      </w:r>
    </w:p>
    <w:p w:rsidR="001C6398" w:rsidRPr="00B06372" w:rsidRDefault="001C6398" w:rsidP="001C6398">
      <w:pPr>
        <w:ind w:firstLine="709"/>
        <w:jc w:val="both"/>
      </w:pPr>
      <w:bookmarkStart w:id="2" w:name="OLE_LINK21"/>
      <w:bookmarkStart w:id="3" w:name="OLE_LINK22"/>
      <w:r w:rsidRPr="00F92C8B">
        <w:rPr>
          <w:lang w:val="uk-UA"/>
        </w:rPr>
        <w:t>Проаналізувати поводження системи, що складається із з’єднання двох заданих ланок у вигляді послідовного, паралельного, з позитивним та негативним зворотн</w:t>
      </w:r>
      <w:r>
        <w:rPr>
          <w:lang w:val="uk-UA"/>
        </w:rPr>
        <w:t>и</w:t>
      </w:r>
      <w:r w:rsidRPr="00F92C8B">
        <w:rPr>
          <w:lang w:val="uk-UA"/>
        </w:rPr>
        <w:t>м зв’язком. Номер</w:t>
      </w:r>
      <w:r>
        <w:rPr>
          <w:lang w:val="uk-UA"/>
        </w:rPr>
        <w:t>и</w:t>
      </w:r>
      <w:r w:rsidRPr="00F92C8B">
        <w:rPr>
          <w:lang w:val="uk-UA"/>
        </w:rPr>
        <w:t xml:space="preserve"> динамічних</w:t>
      </w:r>
      <w:r>
        <w:rPr>
          <w:lang w:val="uk-UA"/>
        </w:rPr>
        <w:t xml:space="preserve"> ланок (з п.1) обрати таким чином: </w:t>
      </w:r>
      <w:bookmarkStart w:id="4" w:name="OLE_LINK24"/>
      <w:r>
        <w:rPr>
          <w:lang w:val="uk-UA"/>
        </w:rPr>
        <w:t xml:space="preserve">1 ланка – </w:t>
      </w:r>
      <w:r w:rsidRPr="00B06372">
        <w:t>(</w:t>
      </w:r>
      <w:r w:rsidRPr="00075B37">
        <w:rPr>
          <w:i/>
          <w:lang w:val="en-US"/>
        </w:rPr>
        <w:t>d</w:t>
      </w:r>
      <w:r>
        <w:rPr>
          <w:lang w:val="uk-UA"/>
        </w:rPr>
        <w:t xml:space="preserve"> % 7)</w:t>
      </w:r>
      <w:r w:rsidRPr="00B06372">
        <w:t xml:space="preserve"> + 1</w:t>
      </w:r>
      <w:bookmarkEnd w:id="4"/>
      <w:r w:rsidRPr="00B06372">
        <w:t>; 2</w:t>
      </w:r>
      <w:r>
        <w:rPr>
          <w:lang w:val="uk-UA"/>
        </w:rPr>
        <w:t xml:space="preserve"> ланка – </w:t>
      </w:r>
      <w:r w:rsidRPr="00B06372">
        <w:t>(</w:t>
      </w:r>
      <w:r w:rsidRPr="00075B37">
        <w:rPr>
          <w:i/>
          <w:lang w:val="en-US"/>
        </w:rPr>
        <w:t>m</w:t>
      </w:r>
      <w:r>
        <w:rPr>
          <w:lang w:val="uk-UA"/>
        </w:rPr>
        <w:t xml:space="preserve"> % 7)</w:t>
      </w:r>
      <w:r w:rsidRPr="00B06372">
        <w:t xml:space="preserve"> + 1,</w:t>
      </w:r>
    </w:p>
    <w:p w:rsidR="001C6398" w:rsidRDefault="001C6398" w:rsidP="00994232">
      <w:pPr>
        <w:pStyle w:val="a7"/>
        <w:tabs>
          <w:tab w:val="num" w:pos="851"/>
          <w:tab w:val="num" w:pos="8505"/>
        </w:tabs>
        <w:spacing w:after="0"/>
        <w:jc w:val="both"/>
        <w:rPr>
          <w:lang w:val="uk-UA"/>
        </w:rPr>
      </w:pPr>
      <w:r>
        <w:rPr>
          <w:lang w:val="uk-UA"/>
        </w:rPr>
        <w:t xml:space="preserve">де </w:t>
      </w:r>
      <w:r w:rsidRPr="00075B37">
        <w:rPr>
          <w:i/>
          <w:lang w:val="uk-UA"/>
        </w:rPr>
        <w:t>d</w:t>
      </w:r>
      <w:r w:rsidRPr="00785D24">
        <w:rPr>
          <w:i/>
        </w:rPr>
        <w:t xml:space="preserve"> </w:t>
      </w:r>
      <w:r w:rsidRPr="00785D24">
        <w:t>та</w:t>
      </w:r>
      <w:r>
        <w:rPr>
          <w:lang w:val="uk-UA"/>
        </w:rPr>
        <w:t xml:space="preserve"> </w:t>
      </w:r>
      <w:r w:rsidRPr="00075B37">
        <w:rPr>
          <w:i/>
          <w:lang w:val="uk-UA"/>
        </w:rPr>
        <w:t>m</w:t>
      </w:r>
      <w:r>
        <w:rPr>
          <w:lang w:val="uk-UA"/>
        </w:rPr>
        <w:t xml:space="preserve"> – відповідно день та місяць народження студента.</w:t>
      </w:r>
      <w:bookmarkEnd w:id="2"/>
      <w:bookmarkEnd w:id="3"/>
    </w:p>
    <w:p w:rsidR="001C6398" w:rsidRPr="001C6398" w:rsidRDefault="001C6398" w:rsidP="00994232">
      <w:pPr>
        <w:jc w:val="both"/>
      </w:pPr>
      <w:r>
        <w:rPr>
          <w:lang w:val="uk-UA"/>
        </w:rPr>
        <w:t xml:space="preserve">1 ланка – </w:t>
      </w:r>
      <w:r w:rsidRPr="00B06372">
        <w:t>(</w:t>
      </w:r>
      <w:r w:rsidRPr="00075B37">
        <w:rPr>
          <w:i/>
          <w:lang w:val="en-US"/>
        </w:rPr>
        <w:t>d</w:t>
      </w:r>
      <w:r>
        <w:rPr>
          <w:lang w:val="uk-UA"/>
        </w:rPr>
        <w:t xml:space="preserve"> % 7)</w:t>
      </w:r>
      <w:r w:rsidRPr="00B06372">
        <w:t xml:space="preserve"> + 1</w:t>
      </w:r>
      <w:r w:rsidRPr="001C6398">
        <w:t xml:space="preserve"> = 30%7+1=2+1=3.</w:t>
      </w:r>
    </w:p>
    <w:p w:rsidR="001C6398" w:rsidRPr="001C6398" w:rsidRDefault="001C6398" w:rsidP="00994232">
      <w:pPr>
        <w:jc w:val="both"/>
      </w:pPr>
      <w:r w:rsidRPr="00B06372">
        <w:t>2</w:t>
      </w:r>
      <w:r>
        <w:rPr>
          <w:lang w:val="uk-UA"/>
        </w:rPr>
        <w:t xml:space="preserve"> ланка – </w:t>
      </w:r>
      <w:r w:rsidRPr="00B06372">
        <w:t>(</w:t>
      </w:r>
      <w:r w:rsidRPr="00075B37">
        <w:rPr>
          <w:i/>
          <w:lang w:val="en-US"/>
        </w:rPr>
        <w:t>m</w:t>
      </w:r>
      <w:r>
        <w:rPr>
          <w:lang w:val="uk-UA"/>
        </w:rPr>
        <w:t xml:space="preserve"> % 7)</w:t>
      </w:r>
      <w:r>
        <w:t xml:space="preserve"> + 1 = </w:t>
      </w:r>
      <w:r w:rsidRPr="001C6398">
        <w:t>6+1=7.</w:t>
      </w:r>
    </w:p>
    <w:p w:rsidR="007864E6" w:rsidRDefault="001C6398" w:rsidP="00994232">
      <w:pPr>
        <w:pStyle w:val="a7"/>
        <w:tabs>
          <w:tab w:val="num" w:pos="851"/>
          <w:tab w:val="num" w:pos="8505"/>
        </w:tabs>
        <w:spacing w:after="0"/>
        <w:ind w:left="0"/>
        <w:jc w:val="both"/>
        <w:rPr>
          <w:lang w:val="uk-UA"/>
        </w:rPr>
      </w:pPr>
      <w:r w:rsidRPr="0051627F">
        <w:t>3</w:t>
      </w:r>
      <w:r>
        <w:rPr>
          <w:lang w:val="uk-UA"/>
        </w:rPr>
        <w:t xml:space="preserve"> </w:t>
      </w:r>
      <w:r w:rsidRPr="0051627F">
        <w:rPr>
          <w:lang w:val="uk-UA"/>
        </w:rPr>
        <w:t>аперіодична 1-го порядк</w:t>
      </w:r>
      <w:r>
        <w:rPr>
          <w:lang w:val="uk-UA"/>
        </w:rPr>
        <w:t>у</w:t>
      </w:r>
      <w:r w:rsidRPr="0051627F">
        <w:rPr>
          <w:lang w:val="uk-UA"/>
        </w:rPr>
        <w:t xml:space="preserve">: </w:t>
      </w:r>
      <w:r>
        <w:rPr>
          <w:lang w:val="uk-UA"/>
        </w:rPr>
        <w:t xml:space="preserve"> </w:t>
      </w:r>
      <w:r w:rsidRPr="00290C71">
        <w:rPr>
          <w:position w:val="-32"/>
          <w:lang w:val="uk-UA"/>
        </w:rPr>
        <w:object w:dxaOrig="16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82.9pt;height:37.65pt" o:ole="">
            <v:imagedata r:id="rId7" o:title=""/>
          </v:shape>
          <o:OLEObject Type="Embed" ProgID="Equation.3" ShapeID="_x0000_i1067" DrawAspect="Content" ObjectID="_1631878822" r:id="rId8"/>
        </w:object>
      </w:r>
      <w:r w:rsidRPr="0051627F">
        <w:rPr>
          <w:lang w:val="uk-UA"/>
        </w:rPr>
        <w:t>;</w:t>
      </w:r>
    </w:p>
    <w:p w:rsidR="001C6398" w:rsidRDefault="001C6398" w:rsidP="00994232">
      <w:pPr>
        <w:pStyle w:val="a7"/>
        <w:tabs>
          <w:tab w:val="num" w:pos="851"/>
          <w:tab w:val="num" w:pos="8505"/>
        </w:tabs>
        <w:spacing w:after="0"/>
        <w:ind w:left="0"/>
        <w:jc w:val="both"/>
        <w:rPr>
          <w:lang w:val="uk-UA"/>
        </w:rPr>
      </w:pPr>
      <w:r w:rsidRPr="0051627F">
        <w:t xml:space="preserve">7 </w:t>
      </w:r>
      <w:r w:rsidRPr="0051627F">
        <w:rPr>
          <w:lang w:val="uk-UA"/>
        </w:rPr>
        <w:t>консервативн</w:t>
      </w:r>
      <w:r>
        <w:rPr>
          <w:lang w:val="uk-UA"/>
        </w:rPr>
        <w:t>а</w:t>
      </w:r>
      <w:r w:rsidRPr="0051627F">
        <w:t xml:space="preserve">: </w:t>
      </w:r>
      <w:r w:rsidRPr="00290C71">
        <w:rPr>
          <w:position w:val="-38"/>
          <w:lang w:val="uk-UA"/>
        </w:rPr>
        <w:object w:dxaOrig="2000" w:dyaOrig="820">
          <v:shape id="_x0000_i1068" type="#_x0000_t75" style="width:99.65pt;height:41pt" o:ole="">
            <v:imagedata r:id="rId9" o:title=""/>
          </v:shape>
          <o:OLEObject Type="Embed" ProgID="Equation.3" ShapeID="_x0000_i1068" DrawAspect="Content" ObjectID="_1631878823" r:id="rId10"/>
        </w:object>
      </w:r>
      <w:r>
        <w:rPr>
          <w:lang w:val="uk-UA"/>
        </w:rPr>
        <w:t>.</w:t>
      </w:r>
    </w:p>
    <w:p w:rsidR="0083060F" w:rsidRDefault="0083060F" w:rsidP="00A77D54">
      <w:pPr>
        <w:pStyle w:val="a7"/>
        <w:tabs>
          <w:tab w:val="num" w:pos="851"/>
          <w:tab w:val="num" w:pos="8505"/>
        </w:tabs>
        <w:spacing w:after="0" w:line="360" w:lineRule="auto"/>
        <w:jc w:val="center"/>
        <w:rPr>
          <w:lang w:val="uk-UA"/>
        </w:rPr>
      </w:pPr>
    </w:p>
    <w:p w:rsidR="001C6398" w:rsidRDefault="001C6398" w:rsidP="00A77D54">
      <w:pPr>
        <w:pStyle w:val="a7"/>
        <w:tabs>
          <w:tab w:val="num" w:pos="851"/>
          <w:tab w:val="num" w:pos="8505"/>
        </w:tabs>
        <w:spacing w:after="0" w:line="360" w:lineRule="auto"/>
        <w:jc w:val="center"/>
        <w:rPr>
          <w:lang w:val="uk-UA"/>
        </w:rPr>
      </w:pPr>
      <w:r>
        <w:rPr>
          <w:lang w:val="uk-UA"/>
        </w:rPr>
        <w:t>Послідовне з</w:t>
      </w:r>
      <w:r w:rsidRPr="00F92C8B">
        <w:rPr>
          <w:lang w:val="uk-UA"/>
        </w:rPr>
        <w:t>’єднання</w:t>
      </w:r>
    </w:p>
    <w:p w:rsidR="00A77D54" w:rsidRPr="001C6398" w:rsidRDefault="00A77D54" w:rsidP="007E4828">
      <w:pPr>
        <w:pStyle w:val="a7"/>
        <w:tabs>
          <w:tab w:val="num" w:pos="851"/>
          <w:tab w:val="num" w:pos="8505"/>
        </w:tabs>
        <w:spacing w:after="0" w:line="360" w:lineRule="auto"/>
        <w:jc w:val="right"/>
        <w:rPr>
          <w:lang w:val="uk-UA"/>
        </w:rPr>
      </w:pPr>
      <w:proofErr w:type="spellStart"/>
      <w:r w:rsidRPr="00A77D54">
        <w:rPr>
          <w:lang w:val="uk-UA"/>
        </w:rPr>
        <w:t>Табл</w:t>
      </w:r>
      <w:r w:rsidR="007E4828">
        <w:rPr>
          <w:lang w:val="uk-UA"/>
        </w:rPr>
        <w:t>ица</w:t>
      </w:r>
      <w:proofErr w:type="spellEnd"/>
      <w:r w:rsidR="007E4828">
        <w:rPr>
          <w:lang w:val="uk-UA"/>
        </w:rPr>
        <w:t xml:space="preserve"> №</w:t>
      </w:r>
      <w:r w:rsidRPr="00A77D54">
        <w:rPr>
          <w:lang w:val="uk-UA"/>
        </w:rPr>
        <w:t>1</w:t>
      </w:r>
    </w:p>
    <w:tbl>
      <w:tblPr>
        <w:tblStyle w:val="a9"/>
        <w:tblW w:w="0" w:type="auto"/>
        <w:tblInd w:w="283" w:type="dxa"/>
        <w:tblLook w:val="04A0" w:firstRow="1" w:lastRow="0" w:firstColumn="1" w:lastColumn="0" w:noHBand="0" w:noVBand="1"/>
      </w:tblPr>
      <w:tblGrid>
        <w:gridCol w:w="4828"/>
        <w:gridCol w:w="4568"/>
      </w:tblGrid>
      <w:tr w:rsidR="00994232" w:rsidTr="001C6398">
        <w:tc>
          <w:tcPr>
            <w:tcW w:w="4839" w:type="dxa"/>
          </w:tcPr>
          <w:p w:rsidR="00994232" w:rsidRDefault="00994232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</w:p>
          <w:p w:rsidR="00994232" w:rsidRDefault="00A77D54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A77D54">
              <w:rPr>
                <w:lang w:val="uk-UA"/>
              </w:rPr>
              <w:t>Одиничний</w:t>
            </w:r>
            <w:r w:rsidRPr="00A77D54">
              <w:t xml:space="preserve"> </w:t>
            </w:r>
            <w:r w:rsidRPr="00A77D54">
              <w:rPr>
                <w:lang w:val="uk-UA"/>
              </w:rPr>
              <w:t>степеневий вплив</w:t>
            </w:r>
          </w:p>
          <w:p w:rsidR="00A77D54" w:rsidRPr="00A77D54" w:rsidRDefault="00A77D54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</w:p>
          <w:p w:rsidR="00994232" w:rsidRDefault="00994232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</w:p>
          <w:p w:rsidR="001C6398" w:rsidRDefault="00994232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EC3D5E0" wp14:editId="6C96BDED">
                  <wp:extent cx="2819400" cy="5046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30" cy="51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C6398" w:rsidRDefault="00994232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D66C1D1" wp14:editId="5C62FAB0">
                  <wp:extent cx="2127885" cy="1945122"/>
                  <wp:effectExtent l="0" t="0" r="571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933" cy="195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232" w:rsidTr="001C6398">
        <w:tc>
          <w:tcPr>
            <w:tcW w:w="4839" w:type="dxa"/>
          </w:tcPr>
          <w:p w:rsidR="00994232" w:rsidRPr="00A77D54" w:rsidRDefault="00A77D54" w:rsidP="00A77D54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 w:rsidRPr="00A77D54">
              <w:rPr>
                <w:lang w:val="uk-UA"/>
              </w:rPr>
              <w:lastRenderedPageBreak/>
              <w:t>Лінійний вплив</w:t>
            </w:r>
          </w:p>
          <w:p w:rsidR="00994232" w:rsidRDefault="00994232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994232" w:rsidRDefault="00994232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1C6398" w:rsidRDefault="00994232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8D8775C" wp14:editId="6F1906DC">
                  <wp:extent cx="2819400" cy="544436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763" cy="5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C6398" w:rsidRDefault="00994232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D8F4216" wp14:editId="197E456E">
                  <wp:extent cx="2099310" cy="1919001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491" cy="192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232" w:rsidTr="001C6398">
        <w:tc>
          <w:tcPr>
            <w:tcW w:w="4839" w:type="dxa"/>
          </w:tcPr>
          <w:p w:rsidR="00994232" w:rsidRPr="00A77D54" w:rsidRDefault="00A77D54" w:rsidP="00A77D54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proofErr w:type="spellStart"/>
            <w:r w:rsidRPr="00A77D54">
              <w:rPr>
                <w:lang w:val="uk-UA"/>
              </w:rPr>
              <w:t>С</w:t>
            </w:r>
            <w:r w:rsidRPr="00A77D54">
              <w:rPr>
                <w:lang w:val="uk-UA"/>
              </w:rPr>
              <w:t>трибко</w:t>
            </w:r>
            <w:proofErr w:type="spellEnd"/>
            <w:r w:rsidRPr="00A77D54">
              <w:rPr>
                <w:lang w:val="uk-UA"/>
              </w:rPr>
              <w:t>-подібний вплив</w:t>
            </w:r>
          </w:p>
          <w:p w:rsidR="00994232" w:rsidRDefault="00994232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1C6398" w:rsidRDefault="00994232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354DD3" wp14:editId="1E6B2467">
                  <wp:extent cx="2905125" cy="565933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180" cy="56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C6398" w:rsidRDefault="00994232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BFF5E0" wp14:editId="34A2BDB0">
                  <wp:extent cx="2200275" cy="2011294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08" cy="201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232" w:rsidTr="001C6398">
        <w:tc>
          <w:tcPr>
            <w:tcW w:w="4839" w:type="dxa"/>
          </w:tcPr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A77D54" w:rsidRPr="00A77D54" w:rsidRDefault="00A77D54" w:rsidP="00A77D54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 w:rsidRPr="00A77D54">
              <w:rPr>
                <w:lang w:val="uk-UA"/>
              </w:rPr>
              <w:t>Одинична дельта-функція</w:t>
            </w:r>
          </w:p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1C6398" w:rsidRDefault="00994232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43CD0DA" wp14:editId="43BF01CC">
                  <wp:extent cx="2667000" cy="59542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592" cy="60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C6398" w:rsidRDefault="00994232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64F9D6" wp14:editId="2FDAACA8">
                  <wp:extent cx="2115879" cy="1934147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867" cy="194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D54" w:rsidTr="001C6398">
        <w:tc>
          <w:tcPr>
            <w:tcW w:w="4839" w:type="dxa"/>
          </w:tcPr>
          <w:p w:rsidR="00A77D54" w:rsidRPr="00A77D54" w:rsidRDefault="00A77D54" w:rsidP="00A77D54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 w:rsidRPr="00A77D54">
              <w:rPr>
                <w:lang w:val="uk-UA"/>
              </w:rPr>
              <w:t>Син</w:t>
            </w:r>
            <w:r w:rsidRPr="00A77D54">
              <w:rPr>
                <w:lang w:val="uk-UA"/>
              </w:rPr>
              <w:t>усоїдальний вплив</w:t>
            </w:r>
          </w:p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</w:p>
          <w:p w:rsidR="00A77D54" w:rsidRDefault="00A77D54" w:rsidP="001C6398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both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2FA5244" wp14:editId="3B56AC20">
                  <wp:extent cx="2914650" cy="73255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366" cy="74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A77D54" w:rsidRDefault="00A77D54" w:rsidP="00994232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AEE0A1" wp14:editId="5575F4B7">
                  <wp:extent cx="2400300" cy="219413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775" cy="220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98" w:rsidRDefault="001C6398" w:rsidP="00A77D54">
      <w:pPr>
        <w:pStyle w:val="a7"/>
        <w:tabs>
          <w:tab w:val="num" w:pos="851"/>
          <w:tab w:val="num" w:pos="8505"/>
        </w:tabs>
        <w:spacing w:after="0"/>
        <w:jc w:val="right"/>
        <w:rPr>
          <w:lang w:val="uk-UA"/>
        </w:rPr>
      </w:pPr>
    </w:p>
    <w:p w:rsidR="005B441C" w:rsidRDefault="005B441C" w:rsidP="00A77D54">
      <w:pPr>
        <w:pStyle w:val="a7"/>
        <w:tabs>
          <w:tab w:val="num" w:pos="851"/>
          <w:tab w:val="num" w:pos="8505"/>
        </w:tabs>
        <w:spacing w:after="0"/>
        <w:jc w:val="right"/>
        <w:rPr>
          <w:lang w:val="uk-UA"/>
        </w:rPr>
      </w:pPr>
      <w:proofErr w:type="spellStart"/>
      <w:r>
        <w:rPr>
          <w:lang w:val="uk-UA"/>
        </w:rPr>
        <w:lastRenderedPageBreak/>
        <w:t>Таблиц</w:t>
      </w:r>
      <w:r w:rsidR="007E4828">
        <w:rPr>
          <w:lang w:val="uk-UA"/>
        </w:rPr>
        <w:t>а</w:t>
      </w:r>
      <w:proofErr w:type="spellEnd"/>
      <w:r>
        <w:rPr>
          <w:lang w:val="uk-UA"/>
        </w:rPr>
        <w:t xml:space="preserve"> </w:t>
      </w:r>
      <w:r w:rsidR="007E4828">
        <w:rPr>
          <w:lang w:val="uk-UA"/>
        </w:rPr>
        <w:t>№</w:t>
      </w:r>
      <w:r>
        <w:rPr>
          <w:lang w:val="uk-UA"/>
        </w:rPr>
        <w:t xml:space="preserve">2 </w:t>
      </w:r>
    </w:p>
    <w:p w:rsidR="005B441C" w:rsidRDefault="005B441C" w:rsidP="005B441C">
      <w:pPr>
        <w:pStyle w:val="a7"/>
        <w:tabs>
          <w:tab w:val="num" w:pos="851"/>
          <w:tab w:val="num" w:pos="8505"/>
        </w:tabs>
        <w:spacing w:after="0" w:line="360" w:lineRule="auto"/>
        <w:jc w:val="center"/>
        <w:rPr>
          <w:lang w:val="uk-UA"/>
        </w:rPr>
      </w:pPr>
      <w:proofErr w:type="spellStart"/>
      <w:r>
        <w:rPr>
          <w:lang w:val="uk-UA"/>
        </w:rPr>
        <w:t>П</w:t>
      </w:r>
      <w:r w:rsidRPr="00F92C8B">
        <w:rPr>
          <w:lang w:val="uk-UA"/>
        </w:rPr>
        <w:t>аралельн</w:t>
      </w:r>
      <w:r>
        <w:rPr>
          <w:lang w:val="uk-UA"/>
        </w:rPr>
        <w:t>е</w:t>
      </w:r>
      <w:r w:rsidRPr="00F92C8B">
        <w:rPr>
          <w:lang w:val="uk-UA"/>
        </w:rPr>
        <w:t>’єднання</w:t>
      </w:r>
      <w:proofErr w:type="spellEnd"/>
    </w:p>
    <w:tbl>
      <w:tblPr>
        <w:tblStyle w:val="a9"/>
        <w:tblW w:w="0" w:type="auto"/>
        <w:tblInd w:w="283" w:type="dxa"/>
        <w:tblLook w:val="04A0" w:firstRow="1" w:lastRow="0" w:firstColumn="1" w:lastColumn="0" w:noHBand="0" w:noVBand="1"/>
      </w:tblPr>
      <w:tblGrid>
        <w:gridCol w:w="4908"/>
        <w:gridCol w:w="4488"/>
      </w:tblGrid>
      <w:tr w:rsidR="00885D01" w:rsidTr="005B441C">
        <w:tc>
          <w:tcPr>
            <w:tcW w:w="4839" w:type="dxa"/>
          </w:tcPr>
          <w:p w:rsidR="00885D01" w:rsidRPr="00885D01" w:rsidRDefault="00885D01" w:rsidP="00885D01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A77D54">
              <w:rPr>
                <w:lang w:val="uk-UA"/>
              </w:rPr>
              <w:t>Одиничний</w:t>
            </w:r>
            <w:r w:rsidRPr="00A77D54">
              <w:t xml:space="preserve"> </w:t>
            </w:r>
            <w:r w:rsidRPr="00A77D54">
              <w:rPr>
                <w:lang w:val="uk-UA"/>
              </w:rPr>
              <w:t>степеневий вплив</w:t>
            </w:r>
          </w:p>
          <w:p w:rsidR="005B441C" w:rsidRDefault="005B441C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8E23107" wp14:editId="143A1D7C">
                  <wp:extent cx="2576222" cy="118175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747" cy="118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B441C" w:rsidRDefault="005B441C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6A2213" wp14:editId="31BA5B0F">
                  <wp:extent cx="1677725" cy="1533626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92" cy="153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D01" w:rsidTr="00885D01">
        <w:trPr>
          <w:trHeight w:val="2115"/>
        </w:trPr>
        <w:tc>
          <w:tcPr>
            <w:tcW w:w="4839" w:type="dxa"/>
          </w:tcPr>
          <w:p w:rsidR="00885D01" w:rsidRDefault="00885D01" w:rsidP="00885D01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A77D54">
              <w:rPr>
                <w:lang w:val="uk-UA"/>
              </w:rPr>
              <w:t>Лінійний вплив</w:t>
            </w:r>
          </w:p>
          <w:p w:rsidR="00885D01" w:rsidRDefault="00885D01" w:rsidP="00885D01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rPr>
                <w:noProof/>
                <w:lang w:val="en-US" w:eastAsia="en-US"/>
              </w:rPr>
            </w:pPr>
          </w:p>
          <w:p w:rsidR="005B441C" w:rsidRDefault="0094713B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4EDAA20" wp14:editId="46A5BDD9">
                  <wp:extent cx="2154803" cy="84502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040" cy="85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B441C" w:rsidRDefault="00885D01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9D4C54" wp14:editId="459FCDD5">
                  <wp:extent cx="1838646" cy="1680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11" cy="168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D01" w:rsidTr="005B441C">
        <w:tc>
          <w:tcPr>
            <w:tcW w:w="4839" w:type="dxa"/>
          </w:tcPr>
          <w:p w:rsidR="00885D01" w:rsidRPr="00885D01" w:rsidRDefault="00885D01" w:rsidP="00885D01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proofErr w:type="spellStart"/>
            <w:r w:rsidRPr="00A77D54">
              <w:rPr>
                <w:lang w:val="uk-UA"/>
              </w:rPr>
              <w:t>Стрибко</w:t>
            </w:r>
            <w:proofErr w:type="spellEnd"/>
            <w:r w:rsidRPr="00A77D54">
              <w:rPr>
                <w:lang w:val="uk-UA"/>
              </w:rPr>
              <w:t>-подібний вплив</w:t>
            </w:r>
          </w:p>
          <w:p w:rsidR="005B441C" w:rsidRDefault="00885D01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2D29893" wp14:editId="7BD975E0">
                  <wp:extent cx="2541319" cy="1384177"/>
                  <wp:effectExtent l="0" t="0" r="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21" cy="138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B441C" w:rsidRDefault="00885D01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E4BBA2" wp14:editId="1800D458">
                  <wp:extent cx="1779784" cy="162692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8" cy="16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D01" w:rsidTr="005B441C">
        <w:tc>
          <w:tcPr>
            <w:tcW w:w="4839" w:type="dxa"/>
          </w:tcPr>
          <w:p w:rsidR="00885D01" w:rsidRPr="00A77D54" w:rsidRDefault="00885D01" w:rsidP="00885D01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 w:rsidRPr="00A77D54">
              <w:rPr>
                <w:lang w:val="uk-UA"/>
              </w:rPr>
              <w:t>Одинична дельта-функція</w:t>
            </w:r>
          </w:p>
          <w:p w:rsidR="00885D01" w:rsidRDefault="00885D01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</w:pPr>
          </w:p>
          <w:p w:rsidR="005B441C" w:rsidRDefault="00885D01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object w:dxaOrig="6240" w:dyaOrig="2850">
                <v:shape id="_x0000_i1088" type="#_x0000_t75" style="width:165.75pt;height:76.2pt" o:ole="">
                  <v:imagedata r:id="rId27" o:title=""/>
                </v:shape>
                <o:OLEObject Type="Embed" ProgID="PBrush" ShapeID="_x0000_i1088" DrawAspect="Content" ObjectID="_1631878824" r:id="rId28"/>
              </w:object>
            </w:r>
          </w:p>
        </w:tc>
        <w:tc>
          <w:tcPr>
            <w:tcW w:w="4840" w:type="dxa"/>
          </w:tcPr>
          <w:p w:rsidR="005B441C" w:rsidRDefault="00885D01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5C8C2C" wp14:editId="34E79A41">
                  <wp:extent cx="1896704" cy="1733797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678" cy="174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D01" w:rsidTr="005B441C">
        <w:tc>
          <w:tcPr>
            <w:tcW w:w="4839" w:type="dxa"/>
          </w:tcPr>
          <w:p w:rsidR="005B441C" w:rsidRDefault="00885D01" w:rsidP="00885D01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 w:rsidRPr="00A77D54">
              <w:rPr>
                <w:lang w:val="uk-UA"/>
              </w:rPr>
              <w:lastRenderedPageBreak/>
              <w:t>Синусоїдальний вплив</w:t>
            </w:r>
          </w:p>
          <w:p w:rsidR="005B441C" w:rsidRDefault="005B441C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EFA064" wp14:editId="6960B3F8">
                  <wp:extent cx="2979964" cy="1293981"/>
                  <wp:effectExtent l="0" t="0" r="0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2895" t="9430" r="8458"/>
                          <a:stretch/>
                        </pic:blipFill>
                        <pic:spPr bwMode="auto">
                          <a:xfrm>
                            <a:off x="0" y="0"/>
                            <a:ext cx="3025508" cy="1313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B441C" w:rsidRDefault="005B441C" w:rsidP="005B441C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B2E5A2D" wp14:editId="40D23703">
                  <wp:extent cx="1753801" cy="160316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17" cy="161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4828" w:rsidRDefault="007E4828" w:rsidP="005B441C">
      <w:pPr>
        <w:pStyle w:val="a7"/>
        <w:tabs>
          <w:tab w:val="num" w:pos="851"/>
          <w:tab w:val="num" w:pos="8505"/>
        </w:tabs>
        <w:spacing w:after="0" w:line="360" w:lineRule="auto"/>
        <w:jc w:val="center"/>
        <w:rPr>
          <w:lang w:val="uk-UA"/>
        </w:rPr>
      </w:pPr>
    </w:p>
    <w:p w:rsidR="0067756E" w:rsidRDefault="007E4828" w:rsidP="0083060F">
      <w:pPr>
        <w:pStyle w:val="list1"/>
        <w:tabs>
          <w:tab w:val="num" w:pos="851"/>
        </w:tabs>
        <w:spacing w:before="0" w:beforeAutospacing="0" w:after="0" w:afterAutospacing="0" w:line="300" w:lineRule="auto"/>
        <w:ind w:left="150"/>
        <w:jc w:val="right"/>
        <w:rPr>
          <w:sz w:val="28"/>
          <w:szCs w:val="28"/>
        </w:rPr>
      </w:pPr>
      <w:r w:rsidRPr="0067756E">
        <w:rPr>
          <w:sz w:val="28"/>
          <w:szCs w:val="28"/>
        </w:rPr>
        <w:t xml:space="preserve">Таблица 3 </w:t>
      </w:r>
    </w:p>
    <w:p w:rsidR="007E4828" w:rsidRPr="0067756E" w:rsidRDefault="0067756E" w:rsidP="0083060F">
      <w:pPr>
        <w:pStyle w:val="list1"/>
        <w:tabs>
          <w:tab w:val="num" w:pos="851"/>
        </w:tabs>
        <w:spacing w:before="0" w:beforeAutospacing="0" w:after="0" w:afterAutospacing="0" w:line="300" w:lineRule="auto"/>
        <w:ind w:left="150"/>
        <w:jc w:val="center"/>
        <w:rPr>
          <w:sz w:val="28"/>
          <w:szCs w:val="28"/>
          <w:lang w:val="uk-UA"/>
        </w:rPr>
      </w:pPr>
      <w:r w:rsidRPr="0067756E">
        <w:rPr>
          <w:sz w:val="28"/>
          <w:szCs w:val="28"/>
          <w:lang w:val="uk-UA"/>
        </w:rPr>
        <w:t>Замкнутий контур з негативним зворотним зв’язком.</w:t>
      </w:r>
    </w:p>
    <w:tbl>
      <w:tblPr>
        <w:tblStyle w:val="a9"/>
        <w:tblW w:w="0" w:type="auto"/>
        <w:tblInd w:w="283" w:type="dxa"/>
        <w:tblLook w:val="04A0" w:firstRow="1" w:lastRow="0" w:firstColumn="1" w:lastColumn="0" w:noHBand="0" w:noVBand="1"/>
      </w:tblPr>
      <w:tblGrid>
        <w:gridCol w:w="5398"/>
        <w:gridCol w:w="3998"/>
      </w:tblGrid>
      <w:tr w:rsidR="007E4828" w:rsidRPr="007E4828" w:rsidTr="00467925">
        <w:tc>
          <w:tcPr>
            <w:tcW w:w="4839" w:type="dxa"/>
          </w:tcPr>
          <w:p w:rsid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7E4828">
              <w:rPr>
                <w:lang w:val="uk-UA"/>
              </w:rPr>
              <w:t>Одиничний</w:t>
            </w:r>
            <w:r w:rsidRPr="007E4828">
              <w:t xml:space="preserve"> </w:t>
            </w:r>
            <w:r w:rsidRPr="007E4828">
              <w:rPr>
                <w:lang w:val="uk-UA"/>
              </w:rPr>
              <w:t>степеневий вплив</w:t>
            </w:r>
          </w:p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</w:p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097329B" wp14:editId="0E781FEE">
                  <wp:extent cx="2704481" cy="1144987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950" cy="114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BB3282" wp14:editId="2921A95E">
                  <wp:extent cx="2282024" cy="2086022"/>
                  <wp:effectExtent l="0" t="0" r="444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416" cy="209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828" w:rsidRPr="007E4828" w:rsidTr="00467925">
        <w:trPr>
          <w:trHeight w:val="2115"/>
        </w:trPr>
        <w:tc>
          <w:tcPr>
            <w:tcW w:w="4839" w:type="dxa"/>
          </w:tcPr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7E4828">
              <w:rPr>
                <w:lang w:val="uk-UA"/>
              </w:rPr>
              <w:t>Лінійний вплив</w:t>
            </w:r>
          </w:p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rPr>
                <w:noProof/>
                <w:lang w:val="en-US" w:eastAsia="en-US"/>
              </w:rPr>
            </w:pPr>
          </w:p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7E4260" wp14:editId="300025D6">
                  <wp:extent cx="3037398" cy="1095358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470" cy="109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368FDCB" wp14:editId="76712345">
                  <wp:extent cx="2250219" cy="2056949"/>
                  <wp:effectExtent l="0" t="0" r="0" b="63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438" cy="206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828" w:rsidRPr="007E4828" w:rsidTr="00467925">
        <w:tc>
          <w:tcPr>
            <w:tcW w:w="4839" w:type="dxa"/>
          </w:tcPr>
          <w:p w:rsid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proofErr w:type="spellStart"/>
            <w:r w:rsidRPr="007E4828">
              <w:rPr>
                <w:lang w:val="uk-UA"/>
              </w:rPr>
              <w:lastRenderedPageBreak/>
              <w:t>Стрибко</w:t>
            </w:r>
            <w:proofErr w:type="spellEnd"/>
            <w:r w:rsidRPr="007E4828">
              <w:rPr>
                <w:lang w:val="uk-UA"/>
              </w:rPr>
              <w:t>-подібний вплив</w:t>
            </w: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</w:p>
          <w:p w:rsidR="007E4828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5BAF85" wp14:editId="1F316031">
                  <wp:extent cx="2449002" cy="1099433"/>
                  <wp:effectExtent l="0" t="0" r="8890" b="571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300" cy="110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7E4828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55A7495" wp14:editId="31544DB3">
                  <wp:extent cx="2210463" cy="2020607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39" cy="202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828" w:rsidRPr="007E4828" w:rsidTr="00467925">
        <w:tc>
          <w:tcPr>
            <w:tcW w:w="4839" w:type="dxa"/>
          </w:tcPr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 w:rsidRPr="007E4828">
              <w:rPr>
                <w:lang w:val="uk-UA"/>
              </w:rPr>
              <w:t>Одинична дельта-функція</w:t>
            </w:r>
          </w:p>
          <w:p w:rsidR="0067756E" w:rsidRDefault="0067756E" w:rsidP="0067756E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rPr>
                <w:noProof/>
                <w:lang w:val="en-US" w:eastAsia="en-US"/>
              </w:rPr>
            </w:pPr>
          </w:p>
          <w:p w:rsidR="0067756E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noProof/>
                <w:lang w:val="en-US" w:eastAsia="en-US"/>
              </w:rPr>
            </w:pPr>
          </w:p>
          <w:p w:rsidR="007E4828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7B7FAAC" wp14:editId="40E0DF4E">
                  <wp:extent cx="2957885" cy="1228850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513" cy="123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56E" w:rsidRPr="007E4828" w:rsidRDefault="0067756E" w:rsidP="0067756E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rPr>
                <w:lang w:val="uk-UA"/>
              </w:rPr>
            </w:pPr>
          </w:p>
        </w:tc>
        <w:tc>
          <w:tcPr>
            <w:tcW w:w="4840" w:type="dxa"/>
          </w:tcPr>
          <w:p w:rsidR="007E4828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79D886" wp14:editId="74469F42">
                  <wp:extent cx="1860605" cy="1700798"/>
                  <wp:effectExtent l="0" t="0" r="635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54" cy="170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828" w:rsidRPr="007E4828" w:rsidTr="00467925">
        <w:tc>
          <w:tcPr>
            <w:tcW w:w="4839" w:type="dxa"/>
          </w:tcPr>
          <w:p w:rsidR="0067756E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7E4828">
              <w:rPr>
                <w:lang w:val="uk-UA"/>
              </w:rPr>
              <w:t>Синусоїдальний вплив</w:t>
            </w:r>
          </w:p>
          <w:p w:rsidR="0067756E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</w:p>
          <w:p w:rsidR="007E4828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>
              <w:object w:dxaOrig="6900" w:dyaOrig="3060">
                <v:shape id="_x0000_i1099" type="#_x0000_t75" style="width:258.7pt;height:114.7pt" o:ole="">
                  <v:imagedata r:id="rId40" o:title=""/>
                </v:shape>
                <o:OLEObject Type="Embed" ProgID="PBrush" ShapeID="_x0000_i1099" DrawAspect="Content" ObjectID="_1631878825" r:id="rId41"/>
              </w:object>
            </w:r>
          </w:p>
          <w:p w:rsidR="007E4828" w:rsidRPr="007E4828" w:rsidRDefault="007E4828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</w:p>
        </w:tc>
        <w:tc>
          <w:tcPr>
            <w:tcW w:w="4840" w:type="dxa"/>
          </w:tcPr>
          <w:p w:rsidR="0067756E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noProof/>
                <w:lang w:val="en-US" w:eastAsia="en-US"/>
              </w:rPr>
            </w:pPr>
          </w:p>
          <w:p w:rsidR="007E4828" w:rsidRPr="007E4828" w:rsidRDefault="0067756E" w:rsidP="0067756E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B0DD4FF" wp14:editId="4D6340E9">
                  <wp:extent cx="2009332" cy="1836751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654" cy="183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41C" w:rsidRDefault="005B441C" w:rsidP="00A77D54">
      <w:pPr>
        <w:pStyle w:val="a7"/>
        <w:tabs>
          <w:tab w:val="num" w:pos="851"/>
          <w:tab w:val="num" w:pos="8505"/>
        </w:tabs>
        <w:spacing w:after="0"/>
        <w:jc w:val="right"/>
        <w:rPr>
          <w:lang w:val="uk-UA"/>
        </w:rPr>
      </w:pPr>
    </w:p>
    <w:p w:rsidR="0083060F" w:rsidRDefault="0083060F">
      <w:pPr>
        <w:spacing w:after="160" w:line="259" w:lineRule="auto"/>
      </w:pPr>
      <w:r>
        <w:br w:type="page"/>
      </w:r>
    </w:p>
    <w:p w:rsidR="0067756E" w:rsidRPr="0067756E" w:rsidRDefault="0067756E" w:rsidP="0083060F">
      <w:pPr>
        <w:pStyle w:val="list1"/>
        <w:spacing w:before="0" w:beforeAutospacing="0" w:after="0" w:afterAutospacing="0"/>
        <w:ind w:left="150"/>
        <w:jc w:val="right"/>
        <w:rPr>
          <w:sz w:val="28"/>
          <w:szCs w:val="28"/>
          <w:lang w:val="uk-UA"/>
        </w:rPr>
      </w:pPr>
      <w:r w:rsidRPr="0067756E">
        <w:rPr>
          <w:sz w:val="28"/>
          <w:szCs w:val="28"/>
        </w:rPr>
        <w:lastRenderedPageBreak/>
        <w:t>Таблица</w:t>
      </w:r>
      <w:r w:rsidRPr="0067756E">
        <w:rPr>
          <w:sz w:val="28"/>
          <w:szCs w:val="28"/>
        </w:rPr>
        <w:t xml:space="preserve"> 4</w:t>
      </w:r>
    </w:p>
    <w:p w:rsidR="0067756E" w:rsidRPr="0083060F" w:rsidRDefault="0067756E" w:rsidP="0083060F">
      <w:pPr>
        <w:pStyle w:val="list1"/>
        <w:spacing w:before="0" w:beforeAutospacing="0" w:after="0" w:afterAutospacing="0" w:line="300" w:lineRule="auto"/>
        <w:ind w:left="150"/>
        <w:jc w:val="center"/>
        <w:rPr>
          <w:sz w:val="28"/>
          <w:szCs w:val="28"/>
          <w:lang w:val="uk-UA"/>
        </w:rPr>
      </w:pPr>
      <w:r w:rsidRPr="0067756E">
        <w:rPr>
          <w:sz w:val="28"/>
          <w:szCs w:val="28"/>
          <w:lang w:val="uk-UA"/>
        </w:rPr>
        <w:t>Замкнутий контур з позитивним зворотним зв’язком.</w:t>
      </w:r>
    </w:p>
    <w:tbl>
      <w:tblPr>
        <w:tblStyle w:val="a9"/>
        <w:tblW w:w="0" w:type="auto"/>
        <w:tblInd w:w="283" w:type="dxa"/>
        <w:tblLook w:val="04A0" w:firstRow="1" w:lastRow="0" w:firstColumn="1" w:lastColumn="0" w:noHBand="0" w:noVBand="1"/>
      </w:tblPr>
      <w:tblGrid>
        <w:gridCol w:w="5224"/>
        <w:gridCol w:w="4172"/>
      </w:tblGrid>
      <w:tr w:rsidR="0067756E" w:rsidRPr="007E4828" w:rsidTr="00467925">
        <w:tc>
          <w:tcPr>
            <w:tcW w:w="4839" w:type="dxa"/>
          </w:tcPr>
          <w:p w:rsidR="0067756E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7E4828">
              <w:rPr>
                <w:lang w:val="uk-UA"/>
              </w:rPr>
              <w:t>Одиничний</w:t>
            </w:r>
            <w:r w:rsidRPr="007E4828">
              <w:t xml:space="preserve"> </w:t>
            </w:r>
            <w:r w:rsidRPr="007E4828">
              <w:rPr>
                <w:lang w:val="uk-UA"/>
              </w:rPr>
              <w:t>степеневий вплив</w:t>
            </w: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A87623" wp14:editId="497F3911">
                  <wp:extent cx="3071135" cy="1482090"/>
                  <wp:effectExtent l="0" t="0" r="0" b="381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263" cy="148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</w:p>
        </w:tc>
        <w:tc>
          <w:tcPr>
            <w:tcW w:w="4840" w:type="dxa"/>
          </w:tcPr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64D5C7" wp14:editId="01A6CF99">
                  <wp:extent cx="1948070" cy="1780751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54" cy="178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56E" w:rsidRPr="007E4828" w:rsidTr="00467925">
        <w:trPr>
          <w:trHeight w:val="2115"/>
        </w:trPr>
        <w:tc>
          <w:tcPr>
            <w:tcW w:w="4839" w:type="dxa"/>
          </w:tcPr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7E4828">
              <w:rPr>
                <w:lang w:val="uk-UA"/>
              </w:rPr>
              <w:t>Лінійний вплив</w:t>
            </w: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rPr>
                <w:noProof/>
                <w:lang w:val="en-US" w:eastAsia="en-US"/>
              </w:rPr>
            </w:pP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object w:dxaOrig="6795" w:dyaOrig="2715">
                <v:shape id="_x0000_i1108" type="#_x0000_t75" style="width:250.35pt;height:100.45pt" o:ole="">
                  <v:imagedata r:id="rId45" o:title=""/>
                </v:shape>
                <o:OLEObject Type="Embed" ProgID="PBrush" ShapeID="_x0000_i1108" DrawAspect="Content" ObjectID="_1631878826" r:id="rId46"/>
              </w:object>
            </w:r>
          </w:p>
        </w:tc>
        <w:tc>
          <w:tcPr>
            <w:tcW w:w="4840" w:type="dxa"/>
          </w:tcPr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A02DA1" wp14:editId="65A9DCD6">
                  <wp:extent cx="2070221" cy="1892411"/>
                  <wp:effectExtent l="0" t="0" r="635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59" cy="18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56E" w:rsidRPr="007E4828" w:rsidTr="00467925">
        <w:tc>
          <w:tcPr>
            <w:tcW w:w="4839" w:type="dxa"/>
          </w:tcPr>
          <w:p w:rsidR="0067756E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proofErr w:type="spellStart"/>
            <w:r w:rsidRPr="007E4828">
              <w:rPr>
                <w:lang w:val="uk-UA"/>
              </w:rPr>
              <w:t>Стрибко</w:t>
            </w:r>
            <w:proofErr w:type="spellEnd"/>
            <w:r w:rsidRPr="007E4828">
              <w:rPr>
                <w:lang w:val="uk-UA"/>
              </w:rPr>
              <w:t>-подібний вплив</w:t>
            </w: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</w:p>
          <w:p w:rsidR="0067756E" w:rsidRPr="007E4828" w:rsidRDefault="0083060F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1B7EB81" wp14:editId="0405F8EC">
                  <wp:extent cx="2782956" cy="1319279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40" cy="132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67756E" w:rsidRPr="007E4828" w:rsidRDefault="0083060F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90D89E8" wp14:editId="0C893A18">
                  <wp:extent cx="2218414" cy="2027875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56" cy="203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56E" w:rsidRPr="007E4828" w:rsidTr="00467925">
        <w:tc>
          <w:tcPr>
            <w:tcW w:w="4839" w:type="dxa"/>
          </w:tcPr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  <w:r w:rsidRPr="007E4828">
              <w:rPr>
                <w:lang w:val="uk-UA"/>
              </w:rPr>
              <w:lastRenderedPageBreak/>
              <w:t>Одинична дельта-функція</w:t>
            </w:r>
          </w:p>
          <w:p w:rsidR="0067756E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rPr>
                <w:noProof/>
                <w:lang w:val="en-US" w:eastAsia="en-US"/>
              </w:rPr>
            </w:pPr>
          </w:p>
          <w:p w:rsidR="0067756E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noProof/>
                <w:lang w:val="en-US" w:eastAsia="en-US"/>
              </w:rPr>
            </w:pPr>
          </w:p>
          <w:p w:rsidR="0067756E" w:rsidRPr="007E4828" w:rsidRDefault="0083060F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</w:pPr>
            <w:r>
              <w:object w:dxaOrig="7260" w:dyaOrig="2730">
                <v:shape id="_x0000_i1117" type="#_x0000_t75" style="width:237.75pt;height:88.75pt" o:ole="">
                  <v:imagedata r:id="rId50" o:title=""/>
                </v:shape>
                <o:OLEObject Type="Embed" ProgID="PBrush" ShapeID="_x0000_i1117" DrawAspect="Content" ObjectID="_1631878827" r:id="rId51"/>
              </w:object>
            </w: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rPr>
                <w:lang w:val="uk-UA"/>
              </w:rPr>
            </w:pPr>
          </w:p>
        </w:tc>
        <w:tc>
          <w:tcPr>
            <w:tcW w:w="4840" w:type="dxa"/>
          </w:tcPr>
          <w:p w:rsidR="0067756E" w:rsidRPr="007E4828" w:rsidRDefault="0083060F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28B4CE" wp14:editId="43D28C42">
                  <wp:extent cx="2218094" cy="2027583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208" cy="203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56E" w:rsidRPr="007E4828" w:rsidTr="0083060F">
        <w:trPr>
          <w:trHeight w:val="2898"/>
        </w:trPr>
        <w:tc>
          <w:tcPr>
            <w:tcW w:w="4839" w:type="dxa"/>
          </w:tcPr>
          <w:p w:rsidR="0067756E" w:rsidRDefault="0067756E" w:rsidP="0083060F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lang w:val="uk-UA"/>
              </w:rPr>
            </w:pPr>
            <w:r w:rsidRPr="007E4828">
              <w:rPr>
                <w:lang w:val="uk-UA"/>
              </w:rPr>
              <w:t>Синусоїдальний вплив</w:t>
            </w:r>
          </w:p>
          <w:p w:rsidR="0067756E" w:rsidRPr="007E4828" w:rsidRDefault="0067756E" w:rsidP="00467925">
            <w:pPr>
              <w:pStyle w:val="a7"/>
              <w:tabs>
                <w:tab w:val="num" w:pos="851"/>
                <w:tab w:val="num" w:pos="8505"/>
              </w:tabs>
              <w:spacing w:after="0"/>
              <w:ind w:left="0"/>
              <w:jc w:val="center"/>
              <w:rPr>
                <w:noProof/>
                <w:lang w:val="en-US" w:eastAsia="en-US"/>
              </w:rPr>
            </w:pPr>
          </w:p>
          <w:p w:rsidR="0067756E" w:rsidRPr="007E4828" w:rsidRDefault="0083060F" w:rsidP="00467925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lang w:val="uk-UA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B07C93" wp14:editId="3EA7F8C8">
                  <wp:extent cx="3164619" cy="1289051"/>
                  <wp:effectExtent l="0" t="0" r="0" b="635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95" cy="129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67756E" w:rsidRPr="007E4828" w:rsidRDefault="0083060F" w:rsidP="0083060F">
            <w:pPr>
              <w:pStyle w:val="a7"/>
              <w:tabs>
                <w:tab w:val="num" w:pos="851"/>
                <w:tab w:val="num" w:pos="8505"/>
              </w:tabs>
              <w:spacing w:after="0" w:line="360" w:lineRule="auto"/>
              <w:ind w:left="0"/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3DA8F8" wp14:editId="398811C7">
                  <wp:extent cx="1868556" cy="1708067"/>
                  <wp:effectExtent l="0" t="0" r="0" b="698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386" cy="171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60F" w:rsidRDefault="0083060F" w:rsidP="0083060F">
      <w:pPr>
        <w:pStyle w:val="a7"/>
        <w:tabs>
          <w:tab w:val="num" w:pos="851"/>
          <w:tab w:val="num" w:pos="8505"/>
        </w:tabs>
        <w:spacing w:after="0"/>
        <w:jc w:val="center"/>
        <w:rPr>
          <w:lang w:val="en-US"/>
        </w:rPr>
      </w:pPr>
    </w:p>
    <w:p w:rsidR="0067756E" w:rsidRDefault="0083060F" w:rsidP="0083060F">
      <w:pPr>
        <w:pStyle w:val="a7"/>
        <w:tabs>
          <w:tab w:val="num" w:pos="851"/>
          <w:tab w:val="num" w:pos="8505"/>
        </w:tabs>
        <w:spacing w:after="0" w:line="360" w:lineRule="auto"/>
        <w:jc w:val="center"/>
        <w:rPr>
          <w:lang w:val="en-US"/>
        </w:rPr>
      </w:pPr>
      <w:proofErr w:type="spellStart"/>
      <w:r>
        <w:rPr>
          <w:lang w:val="en-US"/>
        </w:rPr>
        <w:t>Висновок</w:t>
      </w:r>
      <w:proofErr w:type="spellEnd"/>
    </w:p>
    <w:p w:rsidR="0083060F" w:rsidRPr="0083060F" w:rsidRDefault="0083060F" w:rsidP="0083060F">
      <w:pPr>
        <w:pStyle w:val="a7"/>
        <w:tabs>
          <w:tab w:val="num" w:pos="851"/>
          <w:tab w:val="num" w:pos="8505"/>
        </w:tabs>
        <w:spacing w:after="0" w:line="360" w:lineRule="auto"/>
        <w:jc w:val="both"/>
      </w:pPr>
      <w:r>
        <w:rPr>
          <w:lang w:val="uk-UA"/>
        </w:rPr>
        <w:t>Проаналізувал</w:t>
      </w:r>
      <w:r w:rsidRPr="00F92C8B">
        <w:rPr>
          <w:lang w:val="uk-UA"/>
        </w:rPr>
        <w:t>и поводження системи, що складається із з’єднання двох заданих ланок у вигляді послідовного, паралельного, з позитивним та негативним зворотн</w:t>
      </w:r>
      <w:r>
        <w:rPr>
          <w:lang w:val="uk-UA"/>
        </w:rPr>
        <w:t>и</w:t>
      </w:r>
      <w:r w:rsidRPr="00F92C8B">
        <w:rPr>
          <w:lang w:val="uk-UA"/>
        </w:rPr>
        <w:t>м зв’язком</w:t>
      </w:r>
      <w:bookmarkStart w:id="5" w:name="_GoBack"/>
      <w:bookmarkEnd w:id="5"/>
      <w:r>
        <w:rPr>
          <w:lang w:val="uk-UA"/>
        </w:rPr>
        <w:t>.</w:t>
      </w:r>
    </w:p>
    <w:sectPr w:rsidR="0083060F" w:rsidRPr="0083060F">
      <w:headerReference w:type="default" r:id="rId55"/>
      <w:footerReference w:type="default" r:id="rId5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2F8" w:rsidRDefault="00D002F8" w:rsidP="001C6398">
      <w:r>
        <w:separator/>
      </w:r>
    </w:p>
  </w:endnote>
  <w:endnote w:type="continuationSeparator" w:id="0">
    <w:p w:rsidR="00D002F8" w:rsidRDefault="00D002F8" w:rsidP="001C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051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D01" w:rsidRDefault="00885D0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60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85D01" w:rsidRDefault="00885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2F8" w:rsidRDefault="00D002F8" w:rsidP="001C6398">
      <w:r>
        <w:separator/>
      </w:r>
    </w:p>
  </w:footnote>
  <w:footnote w:type="continuationSeparator" w:id="0">
    <w:p w:rsidR="00D002F8" w:rsidRDefault="00D002F8" w:rsidP="001C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398" w:rsidRDefault="001C6398" w:rsidP="001C6398">
    <w:pPr>
      <w:pStyle w:val="a3"/>
      <w:jc w:val="right"/>
      <w:rPr>
        <w:lang w:val="uk-UA"/>
      </w:rPr>
    </w:pPr>
    <w:r>
      <w:t>Над</w:t>
    </w:r>
    <w:proofErr w:type="spellStart"/>
    <w:r>
      <w:rPr>
        <w:lang w:val="uk-UA"/>
      </w:rPr>
      <w:t>ірян</w:t>
    </w:r>
    <w:proofErr w:type="spellEnd"/>
    <w:r>
      <w:rPr>
        <w:lang w:val="uk-UA"/>
      </w:rPr>
      <w:t xml:space="preserve"> Г.О.</w:t>
    </w:r>
  </w:p>
  <w:p w:rsidR="001C6398" w:rsidRPr="001C6398" w:rsidRDefault="001C6398" w:rsidP="001C6398">
    <w:pPr>
      <w:pStyle w:val="a3"/>
      <w:jc w:val="right"/>
      <w:rPr>
        <w:lang w:val="uk-UA"/>
      </w:rPr>
    </w:pPr>
    <w:r>
      <w:rPr>
        <w:lang w:val="uk-UA"/>
      </w:rPr>
      <w:t>КІТ-36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E5543"/>
    <w:multiLevelType w:val="hybridMultilevel"/>
    <w:tmpl w:val="6AB4149E"/>
    <w:lvl w:ilvl="0" w:tplc="DE20F212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25"/>
    <w:rsid w:val="001C6398"/>
    <w:rsid w:val="005B441C"/>
    <w:rsid w:val="0067756E"/>
    <w:rsid w:val="00710425"/>
    <w:rsid w:val="007864E6"/>
    <w:rsid w:val="007E4828"/>
    <w:rsid w:val="0083060F"/>
    <w:rsid w:val="00885D01"/>
    <w:rsid w:val="0094713B"/>
    <w:rsid w:val="00994232"/>
    <w:rsid w:val="00A77D54"/>
    <w:rsid w:val="00D0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7D8"/>
  <w15:chartTrackingRefBased/>
  <w15:docId w15:val="{D04D7461-85F5-4968-ACF5-70B1C300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39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398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C6398"/>
  </w:style>
  <w:style w:type="paragraph" w:styleId="a5">
    <w:name w:val="footer"/>
    <w:basedOn w:val="a"/>
    <w:link w:val="a6"/>
    <w:uiPriority w:val="99"/>
    <w:unhideWhenUsed/>
    <w:rsid w:val="001C6398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6398"/>
  </w:style>
  <w:style w:type="paragraph" w:styleId="a7">
    <w:name w:val="Body Text Indent"/>
    <w:basedOn w:val="a"/>
    <w:link w:val="a8"/>
    <w:rsid w:val="001C6398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1C639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9">
    <w:name w:val="Table Grid"/>
    <w:basedOn w:val="a1"/>
    <w:uiPriority w:val="39"/>
    <w:rsid w:val="001C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1"/>
    <w:basedOn w:val="a"/>
    <w:rsid w:val="0067756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3" Type="http://schemas.openxmlformats.org/officeDocument/2006/relationships/image" Target="media/image41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6.bin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oleObject" Target="embeddings/oleObject5.bin"/><Relationship Id="rId20" Type="http://schemas.openxmlformats.org/officeDocument/2006/relationships/image" Target="media/image12.png"/><Relationship Id="rId41" Type="http://schemas.openxmlformats.org/officeDocument/2006/relationships/oleObject" Target="embeddings/oleObject4.bin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3.bin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hamletos</cp:lastModifiedBy>
  <cp:revision>2</cp:revision>
  <dcterms:created xsi:type="dcterms:W3CDTF">2019-10-06T09:48:00Z</dcterms:created>
  <dcterms:modified xsi:type="dcterms:W3CDTF">2019-10-06T11:53:00Z</dcterms:modified>
</cp:coreProperties>
</file>