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01" w:rsidRPr="005F3701" w:rsidRDefault="005F3701" w:rsidP="005F3701">
      <w:pPr>
        <w:spacing w:line="300" w:lineRule="auto"/>
        <w:jc w:val="center"/>
        <w:rPr>
          <w:b/>
        </w:rPr>
      </w:pPr>
      <w:r w:rsidRPr="00381A7C">
        <w:rPr>
          <w:b/>
          <w:lang w:val="uk-UA"/>
        </w:rPr>
        <w:t xml:space="preserve">Лабораторна робота </w:t>
      </w:r>
      <w:r>
        <w:rPr>
          <w:b/>
        </w:rPr>
        <w:t>6</w:t>
      </w:r>
    </w:p>
    <w:p w:rsidR="005F3701" w:rsidRPr="005F3701" w:rsidRDefault="005F3701" w:rsidP="005F3701">
      <w:pPr>
        <w:spacing w:line="300" w:lineRule="auto"/>
        <w:jc w:val="both"/>
        <w:rPr>
          <w:b/>
          <w:bCs/>
          <w:lang w:val="uk-UA"/>
        </w:rPr>
      </w:pPr>
      <w:bookmarkStart w:id="0" w:name="OLE_LINK86"/>
      <w:bookmarkStart w:id="1" w:name="OLE_LINK87"/>
      <w:r>
        <w:rPr>
          <w:b/>
          <w:bCs/>
          <w:lang w:val="uk-UA"/>
        </w:rPr>
        <w:t>Тема</w:t>
      </w:r>
      <w:r w:rsidRPr="005F3701">
        <w:rPr>
          <w:b/>
          <w:bCs/>
        </w:rPr>
        <w:t>:</w:t>
      </w:r>
      <w:proofErr w:type="spellStart"/>
      <w:r w:rsidRPr="005F3701">
        <w:rPr>
          <w:bCs/>
        </w:rPr>
        <w:t>Дослідження</w:t>
      </w:r>
      <w:proofErr w:type="spellEnd"/>
      <w:r w:rsidRPr="005F3701">
        <w:rPr>
          <w:bCs/>
        </w:rPr>
        <w:t xml:space="preserve"> </w:t>
      </w:r>
      <w:proofErr w:type="spellStart"/>
      <w:r w:rsidRPr="005F3701">
        <w:rPr>
          <w:bCs/>
        </w:rPr>
        <w:t>під-регуляторів</w:t>
      </w:r>
      <w:bookmarkEnd w:id="0"/>
      <w:bookmarkEnd w:id="1"/>
      <w:proofErr w:type="spellEnd"/>
    </w:p>
    <w:p w:rsidR="005F3701" w:rsidRDefault="005F3701" w:rsidP="005F3701">
      <w:pPr>
        <w:spacing w:line="300" w:lineRule="auto"/>
        <w:rPr>
          <w:lang w:val="uk-UA"/>
        </w:rPr>
      </w:pPr>
      <w:r w:rsidRPr="00381A7C">
        <w:rPr>
          <w:b/>
          <w:lang w:val="uk-UA"/>
        </w:rPr>
        <w:t>Мета</w:t>
      </w:r>
      <w:r w:rsidRPr="005F3701">
        <w:rPr>
          <w:b/>
        </w:rPr>
        <w:t>:</w:t>
      </w:r>
      <w:r w:rsidRPr="00381A7C">
        <w:rPr>
          <w:lang w:val="uk-UA"/>
        </w:rPr>
        <w:t xml:space="preserve">Отримати практичні навички </w:t>
      </w:r>
      <w:r>
        <w:rPr>
          <w:lang w:val="uk-UA"/>
        </w:rPr>
        <w:t>застосування та налаштування ПІД-регуляторів для САУ</w:t>
      </w:r>
      <w:r>
        <w:rPr>
          <w:lang w:val="uk-UA"/>
        </w:rPr>
        <w:t>.</w:t>
      </w:r>
    </w:p>
    <w:p w:rsidR="005F3701" w:rsidRPr="005F3701" w:rsidRDefault="005F3701" w:rsidP="005F3701">
      <w:pPr>
        <w:spacing w:line="300" w:lineRule="auto"/>
        <w:jc w:val="center"/>
        <w:rPr>
          <w:lang w:val="uk-UA"/>
        </w:rPr>
      </w:pPr>
      <w:r w:rsidRPr="00381A7C">
        <w:rPr>
          <w:b/>
          <w:lang w:val="uk-UA"/>
        </w:rPr>
        <w:t>Завдання для самостійної роботи</w:t>
      </w:r>
    </w:p>
    <w:p w:rsidR="005F3701" w:rsidRPr="007003B6" w:rsidRDefault="005F3701" w:rsidP="005F3701">
      <w:pPr>
        <w:spacing w:line="300" w:lineRule="auto"/>
        <w:ind w:firstLine="709"/>
        <w:jc w:val="both"/>
        <w:rPr>
          <w:lang w:val="uk-UA"/>
        </w:rPr>
      </w:pPr>
      <w:r>
        <w:rPr>
          <w:color w:val="000000"/>
          <w:spacing w:val="-6"/>
          <w:lang w:val="uk-UA"/>
        </w:rPr>
        <w:t xml:space="preserve">1. </w:t>
      </w:r>
      <w:r w:rsidRPr="007003B6">
        <w:rPr>
          <w:color w:val="000000"/>
          <w:spacing w:val="-6"/>
          <w:lang w:val="uk-UA"/>
        </w:rPr>
        <w:t xml:space="preserve">Зібрати в </w:t>
      </w:r>
      <w:r w:rsidRPr="00514D46">
        <w:rPr>
          <w:i/>
          <w:color w:val="000000"/>
          <w:spacing w:val="-6"/>
          <w:lang w:val="uk-UA"/>
        </w:rPr>
        <w:t xml:space="preserve">MATLAB </w:t>
      </w:r>
      <w:proofErr w:type="spellStart"/>
      <w:r w:rsidRPr="00514D46">
        <w:rPr>
          <w:i/>
          <w:color w:val="000000"/>
          <w:spacing w:val="-6"/>
          <w:lang w:val="uk-UA"/>
        </w:rPr>
        <w:t>Simulink</w:t>
      </w:r>
      <w:proofErr w:type="spellEnd"/>
      <w:r w:rsidRPr="007003B6">
        <w:rPr>
          <w:color w:val="000000"/>
          <w:spacing w:val="-6"/>
          <w:lang w:val="uk-UA"/>
        </w:rPr>
        <w:t xml:space="preserve"> систему </w:t>
      </w:r>
      <w:r>
        <w:rPr>
          <w:color w:val="000000"/>
          <w:spacing w:val="-6"/>
          <w:lang w:val="uk-UA"/>
        </w:rPr>
        <w:t xml:space="preserve">управління </w:t>
      </w:r>
      <w:r w:rsidRPr="007003B6">
        <w:rPr>
          <w:spacing w:val="-6"/>
          <w:lang w:val="uk-UA"/>
        </w:rPr>
        <w:t>з</w:t>
      </w:r>
      <w:r w:rsidRPr="007003B6">
        <w:rPr>
          <w:color w:val="000000"/>
          <w:spacing w:val="-6"/>
          <w:lang w:val="uk-UA"/>
        </w:rPr>
        <w:t xml:space="preserve"> </w:t>
      </w:r>
      <w:r w:rsidRPr="007003B6">
        <w:rPr>
          <w:spacing w:val="-6"/>
          <w:lang w:val="uk-UA"/>
        </w:rPr>
        <w:t>П</w:t>
      </w:r>
      <w:r>
        <w:rPr>
          <w:spacing w:val="-6"/>
          <w:lang w:val="uk-UA"/>
        </w:rPr>
        <w:t>ІД</w:t>
      </w:r>
      <w:r w:rsidRPr="007003B6">
        <w:rPr>
          <w:color w:val="000000"/>
          <w:spacing w:val="-6"/>
          <w:lang w:val="uk-UA"/>
        </w:rPr>
        <w:t>-</w:t>
      </w:r>
      <w:r>
        <w:rPr>
          <w:color w:val="000000"/>
          <w:spacing w:val="-6"/>
          <w:lang w:val="uk-UA"/>
        </w:rPr>
        <w:t xml:space="preserve">регулятором для </w:t>
      </w:r>
      <w:r w:rsidRPr="007003B6">
        <w:rPr>
          <w:color w:val="000000"/>
          <w:spacing w:val="-6"/>
          <w:lang w:val="uk-UA"/>
        </w:rPr>
        <w:t>отриманого об</w:t>
      </w:r>
      <w:r>
        <w:rPr>
          <w:color w:val="000000"/>
          <w:spacing w:val="-6"/>
          <w:lang w:val="uk-UA"/>
        </w:rPr>
        <w:t>’</w:t>
      </w:r>
      <w:r w:rsidRPr="007003B6">
        <w:rPr>
          <w:color w:val="000000"/>
          <w:spacing w:val="-6"/>
          <w:lang w:val="uk-UA"/>
        </w:rPr>
        <w:t xml:space="preserve">єкта </w:t>
      </w:r>
      <w:r>
        <w:rPr>
          <w:color w:val="000000"/>
          <w:spacing w:val="-6"/>
          <w:lang w:val="uk-UA"/>
        </w:rPr>
        <w:t xml:space="preserve">управління, який задається такою передавальною </w:t>
      </w:r>
      <w:r w:rsidRPr="007003B6">
        <w:rPr>
          <w:lang w:val="uk-UA"/>
        </w:rPr>
        <w:t>функці</w:t>
      </w:r>
      <w:r>
        <w:rPr>
          <w:lang w:val="uk-UA"/>
        </w:rPr>
        <w:t>єю:</w:t>
      </w:r>
    </w:p>
    <w:p w:rsidR="005F3701" w:rsidRPr="00381A7C" w:rsidRDefault="005F3701" w:rsidP="005F3701">
      <w:pPr>
        <w:spacing w:line="300" w:lineRule="auto"/>
        <w:jc w:val="center"/>
        <w:rPr>
          <w:lang w:val="uk-UA"/>
        </w:rPr>
      </w:pPr>
      <w:r w:rsidRPr="00AF7C17">
        <w:rPr>
          <w:position w:val="-38"/>
          <w:lang w:val="uk-UA"/>
        </w:rPr>
        <w:object w:dxaOrig="22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41.15pt" o:ole="">
            <v:imagedata r:id="rId6" o:title=""/>
          </v:shape>
          <o:OLEObject Type="Embed" ProgID="Equation.3" ShapeID="_x0000_i1025" DrawAspect="Content" ObjectID="_1634413737" r:id="rId7"/>
        </w:object>
      </w:r>
    </w:p>
    <w:p w:rsidR="005F3701" w:rsidRDefault="005F3701" w:rsidP="005F3701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 xml:space="preserve">де </w:t>
      </w:r>
      <w:r w:rsidRPr="00381A7C">
        <w:rPr>
          <w:i/>
          <w:lang w:val="uk-UA"/>
        </w:rPr>
        <w:t>d</w:t>
      </w:r>
      <w:r w:rsidRPr="00381A7C">
        <w:rPr>
          <w:lang w:val="uk-UA"/>
        </w:rPr>
        <w:t>,</w:t>
      </w:r>
      <w:r w:rsidRPr="00381A7C">
        <w:rPr>
          <w:i/>
          <w:lang w:val="uk-UA"/>
        </w:rPr>
        <w:t xml:space="preserve"> m</w:t>
      </w:r>
      <w:r w:rsidRPr="00381A7C">
        <w:rPr>
          <w:lang w:val="uk-UA"/>
        </w:rPr>
        <w:t>,</w:t>
      </w:r>
      <w:r w:rsidRPr="00381A7C">
        <w:rPr>
          <w:i/>
          <w:lang w:val="uk-UA"/>
        </w:rPr>
        <w:t xml:space="preserve"> N – </w:t>
      </w:r>
      <w:r w:rsidRPr="00381A7C">
        <w:rPr>
          <w:lang w:val="uk-UA"/>
        </w:rPr>
        <w:t xml:space="preserve">відповідно день, місяць народження й номер за списком у журналі групи студента. </w:t>
      </w:r>
    </w:p>
    <w:p w:rsidR="005F3701" w:rsidRPr="007003B6" w:rsidRDefault="005F3701" w:rsidP="005F3701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>2. В</w:t>
      </w:r>
      <w:r w:rsidRPr="00A249D3">
        <w:rPr>
          <w:color w:val="000000"/>
          <w:spacing w:val="-5"/>
          <w:lang w:val="uk-UA"/>
        </w:rPr>
        <w:t xml:space="preserve">иконати оптимізацію параметрів </w:t>
      </w:r>
      <w:r w:rsidRPr="00A249D3">
        <w:rPr>
          <w:spacing w:val="-5"/>
          <w:lang w:val="uk-UA"/>
        </w:rPr>
        <w:t>П</w:t>
      </w:r>
      <w:r>
        <w:rPr>
          <w:spacing w:val="-5"/>
          <w:lang w:val="uk-UA"/>
        </w:rPr>
        <w:t>ІД-р</w:t>
      </w:r>
      <w:r w:rsidRPr="00A249D3">
        <w:rPr>
          <w:color w:val="000000"/>
          <w:spacing w:val="-5"/>
          <w:lang w:val="uk-UA"/>
        </w:rPr>
        <w:t>егулятора.</w:t>
      </w:r>
    </w:p>
    <w:p w:rsidR="005F3701" w:rsidRPr="005F3701" w:rsidRDefault="005F3701" w:rsidP="005F3701">
      <w:pPr>
        <w:widowControl w:val="0"/>
        <w:shd w:val="clear" w:color="auto" w:fill="FFFFFF"/>
        <w:autoSpaceDE w:val="0"/>
        <w:autoSpaceDN w:val="0"/>
        <w:adjustRightInd w:val="0"/>
        <w:spacing w:line="300" w:lineRule="auto"/>
        <w:ind w:firstLine="709"/>
        <w:jc w:val="both"/>
        <w:rPr>
          <w:color w:val="000000"/>
          <w:lang w:val="uk-UA"/>
        </w:rPr>
      </w:pPr>
      <w:r>
        <w:rPr>
          <w:spacing w:val="-2"/>
          <w:lang w:val="uk-UA"/>
        </w:rPr>
        <w:t xml:space="preserve">3. </w:t>
      </w:r>
      <w:r w:rsidRPr="00A249D3">
        <w:rPr>
          <w:spacing w:val="-2"/>
          <w:lang w:val="uk-UA"/>
        </w:rPr>
        <w:t>Розглянути</w:t>
      </w:r>
      <w:r w:rsidRPr="00A249D3">
        <w:rPr>
          <w:color w:val="000000"/>
          <w:spacing w:val="-2"/>
          <w:lang w:val="uk-UA"/>
        </w:rPr>
        <w:t xml:space="preserve"> варіанти </w:t>
      </w:r>
      <w:r w:rsidRPr="00A249D3">
        <w:rPr>
          <w:spacing w:val="-2"/>
          <w:lang w:val="uk-UA"/>
        </w:rPr>
        <w:t>П</w:t>
      </w:r>
      <w:r w:rsidRPr="00A249D3">
        <w:rPr>
          <w:color w:val="000000"/>
          <w:spacing w:val="-2"/>
          <w:lang w:val="uk-UA"/>
        </w:rPr>
        <w:t xml:space="preserve">-, </w:t>
      </w:r>
      <w:r>
        <w:rPr>
          <w:color w:val="000000"/>
          <w:spacing w:val="-2"/>
          <w:lang w:val="uk-UA"/>
        </w:rPr>
        <w:t>І</w:t>
      </w:r>
      <w:r w:rsidRPr="00A249D3">
        <w:rPr>
          <w:spacing w:val="-2"/>
          <w:lang w:val="uk-UA"/>
        </w:rPr>
        <w:t>-</w:t>
      </w:r>
      <w:r w:rsidRPr="00A249D3">
        <w:rPr>
          <w:color w:val="000000"/>
          <w:spacing w:val="-2"/>
          <w:lang w:val="uk-UA"/>
        </w:rPr>
        <w:t xml:space="preserve">, </w:t>
      </w:r>
      <w:r w:rsidRPr="00A249D3">
        <w:rPr>
          <w:spacing w:val="-2"/>
          <w:lang w:val="uk-UA"/>
        </w:rPr>
        <w:t>ПД</w:t>
      </w:r>
      <w:r w:rsidRPr="00A249D3">
        <w:rPr>
          <w:color w:val="000000"/>
          <w:spacing w:val="-2"/>
          <w:lang w:val="uk-UA"/>
        </w:rPr>
        <w:t>- і П</w:t>
      </w:r>
      <w:r>
        <w:rPr>
          <w:color w:val="000000"/>
          <w:spacing w:val="-2"/>
          <w:lang w:val="uk-UA"/>
        </w:rPr>
        <w:t>І</w:t>
      </w:r>
      <w:r w:rsidRPr="00A249D3">
        <w:rPr>
          <w:color w:val="000000"/>
          <w:spacing w:val="-2"/>
          <w:lang w:val="uk-UA"/>
        </w:rPr>
        <w:t>-регуляторів для заданого об</w:t>
      </w:r>
      <w:r>
        <w:rPr>
          <w:color w:val="000000"/>
          <w:spacing w:val="-2"/>
          <w:lang w:val="uk-UA"/>
        </w:rPr>
        <w:t>’</w:t>
      </w:r>
      <w:r w:rsidRPr="00A249D3">
        <w:rPr>
          <w:color w:val="000000"/>
          <w:spacing w:val="-2"/>
          <w:lang w:val="uk-UA"/>
        </w:rPr>
        <w:t>єкта.</w:t>
      </w:r>
      <w:r w:rsidRPr="00A249D3">
        <w:rPr>
          <w:color w:val="000000"/>
          <w:spacing w:val="-5"/>
          <w:lang w:val="uk-UA"/>
        </w:rPr>
        <w:t xml:space="preserve"> Оптимізувати їхні параметри й </w:t>
      </w:r>
      <w:r>
        <w:rPr>
          <w:color w:val="000000"/>
          <w:spacing w:val="-5"/>
          <w:lang w:val="uk-UA"/>
        </w:rPr>
        <w:t>порівняти</w:t>
      </w:r>
      <w:r w:rsidRPr="00A249D3">
        <w:rPr>
          <w:color w:val="000000"/>
          <w:spacing w:val="-5"/>
          <w:lang w:val="uk-UA"/>
        </w:rPr>
        <w:t xml:space="preserve"> результати.</w:t>
      </w:r>
    </w:p>
    <w:p w:rsidR="005F3701" w:rsidRDefault="00915B23" w:rsidP="005F3701">
      <w:pPr>
        <w:jc w:val="center"/>
      </w:pPr>
      <w:r>
        <w:rPr>
          <w:noProof/>
        </w:rPr>
        <w:drawing>
          <wp:inline distT="0" distB="0" distL="0" distR="0" wp14:anchorId="17126C2D" wp14:editId="38CCAEE0">
            <wp:extent cx="4393871" cy="14001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15" r="7623" b="12633"/>
                    <a:stretch/>
                  </pic:blipFill>
                  <pic:spPr bwMode="auto">
                    <a:xfrm>
                      <a:off x="0" y="0"/>
                      <a:ext cx="4402564" cy="14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AD" w:rsidRDefault="005F3701" w:rsidP="00342CAD">
      <w:pPr>
        <w:pStyle w:val="main"/>
        <w:spacing w:before="0" w:beforeAutospacing="0" w:after="0" w:afterAutospacing="0" w:line="300" w:lineRule="auto"/>
        <w:jc w:val="center"/>
        <w:textAlignment w:val="center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Рисунок 1 - </w:t>
      </w:r>
      <w:r>
        <w:rPr>
          <w:color w:val="000000"/>
          <w:sz w:val="26"/>
          <w:szCs w:val="26"/>
          <w:lang w:val="uk-UA"/>
        </w:rPr>
        <w:t>Модель з ПІД-регулятором</w:t>
      </w:r>
    </w:p>
    <w:p w:rsidR="004226AF" w:rsidRDefault="005F3701" w:rsidP="005F3701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91047" cy="2073349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1" cy="20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A2" w:rsidRDefault="00342CAD" w:rsidP="004063A2">
      <w:pPr>
        <w:spacing w:line="300" w:lineRule="auto"/>
        <w:ind w:firstLine="709"/>
        <w:jc w:val="both"/>
        <w:rPr>
          <w:lang w:val="uk-UA"/>
        </w:rPr>
      </w:pPr>
      <w:r>
        <w:t>Рисунок</w:t>
      </w:r>
      <w:r w:rsidRPr="004063A2">
        <w:rPr>
          <w:lang w:val="en-US"/>
        </w:rPr>
        <w:t xml:space="preserve"> 2 - </w:t>
      </w:r>
      <w:proofErr w:type="spellStart"/>
      <w:r w:rsidR="004063A2">
        <w:rPr>
          <w:lang w:val="uk-UA"/>
        </w:rPr>
        <w:t>Ініціа</w:t>
      </w:r>
      <w:r w:rsidR="004063A2" w:rsidRPr="002674E0">
        <w:rPr>
          <w:lang w:val="uk-UA"/>
        </w:rPr>
        <w:t>л</w:t>
      </w:r>
      <w:r w:rsidR="004063A2">
        <w:rPr>
          <w:lang w:val="uk-UA"/>
        </w:rPr>
        <w:t>і</w:t>
      </w:r>
      <w:r w:rsidR="004063A2" w:rsidRPr="002674E0">
        <w:rPr>
          <w:lang w:val="uk-UA"/>
        </w:rPr>
        <w:t>зу</w:t>
      </w:r>
      <w:r w:rsidR="004063A2">
        <w:rPr>
          <w:lang w:val="uk-UA"/>
        </w:rPr>
        <w:t>ємо</w:t>
      </w:r>
      <w:proofErr w:type="spellEnd"/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 xml:space="preserve">у командному вікні </w:t>
      </w:r>
      <w:r w:rsidR="004063A2" w:rsidRPr="00F65D93">
        <w:rPr>
          <w:i/>
          <w:lang w:val="uk-UA"/>
        </w:rPr>
        <w:t>MATLAB</w:t>
      </w:r>
      <w:r w:rsidR="004063A2" w:rsidRPr="002674E0">
        <w:rPr>
          <w:lang w:val="uk-UA"/>
        </w:rPr>
        <w:t xml:space="preserve"> змінні </w:t>
      </w:r>
      <w:bookmarkStart w:id="2" w:name="OLE_LINK45"/>
      <w:proofErr w:type="spellStart"/>
      <w:r w:rsidR="004063A2" w:rsidRPr="00F65D93">
        <w:rPr>
          <w:i/>
          <w:lang w:val="uk-UA"/>
        </w:rPr>
        <w:t>Kp</w:t>
      </w:r>
      <w:proofErr w:type="spellEnd"/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>=</w:t>
      </w:r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 xml:space="preserve">1; </w:t>
      </w:r>
      <w:proofErr w:type="spellStart"/>
      <w:r w:rsidR="004063A2" w:rsidRPr="00F65D93">
        <w:rPr>
          <w:i/>
          <w:lang w:val="uk-UA"/>
        </w:rPr>
        <w:t>Ki</w:t>
      </w:r>
      <w:proofErr w:type="spellEnd"/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>=</w:t>
      </w:r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 xml:space="preserve">1; </w:t>
      </w:r>
      <w:proofErr w:type="spellStart"/>
      <w:r w:rsidR="004063A2" w:rsidRPr="00F65D93">
        <w:rPr>
          <w:i/>
          <w:lang w:val="uk-UA"/>
        </w:rPr>
        <w:t>Kd</w:t>
      </w:r>
      <w:proofErr w:type="spellEnd"/>
      <w:r w:rsidR="004063A2">
        <w:rPr>
          <w:lang w:val="uk-UA"/>
        </w:rPr>
        <w:t xml:space="preserve"> </w:t>
      </w:r>
      <w:r w:rsidR="004063A2" w:rsidRPr="002674E0">
        <w:rPr>
          <w:lang w:val="uk-UA"/>
        </w:rPr>
        <w:t>=</w:t>
      </w:r>
      <w:r w:rsidR="004063A2">
        <w:rPr>
          <w:lang w:val="uk-UA"/>
        </w:rPr>
        <w:t xml:space="preserve"> </w:t>
      </w:r>
      <w:r w:rsidR="004063A2">
        <w:rPr>
          <w:lang w:val="uk-UA"/>
        </w:rPr>
        <w:t>1</w:t>
      </w:r>
      <w:r w:rsidR="004063A2">
        <w:rPr>
          <w:lang w:val="uk-UA"/>
        </w:rPr>
        <w:t>.</w:t>
      </w:r>
      <w:bookmarkEnd w:id="2"/>
    </w:p>
    <w:p w:rsidR="00342CAD" w:rsidRPr="004063A2" w:rsidRDefault="00342CAD" w:rsidP="005F3701">
      <w:pPr>
        <w:jc w:val="center"/>
        <w:rPr>
          <w:lang w:val="uk-UA"/>
        </w:rPr>
      </w:pPr>
    </w:p>
    <w:p w:rsidR="00342CAD" w:rsidRDefault="00342CAD" w:rsidP="00342CAD">
      <w:pPr>
        <w:pStyle w:val="main"/>
        <w:spacing w:before="0" w:beforeAutospacing="0" w:after="0" w:afterAutospacing="0" w:line="300" w:lineRule="auto"/>
        <w:jc w:val="center"/>
        <w:textAlignment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746D40" wp14:editId="528FE5BF">
            <wp:extent cx="2488018" cy="249828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009" cy="25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AD" w:rsidRDefault="00342CAD" w:rsidP="00342CAD">
      <w:pPr>
        <w:pStyle w:val="main"/>
        <w:spacing w:before="0" w:beforeAutospacing="0" w:after="0" w:afterAutospacing="0" w:line="300" w:lineRule="auto"/>
        <w:jc w:val="center"/>
        <w:textAlignment w:val="center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Рисунок </w:t>
      </w:r>
      <w:r w:rsidR="00ED5415" w:rsidRPr="00ED5415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  <w:lang w:val="uk-UA"/>
        </w:rPr>
        <w:t xml:space="preserve"> - </w:t>
      </w:r>
      <w:r w:rsidR="004063A2">
        <w:rPr>
          <w:color w:val="000000"/>
          <w:sz w:val="26"/>
          <w:szCs w:val="26"/>
          <w:lang w:val="uk-UA"/>
        </w:rPr>
        <w:t>Вигляд вікна налаштування після завдання меж</w:t>
      </w:r>
    </w:p>
    <w:p w:rsidR="004063A2" w:rsidRPr="005F3701" w:rsidRDefault="00764246" w:rsidP="00342CAD">
      <w:pPr>
        <w:pStyle w:val="main"/>
        <w:spacing w:before="0" w:beforeAutospacing="0" w:after="0" w:afterAutospacing="0" w:line="300" w:lineRule="auto"/>
        <w:jc w:val="center"/>
        <w:textAlignment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D9934D7" wp14:editId="5E7002C1">
            <wp:extent cx="2647666" cy="2437117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864" cy="24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7" w:rsidRPr="00ED5415" w:rsidRDefault="00764246" w:rsidP="00764246">
      <w:pPr>
        <w:spacing w:after="160" w:line="259" w:lineRule="auto"/>
        <w:ind w:left="720" w:firstLine="720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Рисунок</w:t>
      </w:r>
      <w:r w:rsidR="00ED5415" w:rsidRPr="00ED5415">
        <w:rPr>
          <w:color w:val="000000"/>
          <w:sz w:val="26"/>
          <w:szCs w:val="26"/>
          <w:lang w:val="uk-UA"/>
        </w:rPr>
        <w:t xml:space="preserve"> 4</w:t>
      </w:r>
      <w:r>
        <w:rPr>
          <w:color w:val="000000"/>
          <w:sz w:val="26"/>
          <w:szCs w:val="26"/>
          <w:lang w:val="uk-UA"/>
        </w:rPr>
        <w:t xml:space="preserve"> - Вигляд вікна налаштування після завдання</w:t>
      </w:r>
      <w:r w:rsidRPr="00764246">
        <w:rPr>
          <w:color w:val="000000"/>
          <w:sz w:val="26"/>
          <w:szCs w:val="26"/>
          <w:lang w:val="uk-UA"/>
        </w:rPr>
        <w:t xml:space="preserve"> п</w:t>
      </w:r>
      <w:r>
        <w:rPr>
          <w:color w:val="000000"/>
          <w:sz w:val="26"/>
          <w:szCs w:val="26"/>
          <w:lang w:val="uk-UA"/>
        </w:rPr>
        <w:t xml:space="preserve">ісля </w:t>
      </w:r>
      <w:r w:rsidRPr="00764246">
        <w:rPr>
          <w:color w:val="000000"/>
          <w:sz w:val="26"/>
          <w:szCs w:val="26"/>
          <w:lang w:val="en-US"/>
        </w:rPr>
        <w:t>response</w:t>
      </w:r>
      <w:r w:rsidRPr="00764246">
        <w:rPr>
          <w:color w:val="000000"/>
          <w:sz w:val="26"/>
          <w:szCs w:val="26"/>
          <w:lang w:val="uk-UA"/>
        </w:rPr>
        <w:t xml:space="preserve"> </w:t>
      </w:r>
      <w:r w:rsidRPr="00764246">
        <w:rPr>
          <w:color w:val="000000"/>
          <w:sz w:val="26"/>
          <w:szCs w:val="26"/>
          <w:lang w:val="en-US"/>
        </w:rPr>
        <w:t>optimization</w:t>
      </w:r>
    </w:p>
    <w:p w:rsidR="00E77FF7" w:rsidRDefault="00E77FF7" w:rsidP="00E77FF7">
      <w:pPr>
        <w:spacing w:after="160" w:line="259" w:lineRule="auto"/>
        <w:ind w:left="720" w:firstLine="720"/>
        <w:jc w:val="center"/>
        <w:rPr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056363C8" wp14:editId="50F7A8AD">
            <wp:extent cx="3234377" cy="158418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350" cy="15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7" w:rsidRPr="00ED5415" w:rsidRDefault="00ED5415" w:rsidP="00E77FF7">
      <w:pPr>
        <w:spacing w:after="160" w:line="259" w:lineRule="auto"/>
        <w:ind w:left="720" w:firstLine="720"/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Рисунок 5</w:t>
      </w:r>
      <w:r w:rsidR="00E77FF7">
        <w:rPr>
          <w:noProof/>
          <w:lang w:val="uk-UA" w:eastAsia="en-US"/>
        </w:rPr>
        <w:t xml:space="preserve"> </w:t>
      </w:r>
      <w:r>
        <w:rPr>
          <w:noProof/>
          <w:lang w:val="uk-UA" w:eastAsia="en-US"/>
        </w:rPr>
        <w:t xml:space="preserve">- </w:t>
      </w:r>
      <w:r w:rsidR="00E77FF7">
        <w:rPr>
          <w:noProof/>
          <w:lang w:val="en-US" w:eastAsia="en-US"/>
        </w:rPr>
        <w:t>Matlab</w:t>
      </w:r>
      <w:r w:rsidR="00E77FF7" w:rsidRPr="00ED5415">
        <w:rPr>
          <w:noProof/>
          <w:lang w:val="uk-UA" w:eastAsia="en-US"/>
        </w:rPr>
        <w:t xml:space="preserve"> </w:t>
      </w:r>
      <w:r w:rsidR="00E77FF7">
        <w:rPr>
          <w:noProof/>
          <w:lang w:val="en-US" w:eastAsia="en-US"/>
        </w:rPr>
        <w:t>Workspace</w:t>
      </w:r>
      <w:r w:rsidR="00E77FF7" w:rsidRPr="00ED5415">
        <w:rPr>
          <w:noProof/>
          <w:lang w:val="uk-UA" w:eastAsia="en-US"/>
        </w:rPr>
        <w:t xml:space="preserve"> </w:t>
      </w:r>
      <w:r w:rsidR="00E77FF7">
        <w:rPr>
          <w:lang w:val="en-US"/>
        </w:rPr>
        <w:t>PI</w:t>
      </w:r>
      <w:r w:rsidR="00E77FF7" w:rsidRPr="00ED5415">
        <w:rPr>
          <w:lang w:val="uk-UA"/>
        </w:rPr>
        <w:t xml:space="preserve"> регулятора</w:t>
      </w:r>
    </w:p>
    <w:p w:rsidR="00B45E9F" w:rsidRDefault="00477705" w:rsidP="00E77FF7">
      <w:pPr>
        <w:spacing w:after="160" w:line="259" w:lineRule="auto"/>
        <w:ind w:left="720" w:firstLine="72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E2D75B4" wp14:editId="310966D0">
            <wp:extent cx="4828682" cy="134758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939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7" w:rsidRPr="00E77FF7" w:rsidRDefault="00ED5415" w:rsidP="00E77FF7">
      <w:pPr>
        <w:spacing w:after="160" w:line="259" w:lineRule="auto"/>
        <w:ind w:left="720" w:firstLine="720"/>
        <w:jc w:val="center"/>
        <w:rPr>
          <w:noProof/>
          <w:lang w:val="en-US" w:eastAsia="en-US"/>
        </w:rPr>
      </w:pPr>
      <w:r>
        <w:rPr>
          <w:noProof/>
          <w:lang w:eastAsia="en-US"/>
        </w:rPr>
        <w:t>Рисунок 6</w:t>
      </w:r>
      <w:r w:rsidR="00E77FF7">
        <w:rPr>
          <w:noProof/>
          <w:lang w:eastAsia="en-US"/>
        </w:rPr>
        <w:t xml:space="preserve"> - зм</w:t>
      </w:r>
      <w:r w:rsidR="00E77FF7">
        <w:rPr>
          <w:noProof/>
          <w:lang w:val="uk-UA" w:eastAsia="en-US"/>
        </w:rPr>
        <w:t xml:space="preserve">інни </w:t>
      </w:r>
      <w:r w:rsidR="00E77FF7">
        <w:rPr>
          <w:noProof/>
          <w:lang w:val="en-US" w:eastAsia="en-US"/>
        </w:rPr>
        <w:t>PI</w:t>
      </w:r>
    </w:p>
    <w:p w:rsidR="00477705" w:rsidRDefault="00477705" w:rsidP="00764246">
      <w:pPr>
        <w:spacing w:after="160" w:line="259" w:lineRule="auto"/>
        <w:ind w:left="720" w:firstLine="72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6DB4485" wp14:editId="4AF82EA3">
            <wp:extent cx="5324475" cy="3143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14" w:rsidRDefault="00E77FF7" w:rsidP="00E77FF7">
      <w:pPr>
        <w:spacing w:after="160" w:line="259" w:lineRule="auto"/>
        <w:ind w:left="720" w:firstLine="720"/>
        <w:jc w:val="center"/>
        <w:rPr>
          <w:noProof/>
          <w:lang w:val="en-US" w:eastAsia="en-US"/>
        </w:rPr>
      </w:pPr>
      <w:r>
        <w:rPr>
          <w:color w:val="000000"/>
          <w:sz w:val="26"/>
          <w:szCs w:val="26"/>
        </w:rPr>
        <w:t>Рисунок</w:t>
      </w:r>
      <w:r w:rsidR="00ED5415">
        <w:rPr>
          <w:color w:val="000000"/>
          <w:sz w:val="26"/>
          <w:szCs w:val="26"/>
          <w:lang w:val="en-US"/>
        </w:rPr>
        <w:t xml:space="preserve"> 7</w:t>
      </w:r>
      <w:r w:rsidRPr="00E77FF7">
        <w:rPr>
          <w:color w:val="000000"/>
          <w:sz w:val="26"/>
          <w:szCs w:val="26"/>
          <w:lang w:val="en-US"/>
        </w:rPr>
        <w:t xml:space="preserve"> -</w:t>
      </w:r>
      <w:r w:rsidRPr="007D5B57">
        <w:rPr>
          <w:color w:val="000000"/>
          <w:sz w:val="26"/>
          <w:szCs w:val="26"/>
          <w:lang w:val="uk-UA"/>
        </w:rPr>
        <w:t xml:space="preserve">Вигляд вікна </w:t>
      </w:r>
      <w:r w:rsidRPr="00E77FF7">
        <w:rPr>
          <w:i/>
          <w:sz w:val="26"/>
          <w:szCs w:val="26"/>
          <w:lang w:val="en-US"/>
        </w:rPr>
        <w:t>Optimization</w:t>
      </w:r>
      <w:r w:rsidRPr="00EC3EFD">
        <w:rPr>
          <w:i/>
          <w:sz w:val="26"/>
          <w:szCs w:val="26"/>
          <w:lang w:val="uk-UA"/>
        </w:rPr>
        <w:t xml:space="preserve"> </w:t>
      </w:r>
      <w:r w:rsidRPr="00EC3EFD">
        <w:rPr>
          <w:i/>
          <w:sz w:val="26"/>
          <w:szCs w:val="26"/>
          <w:lang w:val="en-US"/>
        </w:rPr>
        <w:t>Progress</w:t>
      </w:r>
      <w:r>
        <w:rPr>
          <w:i/>
          <w:sz w:val="26"/>
          <w:szCs w:val="26"/>
          <w:lang w:val="en-US"/>
        </w:rPr>
        <w:t xml:space="preserve"> (PI)</w:t>
      </w:r>
    </w:p>
    <w:p w:rsidR="00E77FF7" w:rsidRDefault="00E77FF7">
      <w:pPr>
        <w:spacing w:after="160" w:line="259" w:lineRule="auto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:rsidR="005D2B14" w:rsidRDefault="005D2B14" w:rsidP="00764246">
      <w:pPr>
        <w:spacing w:after="160" w:line="259" w:lineRule="auto"/>
        <w:ind w:left="720" w:firstLine="720"/>
        <w:rPr>
          <w:noProof/>
          <w:lang w:val="en-US" w:eastAsia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588"/>
      </w:tblGrid>
      <w:tr w:rsidR="00477705" w:rsidTr="00B45E9F">
        <w:tc>
          <w:tcPr>
            <w:tcW w:w="4839" w:type="dxa"/>
          </w:tcPr>
          <w:p w:rsidR="00E77FF7" w:rsidRPr="00E77FF7" w:rsidRDefault="00E77FF7" w:rsidP="00E77FF7">
            <w:pPr>
              <w:spacing w:after="160" w:line="259" w:lineRule="auto"/>
              <w:jc w:val="center"/>
            </w:pPr>
            <w:r>
              <w:rPr>
                <w:lang w:val="en-US"/>
              </w:rPr>
              <w:t xml:space="preserve">PI </w:t>
            </w:r>
            <w:r>
              <w:t>регулятор до оптимизации</w:t>
            </w:r>
          </w:p>
          <w:p w:rsidR="00E77FF7" w:rsidRPr="00E77FF7" w:rsidRDefault="00B45E9F" w:rsidP="00E77FF7">
            <w:pPr>
              <w:spacing w:after="160" w:line="259" w:lineRule="auto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25C75A8" wp14:editId="5DD99826">
                  <wp:extent cx="1903228" cy="1757972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32" cy="177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E77FF7" w:rsidRPr="00E77FF7" w:rsidRDefault="00E77FF7" w:rsidP="00E77FF7">
            <w:pPr>
              <w:spacing w:after="160" w:line="259" w:lineRule="auto"/>
              <w:jc w:val="center"/>
            </w:pPr>
            <w:r>
              <w:rPr>
                <w:lang w:val="en-US"/>
              </w:rPr>
              <w:t xml:space="preserve">PI </w:t>
            </w:r>
            <w:r>
              <w:t xml:space="preserve">регулятор </w:t>
            </w:r>
            <w:r>
              <w:rPr>
                <w:lang w:val="uk-UA"/>
              </w:rPr>
              <w:t>після</w:t>
            </w:r>
            <w:r>
              <w:t xml:space="preserve"> оптимизации</w:t>
            </w:r>
          </w:p>
          <w:p w:rsidR="00B45E9F" w:rsidRDefault="00477705" w:rsidP="00B45E9F">
            <w:pPr>
              <w:spacing w:after="160" w:line="259" w:lineRule="auto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5D2C395" wp14:editId="03769056">
                  <wp:extent cx="2381967" cy="1765737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57" cy="17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E9F" w:rsidRDefault="00B45E9F" w:rsidP="00764246">
      <w:pPr>
        <w:spacing w:after="160" w:line="259" w:lineRule="auto"/>
        <w:ind w:left="720" w:firstLine="720"/>
        <w:rPr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660"/>
        <w:gridCol w:w="4299"/>
      </w:tblGrid>
      <w:tr w:rsidR="00477705" w:rsidTr="005D2B14">
        <w:tc>
          <w:tcPr>
            <w:tcW w:w="4660" w:type="dxa"/>
          </w:tcPr>
          <w:p w:rsidR="00E77FF7" w:rsidRPr="00E77FF7" w:rsidRDefault="00E77FF7" w:rsidP="00E77FF7">
            <w:pPr>
              <w:spacing w:after="160" w:line="259" w:lineRule="auto"/>
              <w:jc w:val="center"/>
            </w:pPr>
            <w:r>
              <w:rPr>
                <w:lang w:val="en-US"/>
              </w:rPr>
              <w:t>PD</w:t>
            </w:r>
            <w:r>
              <w:rPr>
                <w:lang w:val="en-US"/>
              </w:rPr>
              <w:t xml:space="preserve"> </w:t>
            </w:r>
            <w:r>
              <w:t>регулятор до оптимизации</w:t>
            </w:r>
          </w:p>
          <w:p w:rsidR="00B45E9F" w:rsidRDefault="00477705" w:rsidP="00764246">
            <w:pPr>
              <w:spacing w:after="160" w:line="259" w:lineRule="auto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155290" wp14:editId="2357596C">
                  <wp:extent cx="2105247" cy="1942341"/>
                  <wp:effectExtent l="0" t="0" r="0" b="127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08" cy="195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:rsidR="00E77FF7" w:rsidRPr="00E77FF7" w:rsidRDefault="00E77FF7" w:rsidP="00E77FF7">
            <w:pPr>
              <w:spacing w:after="160" w:line="259" w:lineRule="auto"/>
              <w:jc w:val="center"/>
            </w:pPr>
            <w:r>
              <w:rPr>
                <w:lang w:val="en-US"/>
              </w:rPr>
              <w:t>PD</w:t>
            </w:r>
            <w:r>
              <w:rPr>
                <w:lang w:val="en-US"/>
              </w:rPr>
              <w:t xml:space="preserve"> </w:t>
            </w:r>
            <w:r>
              <w:t xml:space="preserve">регулятор </w:t>
            </w:r>
            <w:r>
              <w:rPr>
                <w:lang w:val="uk-UA"/>
              </w:rPr>
              <w:t>після</w:t>
            </w:r>
            <w:r>
              <w:t xml:space="preserve"> оптимизации</w:t>
            </w:r>
          </w:p>
          <w:p w:rsidR="00B45E9F" w:rsidRDefault="00477705" w:rsidP="00764246">
            <w:pPr>
              <w:spacing w:after="160" w:line="259" w:lineRule="auto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0C67FB" wp14:editId="55F08B92">
                  <wp:extent cx="2408274" cy="185006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63" cy="187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FF7" w:rsidRDefault="00E77FF7" w:rsidP="00E77FF7">
      <w:pPr>
        <w:spacing w:after="160" w:line="259" w:lineRule="auto"/>
        <w:ind w:left="720" w:firstLine="720"/>
        <w:jc w:val="center"/>
        <w:rPr>
          <w:lang w:val="uk-UA"/>
        </w:rPr>
      </w:pPr>
    </w:p>
    <w:p w:rsidR="00B45E9F" w:rsidRDefault="00477705" w:rsidP="00E77FF7">
      <w:pPr>
        <w:spacing w:after="160" w:line="259" w:lineRule="auto"/>
        <w:ind w:left="720" w:firstLine="72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8D06B78" wp14:editId="2305D7E3">
            <wp:extent cx="3056021" cy="18126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670" cy="18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F7" w:rsidRDefault="00E77FF7" w:rsidP="00E77FF7">
      <w:pPr>
        <w:spacing w:after="160" w:line="259" w:lineRule="auto"/>
        <w:ind w:left="720" w:firstLine="720"/>
        <w:jc w:val="center"/>
        <w:rPr>
          <w:i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Рисунок</w:t>
      </w:r>
      <w:r w:rsidRPr="00E77FF7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en-US"/>
        </w:rPr>
        <w:t>7</w:t>
      </w:r>
      <w:r w:rsidRPr="00E77FF7">
        <w:rPr>
          <w:color w:val="000000"/>
          <w:sz w:val="26"/>
          <w:szCs w:val="26"/>
          <w:lang w:val="en-US"/>
        </w:rPr>
        <w:t xml:space="preserve"> -</w:t>
      </w:r>
      <w:r w:rsidRPr="007D5B57">
        <w:rPr>
          <w:color w:val="000000"/>
          <w:sz w:val="26"/>
          <w:szCs w:val="26"/>
          <w:lang w:val="uk-UA"/>
        </w:rPr>
        <w:t xml:space="preserve">Вигляд вікна </w:t>
      </w:r>
      <w:r w:rsidRPr="00E77FF7">
        <w:rPr>
          <w:i/>
          <w:sz w:val="26"/>
          <w:szCs w:val="26"/>
          <w:lang w:val="en-US"/>
        </w:rPr>
        <w:t>Optimization</w:t>
      </w:r>
      <w:r w:rsidRPr="00EC3EFD">
        <w:rPr>
          <w:i/>
          <w:sz w:val="26"/>
          <w:szCs w:val="26"/>
          <w:lang w:val="uk-UA"/>
        </w:rPr>
        <w:t xml:space="preserve"> </w:t>
      </w:r>
      <w:r w:rsidRPr="00EC3EFD">
        <w:rPr>
          <w:i/>
          <w:sz w:val="26"/>
          <w:szCs w:val="26"/>
          <w:lang w:val="en-US"/>
        </w:rPr>
        <w:t>Progress</w:t>
      </w:r>
      <w:r>
        <w:rPr>
          <w:i/>
          <w:sz w:val="26"/>
          <w:szCs w:val="26"/>
          <w:lang w:val="en-US"/>
        </w:rPr>
        <w:t xml:space="preserve"> (</w:t>
      </w:r>
      <w:r>
        <w:rPr>
          <w:i/>
          <w:sz w:val="26"/>
          <w:szCs w:val="26"/>
          <w:lang w:val="en-US"/>
        </w:rPr>
        <w:t>PD</w:t>
      </w:r>
      <w:r>
        <w:rPr>
          <w:i/>
          <w:sz w:val="26"/>
          <w:szCs w:val="26"/>
          <w:lang w:val="en-US"/>
        </w:rPr>
        <w:t>)</w:t>
      </w:r>
    </w:p>
    <w:p w:rsidR="00E77FF7" w:rsidRDefault="00E77FF7" w:rsidP="00E77FF7">
      <w:pPr>
        <w:spacing w:after="160" w:line="259" w:lineRule="auto"/>
        <w:ind w:left="720" w:firstLine="720"/>
        <w:jc w:val="center"/>
        <w:rPr>
          <w:i/>
          <w:sz w:val="26"/>
          <w:szCs w:val="26"/>
          <w:lang w:val="en-US"/>
        </w:rPr>
      </w:pPr>
    </w:p>
    <w:p w:rsidR="00E77FF7" w:rsidRDefault="00E77FF7" w:rsidP="00E77FF7">
      <w:pPr>
        <w:spacing w:after="160" w:line="259" w:lineRule="auto"/>
        <w:ind w:left="720" w:firstLine="720"/>
        <w:jc w:val="center"/>
        <w:rPr>
          <w:i/>
          <w:sz w:val="26"/>
          <w:szCs w:val="26"/>
          <w:lang w:val="en-US"/>
        </w:rPr>
      </w:pPr>
    </w:p>
    <w:p w:rsidR="00E77FF7" w:rsidRDefault="00E77FF7" w:rsidP="00E77FF7">
      <w:pPr>
        <w:spacing w:after="160" w:line="259" w:lineRule="auto"/>
        <w:ind w:left="720" w:firstLine="720"/>
        <w:jc w:val="center"/>
        <w:rPr>
          <w:i/>
          <w:sz w:val="26"/>
          <w:szCs w:val="26"/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546"/>
      </w:tblGrid>
      <w:tr w:rsidR="005806E5" w:rsidTr="005806E5">
        <w:tc>
          <w:tcPr>
            <w:tcW w:w="4839" w:type="dxa"/>
          </w:tcPr>
          <w:p w:rsidR="005806E5" w:rsidRPr="005806E5" w:rsidRDefault="005806E5" w:rsidP="005806E5">
            <w:pPr>
              <w:spacing w:after="160" w:line="259" w:lineRule="auto"/>
              <w:jc w:val="center"/>
            </w:pPr>
            <w:r>
              <w:rPr>
                <w:lang w:val="en-US"/>
              </w:rPr>
              <w:t xml:space="preserve">P </w:t>
            </w:r>
            <w:r>
              <w:t>регулятор до оптимизации</w:t>
            </w:r>
          </w:p>
          <w:p w:rsidR="005806E5" w:rsidRDefault="005806E5" w:rsidP="00E77FF7">
            <w:pPr>
              <w:spacing w:after="160" w:line="259" w:lineRule="auto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132E99" wp14:editId="62EF5F73">
                  <wp:extent cx="2018805" cy="1503661"/>
                  <wp:effectExtent l="0" t="0" r="635" b="190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073" cy="152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806E5" w:rsidRPr="005806E5" w:rsidRDefault="005806E5" w:rsidP="005806E5">
            <w:pPr>
              <w:spacing w:after="160" w:line="259" w:lineRule="auto"/>
              <w:jc w:val="center"/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 </w:t>
            </w:r>
            <w:r>
              <w:t xml:space="preserve">регулятор </w:t>
            </w:r>
            <w:r>
              <w:rPr>
                <w:lang w:val="uk-UA"/>
              </w:rPr>
              <w:t>після</w:t>
            </w:r>
            <w:r>
              <w:t xml:space="preserve"> оптимизации</w:t>
            </w:r>
          </w:p>
          <w:p w:rsidR="005806E5" w:rsidRDefault="005806E5" w:rsidP="00E77FF7">
            <w:pPr>
              <w:spacing w:after="160" w:line="259" w:lineRule="auto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0EDFB3" wp14:editId="3DA88768">
                  <wp:extent cx="2303813" cy="1513683"/>
                  <wp:effectExtent l="0" t="0" r="127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1" cy="152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FF7" w:rsidRDefault="00E77FF7" w:rsidP="005806E5">
      <w:pPr>
        <w:spacing w:after="160" w:line="259" w:lineRule="auto"/>
        <w:rPr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439"/>
      </w:tblGrid>
      <w:tr w:rsidR="005806E5" w:rsidTr="00ED5415">
        <w:tc>
          <w:tcPr>
            <w:tcW w:w="4520" w:type="dxa"/>
          </w:tcPr>
          <w:p w:rsidR="005806E5" w:rsidRPr="005806E5" w:rsidRDefault="005806E5" w:rsidP="005806E5">
            <w:pPr>
              <w:spacing w:after="160" w:line="259" w:lineRule="auto"/>
              <w:jc w:val="center"/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>
              <w:t>регулятор до оптимизации</w:t>
            </w:r>
          </w:p>
          <w:p w:rsidR="005806E5" w:rsidRDefault="005806E5" w:rsidP="005806E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2F3278" wp14:editId="692ABC8F">
                  <wp:extent cx="2128035" cy="1982564"/>
                  <wp:effectExtent l="0" t="0" r="571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243" cy="199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:rsidR="005806E5" w:rsidRPr="005806E5" w:rsidRDefault="005806E5" w:rsidP="005806E5">
            <w:pPr>
              <w:spacing w:after="160" w:line="259" w:lineRule="auto"/>
              <w:jc w:val="center"/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>
              <w:t xml:space="preserve">регулятор </w:t>
            </w:r>
            <w:r>
              <w:rPr>
                <w:lang w:val="uk-UA"/>
              </w:rPr>
              <w:t>після</w:t>
            </w:r>
            <w:r>
              <w:t xml:space="preserve"> оптимизации</w:t>
            </w:r>
          </w:p>
          <w:p w:rsidR="005806E5" w:rsidRDefault="005806E5" w:rsidP="00764246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5AFB27" wp14:editId="36153289">
                  <wp:extent cx="2546144" cy="1952483"/>
                  <wp:effectExtent l="0" t="0" r="698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40" cy="196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FF7" w:rsidRDefault="00E77FF7" w:rsidP="00764246">
      <w:pPr>
        <w:spacing w:after="160" w:line="259" w:lineRule="auto"/>
        <w:ind w:left="720" w:firstLine="720"/>
        <w:rPr>
          <w:lang w:val="en-US"/>
        </w:rPr>
      </w:pPr>
    </w:p>
    <w:p w:rsidR="00ED5415" w:rsidRDefault="00ED5415" w:rsidP="00FC3A0D">
      <w:pPr>
        <w:spacing w:after="160" w:line="259" w:lineRule="auto"/>
        <w:ind w:left="720" w:firstLine="720"/>
        <w:jc w:val="center"/>
        <w:rPr>
          <w:lang w:val="en-US"/>
        </w:rPr>
      </w:pPr>
      <w:proofErr w:type="spellStart"/>
      <w:r>
        <w:rPr>
          <w:lang w:val="en-US"/>
        </w:rPr>
        <w:t>Висновок</w:t>
      </w:r>
      <w:proofErr w:type="spellEnd"/>
    </w:p>
    <w:p w:rsidR="00ED5415" w:rsidRPr="00381A7C" w:rsidRDefault="00ED5415" w:rsidP="006C0147">
      <w:pPr>
        <w:spacing w:line="300" w:lineRule="auto"/>
        <w:ind w:firstLine="720"/>
        <w:jc w:val="both"/>
        <w:rPr>
          <w:b/>
          <w:u w:val="single"/>
          <w:lang w:val="uk-UA"/>
        </w:rPr>
      </w:pPr>
      <w:bookmarkStart w:id="3" w:name="_GoBack"/>
      <w:r>
        <w:rPr>
          <w:color w:val="000000"/>
          <w:spacing w:val="-6"/>
          <w:lang w:val="uk-UA"/>
        </w:rPr>
        <w:t>Зібрал</w:t>
      </w:r>
      <w:r w:rsidRPr="007003B6">
        <w:rPr>
          <w:color w:val="000000"/>
          <w:spacing w:val="-6"/>
          <w:lang w:val="uk-UA"/>
        </w:rPr>
        <w:t xml:space="preserve">и в </w:t>
      </w:r>
      <w:r w:rsidRPr="00514D46">
        <w:rPr>
          <w:i/>
          <w:color w:val="000000"/>
          <w:spacing w:val="-6"/>
          <w:lang w:val="uk-UA"/>
        </w:rPr>
        <w:t xml:space="preserve">MATLAB </w:t>
      </w:r>
      <w:proofErr w:type="spellStart"/>
      <w:r w:rsidRPr="00514D46">
        <w:rPr>
          <w:i/>
          <w:color w:val="000000"/>
          <w:spacing w:val="-6"/>
          <w:lang w:val="uk-UA"/>
        </w:rPr>
        <w:t>Simulink</w:t>
      </w:r>
      <w:proofErr w:type="spellEnd"/>
      <w:r w:rsidRPr="007003B6">
        <w:rPr>
          <w:color w:val="000000"/>
          <w:spacing w:val="-6"/>
          <w:lang w:val="uk-UA"/>
        </w:rPr>
        <w:t xml:space="preserve"> систему </w:t>
      </w:r>
      <w:r>
        <w:rPr>
          <w:color w:val="000000"/>
          <w:spacing w:val="-6"/>
          <w:lang w:val="uk-UA"/>
        </w:rPr>
        <w:t xml:space="preserve">управління </w:t>
      </w:r>
      <w:r w:rsidRPr="007003B6">
        <w:rPr>
          <w:spacing w:val="-6"/>
          <w:lang w:val="uk-UA"/>
        </w:rPr>
        <w:t>з</w:t>
      </w:r>
      <w:r w:rsidRPr="007003B6">
        <w:rPr>
          <w:color w:val="000000"/>
          <w:spacing w:val="-6"/>
          <w:lang w:val="uk-UA"/>
        </w:rPr>
        <w:t xml:space="preserve"> </w:t>
      </w:r>
      <w:r w:rsidRPr="007003B6">
        <w:rPr>
          <w:spacing w:val="-6"/>
          <w:lang w:val="uk-UA"/>
        </w:rPr>
        <w:t>П</w:t>
      </w:r>
      <w:r>
        <w:rPr>
          <w:spacing w:val="-6"/>
          <w:lang w:val="uk-UA"/>
        </w:rPr>
        <w:t>ІД</w:t>
      </w:r>
      <w:r w:rsidRPr="007003B6">
        <w:rPr>
          <w:color w:val="000000"/>
          <w:spacing w:val="-6"/>
          <w:lang w:val="uk-UA"/>
        </w:rPr>
        <w:t>-</w:t>
      </w:r>
      <w:r>
        <w:rPr>
          <w:color w:val="000000"/>
          <w:spacing w:val="-6"/>
          <w:lang w:val="uk-UA"/>
        </w:rPr>
        <w:t xml:space="preserve">регулятором для </w:t>
      </w:r>
      <w:r w:rsidRPr="007003B6">
        <w:rPr>
          <w:color w:val="000000"/>
          <w:spacing w:val="-6"/>
          <w:lang w:val="uk-UA"/>
        </w:rPr>
        <w:t>отриманого об</w:t>
      </w:r>
      <w:r>
        <w:rPr>
          <w:color w:val="000000"/>
          <w:spacing w:val="-6"/>
          <w:lang w:val="uk-UA"/>
        </w:rPr>
        <w:t>’</w:t>
      </w:r>
      <w:r w:rsidRPr="007003B6">
        <w:rPr>
          <w:color w:val="000000"/>
          <w:spacing w:val="-6"/>
          <w:lang w:val="uk-UA"/>
        </w:rPr>
        <w:t xml:space="preserve">єкта </w:t>
      </w:r>
      <w:r>
        <w:rPr>
          <w:color w:val="000000"/>
          <w:spacing w:val="-6"/>
          <w:lang w:val="uk-UA"/>
        </w:rPr>
        <w:t>управління.</w:t>
      </w:r>
      <w:r w:rsidRPr="00ED5415">
        <w:rPr>
          <w:lang w:val="uk-UA"/>
        </w:rPr>
        <w:t xml:space="preserve"> </w:t>
      </w:r>
      <w:r>
        <w:rPr>
          <w:lang w:val="uk-UA"/>
        </w:rPr>
        <w:t>В</w:t>
      </w:r>
      <w:r>
        <w:rPr>
          <w:color w:val="000000"/>
          <w:spacing w:val="-5"/>
          <w:lang w:val="uk-UA"/>
        </w:rPr>
        <w:t>иконал</w:t>
      </w:r>
      <w:r w:rsidRPr="00A249D3">
        <w:rPr>
          <w:color w:val="000000"/>
          <w:spacing w:val="-5"/>
          <w:lang w:val="uk-UA"/>
        </w:rPr>
        <w:t xml:space="preserve">и оптимізацію параметрів </w:t>
      </w:r>
      <w:r w:rsidRPr="00A249D3">
        <w:rPr>
          <w:spacing w:val="-5"/>
          <w:lang w:val="uk-UA"/>
        </w:rPr>
        <w:t>П</w:t>
      </w:r>
      <w:r>
        <w:rPr>
          <w:spacing w:val="-5"/>
          <w:lang w:val="uk-UA"/>
        </w:rPr>
        <w:t>ІД-р</w:t>
      </w:r>
      <w:r w:rsidRPr="00A249D3">
        <w:rPr>
          <w:color w:val="000000"/>
          <w:spacing w:val="-5"/>
          <w:lang w:val="uk-UA"/>
        </w:rPr>
        <w:t>егулятора</w:t>
      </w:r>
      <w:r>
        <w:rPr>
          <w:color w:val="000000"/>
          <w:spacing w:val="-5"/>
          <w:lang w:val="uk-UA"/>
        </w:rPr>
        <w:t>.</w:t>
      </w:r>
    </w:p>
    <w:p w:rsidR="00ED5415" w:rsidRPr="00ED5415" w:rsidRDefault="00ED5415" w:rsidP="006C0147">
      <w:pPr>
        <w:spacing w:after="160" w:line="259" w:lineRule="auto"/>
        <w:jc w:val="both"/>
        <w:rPr>
          <w:lang w:val="uk-UA"/>
        </w:rPr>
      </w:pPr>
      <w:r>
        <w:rPr>
          <w:spacing w:val="-2"/>
          <w:lang w:val="uk-UA"/>
        </w:rPr>
        <w:t>Розглянул</w:t>
      </w:r>
      <w:r w:rsidRPr="00A249D3">
        <w:rPr>
          <w:spacing w:val="-2"/>
          <w:lang w:val="uk-UA"/>
        </w:rPr>
        <w:t>и</w:t>
      </w:r>
      <w:r w:rsidRPr="00A249D3">
        <w:rPr>
          <w:color w:val="000000"/>
          <w:spacing w:val="-2"/>
          <w:lang w:val="uk-UA"/>
        </w:rPr>
        <w:t xml:space="preserve"> варіанти </w:t>
      </w:r>
      <w:r w:rsidRPr="00A249D3">
        <w:rPr>
          <w:spacing w:val="-2"/>
          <w:lang w:val="uk-UA"/>
        </w:rPr>
        <w:t>П</w:t>
      </w:r>
      <w:r w:rsidRPr="00A249D3">
        <w:rPr>
          <w:color w:val="000000"/>
          <w:spacing w:val="-2"/>
          <w:lang w:val="uk-UA"/>
        </w:rPr>
        <w:t xml:space="preserve">-, </w:t>
      </w:r>
      <w:r>
        <w:rPr>
          <w:color w:val="000000"/>
          <w:spacing w:val="-2"/>
          <w:lang w:val="uk-UA"/>
        </w:rPr>
        <w:t>І</w:t>
      </w:r>
      <w:r w:rsidRPr="00A249D3">
        <w:rPr>
          <w:spacing w:val="-2"/>
          <w:lang w:val="uk-UA"/>
        </w:rPr>
        <w:t>-</w:t>
      </w:r>
      <w:r w:rsidRPr="00A249D3">
        <w:rPr>
          <w:color w:val="000000"/>
          <w:spacing w:val="-2"/>
          <w:lang w:val="uk-UA"/>
        </w:rPr>
        <w:t xml:space="preserve">, </w:t>
      </w:r>
      <w:r w:rsidRPr="00A249D3">
        <w:rPr>
          <w:spacing w:val="-2"/>
          <w:lang w:val="uk-UA"/>
        </w:rPr>
        <w:t>ПД</w:t>
      </w:r>
      <w:r w:rsidRPr="00A249D3">
        <w:rPr>
          <w:color w:val="000000"/>
          <w:spacing w:val="-2"/>
          <w:lang w:val="uk-UA"/>
        </w:rPr>
        <w:t>- і П</w:t>
      </w:r>
      <w:r>
        <w:rPr>
          <w:color w:val="000000"/>
          <w:spacing w:val="-2"/>
          <w:lang w:val="uk-UA"/>
        </w:rPr>
        <w:t>І</w:t>
      </w:r>
      <w:r w:rsidRPr="00A249D3">
        <w:rPr>
          <w:color w:val="000000"/>
          <w:spacing w:val="-2"/>
          <w:lang w:val="uk-UA"/>
        </w:rPr>
        <w:t>-регуляторів для заданого об</w:t>
      </w:r>
      <w:r>
        <w:rPr>
          <w:color w:val="000000"/>
          <w:spacing w:val="-2"/>
          <w:lang w:val="uk-UA"/>
        </w:rPr>
        <w:t>’</w:t>
      </w:r>
      <w:r w:rsidRPr="00A249D3">
        <w:rPr>
          <w:color w:val="000000"/>
          <w:spacing w:val="-2"/>
          <w:lang w:val="uk-UA"/>
        </w:rPr>
        <w:t>єкта.</w:t>
      </w:r>
      <w:r>
        <w:rPr>
          <w:color w:val="000000"/>
          <w:spacing w:val="-5"/>
          <w:lang w:val="uk-UA"/>
        </w:rPr>
        <w:t xml:space="preserve"> Оптимізувал</w:t>
      </w:r>
      <w:r w:rsidRPr="00A249D3">
        <w:rPr>
          <w:color w:val="000000"/>
          <w:spacing w:val="-5"/>
          <w:lang w:val="uk-UA"/>
        </w:rPr>
        <w:t xml:space="preserve">и їхні параметри й </w:t>
      </w:r>
      <w:r>
        <w:rPr>
          <w:color w:val="000000"/>
          <w:spacing w:val="-5"/>
          <w:lang w:val="uk-UA"/>
        </w:rPr>
        <w:t>порівнял</w:t>
      </w:r>
      <w:r>
        <w:rPr>
          <w:color w:val="000000"/>
          <w:spacing w:val="-5"/>
          <w:lang w:val="uk-UA"/>
        </w:rPr>
        <w:t>и</w:t>
      </w:r>
      <w:r w:rsidRPr="00A249D3">
        <w:rPr>
          <w:color w:val="000000"/>
          <w:spacing w:val="-5"/>
          <w:lang w:val="uk-UA"/>
        </w:rPr>
        <w:t xml:space="preserve"> результати</w:t>
      </w:r>
      <w:r>
        <w:rPr>
          <w:color w:val="000000"/>
          <w:spacing w:val="-5"/>
          <w:lang w:val="uk-UA"/>
        </w:rPr>
        <w:t>.</w:t>
      </w:r>
      <w:bookmarkEnd w:id="3"/>
    </w:p>
    <w:sectPr w:rsidR="00ED5415" w:rsidRPr="00ED5415">
      <w:headerReference w:type="default" r:id="rId2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53" w:rsidRDefault="00DC6B53" w:rsidP="005F3701">
      <w:r>
        <w:separator/>
      </w:r>
    </w:p>
  </w:endnote>
  <w:endnote w:type="continuationSeparator" w:id="0">
    <w:p w:rsidR="00DC6B53" w:rsidRDefault="00DC6B53" w:rsidP="005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53" w:rsidRDefault="00DC6B53" w:rsidP="005F3701">
      <w:r>
        <w:separator/>
      </w:r>
    </w:p>
  </w:footnote>
  <w:footnote w:type="continuationSeparator" w:id="0">
    <w:p w:rsidR="00DC6B53" w:rsidRDefault="00DC6B53" w:rsidP="005F3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701" w:rsidRPr="005F3701" w:rsidRDefault="005F3701" w:rsidP="005F3701">
    <w:pPr>
      <w:pStyle w:val="a3"/>
      <w:jc w:val="right"/>
      <w:rPr>
        <w:rFonts w:ascii="Algerian" w:hAnsi="Algerian"/>
        <w:lang w:val="uk-UA"/>
      </w:rPr>
    </w:pPr>
    <w:r w:rsidRPr="005F3701">
      <w:rPr>
        <w:rFonts w:ascii="Cambria" w:hAnsi="Cambria" w:cs="Cambria"/>
        <w:lang w:val="uk-UA"/>
      </w:rPr>
      <w:t>КІТ</w:t>
    </w:r>
    <w:r w:rsidRPr="005F3701">
      <w:rPr>
        <w:rFonts w:ascii="Algerian" w:hAnsi="Algerian"/>
        <w:lang w:val="uk-UA"/>
      </w:rPr>
      <w:t>-36.</w:t>
    </w:r>
  </w:p>
  <w:p w:rsidR="005F3701" w:rsidRPr="005F3701" w:rsidRDefault="005F3701" w:rsidP="005F3701">
    <w:pPr>
      <w:pStyle w:val="a3"/>
      <w:jc w:val="right"/>
      <w:rPr>
        <w:rFonts w:ascii="Algerian" w:hAnsi="Algerian"/>
        <w:lang w:val="uk-UA"/>
      </w:rPr>
    </w:pPr>
    <w:r w:rsidRPr="005F3701">
      <w:rPr>
        <w:rFonts w:ascii="Cambria" w:hAnsi="Cambria" w:cs="Cambria"/>
      </w:rPr>
      <w:t>Над</w:t>
    </w:r>
    <w:proofErr w:type="spellStart"/>
    <w:r w:rsidRPr="005F3701">
      <w:rPr>
        <w:rFonts w:ascii="Cambria" w:hAnsi="Cambria" w:cs="Cambria"/>
        <w:lang w:val="uk-UA"/>
      </w:rPr>
      <w:t>ірян</w:t>
    </w:r>
    <w:proofErr w:type="spellEnd"/>
    <w:r w:rsidRPr="005F3701">
      <w:rPr>
        <w:rFonts w:ascii="Algerian" w:hAnsi="Algerian"/>
        <w:lang w:val="uk-UA"/>
      </w:rPr>
      <w:t xml:space="preserve"> </w:t>
    </w:r>
    <w:r w:rsidRPr="005F3701">
      <w:rPr>
        <w:rFonts w:ascii="Cambria" w:hAnsi="Cambria" w:cs="Cambria"/>
        <w:lang w:val="uk-UA"/>
      </w:rPr>
      <w:t>Г</w:t>
    </w:r>
    <w:r w:rsidRPr="005F3701">
      <w:rPr>
        <w:rFonts w:ascii="Algerian" w:hAnsi="Algerian"/>
        <w:lang w:val="uk-UA"/>
      </w:rPr>
      <w:t>.</w:t>
    </w:r>
    <w:r w:rsidRPr="005F3701">
      <w:rPr>
        <w:rFonts w:ascii="Cambria" w:hAnsi="Cambria" w:cs="Cambria"/>
        <w:lang w:val="uk-UA"/>
      </w:rPr>
      <w:t>О</w:t>
    </w:r>
    <w:r w:rsidRPr="005F3701">
      <w:rPr>
        <w:rFonts w:ascii="Algerian" w:hAnsi="Algerian"/>
        <w:lang w:val="uk-UA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A"/>
    <w:rsid w:val="00311E33"/>
    <w:rsid w:val="00342CAD"/>
    <w:rsid w:val="0037477A"/>
    <w:rsid w:val="004063A2"/>
    <w:rsid w:val="004226AF"/>
    <w:rsid w:val="00477705"/>
    <w:rsid w:val="005806E5"/>
    <w:rsid w:val="005D2B14"/>
    <w:rsid w:val="005D6223"/>
    <w:rsid w:val="005F3701"/>
    <w:rsid w:val="006B7228"/>
    <w:rsid w:val="006C0147"/>
    <w:rsid w:val="007415DA"/>
    <w:rsid w:val="00764246"/>
    <w:rsid w:val="00915B23"/>
    <w:rsid w:val="00B45E9F"/>
    <w:rsid w:val="00DC6B53"/>
    <w:rsid w:val="00E77FF7"/>
    <w:rsid w:val="00ED5415"/>
    <w:rsid w:val="00F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3ECA"/>
  <w15:chartTrackingRefBased/>
  <w15:docId w15:val="{4F71E4F3-FA4A-48F9-9586-93602EC9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70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rsid w:val="005F3701"/>
    <w:pPr>
      <w:spacing w:before="100" w:beforeAutospacing="1" w:after="100" w:afterAutospacing="1"/>
    </w:pPr>
    <w:rPr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F370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F370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F3701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370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7">
    <w:name w:val="Table Grid"/>
    <w:basedOn w:val="a1"/>
    <w:uiPriority w:val="39"/>
    <w:rsid w:val="00B4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7</cp:revision>
  <dcterms:created xsi:type="dcterms:W3CDTF">2019-10-30T12:49:00Z</dcterms:created>
  <dcterms:modified xsi:type="dcterms:W3CDTF">2019-11-04T21:02:00Z</dcterms:modified>
</cp:coreProperties>
</file>