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231" w:rsidRDefault="005565B4">
      <w:r>
        <w:t>Q4</w:t>
      </w:r>
      <w:bookmarkStart w:id="0" w:name="_GoBack"/>
      <w:bookmarkEnd w:id="0"/>
    </w:p>
    <w:p w:rsidR="00767EE5" w:rsidRDefault="00767EE5" w:rsidP="001D7113">
      <w:pPr>
        <w:pStyle w:val="ListParagraph"/>
        <w:numPr>
          <w:ilvl w:val="0"/>
          <w:numId w:val="1"/>
        </w:numPr>
      </w:pPr>
      <w:r w:rsidRPr="001D7113">
        <w:rPr>
          <w:b/>
        </w:rPr>
        <w:t>Code Duplication:</w:t>
      </w:r>
    </w:p>
    <w:p w:rsidR="00767EE5" w:rsidRDefault="00767EE5">
      <w:r>
        <w:t>The user is not looking at the centralized picture so he has to copy/paste the part of code every time he needs it. If more than one employees are working on a project, then they all will write their own code instead of using a reusable code in business layer. Reusability also decreases by it.</w:t>
      </w:r>
    </w:p>
    <w:p w:rsidR="00767EE5" w:rsidRPr="001D7113" w:rsidRDefault="00767EE5" w:rsidP="001D7113">
      <w:pPr>
        <w:pStyle w:val="ListParagraph"/>
        <w:numPr>
          <w:ilvl w:val="0"/>
          <w:numId w:val="1"/>
        </w:numPr>
        <w:rPr>
          <w:b/>
        </w:rPr>
      </w:pPr>
      <w:r w:rsidRPr="001D7113">
        <w:rPr>
          <w:b/>
        </w:rPr>
        <w:t>Less Maintenance:</w:t>
      </w:r>
    </w:p>
    <w:p w:rsidR="00767EE5" w:rsidRDefault="00767EE5">
      <w:r>
        <w:t>If some changes need to be introduced, then that change should be reflected on every occurrence of that part of code which are using it. It also leads to the greater chance of inconsistency.</w:t>
      </w:r>
    </w:p>
    <w:p w:rsidR="00767EE5" w:rsidRPr="001D7113" w:rsidRDefault="00767EE5" w:rsidP="001D7113">
      <w:pPr>
        <w:pStyle w:val="ListParagraph"/>
        <w:numPr>
          <w:ilvl w:val="0"/>
          <w:numId w:val="1"/>
        </w:numPr>
        <w:rPr>
          <w:b/>
        </w:rPr>
      </w:pPr>
      <w:r w:rsidRPr="001D7113">
        <w:rPr>
          <w:b/>
        </w:rPr>
        <w:t>Less Portability:</w:t>
      </w:r>
    </w:p>
    <w:p w:rsidR="00767EE5" w:rsidRDefault="00767EE5">
      <w:r>
        <w:t xml:space="preserve">If the system needs to convert from one syntax language to another then almost all the software needs to be </w:t>
      </w:r>
      <w:r w:rsidR="001D7113">
        <w:t>changed. For example: Converting from SQL to Oracle.</w:t>
      </w:r>
    </w:p>
    <w:p w:rsidR="001D7113" w:rsidRPr="001D7113" w:rsidRDefault="001D7113" w:rsidP="001D7113">
      <w:pPr>
        <w:pStyle w:val="ListParagraph"/>
        <w:numPr>
          <w:ilvl w:val="0"/>
          <w:numId w:val="1"/>
        </w:numPr>
        <w:rPr>
          <w:b/>
        </w:rPr>
      </w:pPr>
      <w:r w:rsidRPr="001D7113">
        <w:rPr>
          <w:b/>
        </w:rPr>
        <w:t>Global Variables Analogy:</w:t>
      </w:r>
    </w:p>
    <w:p w:rsidR="001D7113" w:rsidRDefault="001D7113">
      <w:r>
        <w:t>By the use of global variables, it is very difficult to debug the software because we have to recognize that who has change the global variable. Database is also like a global variable. If a GUI directly changes the DB, then we have to check every GUI component.</w:t>
      </w:r>
    </w:p>
    <w:p w:rsidR="001D7113" w:rsidRPr="001D7113" w:rsidRDefault="001D7113" w:rsidP="001D7113">
      <w:pPr>
        <w:pStyle w:val="ListParagraph"/>
        <w:numPr>
          <w:ilvl w:val="0"/>
          <w:numId w:val="1"/>
        </w:numPr>
        <w:rPr>
          <w:b/>
        </w:rPr>
      </w:pPr>
      <w:r w:rsidRPr="001D7113">
        <w:rPr>
          <w:b/>
        </w:rPr>
        <w:t>No Buffering:</w:t>
      </w:r>
    </w:p>
    <w:p w:rsidR="001D7113" w:rsidRDefault="001D7113">
      <w:r>
        <w:t>Business Layer provides us with buffering without it we repeatedly have to connect with database which is a very costly operation.</w:t>
      </w:r>
    </w:p>
    <w:p w:rsidR="001D7113" w:rsidRPr="001D7113" w:rsidRDefault="001D7113" w:rsidP="001D7113">
      <w:pPr>
        <w:pStyle w:val="ListParagraph"/>
        <w:numPr>
          <w:ilvl w:val="0"/>
          <w:numId w:val="1"/>
        </w:numPr>
        <w:rPr>
          <w:b/>
        </w:rPr>
      </w:pPr>
      <w:r w:rsidRPr="001D7113">
        <w:rPr>
          <w:b/>
        </w:rPr>
        <w:t>Less Flexible Architecture:</w:t>
      </w:r>
    </w:p>
    <w:p w:rsidR="001D7113" w:rsidRDefault="001D7113">
      <w:r>
        <w:t>Less reusability and less maintainability means less flexible architect.</w:t>
      </w:r>
    </w:p>
    <w:p w:rsidR="001D7113" w:rsidRPr="001D7113" w:rsidRDefault="001D7113" w:rsidP="001D7113">
      <w:pPr>
        <w:pStyle w:val="ListParagraph"/>
        <w:numPr>
          <w:ilvl w:val="0"/>
          <w:numId w:val="1"/>
        </w:numPr>
        <w:rPr>
          <w:b/>
        </w:rPr>
      </w:pPr>
      <w:r w:rsidRPr="001D7113">
        <w:rPr>
          <w:b/>
        </w:rPr>
        <w:t>Bad Modeling:</w:t>
      </w:r>
    </w:p>
    <w:p w:rsidR="001D7113" w:rsidRPr="001D7113" w:rsidRDefault="001D7113">
      <w:r>
        <w:t xml:space="preserve">It is difficult or sometimes impossible to introduce inheritance or polymorphism in our model. </w:t>
      </w:r>
    </w:p>
    <w:p w:rsidR="00767EE5" w:rsidRPr="00767EE5" w:rsidRDefault="00767EE5">
      <w:pPr>
        <w:rPr>
          <w:b/>
        </w:rPr>
      </w:pPr>
    </w:p>
    <w:sectPr w:rsidR="00767EE5" w:rsidRPr="00767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42A7"/>
    <w:multiLevelType w:val="hybridMultilevel"/>
    <w:tmpl w:val="1AB6209E"/>
    <w:lvl w:ilvl="0" w:tplc="A75274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EE5"/>
    <w:rsid w:val="00083231"/>
    <w:rsid w:val="001D7113"/>
    <w:rsid w:val="005565B4"/>
    <w:rsid w:val="00767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CAA1"/>
  <w15:chartTrackingRefBased/>
  <w15:docId w15:val="{E033058F-4411-4C97-A79C-B91E7F48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153252">
      <w:bodyDiv w:val="1"/>
      <w:marLeft w:val="0"/>
      <w:marRight w:val="0"/>
      <w:marTop w:val="0"/>
      <w:marBottom w:val="0"/>
      <w:divBdr>
        <w:top w:val="none" w:sz="0" w:space="0" w:color="auto"/>
        <w:left w:val="none" w:sz="0" w:space="0" w:color="auto"/>
        <w:bottom w:val="none" w:sz="0" w:space="0" w:color="auto"/>
        <w:right w:val="none" w:sz="0" w:space="0" w:color="auto"/>
      </w:divBdr>
    </w:div>
    <w:div w:id="1438401563">
      <w:bodyDiv w:val="1"/>
      <w:marLeft w:val="0"/>
      <w:marRight w:val="0"/>
      <w:marTop w:val="0"/>
      <w:marBottom w:val="0"/>
      <w:divBdr>
        <w:top w:val="none" w:sz="0" w:space="0" w:color="auto"/>
        <w:left w:val="none" w:sz="0" w:space="0" w:color="auto"/>
        <w:bottom w:val="none" w:sz="0" w:space="0" w:color="auto"/>
        <w:right w:val="none" w:sz="0" w:space="0" w:color="auto"/>
      </w:divBdr>
    </w:div>
    <w:div w:id="193489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&amp; BRO</dc:creator>
  <cp:keywords/>
  <dc:description/>
  <cp:lastModifiedBy>FAWAD &amp; BRO</cp:lastModifiedBy>
  <cp:revision>2</cp:revision>
  <dcterms:created xsi:type="dcterms:W3CDTF">2018-12-07T05:52:00Z</dcterms:created>
  <dcterms:modified xsi:type="dcterms:W3CDTF">2018-12-07T06:13:00Z</dcterms:modified>
</cp:coreProperties>
</file>