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C7" w:rsidRPr="001333C7" w:rsidRDefault="000C1899" w:rsidP="00533DA7">
      <w:pPr>
        <w:spacing w:before="100" w:beforeAutospacing="1" w:after="480"/>
        <w:jc w:val="center"/>
        <w:rPr>
          <w:color w:val="2F5496" w:themeColor="accent1" w:themeShade="BF"/>
          <w:sz w:val="24"/>
        </w:rPr>
      </w:pPr>
      <w:r w:rsidRPr="000C1899">
        <w:rPr>
          <w:color w:val="2F5496" w:themeColor="accent1" w:themeShade="BF"/>
          <w:sz w:val="24"/>
        </w:rPr>
        <w:t>Summary of useful ES8+ features for Backend Development</w:t>
      </w:r>
    </w:p>
    <w:p w:rsidR="000C1899" w:rsidRPr="00C57222" w:rsidRDefault="000C1899" w:rsidP="0095314B">
      <w:pPr>
        <w:spacing w:before="100" w:beforeAutospacing="1" w:after="100" w:afterAutospacing="1"/>
        <w:jc w:val="center"/>
        <w:rPr>
          <w:sz w:val="24"/>
          <w:u w:val="single"/>
        </w:rPr>
      </w:pPr>
      <w:r w:rsidRPr="00C57222">
        <w:rPr>
          <w:sz w:val="24"/>
          <w:u w:val="single"/>
        </w:rPr>
        <w:t>Here I’ll be listing the many JS ES8+ features that I think are useful in backend development.</w:t>
      </w:r>
    </w:p>
    <w:p w:rsidR="000C1899" w:rsidRPr="000C1899" w:rsidRDefault="000C1899" w:rsidP="000C189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proofErr w:type="spellStart"/>
      <w:r>
        <w:t>Async</w:t>
      </w:r>
      <w:proofErr w:type="spellEnd"/>
      <w:r>
        <w:t>/Await (ES8)</w:t>
      </w:r>
      <w:bookmarkStart w:id="0" w:name="_GoBack"/>
      <w:bookmarkEnd w:id="0"/>
    </w:p>
    <w:p w:rsidR="000C1899" w:rsidRPr="00AE077F" w:rsidRDefault="000C1899" w:rsidP="000C189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>
        <w:t xml:space="preserve">This allows for writing of asynchronous code in a more concise and readable manner, by </w:t>
      </w:r>
      <w:r w:rsidRPr="00AE077F">
        <w:rPr>
          <w:color w:val="2F5496" w:themeColor="accent1" w:themeShade="BF"/>
        </w:rPr>
        <w:t>replacing the regular .</w:t>
      </w:r>
      <w:proofErr w:type="gramStart"/>
      <w:r w:rsidRPr="00AE077F">
        <w:rPr>
          <w:color w:val="2F5496" w:themeColor="accent1" w:themeShade="BF"/>
        </w:rPr>
        <w:t>then(</w:t>
      </w:r>
      <w:proofErr w:type="gramEnd"/>
      <w:r w:rsidRPr="00AE077F">
        <w:rPr>
          <w:color w:val="2F5496" w:themeColor="accent1" w:themeShade="BF"/>
        </w:rPr>
        <w:t>) and .catch()</w:t>
      </w:r>
      <w:r w:rsidR="00B96FD0" w:rsidRPr="00AE077F">
        <w:rPr>
          <w:color w:val="2F5496" w:themeColor="accent1" w:themeShade="BF"/>
        </w:rPr>
        <w:t xml:space="preserve"> methods</w:t>
      </w:r>
      <w:r w:rsidRPr="00AE077F">
        <w:rPr>
          <w:color w:val="2F5496" w:themeColor="accent1" w:themeShade="BF"/>
        </w:rPr>
        <w:t xml:space="preserve"> with the </w:t>
      </w:r>
      <w:r w:rsidR="00B96FD0" w:rsidRPr="00AE077F">
        <w:rPr>
          <w:color w:val="2F5496" w:themeColor="accent1" w:themeShade="BF"/>
        </w:rPr>
        <w:t>simple try/catch syntax</w:t>
      </w:r>
      <w:r w:rsidR="00B96FD0">
        <w:t>.</w:t>
      </w:r>
    </w:p>
    <w:p w:rsidR="00AE077F" w:rsidRPr="00AE077F" w:rsidRDefault="00AE077F" w:rsidP="00AE077F">
      <w:pPr>
        <w:pStyle w:val="ListParagraph"/>
        <w:spacing w:before="100" w:beforeAutospacing="1" w:after="100" w:afterAutospacing="1"/>
        <w:ind w:left="1440"/>
        <w:rPr>
          <w:sz w:val="24"/>
        </w:rPr>
      </w:pPr>
    </w:p>
    <w:p w:rsidR="00AE077F" w:rsidRDefault="00AE077F" w:rsidP="00AE077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proofErr w:type="spellStart"/>
      <w:r>
        <w:rPr>
          <w:sz w:val="24"/>
        </w:rPr>
        <w:t>Object.values</w:t>
      </w:r>
      <w:proofErr w:type="spellEnd"/>
      <w:r>
        <w:rPr>
          <w:sz w:val="24"/>
        </w:rPr>
        <w:t xml:space="preserve">() and </w:t>
      </w:r>
      <w:proofErr w:type="spellStart"/>
      <w:r>
        <w:rPr>
          <w:sz w:val="24"/>
        </w:rPr>
        <w:t>Object.entries</w:t>
      </w:r>
      <w:proofErr w:type="spellEnd"/>
      <w:r>
        <w:rPr>
          <w:sz w:val="24"/>
        </w:rPr>
        <w:t>() (ES8)</w:t>
      </w:r>
    </w:p>
    <w:p w:rsidR="00AE077F" w:rsidRDefault="00AE077F" w:rsidP="00AE077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>The addition of these two methods allowed for easier access to an object’s inner contents without having to write custom access logic for such scenarios.</w:t>
      </w:r>
    </w:p>
    <w:p w:rsidR="00AE077F" w:rsidRDefault="00AE077F" w:rsidP="00AE077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The </w:t>
      </w:r>
      <w:proofErr w:type="spellStart"/>
      <w:proofErr w:type="gramStart"/>
      <w:r w:rsidRPr="00AE077F">
        <w:rPr>
          <w:color w:val="2F5496" w:themeColor="accent1" w:themeShade="BF"/>
          <w:sz w:val="24"/>
        </w:rPr>
        <w:t>Object.values</w:t>
      </w:r>
      <w:proofErr w:type="spellEnd"/>
      <w:r w:rsidRPr="00AE077F">
        <w:rPr>
          <w:color w:val="2F5496" w:themeColor="accent1" w:themeShade="BF"/>
          <w:sz w:val="24"/>
        </w:rPr>
        <w:t>(</w:t>
      </w:r>
      <w:proofErr w:type="gramEnd"/>
      <w:r w:rsidRPr="00AE077F">
        <w:rPr>
          <w:color w:val="2F5496" w:themeColor="accent1" w:themeShade="BF"/>
          <w:sz w:val="24"/>
        </w:rPr>
        <w:t xml:space="preserve">) </w:t>
      </w:r>
      <w:r>
        <w:rPr>
          <w:sz w:val="24"/>
        </w:rPr>
        <w:t>returns an array of the object’s values.</w:t>
      </w:r>
    </w:p>
    <w:p w:rsidR="00AE077F" w:rsidRDefault="00AE077F" w:rsidP="00AE077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The </w:t>
      </w:r>
      <w:proofErr w:type="spellStart"/>
      <w:proofErr w:type="gramStart"/>
      <w:r w:rsidRPr="00AE077F">
        <w:rPr>
          <w:color w:val="2F5496" w:themeColor="accent1" w:themeShade="BF"/>
          <w:sz w:val="24"/>
        </w:rPr>
        <w:t>Object.entries</w:t>
      </w:r>
      <w:proofErr w:type="spellEnd"/>
      <w:r w:rsidRPr="00AE077F">
        <w:rPr>
          <w:color w:val="2F5496" w:themeColor="accent1" w:themeShade="BF"/>
          <w:sz w:val="24"/>
        </w:rPr>
        <w:t>(</w:t>
      </w:r>
      <w:proofErr w:type="gramEnd"/>
      <w:r w:rsidRPr="00AE077F">
        <w:rPr>
          <w:color w:val="2F5496" w:themeColor="accent1" w:themeShade="BF"/>
          <w:sz w:val="24"/>
        </w:rPr>
        <w:t xml:space="preserve">) </w:t>
      </w:r>
      <w:r>
        <w:rPr>
          <w:sz w:val="24"/>
        </w:rPr>
        <w:t>returns an array of a given object’s key-value pairs.</w:t>
      </w:r>
    </w:p>
    <w:p w:rsidR="00AE077F" w:rsidRDefault="00AE077F" w:rsidP="00AE077F">
      <w:pPr>
        <w:pStyle w:val="ListParagraph"/>
        <w:spacing w:before="100" w:beforeAutospacing="1" w:after="100" w:afterAutospacing="1"/>
        <w:rPr>
          <w:sz w:val="24"/>
        </w:rPr>
      </w:pPr>
    </w:p>
    <w:p w:rsidR="00AE077F" w:rsidRDefault="00AE077F" w:rsidP="00AE077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>Rest/Spread Properties (ES9)</w:t>
      </w:r>
    </w:p>
    <w:p w:rsidR="00AE077F" w:rsidRDefault="00AE077F" w:rsidP="00AE077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 w:rsidRPr="00C62A28">
        <w:rPr>
          <w:color w:val="2F5496" w:themeColor="accent1" w:themeShade="BF"/>
          <w:sz w:val="24"/>
        </w:rPr>
        <w:t xml:space="preserve">Rest properties </w:t>
      </w:r>
      <w:r>
        <w:rPr>
          <w:sz w:val="24"/>
        </w:rPr>
        <w:t>allow the collection of remaining properties into a single object.</w:t>
      </w:r>
    </w:p>
    <w:p w:rsidR="006673B1" w:rsidRDefault="00C62A28" w:rsidP="006673B1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>
        <w:rPr>
          <w:color w:val="2F5496" w:themeColor="accent1" w:themeShade="BF"/>
          <w:sz w:val="24"/>
        </w:rPr>
        <w:t xml:space="preserve">Spread properties </w:t>
      </w:r>
      <w:r>
        <w:rPr>
          <w:sz w:val="24"/>
        </w:rPr>
        <w:t>allow the</w:t>
      </w:r>
      <w:r w:rsidR="006673B1">
        <w:rPr>
          <w:sz w:val="24"/>
        </w:rPr>
        <w:t xml:space="preserve"> merging and copying of objects</w:t>
      </w:r>
    </w:p>
    <w:p w:rsidR="006673B1" w:rsidRDefault="006673B1" w:rsidP="006673B1">
      <w:pPr>
        <w:pStyle w:val="ListParagraph"/>
        <w:spacing w:before="100" w:beforeAutospacing="1" w:after="100" w:afterAutospacing="1"/>
        <w:ind w:left="1440"/>
        <w:rPr>
          <w:sz w:val="24"/>
        </w:rPr>
      </w:pPr>
    </w:p>
    <w:p w:rsidR="006673B1" w:rsidRDefault="006673B1" w:rsidP="006673B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proofErr w:type="spellStart"/>
      <w:r>
        <w:rPr>
          <w:sz w:val="24"/>
        </w:rPr>
        <w:t>Promise.finally</w:t>
      </w:r>
      <w:proofErr w:type="spellEnd"/>
      <w:r>
        <w:rPr>
          <w:sz w:val="24"/>
        </w:rPr>
        <w:t>() (ES9)</w:t>
      </w:r>
    </w:p>
    <w:p w:rsidR="00766913" w:rsidRDefault="006673B1" w:rsidP="0076691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Similar to how the finally block works in a try/catch </w:t>
      </w:r>
      <w:r w:rsidR="00766913">
        <w:rPr>
          <w:sz w:val="24"/>
        </w:rPr>
        <w:t xml:space="preserve">code structure, the </w:t>
      </w:r>
      <w:proofErr w:type="gramStart"/>
      <w:r w:rsidR="00766913">
        <w:rPr>
          <w:sz w:val="24"/>
        </w:rPr>
        <w:t>finally(</w:t>
      </w:r>
      <w:proofErr w:type="gramEnd"/>
      <w:r w:rsidR="00766913">
        <w:rPr>
          <w:sz w:val="24"/>
        </w:rPr>
        <w:t xml:space="preserve">) method allows for </w:t>
      </w:r>
      <w:r w:rsidR="00766913" w:rsidRPr="00C93835">
        <w:rPr>
          <w:color w:val="2F5496" w:themeColor="accent1" w:themeShade="BF"/>
          <w:sz w:val="24"/>
        </w:rPr>
        <w:t xml:space="preserve">adding a cleanup logic after the promise is settled </w:t>
      </w:r>
      <w:r w:rsidR="00766913">
        <w:rPr>
          <w:sz w:val="24"/>
        </w:rPr>
        <w:t>(either resolved or rejected).</w:t>
      </w:r>
    </w:p>
    <w:p w:rsidR="00766913" w:rsidRPr="00766913" w:rsidRDefault="00766913" w:rsidP="00766913">
      <w:pPr>
        <w:pStyle w:val="ListParagraph"/>
        <w:spacing w:before="100" w:beforeAutospacing="1" w:after="100" w:afterAutospacing="1"/>
        <w:ind w:left="1440"/>
        <w:rPr>
          <w:sz w:val="24"/>
        </w:rPr>
      </w:pPr>
    </w:p>
    <w:p w:rsidR="00766913" w:rsidRDefault="00EE3AFE" w:rsidP="0076691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>Optional Catch Binding (ES10)</w:t>
      </w:r>
    </w:p>
    <w:p w:rsidR="00A17040" w:rsidRDefault="00EE3AFE" w:rsidP="00A1704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This features allows us to </w:t>
      </w:r>
      <w:r w:rsidRPr="009146C1">
        <w:rPr>
          <w:color w:val="2F5496" w:themeColor="accent1" w:themeShade="BF"/>
          <w:sz w:val="24"/>
        </w:rPr>
        <w:t xml:space="preserve">omit the error parameter in the catch block </w:t>
      </w:r>
      <w:r>
        <w:rPr>
          <w:sz w:val="24"/>
        </w:rPr>
        <w:t>if it’s not required.</w:t>
      </w:r>
    </w:p>
    <w:p w:rsidR="00A17040" w:rsidRPr="00A17040" w:rsidRDefault="00A17040" w:rsidP="00A17040">
      <w:pPr>
        <w:pStyle w:val="ListParagraph"/>
        <w:spacing w:before="100" w:beforeAutospacing="1" w:after="100" w:afterAutospacing="1"/>
        <w:ind w:left="1440"/>
        <w:rPr>
          <w:sz w:val="24"/>
        </w:rPr>
      </w:pPr>
    </w:p>
    <w:p w:rsidR="00A17040" w:rsidRDefault="00A17040" w:rsidP="00A1704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proofErr w:type="spellStart"/>
      <w:r>
        <w:rPr>
          <w:sz w:val="24"/>
        </w:rPr>
        <w:t>Nullish</w:t>
      </w:r>
      <w:proofErr w:type="spellEnd"/>
      <w:r>
        <w:rPr>
          <w:sz w:val="24"/>
        </w:rPr>
        <w:t xml:space="preserve"> Coalescing Operator (??) (ES11)</w:t>
      </w:r>
    </w:p>
    <w:p w:rsidR="00A17040" w:rsidRDefault="00A17040" w:rsidP="00A1704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This provides an easy way to </w:t>
      </w:r>
      <w:r w:rsidRPr="00A17040">
        <w:rPr>
          <w:color w:val="2F5496" w:themeColor="accent1" w:themeShade="BF"/>
          <w:sz w:val="24"/>
        </w:rPr>
        <w:t>assign default values when null or undefined values are encountered</w:t>
      </w:r>
      <w:r>
        <w:rPr>
          <w:sz w:val="24"/>
        </w:rPr>
        <w:t>.</w:t>
      </w:r>
    </w:p>
    <w:p w:rsidR="00A17040" w:rsidRDefault="00A17040" w:rsidP="00A17040">
      <w:pPr>
        <w:pStyle w:val="ListParagraph"/>
        <w:spacing w:before="100" w:beforeAutospacing="1" w:after="100" w:afterAutospacing="1"/>
        <w:ind w:left="1440"/>
        <w:rPr>
          <w:sz w:val="24"/>
        </w:rPr>
      </w:pPr>
    </w:p>
    <w:p w:rsidR="00A17040" w:rsidRDefault="00A17040" w:rsidP="00A1704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>Optional Chaining Operator (</w:t>
      </w:r>
      <w:proofErr w:type="gramStart"/>
      <w:r>
        <w:rPr>
          <w:sz w:val="24"/>
        </w:rPr>
        <w:t>?.</w:t>
      </w:r>
      <w:proofErr w:type="gramEnd"/>
      <w:r>
        <w:rPr>
          <w:sz w:val="24"/>
        </w:rPr>
        <w:t>) (ES11)</w:t>
      </w:r>
    </w:p>
    <w:p w:rsidR="00A17040" w:rsidRDefault="00A17040" w:rsidP="00A1704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This allows for </w:t>
      </w:r>
      <w:r w:rsidRPr="000C2980">
        <w:rPr>
          <w:color w:val="2F5496" w:themeColor="accent1" w:themeShade="BF"/>
          <w:sz w:val="24"/>
        </w:rPr>
        <w:t>safe access to nested properties without throwing errors if a reference is null or undefined</w:t>
      </w:r>
      <w:r>
        <w:rPr>
          <w:sz w:val="24"/>
        </w:rPr>
        <w:t>.</w:t>
      </w:r>
    </w:p>
    <w:p w:rsidR="00D7547E" w:rsidRDefault="00D7547E" w:rsidP="00D7547E">
      <w:pPr>
        <w:pStyle w:val="ListParagraph"/>
        <w:spacing w:before="100" w:beforeAutospacing="1" w:after="100" w:afterAutospacing="1"/>
        <w:ind w:left="1440"/>
        <w:rPr>
          <w:sz w:val="24"/>
        </w:rPr>
      </w:pPr>
    </w:p>
    <w:p w:rsidR="00D7547E" w:rsidRDefault="00D7547E" w:rsidP="00D7547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>Dynamic Imports (ES11)</w:t>
      </w:r>
    </w:p>
    <w:p w:rsidR="00D7547E" w:rsidRDefault="00D7547E" w:rsidP="00D7547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Dynamic imports feature provides performance improvements by </w:t>
      </w:r>
      <w:r w:rsidRPr="00D7547E">
        <w:rPr>
          <w:color w:val="2F5496" w:themeColor="accent1" w:themeShade="BF"/>
          <w:sz w:val="24"/>
        </w:rPr>
        <w:t>allowing the loading of modules only when needed</w:t>
      </w:r>
      <w:r>
        <w:rPr>
          <w:sz w:val="24"/>
        </w:rPr>
        <w:t xml:space="preserve">, instead of preloading </w:t>
      </w:r>
      <w:r w:rsidR="0015746B">
        <w:rPr>
          <w:sz w:val="24"/>
        </w:rPr>
        <w:t>all the required modules</w:t>
      </w:r>
      <w:r>
        <w:rPr>
          <w:sz w:val="24"/>
        </w:rPr>
        <w:t xml:space="preserve">. </w:t>
      </w:r>
    </w:p>
    <w:p w:rsidR="00E9462E" w:rsidRDefault="00E9462E" w:rsidP="00E9462E">
      <w:pPr>
        <w:pStyle w:val="ListParagraph"/>
        <w:spacing w:before="100" w:beforeAutospacing="1" w:after="100" w:afterAutospacing="1"/>
        <w:ind w:left="1440"/>
        <w:rPr>
          <w:sz w:val="24"/>
        </w:rPr>
      </w:pPr>
    </w:p>
    <w:p w:rsidR="00E9462E" w:rsidRDefault="00E9462E" w:rsidP="00E9462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>Logical Assignments Operators (ES12)</w:t>
      </w:r>
    </w:p>
    <w:p w:rsidR="00CB2D9C" w:rsidRDefault="00CB2D9C" w:rsidP="00CB2D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This allows the combination of logical operations with assignment in a more concise manner. </w:t>
      </w:r>
    </w:p>
    <w:p w:rsidR="00CB2D9C" w:rsidRPr="00C44B31" w:rsidRDefault="00CB2D9C" w:rsidP="00CB2D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color w:val="2F5496" w:themeColor="accent1" w:themeShade="BF"/>
          <w:sz w:val="24"/>
        </w:rPr>
      </w:pPr>
      <w:r>
        <w:rPr>
          <w:sz w:val="24"/>
        </w:rPr>
        <w:t xml:space="preserve">These </w:t>
      </w:r>
      <w:proofErr w:type="gramStart"/>
      <w:r>
        <w:rPr>
          <w:sz w:val="24"/>
        </w:rPr>
        <w:t>operator  makes</w:t>
      </w:r>
      <w:proofErr w:type="gramEnd"/>
      <w:r>
        <w:rPr>
          <w:sz w:val="24"/>
        </w:rPr>
        <w:t xml:space="preserve"> the code more readable when </w:t>
      </w:r>
      <w:r w:rsidRPr="00C44B31">
        <w:rPr>
          <w:color w:val="2F5496" w:themeColor="accent1" w:themeShade="BF"/>
          <w:sz w:val="24"/>
        </w:rPr>
        <w:t>assigning values based on logical conditions</w:t>
      </w:r>
      <w:r w:rsidR="00C44B31">
        <w:rPr>
          <w:color w:val="2F5496" w:themeColor="accent1" w:themeShade="BF"/>
          <w:sz w:val="24"/>
        </w:rPr>
        <w:t>.</w:t>
      </w:r>
    </w:p>
    <w:p w:rsidR="00CB2D9C" w:rsidRDefault="00CB2D9C" w:rsidP="00CB2D9C">
      <w:pPr>
        <w:pStyle w:val="ListParagraph"/>
        <w:spacing w:before="100" w:beforeAutospacing="1" w:after="100" w:afterAutospacing="1"/>
        <w:ind w:left="1440"/>
        <w:rPr>
          <w:sz w:val="24"/>
        </w:rPr>
      </w:pPr>
    </w:p>
    <w:p w:rsidR="00CB2D9C" w:rsidRDefault="00CB2D9C" w:rsidP="00CB2D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proofErr w:type="spellStart"/>
      <w:r>
        <w:rPr>
          <w:sz w:val="24"/>
        </w:rPr>
        <w:t>BigInt</w:t>
      </w:r>
      <w:proofErr w:type="spellEnd"/>
      <w:r>
        <w:rPr>
          <w:sz w:val="24"/>
        </w:rPr>
        <w:t xml:space="preserve"> (ES11)</w:t>
      </w:r>
    </w:p>
    <w:p w:rsidR="00CB2D9C" w:rsidRPr="00A17040" w:rsidRDefault="00CB2D9C" w:rsidP="00CB2D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A new primitive type which allows for </w:t>
      </w:r>
      <w:r w:rsidR="008F07EB" w:rsidRPr="007F4A33">
        <w:rPr>
          <w:color w:val="2F5496" w:themeColor="accent1" w:themeShade="BF"/>
          <w:sz w:val="24"/>
        </w:rPr>
        <w:t>handling large integers beyond Number type’s limit</w:t>
      </w:r>
      <w:r w:rsidR="00411D19">
        <w:rPr>
          <w:sz w:val="24"/>
        </w:rPr>
        <w:t>.</w:t>
      </w:r>
    </w:p>
    <w:sectPr w:rsidR="00CB2D9C" w:rsidRPr="00A17040" w:rsidSect="000C1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456"/>
    <w:multiLevelType w:val="hybridMultilevel"/>
    <w:tmpl w:val="278E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EC"/>
    <w:rsid w:val="000C1899"/>
    <w:rsid w:val="000C2980"/>
    <w:rsid w:val="001333C7"/>
    <w:rsid w:val="0015746B"/>
    <w:rsid w:val="003A7C7F"/>
    <w:rsid w:val="00411D19"/>
    <w:rsid w:val="005154EC"/>
    <w:rsid w:val="00533DA7"/>
    <w:rsid w:val="006673B1"/>
    <w:rsid w:val="00766913"/>
    <w:rsid w:val="007F4A33"/>
    <w:rsid w:val="008F07EB"/>
    <w:rsid w:val="009146C1"/>
    <w:rsid w:val="0095314B"/>
    <w:rsid w:val="00A17040"/>
    <w:rsid w:val="00AE077F"/>
    <w:rsid w:val="00B96FD0"/>
    <w:rsid w:val="00C44B31"/>
    <w:rsid w:val="00C57222"/>
    <w:rsid w:val="00C62A28"/>
    <w:rsid w:val="00C93835"/>
    <w:rsid w:val="00CB2D9C"/>
    <w:rsid w:val="00D37001"/>
    <w:rsid w:val="00D7547E"/>
    <w:rsid w:val="00E9462E"/>
    <w:rsid w:val="00E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EEB9"/>
  <w15:chartTrackingRefBased/>
  <w15:docId w15:val="{21FCB1CE-FA01-4B71-9846-6CDB40AF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2024-10-21T08:10:00Z</dcterms:created>
  <dcterms:modified xsi:type="dcterms:W3CDTF">2024-10-21T08:58:00Z</dcterms:modified>
</cp:coreProperties>
</file>