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t xml:space="preserve">docker build -t student-prediction-website 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Then run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docker run -it -p 5000:5000 -v "$(pwd)":/app student-prediction-website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Then on your browser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hyperlink r:id="rId8" w:tooltip="http://localhost:5000" w:history="1">
        <w:r>
          <w:rPr>
            <w:rStyle w:val="186"/>
            <w:rFonts w:ascii="Times New Roman" w:hAnsi="Times New Roman" w:eastAsia="Times New Roman" w:cs="Times New Roman"/>
            <w:sz w:val="24"/>
          </w:rPr>
          <w:t xml:space="preserve">http://localhost:5000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  <w:r>
          <w:rPr>
            <w:rStyle w:val="186"/>
            <w:rFonts w:ascii="Times New Roman" w:hAnsi="Times New Roman" w:eastAsia="Times New Roman" w:cs="Times New Roman"/>
            <w:sz w:val="24"/>
          </w:rPr>
        </w:r>
      </w:hyperlink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://localhost:500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2025-05-03T05:33:13Z</dcterms:modified>
</cp:coreProperties>
</file>