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FC7E" w14:textId="65EC7D3A" w:rsidR="00635397" w:rsidRDefault="00C65929" w:rsidP="00C65929">
      <w:pPr>
        <w:jc w:val="center"/>
        <w:rPr>
          <w:rFonts w:asciiTheme="majorBidi" w:hAnsiTheme="majorBidi" w:cstheme="majorBidi"/>
          <w:b/>
          <w:bCs/>
          <w:sz w:val="36"/>
          <w:szCs w:val="36"/>
          <w:lang w:val="en-GB"/>
        </w:rPr>
      </w:pPr>
      <w:r w:rsidRPr="00C65929">
        <w:rPr>
          <w:rFonts w:asciiTheme="majorBidi" w:hAnsiTheme="majorBidi" w:cstheme="majorBidi"/>
          <w:b/>
          <w:bCs/>
          <w:sz w:val="36"/>
          <w:szCs w:val="36"/>
          <w:lang w:val="en-GB"/>
        </w:rPr>
        <w:t>Understanding of the Data</w:t>
      </w:r>
    </w:p>
    <w:p w14:paraId="2AC8FF7B" w14:textId="77777777" w:rsidR="00C955FF" w:rsidRDefault="00C955FF" w:rsidP="00C65929">
      <w:pPr>
        <w:jc w:val="center"/>
        <w:rPr>
          <w:rFonts w:asciiTheme="majorBidi" w:hAnsiTheme="majorBidi" w:cstheme="majorBidi"/>
          <w:b/>
          <w:bCs/>
          <w:sz w:val="36"/>
          <w:szCs w:val="36"/>
          <w:lang w:val="en-GB"/>
        </w:rPr>
      </w:pPr>
    </w:p>
    <w:p w14:paraId="09644191" w14:textId="07F76A89" w:rsidR="00C65929" w:rsidRPr="00C955FF" w:rsidRDefault="00C955FF" w:rsidP="00C955FF">
      <w:pPr>
        <w:rPr>
          <w:rFonts w:asciiTheme="majorBidi" w:hAnsiTheme="majorBidi" w:cstheme="majorBidi"/>
          <w:b/>
          <w:bCs/>
          <w:i/>
          <w:iCs/>
          <w:sz w:val="36"/>
          <w:szCs w:val="36"/>
          <w:u w:val="single"/>
          <w:lang w:val="en-GB"/>
        </w:rPr>
      </w:pPr>
      <w:r w:rsidRPr="00C955FF">
        <w:rPr>
          <w:rFonts w:asciiTheme="majorBidi" w:hAnsiTheme="majorBidi" w:cstheme="majorBidi"/>
          <w:b/>
          <w:bCs/>
          <w:i/>
          <w:iCs/>
          <w:sz w:val="36"/>
          <w:szCs w:val="36"/>
          <w:u w:val="single"/>
        </w:rPr>
        <w:t>TITLE.BASICS.TSV:</w:t>
      </w:r>
    </w:p>
    <w:p w14:paraId="20494D7B" w14:textId="77777777" w:rsidR="00C65929" w:rsidRDefault="00C65929">
      <w:pPr>
        <w:rPr>
          <w:rFonts w:asciiTheme="majorBidi" w:hAnsiTheme="majorBidi" w:cstheme="majorBidi"/>
          <w:b/>
          <w:bCs/>
          <w:sz w:val="36"/>
          <w:szCs w:val="36"/>
          <w:lang w:val="en-GB"/>
        </w:rPr>
      </w:pPr>
    </w:p>
    <w:p w14:paraId="01DFC286" w14:textId="0D602C72" w:rsidR="00C65929" w:rsidRDefault="00C65929">
      <w:pPr>
        <w:rPr>
          <w:rFonts w:asciiTheme="majorBidi" w:hAnsiTheme="majorBidi" w:cstheme="majorBidi"/>
        </w:rPr>
      </w:pPr>
      <w:r w:rsidRPr="00C65929">
        <w:rPr>
          <w:rFonts w:asciiTheme="majorBidi" w:hAnsiTheme="majorBidi" w:cstheme="majorBidi"/>
        </w:rPr>
        <w:t xml:space="preserve">This report provides a formal assessment of the </w:t>
      </w:r>
      <w:r w:rsidRPr="00C65929">
        <w:rPr>
          <w:rStyle w:val="HTMLCode"/>
          <w:rFonts w:asciiTheme="majorBidi" w:eastAsiaTheme="majorEastAsia" w:hAnsiTheme="majorBidi" w:cstheme="majorBidi"/>
        </w:rPr>
        <w:t>title.basics.tsv</w:t>
      </w:r>
      <w:r w:rsidRPr="00C65929">
        <w:rPr>
          <w:rFonts w:asciiTheme="majorBidi" w:hAnsiTheme="majorBidi" w:cstheme="majorBidi"/>
        </w:rPr>
        <w:t xml:space="preserve"> dataset structure and identifies necessary preparatory steps for robust Exploratory Data Analysis (EDA). The analysis is crucial for ensuring data integrity and optimizing performance before statistical and temporal investigations.</w:t>
      </w:r>
    </w:p>
    <w:p w14:paraId="77BA230D" w14:textId="77777777" w:rsidR="00C65929" w:rsidRDefault="00C65929">
      <w:pPr>
        <w:rPr>
          <w:rFonts w:asciiTheme="majorBidi" w:hAnsiTheme="majorBidi" w:cstheme="majorBidi"/>
        </w:rPr>
      </w:pPr>
    </w:p>
    <w:tbl>
      <w:tblPr>
        <w:tblW w:w="0" w:type="auto"/>
        <w:tblCellSpacing w:w="15" w:type="dxa"/>
        <w:tblCellMar>
          <w:left w:w="0" w:type="dxa"/>
          <w:right w:w="0" w:type="dxa"/>
        </w:tblCellMar>
        <w:tblLook w:val="04A0" w:firstRow="1" w:lastRow="0" w:firstColumn="1" w:lastColumn="0" w:noHBand="0" w:noVBand="1"/>
      </w:tblPr>
      <w:tblGrid>
        <w:gridCol w:w="1739"/>
        <w:gridCol w:w="1849"/>
        <w:gridCol w:w="5422"/>
      </w:tblGrid>
      <w:tr w:rsidR="00C65929" w:rsidRPr="00C65929" w14:paraId="1E6919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01F6E"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26E17"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64BDD"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Implication for EDA</w:t>
            </w:r>
          </w:p>
        </w:tc>
      </w:tr>
      <w:tr w:rsidR="00C65929" w:rsidRPr="00C65929" w14:paraId="6217A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6CC07"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Total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E00BC"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12,097,750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EFE1E"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1F1F1F"/>
                <w:kern w:val="0"/>
                <w:bdr w:val="none" w:sz="0" w:space="0" w:color="auto" w:frame="1"/>
                <w:lang w:eastAsia="en-GB"/>
                <w14:ligatures w14:val="none"/>
              </w:rPr>
              <w:t>Due to the high row count, initial processing (such as grouping and aggregation) should prioritize efficient data types to prevent memory overflow.</w:t>
            </w:r>
          </w:p>
        </w:tc>
      </w:tr>
      <w:tr w:rsidR="00C65929" w:rsidRPr="00C65929" w14:paraId="4DB260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6F30E"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Memory Footprint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2C9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4.07$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661CA"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1F1F1F"/>
                <w:kern w:val="0"/>
                <w:bdr w:val="none" w:sz="0" w:space="0" w:color="auto" w:frame="1"/>
                <w:lang w:eastAsia="en-GB"/>
                <w14:ligatures w14:val="none"/>
              </w:rPr>
              <w:t xml:space="preserve">Suggests that optimizing </w:t>
            </w:r>
            <w:r w:rsidRPr="00C65929">
              <w:rPr>
                <w:rFonts w:ascii="Arial" w:eastAsia="Times New Roman" w:hAnsi="Arial" w:cs="Arial"/>
                <w:color w:val="444746"/>
                <w:kern w:val="0"/>
                <w:sz w:val="20"/>
                <w:szCs w:val="20"/>
                <w:bdr w:val="none" w:sz="0" w:space="0" w:color="auto" w:frame="1"/>
                <w:lang w:eastAsia="en-GB"/>
                <w14:ligatures w14:val="none"/>
              </w:rPr>
              <w:t>object</w:t>
            </w:r>
            <w:r w:rsidRPr="00C65929">
              <w:rPr>
                <w:rFonts w:ascii="Arial" w:eastAsia="Times New Roman" w:hAnsi="Arial" w:cs="Arial"/>
                <w:color w:val="1F1F1F"/>
                <w:kern w:val="0"/>
                <w:bdr w:val="none" w:sz="0" w:space="0" w:color="auto" w:frame="1"/>
                <w:lang w:eastAsia="en-GB"/>
                <w14:ligatures w14:val="none"/>
              </w:rPr>
              <w:t xml:space="preserve"> (string) columns and avoiding memory-intensive operations (like large cross-joins) without prior filtering is necessary.</w:t>
            </w:r>
          </w:p>
        </w:tc>
      </w:tr>
    </w:tbl>
    <w:p w14:paraId="2F6A5329" w14:textId="77777777" w:rsidR="00C65929" w:rsidRDefault="00C65929">
      <w:pPr>
        <w:rPr>
          <w:rFonts w:asciiTheme="majorBidi" w:hAnsiTheme="majorBidi" w:cstheme="majorBidi"/>
          <w:b/>
          <w:bCs/>
          <w:sz w:val="36"/>
          <w:szCs w:val="36"/>
          <w:lang w:val="en-GB"/>
        </w:rPr>
      </w:pPr>
    </w:p>
    <w:p w14:paraId="1C6B916F" w14:textId="77777777" w:rsidR="00C65929" w:rsidRDefault="00C65929">
      <w:pPr>
        <w:rPr>
          <w:rFonts w:asciiTheme="majorBidi" w:hAnsiTheme="majorBidi" w:cstheme="majorBidi"/>
          <w:b/>
          <w:bCs/>
          <w:sz w:val="36"/>
          <w:szCs w:val="36"/>
          <w:lang w:val="en-GB"/>
        </w:rPr>
      </w:pPr>
    </w:p>
    <w:p w14:paraId="39777E32" w14:textId="27F5610E" w:rsidR="00C65929" w:rsidRDefault="00C65929">
      <w:pPr>
        <w:rPr>
          <w:rFonts w:asciiTheme="majorBidi" w:hAnsiTheme="majorBidi" w:cstheme="majorBidi"/>
          <w:b/>
          <w:bCs/>
          <w:sz w:val="36"/>
          <w:szCs w:val="36"/>
          <w:lang w:val="en-GB"/>
        </w:rPr>
      </w:pPr>
      <w:r>
        <w:rPr>
          <w:rFonts w:asciiTheme="majorBidi" w:hAnsiTheme="majorBidi" w:cstheme="majorBidi"/>
          <w:b/>
          <w:bCs/>
          <w:sz w:val="36"/>
          <w:szCs w:val="36"/>
          <w:lang w:val="en-GB"/>
        </w:rPr>
        <w:t>Columns Data And its Understanding:</w:t>
      </w:r>
    </w:p>
    <w:tbl>
      <w:tblPr>
        <w:tblW w:w="0" w:type="auto"/>
        <w:tblCellSpacing w:w="15" w:type="dxa"/>
        <w:tblCellMar>
          <w:left w:w="0" w:type="dxa"/>
          <w:right w:w="0" w:type="dxa"/>
        </w:tblCellMar>
        <w:tblLook w:val="04A0" w:firstRow="1" w:lastRow="0" w:firstColumn="1" w:lastColumn="0" w:noHBand="0" w:noVBand="1"/>
      </w:tblPr>
      <w:tblGrid>
        <w:gridCol w:w="2222"/>
        <w:gridCol w:w="1316"/>
        <w:gridCol w:w="2757"/>
        <w:gridCol w:w="2715"/>
      </w:tblGrid>
      <w:tr w:rsidR="00C65929" w:rsidRPr="00C65929" w14:paraId="3377EA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08989"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919F3"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Current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53634"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Data Quality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D21D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Required Transformation</w:t>
            </w:r>
          </w:p>
        </w:tc>
      </w:tr>
      <w:tr w:rsidR="00C65929" w:rsidRPr="00C65929" w14:paraId="4607F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76AB3"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runtimeMinutes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5183E"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FB361"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Critical Non-Numeric Data.</w:t>
            </w:r>
            <w:r w:rsidRPr="00C65929">
              <w:rPr>
                <w:rFonts w:ascii="Arial" w:eastAsia="Times New Roman" w:hAnsi="Arial" w:cs="Arial"/>
                <w:color w:val="1F1F1F"/>
                <w:kern w:val="0"/>
                <w:bdr w:val="none" w:sz="0" w:space="0" w:color="auto" w:frame="1"/>
                <w:lang w:eastAsia="en-GB"/>
                <w14:ligatures w14:val="none"/>
              </w:rPr>
              <w:t xml:space="preserve"> The column contains non-convertible characters (typically </w:t>
            </w:r>
            <w:r w:rsidRPr="00C65929">
              <w:rPr>
                <w:rFonts w:ascii="Arial" w:eastAsia="Times New Roman" w:hAnsi="Arial" w:cs="Arial"/>
                <w:color w:val="444746"/>
                <w:kern w:val="0"/>
                <w:sz w:val="20"/>
                <w:szCs w:val="20"/>
                <w:bdr w:val="none" w:sz="0" w:space="0" w:color="auto" w:frame="1"/>
                <w:lang w:eastAsia="en-GB"/>
                <w14:ligatures w14:val="none"/>
              </w:rPr>
              <w:t>\N</w:t>
            </w:r>
            <w:r w:rsidRPr="00C65929">
              <w:rPr>
                <w:rFonts w:ascii="Arial" w:eastAsia="Times New Roman" w:hAnsi="Arial" w:cs="Arial"/>
                <w:color w:val="1F1F1F"/>
                <w:kern w:val="0"/>
                <w:bdr w:val="none" w:sz="0" w:space="0" w:color="auto" w:frame="1"/>
                <w:lang w:eastAsia="en-GB"/>
                <w14:ligatures w14:val="none"/>
              </w:rPr>
              <w:t>), preventing direct numerical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15432"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Coercion:</w:t>
            </w:r>
            <w:r w:rsidRPr="00C65929">
              <w:rPr>
                <w:rFonts w:ascii="Arial" w:eastAsia="Times New Roman" w:hAnsi="Arial" w:cs="Arial"/>
                <w:color w:val="1F1F1F"/>
                <w:kern w:val="0"/>
                <w:bdr w:val="none" w:sz="0" w:space="0" w:color="auto" w:frame="1"/>
                <w:lang w:eastAsia="en-GB"/>
                <w14:ligatures w14:val="none"/>
              </w:rPr>
              <w:t xml:space="preserve"> Must be converted to a numeric type (</w:t>
            </w:r>
            <w:r w:rsidRPr="00C65929">
              <w:rPr>
                <w:rFonts w:ascii="Arial" w:eastAsia="Times New Roman" w:hAnsi="Arial" w:cs="Arial"/>
                <w:color w:val="444746"/>
                <w:kern w:val="0"/>
                <w:sz w:val="20"/>
                <w:szCs w:val="20"/>
                <w:bdr w:val="none" w:sz="0" w:space="0" w:color="auto" w:frame="1"/>
                <w:lang w:eastAsia="en-GB"/>
                <w14:ligatures w14:val="none"/>
              </w:rPr>
              <w:t>float64</w:t>
            </w:r>
            <w:r w:rsidRPr="00C65929">
              <w:rPr>
                <w:rFonts w:ascii="Arial" w:eastAsia="Times New Roman" w:hAnsi="Arial" w:cs="Arial"/>
                <w:color w:val="1F1F1F"/>
                <w:kern w:val="0"/>
                <w:bdr w:val="none" w:sz="0" w:space="0" w:color="auto" w:frame="1"/>
                <w:lang w:eastAsia="en-GB"/>
                <w14:ligatures w14:val="none"/>
              </w:rPr>
              <w:t xml:space="preserve"> or </w:t>
            </w:r>
            <w:r w:rsidRPr="00C65929">
              <w:rPr>
                <w:rFonts w:ascii="Arial" w:eastAsia="Times New Roman" w:hAnsi="Arial" w:cs="Arial"/>
                <w:color w:val="444746"/>
                <w:kern w:val="0"/>
                <w:sz w:val="20"/>
                <w:szCs w:val="20"/>
                <w:bdr w:val="none" w:sz="0" w:space="0" w:color="auto" w:frame="1"/>
                <w:lang w:eastAsia="en-GB"/>
                <w14:ligatures w14:val="none"/>
              </w:rPr>
              <w:t>Int64</w:t>
            </w:r>
            <w:r w:rsidRPr="00C65929">
              <w:rPr>
                <w:rFonts w:ascii="Arial" w:eastAsia="Times New Roman" w:hAnsi="Arial" w:cs="Arial"/>
                <w:color w:val="1F1F1F"/>
                <w:kern w:val="0"/>
                <w:bdr w:val="none" w:sz="0" w:space="0" w:color="auto" w:frame="1"/>
                <w:lang w:eastAsia="en-GB"/>
                <w14:ligatures w14:val="none"/>
              </w:rPr>
              <w:t xml:space="preserve">) with errors coerced to </w:t>
            </w:r>
            <w:r w:rsidRPr="00C65929">
              <w:rPr>
                <w:rFonts w:ascii="Arial" w:eastAsia="Times New Roman" w:hAnsi="Arial" w:cs="Arial"/>
                <w:b/>
                <w:bCs/>
                <w:color w:val="1F1F1F"/>
                <w:kern w:val="0"/>
                <w:bdr w:val="none" w:sz="0" w:space="0" w:color="auto" w:frame="1"/>
                <w:lang w:eastAsia="en-GB"/>
                <w14:ligatures w14:val="none"/>
              </w:rPr>
              <w:t>NaN</w:t>
            </w:r>
            <w:r w:rsidRPr="00C65929">
              <w:rPr>
                <w:rFonts w:ascii="Arial" w:eastAsia="Times New Roman" w:hAnsi="Arial" w:cs="Arial"/>
                <w:color w:val="1F1F1F"/>
                <w:kern w:val="0"/>
                <w:bdr w:val="none" w:sz="0" w:space="0" w:color="auto" w:frame="1"/>
                <w:lang w:eastAsia="en-GB"/>
                <w14:ligatures w14:val="none"/>
              </w:rPr>
              <w:t>.</w:t>
            </w:r>
          </w:p>
        </w:tc>
      </w:tr>
      <w:tr w:rsidR="00C65929" w:rsidRPr="00C65929" w14:paraId="05C1B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CE982"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startYear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6EB14"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444746"/>
                <w:kern w:val="0"/>
                <w:sz w:val="20"/>
                <w:szCs w:val="20"/>
                <w:bdr w:val="none" w:sz="0" w:space="0" w:color="auto" w:frame="1"/>
                <w:lang w:eastAsia="en-GB"/>
                <w14:ligatures w14:val="none"/>
              </w:rPr>
              <w:t>float64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549B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1F1F1F"/>
                <w:kern w:val="0"/>
                <w:bdr w:val="none" w:sz="0" w:space="0" w:color="auto" w:frame="1"/>
                <w:lang w:eastAsia="en-GB"/>
                <w14:ligatures w14:val="none"/>
              </w:rPr>
              <w:t xml:space="preserve">Presence of $\text{NaN}$ values </w:t>
            </w:r>
            <w:r w:rsidRPr="00C65929">
              <w:rPr>
                <w:rFonts w:ascii="Arial" w:eastAsia="Times New Roman" w:hAnsi="Arial" w:cs="Arial"/>
                <w:color w:val="1F1F1F"/>
                <w:kern w:val="0"/>
                <w:bdr w:val="none" w:sz="0" w:space="0" w:color="auto" w:frame="1"/>
                <w:lang w:eastAsia="en-GB"/>
                <w14:ligatures w14:val="none"/>
              </w:rPr>
              <w:lastRenderedPageBreak/>
              <w:t>forces a non-integer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9B71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lastRenderedPageBreak/>
              <w:t>Casting:</w:t>
            </w:r>
            <w:r w:rsidRPr="00C65929">
              <w:rPr>
                <w:rFonts w:ascii="Arial" w:eastAsia="Times New Roman" w:hAnsi="Arial" w:cs="Arial"/>
                <w:color w:val="1F1F1F"/>
                <w:kern w:val="0"/>
                <w:bdr w:val="none" w:sz="0" w:space="0" w:color="auto" w:frame="1"/>
                <w:lang w:eastAsia="en-GB"/>
                <w14:ligatures w14:val="none"/>
              </w:rPr>
              <w:t xml:space="preserve"> Convert to </w:t>
            </w:r>
            <w:r w:rsidRPr="00C65929">
              <w:rPr>
                <w:rFonts w:ascii="Arial" w:eastAsia="Times New Roman" w:hAnsi="Arial" w:cs="Arial"/>
                <w:color w:val="444746"/>
                <w:kern w:val="0"/>
                <w:sz w:val="20"/>
                <w:szCs w:val="20"/>
                <w:bdr w:val="none" w:sz="0" w:space="0" w:color="auto" w:frame="1"/>
                <w:lang w:eastAsia="en-GB"/>
                <w14:ligatures w14:val="none"/>
              </w:rPr>
              <w:t>Int64</w:t>
            </w:r>
            <w:r w:rsidRPr="00C65929">
              <w:rPr>
                <w:rFonts w:ascii="Arial" w:eastAsia="Times New Roman" w:hAnsi="Arial" w:cs="Arial"/>
                <w:color w:val="1F1F1F"/>
                <w:kern w:val="0"/>
                <w:bdr w:val="none" w:sz="0" w:space="0" w:color="auto" w:frame="1"/>
                <w:lang w:eastAsia="en-GB"/>
                <w14:ligatures w14:val="none"/>
              </w:rPr>
              <w:t xml:space="preserve"> (nullable </w:t>
            </w:r>
            <w:r w:rsidRPr="00C65929">
              <w:rPr>
                <w:rFonts w:ascii="Arial" w:eastAsia="Times New Roman" w:hAnsi="Arial" w:cs="Arial"/>
                <w:color w:val="1F1F1F"/>
                <w:kern w:val="0"/>
                <w:bdr w:val="none" w:sz="0" w:space="0" w:color="auto" w:frame="1"/>
                <w:lang w:eastAsia="en-GB"/>
                <w14:ligatures w14:val="none"/>
              </w:rPr>
              <w:lastRenderedPageBreak/>
              <w:t>integer) after ensuring all non-$\text{NaN}$ values are whole numbers.</w:t>
            </w:r>
          </w:p>
        </w:tc>
      </w:tr>
      <w:tr w:rsidR="00C65929" w:rsidRPr="00C65929" w14:paraId="09B1D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B0BC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lastRenderedPageBreak/>
              <w:t>genres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FAD75"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E2504"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Multi-Label String Format.</w:t>
            </w:r>
            <w:r w:rsidRPr="00C65929">
              <w:rPr>
                <w:rFonts w:ascii="Arial" w:eastAsia="Times New Roman" w:hAnsi="Arial" w:cs="Arial"/>
                <w:color w:val="1F1F1F"/>
                <w:kern w:val="0"/>
                <w:bdr w:val="none" w:sz="0" w:space="0" w:color="auto" w:frame="1"/>
                <w:lang w:eastAsia="en-GB"/>
                <w14:ligatures w14:val="none"/>
              </w:rPr>
              <w:t xml:space="preserve"> Values are delimited by commas (e.g., "Action,Drama"), rendering direct frequency counting impossible.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ED72F"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Parsing:</w:t>
            </w:r>
            <w:r w:rsidRPr="00C65929">
              <w:rPr>
                <w:rFonts w:ascii="Arial" w:eastAsia="Times New Roman" w:hAnsi="Arial" w:cs="Arial"/>
                <w:color w:val="1F1F1F"/>
                <w:kern w:val="0"/>
                <w:bdr w:val="none" w:sz="0" w:space="0" w:color="auto" w:frame="1"/>
                <w:lang w:eastAsia="en-GB"/>
                <w14:ligatures w14:val="none"/>
              </w:rPr>
              <w:t xml:space="preserve"> Must be split and "exploded" to create a standard, single-label row format for accurate genre distribution analysis.</w:t>
            </w:r>
          </w:p>
        </w:tc>
      </w:tr>
      <w:tr w:rsidR="00C65929" w:rsidRPr="00C65929" w14:paraId="1D9BE8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3C7E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titleType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87595"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444746"/>
                <w:kern w:val="0"/>
                <w:sz w:val="20"/>
                <w:szCs w:val="20"/>
                <w:bdr w:val="none" w:sz="0" w:space="0" w:color="auto" w:frame="1"/>
                <w:lang w:eastAsia="en-GB"/>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3A35A"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1F1F1F"/>
                <w:kern w:val="0"/>
                <w:bdr w:val="none" w:sz="0" w:space="0" w:color="auto" w:frame="1"/>
                <w:lang w:eastAsia="en-GB"/>
                <w14:ligatures w14:val="none"/>
              </w:rPr>
              <w:t>Highly optimized categorical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EA5D0"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None.</w:t>
            </w:r>
            <w:r w:rsidRPr="00C65929">
              <w:rPr>
                <w:rFonts w:ascii="Arial" w:eastAsia="Times New Roman" w:hAnsi="Arial" w:cs="Arial"/>
                <w:color w:val="1F1F1F"/>
                <w:kern w:val="0"/>
                <w:bdr w:val="none" w:sz="0" w:space="0" w:color="auto" w:frame="1"/>
                <w:lang w:eastAsia="en-GB"/>
                <w14:ligatures w14:val="none"/>
              </w:rPr>
              <w:t xml:space="preserve"> Ideal for immediate segmentation (e.g., comparing runtime of 'movie' vs. 'short').</w:t>
            </w:r>
          </w:p>
        </w:tc>
      </w:tr>
      <w:tr w:rsidR="00C65929" w:rsidRPr="00C65929" w14:paraId="20862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4D705"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isAdult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988F8"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444746"/>
                <w:kern w:val="0"/>
                <w:sz w:val="20"/>
                <w:szCs w:val="20"/>
                <w:bdr w:val="none" w:sz="0" w:space="0" w:color="auto" w:frame="1"/>
                <w:lang w:eastAsia="en-GB"/>
                <w14:ligatures w14:val="none"/>
              </w:rPr>
              <w:t>int8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8E1A"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color w:val="1F1F1F"/>
                <w:kern w:val="0"/>
                <w:bdr w:val="none" w:sz="0" w:space="0" w:color="auto" w:frame="1"/>
                <w:lang w:eastAsia="en-GB"/>
                <w14:ligatures w14:val="none"/>
              </w:rPr>
              <w:t>Binary flag (0 or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51FC"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Casting:</w:t>
            </w:r>
            <w:r w:rsidRPr="00C65929">
              <w:rPr>
                <w:rFonts w:ascii="Arial" w:eastAsia="Times New Roman" w:hAnsi="Arial" w:cs="Arial"/>
                <w:color w:val="1F1F1F"/>
                <w:kern w:val="0"/>
                <w:bdr w:val="none" w:sz="0" w:space="0" w:color="auto" w:frame="1"/>
                <w:lang w:eastAsia="en-GB"/>
                <w14:ligatures w14:val="none"/>
              </w:rPr>
              <w:t xml:space="preserve"> Convert to a boolean type (</w:t>
            </w:r>
            <w:r w:rsidRPr="00C65929">
              <w:rPr>
                <w:rFonts w:ascii="Arial" w:eastAsia="Times New Roman" w:hAnsi="Arial" w:cs="Arial"/>
                <w:color w:val="444746"/>
                <w:kern w:val="0"/>
                <w:sz w:val="20"/>
                <w:szCs w:val="20"/>
                <w:bdr w:val="none" w:sz="0" w:space="0" w:color="auto" w:frame="1"/>
                <w:lang w:eastAsia="en-GB"/>
                <w14:ligatures w14:val="none"/>
              </w:rPr>
              <w:t>bool</w:t>
            </w:r>
            <w:r w:rsidRPr="00C65929">
              <w:rPr>
                <w:rFonts w:ascii="Arial" w:eastAsia="Times New Roman" w:hAnsi="Arial" w:cs="Arial"/>
                <w:color w:val="1F1F1F"/>
                <w:kern w:val="0"/>
                <w:bdr w:val="none" w:sz="0" w:space="0" w:color="auto" w:frame="1"/>
                <w:lang w:eastAsia="en-GB"/>
                <w14:ligatures w14:val="none"/>
              </w:rPr>
              <w:t>) for cleaner filtering and logical operations.</w:t>
            </w:r>
          </w:p>
        </w:tc>
      </w:tr>
    </w:tbl>
    <w:p w14:paraId="0C5AE518" w14:textId="77777777" w:rsidR="00C65929" w:rsidRDefault="00C65929">
      <w:pPr>
        <w:rPr>
          <w:rFonts w:asciiTheme="majorBidi" w:hAnsiTheme="majorBidi" w:cstheme="majorBidi"/>
          <w:b/>
          <w:bCs/>
          <w:sz w:val="36"/>
          <w:szCs w:val="36"/>
          <w:lang w:val="en-GB"/>
        </w:rPr>
      </w:pPr>
    </w:p>
    <w:p w14:paraId="3E7D964B" w14:textId="77777777" w:rsidR="00C65929" w:rsidRDefault="00C65929">
      <w:pPr>
        <w:rPr>
          <w:rFonts w:asciiTheme="majorBidi" w:hAnsiTheme="majorBidi" w:cstheme="majorBidi"/>
          <w:b/>
          <w:bCs/>
          <w:sz w:val="36"/>
          <w:szCs w:val="36"/>
          <w:lang w:val="en-GB"/>
        </w:rPr>
      </w:pPr>
    </w:p>
    <w:p w14:paraId="3884DF50" w14:textId="22B4AB28" w:rsidR="00C65929" w:rsidRDefault="00C65929">
      <w:pPr>
        <w:rPr>
          <w:rFonts w:asciiTheme="majorBidi" w:hAnsiTheme="majorBidi" w:cstheme="majorBidi"/>
          <w:b/>
          <w:bCs/>
          <w:sz w:val="36"/>
          <w:szCs w:val="36"/>
          <w:lang w:val="en-GB"/>
        </w:rPr>
      </w:pPr>
      <w:r>
        <w:rPr>
          <w:rFonts w:asciiTheme="majorBidi" w:hAnsiTheme="majorBidi" w:cstheme="majorBidi"/>
          <w:b/>
          <w:bCs/>
          <w:sz w:val="36"/>
          <w:szCs w:val="36"/>
          <w:lang w:val="en-GB"/>
        </w:rPr>
        <w:t>Missing Data:</w:t>
      </w:r>
    </w:p>
    <w:p w14:paraId="6E854996" w14:textId="02CB3CDE" w:rsidR="00C65929" w:rsidRDefault="00C65929">
      <w:pPr>
        <w:rPr>
          <w:rFonts w:asciiTheme="majorBidi" w:hAnsiTheme="majorBidi" w:cstheme="majorBidi"/>
        </w:rPr>
      </w:pPr>
      <w:r w:rsidRPr="00C65929">
        <w:rPr>
          <w:rFonts w:asciiTheme="majorBidi" w:hAnsiTheme="majorBidi" w:cstheme="majorBidi"/>
        </w:rPr>
        <w:t>Handling missing values is paramount, as different columns exhibit different—and expected—levels of data incompleteness.</w:t>
      </w:r>
    </w:p>
    <w:p w14:paraId="41D7AF61" w14:textId="77777777" w:rsidR="00C65929" w:rsidRDefault="00C65929">
      <w:pPr>
        <w:rPr>
          <w:rFonts w:asciiTheme="majorBidi" w:hAnsiTheme="majorBidi" w:cstheme="majorBidi"/>
        </w:rPr>
      </w:pPr>
    </w:p>
    <w:tbl>
      <w:tblPr>
        <w:tblW w:w="0" w:type="auto"/>
        <w:tblCellSpacing w:w="15" w:type="dxa"/>
        <w:tblCellMar>
          <w:left w:w="0" w:type="dxa"/>
          <w:right w:w="0" w:type="dxa"/>
        </w:tblCellMar>
        <w:tblLook w:val="04A0" w:firstRow="1" w:lastRow="0" w:firstColumn="1" w:lastColumn="0" w:noHBand="0" w:noVBand="1"/>
      </w:tblPr>
      <w:tblGrid>
        <w:gridCol w:w="2222"/>
        <w:gridCol w:w="1922"/>
        <w:gridCol w:w="1899"/>
        <w:gridCol w:w="2967"/>
      </w:tblGrid>
      <w:tr w:rsidR="00C65929" w:rsidRPr="00C65929" w14:paraId="36451A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D2083"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4F571"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Approximate Null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8BE34"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Missingness 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A12E"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Interpretation and Strategy</w:t>
            </w:r>
          </w:p>
        </w:tc>
      </w:tr>
      <w:tr w:rsidR="00C65929" w:rsidRPr="00C65929" w14:paraId="17DD1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85B94"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runtimeMinutes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DEC59"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7.8$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D2EB"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8713E"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High Information Loss.</w:t>
            </w:r>
            <w:r w:rsidRPr="00C65929">
              <w:rPr>
                <w:rFonts w:ascii="Arial" w:eastAsia="Times New Roman" w:hAnsi="Arial" w:cs="Arial"/>
                <w:color w:val="1F1F1F"/>
                <w:kern w:val="0"/>
                <w:bdr w:val="none" w:sz="0" w:space="0" w:color="auto" w:frame="1"/>
                <w:lang w:eastAsia="en-GB"/>
                <w14:ligatures w14:val="none"/>
              </w:rPr>
              <w:t xml:space="preserve"> Analysis involving duration must be conducted on a substantial </w:t>
            </w:r>
            <w:r w:rsidRPr="00C65929">
              <w:rPr>
                <w:rFonts w:ascii="Arial" w:eastAsia="Times New Roman" w:hAnsi="Arial" w:cs="Arial"/>
                <w:b/>
                <w:bCs/>
                <w:color w:val="1F1F1F"/>
                <w:kern w:val="0"/>
                <w:bdr w:val="none" w:sz="0" w:space="0" w:color="auto" w:frame="1"/>
                <w:lang w:eastAsia="en-GB"/>
                <w14:ligatures w14:val="none"/>
              </w:rPr>
              <w:t>subset</w:t>
            </w:r>
            <w:r w:rsidRPr="00C65929">
              <w:rPr>
                <w:rFonts w:ascii="Arial" w:eastAsia="Times New Roman" w:hAnsi="Arial" w:cs="Arial"/>
                <w:color w:val="1F1F1F"/>
                <w:kern w:val="0"/>
                <w:bdr w:val="none" w:sz="0" w:space="0" w:color="auto" w:frame="1"/>
                <w:lang w:eastAsia="en-GB"/>
                <w14:ligatures w14:val="none"/>
              </w:rPr>
              <w:t xml:space="preserve"> of </w:t>
            </w:r>
            <w:r w:rsidRPr="00C65929">
              <w:rPr>
                <w:rFonts w:ascii="Arial" w:eastAsia="Times New Roman" w:hAnsi="Arial" w:cs="Arial"/>
                <w:color w:val="1F1F1F"/>
                <w:kern w:val="0"/>
                <w:bdr w:val="none" w:sz="0" w:space="0" w:color="auto" w:frame="1"/>
                <w:lang w:eastAsia="en-GB"/>
                <w14:ligatures w14:val="none"/>
              </w:rPr>
              <w:lastRenderedPageBreak/>
              <w:t>the data. Imputation (filling with mean/median) is generally inadvisable due to the vast difference between runtimes of "shorts" and "features."</w:t>
            </w:r>
          </w:p>
        </w:tc>
      </w:tr>
      <w:tr w:rsidR="00C65929" w:rsidRPr="00C65929" w14:paraId="7A38C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58400"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lastRenderedPageBreak/>
              <w:t>endYear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5B929"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11.9$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D2678"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9BBDB"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Expected Incompleteness.</w:t>
            </w:r>
            <w:r w:rsidRPr="00C65929">
              <w:rPr>
                <w:rFonts w:ascii="Arial" w:eastAsia="Times New Roman" w:hAnsi="Arial" w:cs="Arial"/>
                <w:color w:val="1F1F1F"/>
                <w:kern w:val="0"/>
                <w:bdr w:val="none" w:sz="0" w:space="0" w:color="auto" w:frame="1"/>
                <w:lang w:eastAsia="en-GB"/>
                <w14:ligatures w14:val="none"/>
              </w:rPr>
              <w:t xml:space="preserve"> This primarily applies to ongoing TV series and movies. </w:t>
            </w:r>
            <w:r w:rsidRPr="00C65929">
              <w:rPr>
                <w:rFonts w:ascii="Arial" w:eastAsia="Times New Roman" w:hAnsi="Arial" w:cs="Arial"/>
                <w:b/>
                <w:bCs/>
                <w:color w:val="1F1F1F"/>
                <w:kern w:val="0"/>
                <w:bdr w:val="none" w:sz="0" w:space="0" w:color="auto" w:frame="1"/>
                <w:lang w:eastAsia="en-GB"/>
                <w14:ligatures w14:val="none"/>
              </w:rPr>
              <w:t>Strategy:</w:t>
            </w:r>
            <w:r w:rsidRPr="00C65929">
              <w:rPr>
                <w:rFonts w:ascii="Arial" w:eastAsia="Times New Roman" w:hAnsi="Arial" w:cs="Arial"/>
                <w:color w:val="1F1F1F"/>
                <w:kern w:val="0"/>
                <w:bdr w:val="none" w:sz="0" w:space="0" w:color="auto" w:frame="1"/>
                <w:lang w:eastAsia="en-GB"/>
                <w14:ligatures w14:val="none"/>
              </w:rPr>
              <w:t xml:space="preserve"> This column should only be utilized when calculating the </w:t>
            </w:r>
            <w:r w:rsidRPr="00C65929">
              <w:rPr>
                <w:rFonts w:ascii="Arial" w:eastAsia="Times New Roman" w:hAnsi="Arial" w:cs="Arial"/>
                <w:i/>
                <w:iCs/>
                <w:color w:val="1F1F1F"/>
                <w:kern w:val="0"/>
                <w:bdr w:val="none" w:sz="0" w:space="0" w:color="auto" w:frame="1"/>
                <w:lang w:eastAsia="en-GB"/>
                <w14:ligatures w14:val="none"/>
              </w:rPr>
              <w:t>lifespan</w:t>
            </w:r>
            <w:r w:rsidRPr="00C65929">
              <w:rPr>
                <w:rFonts w:ascii="Arial" w:eastAsia="Times New Roman" w:hAnsi="Arial" w:cs="Arial"/>
                <w:color w:val="1F1F1F"/>
                <w:kern w:val="0"/>
                <w:bdr w:val="none" w:sz="0" w:space="0" w:color="auto" w:frame="1"/>
                <w:lang w:eastAsia="en-GB"/>
                <w14:ligatures w14:val="none"/>
              </w:rPr>
              <w:t xml:space="preserve"> of completed TV shows; it should otherwise be ignored for general analysis.</w:t>
            </w:r>
          </w:p>
        </w:tc>
      </w:tr>
      <w:tr w:rsidR="00C65929" w:rsidRPr="00C65929" w14:paraId="72F89A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AAA61"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genres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746F2"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530,000$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9878F"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$\approx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24406" w14:textId="77777777" w:rsidR="00C65929" w:rsidRPr="00C65929" w:rsidRDefault="00C65929" w:rsidP="00C65929">
            <w:pPr>
              <w:spacing w:after="0" w:line="240" w:lineRule="auto"/>
              <w:rPr>
                <w:rFonts w:ascii="Arial" w:eastAsia="Times New Roman" w:hAnsi="Arial" w:cs="Arial"/>
                <w:color w:val="1F1F1F"/>
                <w:kern w:val="0"/>
                <w:lang w:eastAsia="en-GB"/>
                <w14:ligatures w14:val="none"/>
              </w:rPr>
            </w:pPr>
            <w:r w:rsidRPr="00C65929">
              <w:rPr>
                <w:rFonts w:ascii="Arial" w:eastAsia="Times New Roman" w:hAnsi="Arial" w:cs="Arial"/>
                <w:b/>
                <w:bCs/>
                <w:color w:val="1F1F1F"/>
                <w:kern w:val="0"/>
                <w:bdr w:val="none" w:sz="0" w:space="0" w:color="auto" w:frame="1"/>
                <w:lang w:eastAsia="en-GB"/>
                <w14:ligatures w14:val="none"/>
              </w:rPr>
              <w:t>Low Incompleteness.</w:t>
            </w:r>
            <w:r w:rsidRPr="00C65929">
              <w:rPr>
                <w:rFonts w:ascii="Arial" w:eastAsia="Times New Roman" w:hAnsi="Arial" w:cs="Arial"/>
                <w:color w:val="1F1F1F"/>
                <w:kern w:val="0"/>
                <w:bdr w:val="none" w:sz="0" w:space="0" w:color="auto" w:frame="1"/>
                <w:lang w:eastAsia="en-GB"/>
                <w14:ligatures w14:val="none"/>
              </w:rPr>
              <w:t xml:space="preserve"> Missing values here can be safely handled by either dropping the records or assigning them a categorical placeholder (e.g., "Unspecified") without compromising overall genre statistics.</w:t>
            </w:r>
          </w:p>
        </w:tc>
      </w:tr>
    </w:tbl>
    <w:p w14:paraId="0476CC7C" w14:textId="77777777" w:rsidR="00C65929" w:rsidRDefault="00C65929">
      <w:pPr>
        <w:rPr>
          <w:rFonts w:asciiTheme="majorBidi" w:hAnsiTheme="majorBidi" w:cstheme="majorBidi"/>
          <w:b/>
          <w:bCs/>
          <w:sz w:val="36"/>
          <w:szCs w:val="36"/>
          <w:lang w:val="en-GB"/>
        </w:rPr>
      </w:pPr>
    </w:p>
    <w:p w14:paraId="4389D0F1" w14:textId="166F42F4" w:rsidR="00C955FF" w:rsidRDefault="00C955FF">
      <w:pPr>
        <w:rPr>
          <w:rFonts w:asciiTheme="majorBidi" w:hAnsiTheme="majorBidi" w:cstheme="majorBidi"/>
          <w:b/>
          <w:bCs/>
          <w:i/>
          <w:iCs/>
          <w:sz w:val="36"/>
          <w:szCs w:val="36"/>
          <w:u w:val="single"/>
          <w:lang w:val="en-GB"/>
        </w:rPr>
      </w:pPr>
      <w:proofErr w:type="spellStart"/>
      <w:r w:rsidRPr="00C955FF">
        <w:rPr>
          <w:rFonts w:asciiTheme="majorBidi" w:hAnsiTheme="majorBidi" w:cstheme="majorBidi"/>
          <w:b/>
          <w:bCs/>
          <w:i/>
          <w:iCs/>
          <w:sz w:val="36"/>
          <w:szCs w:val="36"/>
          <w:u w:val="single"/>
          <w:lang w:val="en-GB"/>
        </w:rPr>
        <w:t>Title.Rating.TSV</w:t>
      </w:r>
      <w:proofErr w:type="spellEnd"/>
      <w:r w:rsidRPr="00C955FF">
        <w:rPr>
          <w:rFonts w:asciiTheme="majorBidi" w:hAnsiTheme="majorBidi" w:cstheme="majorBidi"/>
          <w:b/>
          <w:bCs/>
          <w:i/>
          <w:iCs/>
          <w:sz w:val="36"/>
          <w:szCs w:val="36"/>
          <w:u w:val="single"/>
          <w:lang w:val="en-GB"/>
        </w:rPr>
        <w:t>:</w:t>
      </w:r>
    </w:p>
    <w:tbl>
      <w:tblPr>
        <w:tblW w:w="0" w:type="auto"/>
        <w:tblCellSpacing w:w="15" w:type="dxa"/>
        <w:tblCellMar>
          <w:left w:w="0" w:type="dxa"/>
          <w:right w:w="0" w:type="dxa"/>
        </w:tblCellMar>
        <w:tblLook w:val="04A0" w:firstRow="1" w:lastRow="0" w:firstColumn="1" w:lastColumn="0" w:noHBand="0" w:noVBand="1"/>
      </w:tblPr>
      <w:tblGrid>
        <w:gridCol w:w="1725"/>
        <w:gridCol w:w="1925"/>
        <w:gridCol w:w="5360"/>
      </w:tblGrid>
      <w:tr w:rsidR="00C955FF" w:rsidRPr="00C955FF" w14:paraId="26E19D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7A65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5AF2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E1B1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Implication for EDA</w:t>
            </w:r>
          </w:p>
        </w:tc>
      </w:tr>
      <w:tr w:rsidR="00C955FF" w:rsidRPr="00C955FF" w14:paraId="3C9EF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3F71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Total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A37F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$1,605,930$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1008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Only $\approx 13\%$ of the $12$ million titles in the </w:t>
            </w:r>
            <w:r w:rsidRPr="00C955FF">
              <w:rPr>
                <w:rFonts w:ascii="Arial" w:eastAsia="Times New Roman" w:hAnsi="Arial" w:cs="Arial"/>
                <w:color w:val="444746"/>
                <w:kern w:val="0"/>
                <w:sz w:val="20"/>
                <w:szCs w:val="20"/>
                <w:bdr w:val="none" w:sz="0" w:space="0" w:color="auto" w:frame="1"/>
                <w:lang w:eastAsia="en-GB"/>
                <w14:ligatures w14:val="none"/>
              </w:rPr>
              <w:t>BASICS</w:t>
            </w:r>
            <w:r w:rsidRPr="00C955FF">
              <w:rPr>
                <w:rFonts w:ascii="Arial" w:eastAsia="Times New Roman" w:hAnsi="Arial" w:cs="Arial"/>
                <w:color w:val="1F1F1F"/>
                <w:kern w:val="0"/>
                <w:bdr w:val="none" w:sz="0" w:space="0" w:color="auto" w:frame="1"/>
                <w:lang w:eastAsia="en-GB"/>
                <w14:ligatures w14:val="none"/>
              </w:rPr>
              <w:t xml:space="preserve"> file have a rating. This confirms that the majority of titles (shorts, episodes, etc.) are unrated.</w:t>
            </w:r>
          </w:p>
        </w:tc>
      </w:tr>
      <w:tr w:rsidR="00C955FF" w:rsidRPr="00C955FF" w14:paraId="102181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EDEC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Memory Footprint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62DB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120$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D8F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Excellent memory efficiency, making this table ideal for direct loading and joining operations.</w:t>
            </w:r>
          </w:p>
        </w:tc>
      </w:tr>
      <w:tr w:rsidR="00C955FF" w:rsidRPr="00C955FF" w14:paraId="6B41B2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2A89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Missing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9D8F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5FD4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The dataset is exceptionally clean, eliminating the need for missing value imputation before analysis.</w:t>
            </w:r>
          </w:p>
        </w:tc>
      </w:tr>
    </w:tbl>
    <w:p w14:paraId="6E52902E" w14:textId="77777777" w:rsidR="00C955FF" w:rsidRDefault="00C955FF">
      <w:pPr>
        <w:rPr>
          <w:rFonts w:asciiTheme="majorBidi" w:hAnsiTheme="majorBidi" w:cstheme="majorBidi"/>
          <w:b/>
          <w:bCs/>
          <w:i/>
          <w:iCs/>
          <w:sz w:val="36"/>
          <w:szCs w:val="36"/>
          <w:u w:val="single"/>
          <w:lang w:val="en-GB"/>
        </w:rPr>
      </w:pPr>
    </w:p>
    <w:p w14:paraId="22A46D4B" w14:textId="0C5C3846" w:rsidR="00C955FF" w:rsidRDefault="00C955FF">
      <w:pPr>
        <w:rPr>
          <w:rFonts w:asciiTheme="majorBidi" w:hAnsiTheme="majorBidi" w:cstheme="majorBidi"/>
          <w:b/>
          <w:bCs/>
          <w:sz w:val="36"/>
          <w:szCs w:val="36"/>
          <w:lang w:val="en-GB"/>
        </w:rPr>
      </w:pPr>
      <w:r>
        <w:rPr>
          <w:rFonts w:asciiTheme="majorBidi" w:hAnsiTheme="majorBidi" w:cstheme="majorBidi"/>
          <w:b/>
          <w:bCs/>
          <w:sz w:val="36"/>
          <w:szCs w:val="36"/>
          <w:lang w:val="en-GB"/>
        </w:rPr>
        <w:t>Column Analysis:</w:t>
      </w:r>
    </w:p>
    <w:p w14:paraId="73F7EF69" w14:textId="77777777" w:rsidR="00C955FF" w:rsidRDefault="00C955FF">
      <w:pPr>
        <w:rPr>
          <w:rFonts w:asciiTheme="majorBidi" w:hAnsiTheme="majorBidi" w:cstheme="majorBidi"/>
          <w:b/>
          <w:bCs/>
          <w:sz w:val="36"/>
          <w:szCs w:val="36"/>
          <w:lang w:val="en-GB"/>
        </w:rPr>
      </w:pPr>
    </w:p>
    <w:tbl>
      <w:tblPr>
        <w:tblW w:w="0" w:type="auto"/>
        <w:tblCellSpacing w:w="15" w:type="dxa"/>
        <w:tblCellMar>
          <w:left w:w="0" w:type="dxa"/>
          <w:right w:w="0" w:type="dxa"/>
        </w:tblCellMar>
        <w:tblLook w:val="04A0" w:firstRow="1" w:lastRow="0" w:firstColumn="1" w:lastColumn="0" w:noHBand="0" w:noVBand="1"/>
      </w:tblPr>
      <w:tblGrid>
        <w:gridCol w:w="2089"/>
        <w:gridCol w:w="1272"/>
        <w:gridCol w:w="5649"/>
      </w:tblGrid>
      <w:tr w:rsidR="00C955FF" w:rsidRPr="00C955FF" w14:paraId="1C5883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35DD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425A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526A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Analytical Role &amp; Integration Strategy</w:t>
            </w:r>
          </w:p>
        </w:tc>
      </w:tr>
      <w:tr w:rsidR="00C955FF" w:rsidRPr="00C955FF" w14:paraId="78B26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7EC7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82F2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5F0C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Primary Join Key.</w:t>
            </w:r>
            <w:r w:rsidRPr="00C955FF">
              <w:rPr>
                <w:rFonts w:ascii="Arial" w:eastAsia="Times New Roman" w:hAnsi="Arial" w:cs="Arial"/>
                <w:color w:val="1F1F1F"/>
                <w:kern w:val="0"/>
                <w:bdr w:val="none" w:sz="0" w:space="0" w:color="auto" w:frame="1"/>
                <w:lang w:eastAsia="en-GB"/>
                <w14:ligatures w14:val="none"/>
              </w:rPr>
              <w:t xml:space="preserve"> This column acts as the foreign key required to link rating metrics back to descriptive features (e.g., genre, runtime) in the </w:t>
            </w:r>
            <w:r w:rsidRPr="00C955FF">
              <w:rPr>
                <w:rFonts w:ascii="Arial" w:eastAsia="Times New Roman" w:hAnsi="Arial" w:cs="Arial"/>
                <w:color w:val="444746"/>
                <w:kern w:val="0"/>
                <w:sz w:val="20"/>
                <w:szCs w:val="20"/>
                <w:bdr w:val="none" w:sz="0" w:space="0" w:color="auto" w:frame="1"/>
                <w:lang w:eastAsia="en-GB"/>
                <w14:ligatures w14:val="none"/>
              </w:rPr>
              <w:t>TITLE.BASICS.TSV</w:t>
            </w:r>
            <w:r w:rsidRPr="00C955FF">
              <w:rPr>
                <w:rFonts w:ascii="Arial" w:eastAsia="Times New Roman" w:hAnsi="Arial" w:cs="Arial"/>
                <w:color w:val="1F1F1F"/>
                <w:kern w:val="0"/>
                <w:bdr w:val="none" w:sz="0" w:space="0" w:color="auto" w:frame="1"/>
                <w:lang w:eastAsia="en-GB"/>
                <w14:ligatures w14:val="none"/>
              </w:rPr>
              <w:t xml:space="preserve"> file.</w:t>
            </w:r>
          </w:p>
        </w:tc>
      </w:tr>
      <w:tr w:rsidR="00C955FF" w:rsidRPr="00C955FF" w14:paraId="460EBA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E459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averageRating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09B2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float32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C22C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Quality Metric.</w:t>
            </w:r>
            <w:r w:rsidRPr="00C955FF">
              <w:rPr>
                <w:rFonts w:ascii="Arial" w:eastAsia="Times New Roman" w:hAnsi="Arial" w:cs="Arial"/>
                <w:color w:val="1F1F1F"/>
                <w:kern w:val="0"/>
                <w:bdr w:val="none" w:sz="0" w:space="0" w:color="auto" w:frame="1"/>
                <w:lang w:eastAsia="en-GB"/>
                <w14:ligatures w14:val="none"/>
              </w:rPr>
              <w:t xml:space="preserve"> This is the simple arithmetic mean of all votes. </w:t>
            </w:r>
            <w:r w:rsidRPr="00C955FF">
              <w:rPr>
                <w:rFonts w:ascii="Arial" w:eastAsia="Times New Roman" w:hAnsi="Arial" w:cs="Arial"/>
                <w:b/>
                <w:bCs/>
                <w:color w:val="1F1F1F"/>
                <w:kern w:val="0"/>
                <w:bdr w:val="none" w:sz="0" w:space="0" w:color="auto" w:frame="1"/>
                <w:lang w:eastAsia="en-GB"/>
                <w14:ligatures w14:val="none"/>
              </w:rPr>
              <w:t>EDA Tip:</w:t>
            </w:r>
            <w:r w:rsidRPr="00C955FF">
              <w:rPr>
                <w:rFonts w:ascii="Arial" w:eastAsia="Times New Roman" w:hAnsi="Arial" w:cs="Arial"/>
                <w:color w:val="1F1F1F"/>
                <w:kern w:val="0"/>
                <w:bdr w:val="none" w:sz="0" w:space="0" w:color="auto" w:frame="1"/>
                <w:lang w:eastAsia="en-GB"/>
                <w14:ligatures w14:val="none"/>
              </w:rPr>
              <w:t xml:space="preserve"> This metric is easily skewed by low vote counts and must be weighted (see Section 3).</w:t>
            </w:r>
          </w:p>
        </w:tc>
      </w:tr>
      <w:tr w:rsidR="00C955FF" w:rsidRPr="00C955FF" w14:paraId="6B242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7F9B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numVotes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4973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int32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AAEE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Reliability Metric.</w:t>
            </w:r>
            <w:r w:rsidRPr="00C955FF">
              <w:rPr>
                <w:rFonts w:ascii="Arial" w:eastAsia="Times New Roman" w:hAnsi="Arial" w:cs="Arial"/>
                <w:color w:val="1F1F1F"/>
                <w:kern w:val="0"/>
                <w:bdr w:val="none" w:sz="0" w:space="0" w:color="auto" w:frame="1"/>
                <w:lang w:eastAsia="en-GB"/>
                <w14:ligatures w14:val="none"/>
              </w:rPr>
              <w:t xml:space="preserve"> Indicates the statistical reliability of the </w:t>
            </w:r>
            <w:r w:rsidRPr="00C955FF">
              <w:rPr>
                <w:rFonts w:ascii="Arial" w:eastAsia="Times New Roman" w:hAnsi="Arial" w:cs="Arial"/>
                <w:color w:val="444746"/>
                <w:kern w:val="0"/>
                <w:sz w:val="20"/>
                <w:szCs w:val="20"/>
                <w:bdr w:val="none" w:sz="0" w:space="0" w:color="auto" w:frame="1"/>
                <w:lang w:eastAsia="en-GB"/>
                <w14:ligatures w14:val="none"/>
              </w:rPr>
              <w:t>averageRating</w:t>
            </w:r>
            <w:r w:rsidRPr="00C955FF">
              <w:rPr>
                <w:rFonts w:ascii="Arial" w:eastAsia="Times New Roman" w:hAnsi="Arial" w:cs="Arial"/>
                <w:color w:val="1F1F1F"/>
                <w:kern w:val="0"/>
                <w:bdr w:val="none" w:sz="0" w:space="0" w:color="auto" w:frame="1"/>
                <w:lang w:eastAsia="en-GB"/>
                <w14:ligatures w14:val="none"/>
              </w:rPr>
              <w:t>.</w:t>
            </w:r>
          </w:p>
        </w:tc>
      </w:tr>
    </w:tbl>
    <w:p w14:paraId="1FA1DCC3" w14:textId="77777777" w:rsidR="00C955FF" w:rsidRDefault="00C955FF">
      <w:pPr>
        <w:rPr>
          <w:rFonts w:asciiTheme="majorBidi" w:hAnsiTheme="majorBidi" w:cstheme="majorBidi"/>
          <w:b/>
          <w:bCs/>
          <w:sz w:val="36"/>
          <w:szCs w:val="36"/>
          <w:lang w:val="en-GB"/>
        </w:rPr>
      </w:pPr>
    </w:p>
    <w:p w14:paraId="451E3F53" w14:textId="777CEB27" w:rsidR="00C955FF" w:rsidRPr="00C955FF" w:rsidRDefault="00C955FF" w:rsidP="00C955FF">
      <w:pPr>
        <w:rPr>
          <w:rFonts w:asciiTheme="majorBidi" w:hAnsiTheme="majorBidi" w:cstheme="majorBidi"/>
          <w:b/>
          <w:bCs/>
          <w:i/>
          <w:iCs/>
          <w:sz w:val="36"/>
          <w:szCs w:val="36"/>
          <w:u w:val="single"/>
          <w:lang w:val="en-GB"/>
        </w:rPr>
      </w:pPr>
      <w:proofErr w:type="spellStart"/>
      <w:proofErr w:type="gramStart"/>
      <w:r w:rsidRPr="00C955FF">
        <w:rPr>
          <w:rFonts w:asciiTheme="majorBidi" w:hAnsiTheme="majorBidi" w:cstheme="majorBidi"/>
          <w:b/>
          <w:bCs/>
          <w:i/>
          <w:iCs/>
          <w:sz w:val="36"/>
          <w:szCs w:val="36"/>
          <w:u w:val="single"/>
          <w:lang w:val="en-GB"/>
        </w:rPr>
        <w:t>Title.Crew.Tsv</w:t>
      </w:r>
      <w:proofErr w:type="spellEnd"/>
      <w:proofErr w:type="gramEnd"/>
      <w:r>
        <w:rPr>
          <w:rFonts w:asciiTheme="majorBidi" w:hAnsiTheme="majorBidi" w:cstheme="majorBidi"/>
          <w:b/>
          <w:bCs/>
          <w:i/>
          <w:iCs/>
          <w:sz w:val="36"/>
          <w:szCs w:val="36"/>
          <w:u w:val="single"/>
          <w:lang w:val="en-GB"/>
        </w:rPr>
        <w:t>:</w:t>
      </w:r>
    </w:p>
    <w:p w14:paraId="51100033" w14:textId="5064E651" w:rsidR="00C955FF" w:rsidRDefault="00C955FF">
      <w:pPr>
        <w:rPr>
          <w:rFonts w:asciiTheme="majorBidi" w:hAnsiTheme="majorBidi" w:cstheme="majorBidi"/>
        </w:rPr>
      </w:pPr>
      <w:r w:rsidRPr="00C955FF">
        <w:rPr>
          <w:rFonts w:asciiTheme="majorBidi" w:hAnsiTheme="majorBidi" w:cstheme="majorBidi"/>
        </w:rPr>
        <w:t xml:space="preserve">The </w:t>
      </w:r>
      <w:r w:rsidRPr="00C955FF">
        <w:rPr>
          <w:rStyle w:val="HTMLCode"/>
          <w:rFonts w:asciiTheme="majorBidi" w:eastAsiaTheme="majorEastAsia" w:hAnsiTheme="majorBidi" w:cstheme="majorBidi"/>
        </w:rPr>
        <w:t>CREW</w:t>
      </w:r>
      <w:r w:rsidRPr="00C955FF">
        <w:rPr>
          <w:rFonts w:asciiTheme="majorBidi" w:hAnsiTheme="majorBidi" w:cstheme="majorBidi"/>
        </w:rPr>
        <w:t xml:space="preserve"> file maintains the same dimensionality as the </w:t>
      </w:r>
      <w:r w:rsidRPr="00C955FF">
        <w:rPr>
          <w:rStyle w:val="HTMLCode"/>
          <w:rFonts w:asciiTheme="majorBidi" w:eastAsiaTheme="majorEastAsia" w:hAnsiTheme="majorBidi" w:cstheme="majorBidi"/>
        </w:rPr>
        <w:t>BASICS</w:t>
      </w:r>
      <w:r w:rsidRPr="00C955FF">
        <w:rPr>
          <w:rFonts w:asciiTheme="majorBidi" w:hAnsiTheme="majorBidi" w:cstheme="majorBidi"/>
        </w:rPr>
        <w:t xml:space="preserve"> file, indicating that every title record has a corresponding crew record, even if the crew fields themselves are null.</w:t>
      </w:r>
    </w:p>
    <w:tbl>
      <w:tblPr>
        <w:tblW w:w="0" w:type="auto"/>
        <w:tblCellSpacing w:w="15" w:type="dxa"/>
        <w:tblCellMar>
          <w:left w:w="0" w:type="dxa"/>
          <w:right w:w="0" w:type="dxa"/>
        </w:tblCellMar>
        <w:tblLook w:val="04A0" w:firstRow="1" w:lastRow="0" w:firstColumn="1" w:lastColumn="0" w:noHBand="0" w:noVBand="1"/>
      </w:tblPr>
      <w:tblGrid>
        <w:gridCol w:w="1686"/>
        <w:gridCol w:w="2014"/>
        <w:gridCol w:w="5310"/>
      </w:tblGrid>
      <w:tr w:rsidR="00C955FF" w:rsidRPr="00C955FF" w14:paraId="380926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CE1CE"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F44A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A541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Implication for EDA</w:t>
            </w:r>
          </w:p>
        </w:tc>
      </w:tr>
      <w:tr w:rsidR="00C955FF" w:rsidRPr="00C955FF" w14:paraId="73D031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BCB5E"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Total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5C89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$12,097,750$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E055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This file must be joined with </w:t>
            </w:r>
            <w:r w:rsidRPr="00C955FF">
              <w:rPr>
                <w:rFonts w:ascii="Arial" w:eastAsia="Times New Roman" w:hAnsi="Arial" w:cs="Arial"/>
                <w:color w:val="444746"/>
                <w:kern w:val="0"/>
                <w:sz w:val="20"/>
                <w:szCs w:val="20"/>
                <w:bdr w:val="none" w:sz="0" w:space="0" w:color="auto" w:frame="1"/>
                <w:lang w:eastAsia="en-GB"/>
                <w14:ligatures w14:val="none"/>
              </w:rPr>
              <w:t>TITLE.BASICS.TSV</w:t>
            </w:r>
            <w:r w:rsidRPr="00C955FF">
              <w:rPr>
                <w:rFonts w:ascii="Arial" w:eastAsia="Times New Roman" w:hAnsi="Arial" w:cs="Arial"/>
                <w:color w:val="1F1F1F"/>
                <w:kern w:val="0"/>
                <w:bdr w:val="none" w:sz="0" w:space="0" w:color="auto" w:frame="1"/>
                <w:lang w:eastAsia="en-GB"/>
                <w14:ligatures w14:val="none"/>
              </w:rPr>
              <w:t xml:space="preserve"> using the </w:t>
            </w:r>
            <w:r w:rsidRPr="00C955FF">
              <w:rPr>
                <w:rFonts w:ascii="Arial" w:eastAsia="Times New Roman" w:hAnsi="Arial" w:cs="Arial"/>
                <w:b/>
                <w:bCs/>
                <w:color w:val="444746"/>
                <w:kern w:val="0"/>
                <w:sz w:val="20"/>
                <w:szCs w:val="20"/>
                <w:bdr w:val="none" w:sz="0" w:space="0" w:color="auto" w:frame="1"/>
                <w:lang w:eastAsia="en-GB"/>
                <w14:ligatures w14:val="none"/>
              </w:rPr>
              <w:t>tconst</w:t>
            </w:r>
            <w:r w:rsidRPr="00C955FF">
              <w:rPr>
                <w:rFonts w:ascii="Arial" w:eastAsia="Times New Roman" w:hAnsi="Arial" w:cs="Arial"/>
                <w:color w:val="1F1F1F"/>
                <w:kern w:val="0"/>
                <w:bdr w:val="none" w:sz="0" w:space="0" w:color="auto" w:frame="1"/>
                <w:lang w:eastAsia="en-GB"/>
                <w14:ligatures w14:val="none"/>
              </w:rPr>
              <w:t xml:space="preserve"> key. Since it has the same number of rows, it suggests a $\text{1:1}$ relationship with the basics file.</w:t>
            </w:r>
          </w:p>
        </w:tc>
      </w:tr>
      <w:tr w:rsidR="00C955FF" w:rsidRPr="00C955FF" w14:paraId="4B3863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973E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Memory Footprint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FAE7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2.03$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4233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Moderate memory usage for its size, but efficiency is hampered by all three columns being loaded as </w:t>
            </w:r>
            <w:r w:rsidRPr="00C955FF">
              <w:rPr>
                <w:rFonts w:ascii="Arial" w:eastAsia="Times New Roman" w:hAnsi="Arial" w:cs="Arial"/>
                <w:color w:val="444746"/>
                <w:kern w:val="0"/>
                <w:sz w:val="20"/>
                <w:szCs w:val="20"/>
                <w:bdr w:val="none" w:sz="0" w:space="0" w:color="auto" w:frame="1"/>
                <w:lang w:eastAsia="en-GB"/>
                <w14:ligatures w14:val="none"/>
              </w:rPr>
              <w:t>object</w:t>
            </w:r>
            <w:r w:rsidRPr="00C955FF">
              <w:rPr>
                <w:rFonts w:ascii="Arial" w:eastAsia="Times New Roman" w:hAnsi="Arial" w:cs="Arial"/>
                <w:color w:val="1F1F1F"/>
                <w:kern w:val="0"/>
                <w:bdr w:val="none" w:sz="0" w:space="0" w:color="auto" w:frame="1"/>
                <w:lang w:eastAsia="en-GB"/>
                <w14:ligatures w14:val="none"/>
              </w:rPr>
              <w:t xml:space="preserve"> (string) types.</w:t>
            </w:r>
          </w:p>
        </w:tc>
      </w:tr>
    </w:tbl>
    <w:p w14:paraId="18B1A473" w14:textId="77777777" w:rsidR="00C955FF" w:rsidRDefault="00C955FF">
      <w:pPr>
        <w:rPr>
          <w:rFonts w:asciiTheme="majorBidi" w:hAnsiTheme="majorBidi" w:cstheme="majorBidi"/>
          <w:b/>
          <w:bCs/>
          <w:i/>
          <w:iCs/>
          <w:sz w:val="36"/>
          <w:szCs w:val="36"/>
          <w:u w:val="single"/>
          <w:lang w:val="en-GB"/>
        </w:rPr>
      </w:pPr>
    </w:p>
    <w:p w14:paraId="0382722F" w14:textId="617B6D76" w:rsidR="00C955FF" w:rsidRDefault="00C955FF">
      <w:pPr>
        <w:rPr>
          <w:rFonts w:asciiTheme="majorBidi" w:hAnsiTheme="majorBidi" w:cstheme="majorBidi"/>
          <w:b/>
          <w:bCs/>
          <w:sz w:val="36"/>
          <w:szCs w:val="36"/>
          <w:lang w:val="en-GB"/>
        </w:rPr>
      </w:pPr>
      <w:r>
        <w:rPr>
          <w:rFonts w:asciiTheme="majorBidi" w:hAnsiTheme="majorBidi" w:cstheme="majorBidi"/>
          <w:b/>
          <w:bCs/>
          <w:sz w:val="36"/>
          <w:szCs w:val="36"/>
          <w:lang w:val="en-GB"/>
        </w:rPr>
        <w:t>Column Analysis:</w:t>
      </w:r>
    </w:p>
    <w:tbl>
      <w:tblPr>
        <w:tblW w:w="0" w:type="auto"/>
        <w:tblCellSpacing w:w="15" w:type="dxa"/>
        <w:tblCellMar>
          <w:left w:w="0" w:type="dxa"/>
          <w:right w:w="0" w:type="dxa"/>
        </w:tblCellMar>
        <w:tblLook w:val="04A0" w:firstRow="1" w:lastRow="0" w:firstColumn="1" w:lastColumn="0" w:noHBand="0" w:noVBand="1"/>
      </w:tblPr>
      <w:tblGrid>
        <w:gridCol w:w="1491"/>
        <w:gridCol w:w="1317"/>
        <w:gridCol w:w="3224"/>
        <w:gridCol w:w="2978"/>
      </w:tblGrid>
      <w:tr w:rsidR="00C955FF" w:rsidRPr="00C955FF" w14:paraId="1829A7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A5E0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6C54E"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Current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C1E2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Data Quality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E59D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Required Transformation</w:t>
            </w:r>
          </w:p>
        </w:tc>
      </w:tr>
      <w:tr w:rsidR="00C955FF" w:rsidRPr="00C955FF" w14:paraId="77B45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8739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7403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69DE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Suboptimal Type.</w:t>
            </w:r>
            <w:r w:rsidRPr="00C955FF">
              <w:rPr>
                <w:rFonts w:ascii="Arial" w:eastAsia="Times New Roman" w:hAnsi="Arial" w:cs="Arial"/>
                <w:color w:val="1F1F1F"/>
                <w:kern w:val="0"/>
                <w:bdr w:val="none" w:sz="0" w:space="0" w:color="auto" w:frame="1"/>
                <w:lang w:eastAsia="en-GB"/>
                <w14:ligatures w14:val="none"/>
              </w:rPr>
              <w:t xml:space="preserve"> The unique identifier (join key) is loaded as a generic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545D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for memory efficiency and optimal join performance with other IMDB tables.</w:t>
            </w:r>
          </w:p>
        </w:tc>
      </w:tr>
      <w:tr w:rsidR="00C955FF" w:rsidRPr="00C955FF" w14:paraId="4BC730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EC72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directors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BF0D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2A29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Multi-Value Field.</w:t>
            </w:r>
            <w:r w:rsidRPr="00C955FF">
              <w:rPr>
                <w:rFonts w:ascii="Arial" w:eastAsia="Times New Roman" w:hAnsi="Arial" w:cs="Arial"/>
                <w:color w:val="1F1F1F"/>
                <w:kern w:val="0"/>
                <w:bdr w:val="none" w:sz="0" w:space="0" w:color="auto" w:frame="1"/>
                <w:lang w:eastAsia="en-GB"/>
                <w14:ligatures w14:val="none"/>
              </w:rPr>
              <w:t xml:space="preserve"> Contains comma-separated IMDB Person IDs (e.g., </w:t>
            </w:r>
            <w:r w:rsidRPr="00C955FF">
              <w:rPr>
                <w:rFonts w:ascii="Arial" w:eastAsia="Times New Roman" w:hAnsi="Arial" w:cs="Arial"/>
                <w:color w:val="444746"/>
                <w:kern w:val="0"/>
                <w:sz w:val="20"/>
                <w:szCs w:val="20"/>
                <w:bdr w:val="none" w:sz="0" w:space="0" w:color="auto" w:frame="1"/>
                <w:lang w:eastAsia="en-GB"/>
                <w14:ligatures w14:val="none"/>
              </w:rPr>
              <w:t>nm0005690,nm0721526</w:t>
            </w:r>
            <w:r w:rsidRPr="00C955FF">
              <w:rPr>
                <w:rFonts w:ascii="Arial" w:eastAsia="Times New Roman" w:hAnsi="Arial" w:cs="Arial"/>
                <w:color w:val="1F1F1F"/>
                <w:kern w:val="0"/>
                <w:bdr w:val="none" w:sz="0" w:space="0" w:color="auto" w:frame="1"/>
                <w:lang w:eastAsia="en-GB"/>
                <w14:ligatures w14:val="none"/>
              </w:rPr>
              <w:t>) which are critical for network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3A5A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Parsing &amp; Exploding:</w:t>
            </w:r>
            <w:r w:rsidRPr="00C955FF">
              <w:rPr>
                <w:rFonts w:ascii="Arial" w:eastAsia="Times New Roman" w:hAnsi="Arial" w:cs="Arial"/>
                <w:color w:val="1F1F1F"/>
                <w:kern w:val="0"/>
                <w:bdr w:val="none" w:sz="0" w:space="0" w:color="auto" w:frame="1"/>
                <w:lang w:eastAsia="en-GB"/>
                <w14:ligatures w14:val="none"/>
              </w:rPr>
              <w:t xml:space="preserve"> Must be split into lists and then "exploded" to create one row per title-director relationship, enabling director-centric analysis (e.g., director influence).</w:t>
            </w:r>
          </w:p>
        </w:tc>
      </w:tr>
      <w:tr w:rsidR="00C955FF" w:rsidRPr="00C955FF" w14:paraId="40C084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360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writers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8196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3D40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Multi-Value Field.</w:t>
            </w:r>
            <w:r w:rsidRPr="00C955FF">
              <w:rPr>
                <w:rFonts w:ascii="Arial" w:eastAsia="Times New Roman" w:hAnsi="Arial" w:cs="Arial"/>
                <w:color w:val="1F1F1F"/>
                <w:kern w:val="0"/>
                <w:bdr w:val="none" w:sz="0" w:space="0" w:color="auto" w:frame="1"/>
                <w:lang w:eastAsia="en-GB"/>
                <w14:ligatures w14:val="none"/>
              </w:rPr>
              <w:t xml:space="preserve"> Contains comma-separated IMDB Person IDs.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A905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Parsing &amp; Exploding:</w:t>
            </w:r>
            <w:r w:rsidRPr="00C955FF">
              <w:rPr>
                <w:rFonts w:ascii="Arial" w:eastAsia="Times New Roman" w:hAnsi="Arial" w:cs="Arial"/>
                <w:color w:val="1F1F1F"/>
                <w:kern w:val="0"/>
                <w:bdr w:val="none" w:sz="0" w:space="0" w:color="auto" w:frame="1"/>
                <w:lang w:eastAsia="en-GB"/>
                <w14:ligatures w14:val="none"/>
              </w:rPr>
              <w:t xml:space="preserve"> Similar to directors, this field must be processed for writer-centric network analysis.</w:t>
            </w:r>
          </w:p>
        </w:tc>
      </w:tr>
    </w:tbl>
    <w:p w14:paraId="7C7D0FA5" w14:textId="77777777" w:rsidR="00C955FF" w:rsidRDefault="00C955FF">
      <w:pPr>
        <w:rPr>
          <w:rFonts w:asciiTheme="majorBidi" w:hAnsiTheme="majorBidi" w:cstheme="majorBidi"/>
          <w:b/>
          <w:bCs/>
          <w:sz w:val="36"/>
          <w:szCs w:val="36"/>
          <w:lang w:val="en-GB"/>
        </w:rPr>
      </w:pPr>
    </w:p>
    <w:p w14:paraId="3208FC0F" w14:textId="55530D9E" w:rsidR="00C955FF" w:rsidRDefault="00C955FF">
      <w:pPr>
        <w:rPr>
          <w:rFonts w:asciiTheme="majorBidi" w:hAnsiTheme="majorBidi" w:cstheme="majorBidi"/>
          <w:b/>
          <w:bCs/>
          <w:sz w:val="36"/>
          <w:szCs w:val="36"/>
          <w:lang w:val="en-GB"/>
        </w:rPr>
      </w:pPr>
      <w:r>
        <w:rPr>
          <w:rFonts w:asciiTheme="majorBidi" w:hAnsiTheme="majorBidi" w:cstheme="majorBidi"/>
          <w:b/>
          <w:bCs/>
          <w:sz w:val="36"/>
          <w:szCs w:val="36"/>
          <w:lang w:val="en-GB"/>
        </w:rPr>
        <w:t>Missing Data:</w:t>
      </w:r>
    </w:p>
    <w:tbl>
      <w:tblPr>
        <w:tblW w:w="0" w:type="auto"/>
        <w:tblCellSpacing w:w="15" w:type="dxa"/>
        <w:tblCellMar>
          <w:left w:w="0" w:type="dxa"/>
          <w:right w:w="0" w:type="dxa"/>
        </w:tblCellMar>
        <w:tblLook w:val="04A0" w:firstRow="1" w:lastRow="0" w:firstColumn="1" w:lastColumn="0" w:noHBand="0" w:noVBand="1"/>
      </w:tblPr>
      <w:tblGrid>
        <w:gridCol w:w="1463"/>
        <w:gridCol w:w="1996"/>
        <w:gridCol w:w="1978"/>
        <w:gridCol w:w="3573"/>
      </w:tblGrid>
      <w:tr w:rsidR="00C955FF" w:rsidRPr="00C955FF" w14:paraId="082633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A991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06FD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Approximate Null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0169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Missingness 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FD6F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Interpretation and Strategy</w:t>
            </w:r>
          </w:p>
        </w:tc>
      </w:tr>
      <w:tr w:rsidR="00C955FF" w:rsidRPr="00C955FF" w14:paraId="5088B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8151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directors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DC62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5.3$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7CC3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2321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Significant Missingness.</w:t>
            </w:r>
            <w:r w:rsidRPr="00C955FF">
              <w:rPr>
                <w:rFonts w:ascii="Arial" w:eastAsia="Times New Roman" w:hAnsi="Arial" w:cs="Arial"/>
                <w:color w:val="1F1F1F"/>
                <w:kern w:val="0"/>
                <w:bdr w:val="none" w:sz="0" w:space="0" w:color="auto" w:frame="1"/>
                <w:lang w:eastAsia="en-GB"/>
                <w14:ligatures w14:val="none"/>
              </w:rPr>
              <w:t xml:space="preserve"> A large portion of titles lack director information. </w:t>
            </w:r>
            <w:r w:rsidRPr="00C955FF">
              <w:rPr>
                <w:rFonts w:ascii="Arial" w:eastAsia="Times New Roman" w:hAnsi="Arial" w:cs="Arial"/>
                <w:b/>
                <w:bCs/>
                <w:color w:val="1F1F1F"/>
                <w:kern w:val="0"/>
                <w:bdr w:val="none" w:sz="0" w:space="0" w:color="auto" w:frame="1"/>
                <w:lang w:eastAsia="en-GB"/>
                <w14:ligatures w14:val="none"/>
              </w:rPr>
              <w:t>Strategy:</w:t>
            </w:r>
            <w:r w:rsidRPr="00C955FF">
              <w:rPr>
                <w:rFonts w:ascii="Arial" w:eastAsia="Times New Roman" w:hAnsi="Arial" w:cs="Arial"/>
                <w:color w:val="1F1F1F"/>
                <w:kern w:val="0"/>
                <w:bdr w:val="none" w:sz="0" w:space="0" w:color="auto" w:frame="1"/>
                <w:lang w:eastAsia="en-GB"/>
                <w14:ligatures w14:val="none"/>
              </w:rPr>
              <w:t xml:space="preserve"> Filter for non-null values before running director network analysis or </w:t>
            </w:r>
            <w:r w:rsidRPr="00C955FF">
              <w:rPr>
                <w:rFonts w:ascii="Arial" w:eastAsia="Times New Roman" w:hAnsi="Arial" w:cs="Arial"/>
                <w:color w:val="1F1F1F"/>
                <w:kern w:val="0"/>
                <w:bdr w:val="none" w:sz="0" w:space="0" w:color="auto" w:frame="1"/>
                <w:lang w:eastAsia="en-GB"/>
                <w14:ligatures w14:val="none"/>
              </w:rPr>
              <w:lastRenderedPageBreak/>
              <w:t>calculating director-based statistics.</w:t>
            </w:r>
          </w:p>
        </w:tc>
      </w:tr>
      <w:tr w:rsidR="00C955FF" w:rsidRPr="00C955FF" w14:paraId="33A174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BC34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writers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F1A0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6.1$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6C1A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0239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Significant Missingness.</w:t>
            </w:r>
            <w:r w:rsidRPr="00C955FF">
              <w:rPr>
                <w:rFonts w:ascii="Arial" w:eastAsia="Times New Roman" w:hAnsi="Arial" w:cs="Arial"/>
                <w:color w:val="1F1F1F"/>
                <w:kern w:val="0"/>
                <w:bdr w:val="none" w:sz="0" w:space="0" w:color="auto" w:frame="1"/>
                <w:lang w:eastAsia="en-GB"/>
                <w14:ligatures w14:val="none"/>
              </w:rPr>
              <w:t xml:space="preserve"> Half the dataset lacks writer data. This is expected, as many shorts or non-narrative titles may not credit a writer.</w:t>
            </w:r>
          </w:p>
        </w:tc>
      </w:tr>
    </w:tbl>
    <w:p w14:paraId="66FF2123" w14:textId="77777777" w:rsidR="00C955FF" w:rsidRDefault="00C955FF">
      <w:pPr>
        <w:rPr>
          <w:rFonts w:asciiTheme="majorBidi" w:hAnsiTheme="majorBidi" w:cstheme="majorBidi"/>
          <w:b/>
          <w:bCs/>
          <w:sz w:val="36"/>
          <w:szCs w:val="36"/>
          <w:lang w:val="en-GB"/>
        </w:rPr>
      </w:pPr>
    </w:p>
    <w:p w14:paraId="68220EA9" w14:textId="14C71FF0" w:rsidR="00C955FF" w:rsidRDefault="00C955FF" w:rsidP="00C955FF">
      <w:pPr>
        <w:rPr>
          <w:rFonts w:asciiTheme="majorBidi" w:hAnsiTheme="majorBidi" w:cstheme="majorBidi"/>
          <w:b/>
          <w:bCs/>
          <w:i/>
          <w:iCs/>
          <w:sz w:val="36"/>
          <w:szCs w:val="36"/>
          <w:u w:val="single"/>
        </w:rPr>
      </w:pPr>
      <w:r w:rsidRPr="00C955FF">
        <w:rPr>
          <w:rFonts w:asciiTheme="majorBidi" w:hAnsiTheme="majorBidi" w:cstheme="majorBidi"/>
          <w:b/>
          <w:bCs/>
          <w:i/>
          <w:iCs/>
          <w:sz w:val="36"/>
          <w:szCs w:val="36"/>
          <w:u w:val="single"/>
        </w:rPr>
        <w:t>NAME.BASICS.TSV</w:t>
      </w:r>
      <w:r>
        <w:rPr>
          <w:rFonts w:asciiTheme="majorBidi" w:hAnsiTheme="majorBidi" w:cstheme="majorBidi"/>
          <w:b/>
          <w:bCs/>
          <w:i/>
          <w:iCs/>
          <w:sz w:val="36"/>
          <w:szCs w:val="36"/>
          <w:u w:val="single"/>
        </w:rPr>
        <w:t>:</w:t>
      </w:r>
    </w:p>
    <w:p w14:paraId="2910BB82" w14:textId="3E7FC750" w:rsidR="00C955FF" w:rsidRDefault="00C955FF" w:rsidP="00C955FF">
      <w:pPr>
        <w:rPr>
          <w:rFonts w:asciiTheme="majorBidi" w:hAnsiTheme="majorBidi" w:cstheme="majorBidi"/>
        </w:rPr>
      </w:pPr>
      <w:r w:rsidRPr="00C955FF">
        <w:rPr>
          <w:rFonts w:asciiTheme="majorBidi" w:hAnsiTheme="majorBidi" w:cstheme="majorBidi"/>
        </w:rPr>
        <w:t>This is the largest personnel-related file, containing nearly 15 million records, representing the unique individuals tracked in the IMDB database.</w:t>
      </w:r>
    </w:p>
    <w:tbl>
      <w:tblPr>
        <w:tblW w:w="0" w:type="auto"/>
        <w:tblCellSpacing w:w="15" w:type="dxa"/>
        <w:tblCellMar>
          <w:left w:w="0" w:type="dxa"/>
          <w:right w:w="0" w:type="dxa"/>
        </w:tblCellMar>
        <w:tblLook w:val="04A0" w:firstRow="1" w:lastRow="0" w:firstColumn="1" w:lastColumn="0" w:noHBand="0" w:noVBand="1"/>
      </w:tblPr>
      <w:tblGrid>
        <w:gridCol w:w="1678"/>
        <w:gridCol w:w="2010"/>
        <w:gridCol w:w="5322"/>
      </w:tblGrid>
      <w:tr w:rsidR="00C955FF" w:rsidRPr="00C955FF" w14:paraId="4CFCD2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6F1C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73F4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47A8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Implication for EDA</w:t>
            </w:r>
          </w:p>
        </w:tc>
      </w:tr>
      <w:tr w:rsidR="00C955FF" w:rsidRPr="00C955FF" w14:paraId="7A729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11EB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Total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5499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$14,905,821$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44B1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This table acts as the master lookup dictionary for all individuals. It must be joined with the exploded </w:t>
            </w:r>
            <w:r w:rsidRPr="00C955FF">
              <w:rPr>
                <w:rFonts w:ascii="Arial" w:eastAsia="Times New Roman" w:hAnsi="Arial" w:cs="Arial"/>
                <w:color w:val="444746"/>
                <w:kern w:val="0"/>
                <w:sz w:val="20"/>
                <w:szCs w:val="20"/>
                <w:bdr w:val="none" w:sz="0" w:space="0" w:color="auto" w:frame="1"/>
                <w:lang w:eastAsia="en-GB"/>
                <w14:ligatures w14:val="none"/>
              </w:rPr>
              <w:t>TITLE.CREW.TSV</w:t>
            </w:r>
            <w:r w:rsidRPr="00C955FF">
              <w:rPr>
                <w:rFonts w:ascii="Arial" w:eastAsia="Times New Roman" w:hAnsi="Arial" w:cs="Arial"/>
                <w:color w:val="1F1F1F"/>
                <w:kern w:val="0"/>
                <w:bdr w:val="none" w:sz="0" w:space="0" w:color="auto" w:frame="1"/>
                <w:lang w:eastAsia="en-GB"/>
                <w14:ligatures w14:val="none"/>
              </w:rPr>
              <w:t xml:space="preserve"> file to transform $\text{nconst}$ IDs into readable names.</w:t>
            </w:r>
          </w:p>
        </w:tc>
      </w:tr>
      <w:tr w:rsidR="00C955FF" w:rsidRPr="00C955FF" w14:paraId="2003F2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4DD2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Memory Footprint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4417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3.11$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10D9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Moderate memory usage for its size. The primary goal is to convert the object type $\text{nconst}$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for improved join performance.</w:t>
            </w:r>
          </w:p>
        </w:tc>
      </w:tr>
    </w:tbl>
    <w:p w14:paraId="69C21138" w14:textId="77777777" w:rsidR="00C955FF" w:rsidRDefault="00C955FF" w:rsidP="00C955FF">
      <w:pPr>
        <w:rPr>
          <w:rFonts w:asciiTheme="majorBidi" w:hAnsiTheme="majorBidi" w:cstheme="majorBidi"/>
          <w:lang w:val="en-GB"/>
        </w:rPr>
      </w:pPr>
    </w:p>
    <w:p w14:paraId="35004973" w14:textId="3CC11DB3" w:rsidR="00C955FF" w:rsidRDefault="00C955FF" w:rsidP="00C955FF">
      <w:pPr>
        <w:rPr>
          <w:rFonts w:asciiTheme="majorBidi" w:hAnsiTheme="majorBidi" w:cstheme="majorBidi"/>
          <w:b/>
          <w:bCs/>
          <w:sz w:val="32"/>
          <w:szCs w:val="32"/>
          <w:lang w:val="en-GB"/>
        </w:rPr>
      </w:pPr>
      <w:r>
        <w:rPr>
          <w:rFonts w:asciiTheme="majorBidi" w:hAnsiTheme="majorBidi" w:cstheme="majorBidi"/>
          <w:b/>
          <w:bCs/>
          <w:sz w:val="32"/>
          <w:szCs w:val="32"/>
          <w:lang w:val="en-GB"/>
        </w:rPr>
        <w:t>Column Analysis:</w:t>
      </w:r>
    </w:p>
    <w:tbl>
      <w:tblPr>
        <w:tblW w:w="0" w:type="auto"/>
        <w:tblCellSpacing w:w="15" w:type="dxa"/>
        <w:tblCellMar>
          <w:left w:w="0" w:type="dxa"/>
          <w:right w:w="0" w:type="dxa"/>
        </w:tblCellMar>
        <w:tblLook w:val="04A0" w:firstRow="1" w:lastRow="0" w:firstColumn="1" w:lastColumn="0" w:noHBand="0" w:noVBand="1"/>
      </w:tblPr>
      <w:tblGrid>
        <w:gridCol w:w="2505"/>
        <w:gridCol w:w="1266"/>
        <w:gridCol w:w="3086"/>
        <w:gridCol w:w="2153"/>
      </w:tblGrid>
      <w:tr w:rsidR="00C955FF" w:rsidRPr="00C955FF" w14:paraId="0C6A83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1904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2D7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Current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20C1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Data Quality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7A53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Required Transformation</w:t>
            </w:r>
          </w:p>
        </w:tc>
      </w:tr>
      <w:tr w:rsidR="00C955FF" w:rsidRPr="00C955FF" w14:paraId="04ED48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45EE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nconst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9915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8C2B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Key Column Suboptimal Type.</w:t>
            </w:r>
            <w:r w:rsidRPr="00C955FF">
              <w:rPr>
                <w:rFonts w:ascii="Arial" w:eastAsia="Times New Roman" w:hAnsi="Arial" w:cs="Arial"/>
                <w:color w:val="1F1F1F"/>
                <w:kern w:val="0"/>
                <w:bdr w:val="none" w:sz="0" w:space="0" w:color="auto" w:frame="1"/>
                <w:lang w:eastAsia="en-GB"/>
                <w14:ligatures w14:val="none"/>
              </w:rPr>
              <w:t xml:space="preserve"> The unique personnel ID is loaded as a generic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1DA3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for memory efficiency and optimal join performance.</w:t>
            </w:r>
          </w:p>
        </w:tc>
      </w:tr>
      <w:tr w:rsidR="00C955FF" w:rsidRPr="00C955FF" w14:paraId="279755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7D10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primaryName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AEE8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B97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Identification Field.</w:t>
            </w:r>
            <w:r w:rsidRPr="00C955FF">
              <w:rPr>
                <w:rFonts w:ascii="Arial" w:eastAsia="Times New Roman" w:hAnsi="Arial" w:cs="Arial"/>
                <w:color w:val="1F1F1F"/>
                <w:kern w:val="0"/>
                <w:bdr w:val="none" w:sz="0" w:space="0" w:color="auto" w:frame="1"/>
                <w:lang w:eastAsia="en-GB"/>
                <w14:ligatures w14:val="none"/>
              </w:rPr>
              <w:t xml:space="preserve"> Contains the individual's full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39B3E"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None.</w:t>
            </w:r>
            <w:r w:rsidRPr="00C955FF">
              <w:rPr>
                <w:rFonts w:ascii="Arial" w:eastAsia="Times New Roman" w:hAnsi="Arial" w:cs="Arial"/>
                <w:color w:val="1F1F1F"/>
                <w:kern w:val="0"/>
                <w:bdr w:val="none" w:sz="0" w:space="0" w:color="auto" w:frame="1"/>
                <w:lang w:eastAsia="en-GB"/>
                <w14:ligatures w14:val="none"/>
              </w:rPr>
              <w:t xml:space="preserve"> Ready for use in visualizations, tables, and top-list rankings.</w:t>
            </w:r>
          </w:p>
        </w:tc>
      </w:tr>
      <w:tr w:rsidR="00C955FF" w:rsidRPr="00C955FF" w14:paraId="1E8357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DB4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birthYear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43AD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float64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304B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Temporal Data.</w:t>
            </w:r>
            <w:r w:rsidRPr="00C955FF">
              <w:rPr>
                <w:rFonts w:ascii="Arial" w:eastAsia="Times New Roman" w:hAnsi="Arial" w:cs="Arial"/>
                <w:color w:val="1F1F1F"/>
                <w:kern w:val="0"/>
                <w:bdr w:val="none" w:sz="0" w:space="0" w:color="auto" w:frame="1"/>
                <w:lang w:eastAsia="en-GB"/>
                <w14:ligatures w14:val="none"/>
              </w:rPr>
              <w:t xml:space="preserve"> Loaded as float due to $\text{NaN}$ values (e.g., birth year unknown, or living).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9489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Int64</w:t>
            </w:r>
            <w:r w:rsidRPr="00C955FF">
              <w:rPr>
                <w:rFonts w:ascii="Arial" w:eastAsia="Times New Roman" w:hAnsi="Arial" w:cs="Arial"/>
                <w:color w:val="1F1F1F"/>
                <w:kern w:val="0"/>
                <w:bdr w:val="none" w:sz="0" w:space="0" w:color="auto" w:frame="1"/>
                <w:lang w:eastAsia="en-GB"/>
                <w14:ligatures w14:val="none"/>
              </w:rPr>
              <w:t xml:space="preserve"> (nullable integer). Used to calculate age at death or career span.</w:t>
            </w:r>
          </w:p>
        </w:tc>
      </w:tr>
      <w:tr w:rsidR="00C955FF" w:rsidRPr="00C955FF" w14:paraId="28A73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EDFA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deathYear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5E04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float64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9035E"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Temporal Data.</w:t>
            </w:r>
            <w:r w:rsidRPr="00C955FF">
              <w:rPr>
                <w:rFonts w:ascii="Arial" w:eastAsia="Times New Roman" w:hAnsi="Arial" w:cs="Arial"/>
                <w:color w:val="1F1F1F"/>
                <w:kern w:val="0"/>
                <w:bdr w:val="none" w:sz="0" w:space="0" w:color="auto" w:frame="1"/>
                <w:lang w:eastAsia="en-GB"/>
                <w14:ligatures w14:val="none"/>
              </w:rPr>
              <w:t xml:space="preserve"> Primarily $\text{NaN}$ for living individuals.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2FA4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Int64</w:t>
            </w:r>
            <w:r w:rsidRPr="00C955FF">
              <w:rPr>
                <w:rFonts w:ascii="Arial" w:eastAsia="Times New Roman" w:hAnsi="Arial" w:cs="Arial"/>
                <w:color w:val="1F1F1F"/>
                <w:kern w:val="0"/>
                <w:bdr w:val="none" w:sz="0" w:space="0" w:color="auto" w:frame="1"/>
                <w:lang w:eastAsia="en-GB"/>
                <w14:ligatures w14:val="none"/>
              </w:rPr>
              <w:t xml:space="preserve"> (nullable integer). Used to calculate career longevity for deceased individuals.</w:t>
            </w:r>
          </w:p>
        </w:tc>
      </w:tr>
      <w:tr w:rsidR="00C955FF" w:rsidRPr="00C955FF" w14:paraId="7B588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E811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primaryProfession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BC41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DC98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Multi-Value Field.</w:t>
            </w:r>
            <w:r w:rsidRPr="00C955FF">
              <w:rPr>
                <w:rFonts w:ascii="Arial" w:eastAsia="Times New Roman" w:hAnsi="Arial" w:cs="Arial"/>
                <w:color w:val="1F1F1F"/>
                <w:kern w:val="0"/>
                <w:bdr w:val="none" w:sz="0" w:space="0" w:color="auto" w:frame="1"/>
                <w:lang w:eastAsia="en-GB"/>
                <w14:ligatures w14:val="none"/>
              </w:rPr>
              <w:t xml:space="preserve"> Contains comma-separated professions (e.g., "actor,director,producer").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8CB3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Parsing &amp; Exploding:</w:t>
            </w:r>
            <w:r w:rsidRPr="00C955FF">
              <w:rPr>
                <w:rFonts w:ascii="Arial" w:eastAsia="Times New Roman" w:hAnsi="Arial" w:cs="Arial"/>
                <w:color w:val="1F1F1F"/>
                <w:kern w:val="0"/>
                <w:bdr w:val="none" w:sz="0" w:space="0" w:color="auto" w:frame="1"/>
                <w:lang w:eastAsia="en-GB"/>
                <w14:ligatures w14:val="none"/>
              </w:rPr>
              <w:t xml:space="preserve"> Must be split and "exploded" to analyze the distribution of individuals across different professions (e.g., how many actors are also directors).</w:t>
            </w:r>
          </w:p>
        </w:tc>
      </w:tr>
    </w:tbl>
    <w:p w14:paraId="4659099D" w14:textId="77777777" w:rsidR="00C955FF" w:rsidRDefault="00C955FF" w:rsidP="00C955FF">
      <w:pPr>
        <w:rPr>
          <w:rFonts w:asciiTheme="majorBidi" w:hAnsiTheme="majorBidi" w:cstheme="majorBidi"/>
          <w:b/>
          <w:bCs/>
          <w:sz w:val="32"/>
          <w:szCs w:val="32"/>
          <w:lang w:val="en-GB"/>
        </w:rPr>
      </w:pPr>
    </w:p>
    <w:p w14:paraId="3EA43D00" w14:textId="30BB746B" w:rsidR="00C955FF" w:rsidRDefault="00C955FF" w:rsidP="00C955FF">
      <w:pPr>
        <w:rPr>
          <w:rFonts w:asciiTheme="majorBidi" w:hAnsiTheme="majorBidi" w:cstheme="majorBidi"/>
          <w:b/>
          <w:bCs/>
          <w:sz w:val="32"/>
          <w:szCs w:val="32"/>
          <w:lang w:val="en-GB"/>
        </w:rPr>
      </w:pPr>
      <w:r>
        <w:rPr>
          <w:rFonts w:asciiTheme="majorBidi" w:hAnsiTheme="majorBidi" w:cstheme="majorBidi"/>
          <w:b/>
          <w:bCs/>
          <w:sz w:val="32"/>
          <w:szCs w:val="32"/>
          <w:lang w:val="en-GB"/>
        </w:rPr>
        <w:t>Missing Data:</w:t>
      </w:r>
    </w:p>
    <w:tbl>
      <w:tblPr>
        <w:tblW w:w="0" w:type="auto"/>
        <w:tblCellSpacing w:w="15" w:type="dxa"/>
        <w:tblCellMar>
          <w:left w:w="0" w:type="dxa"/>
          <w:right w:w="0" w:type="dxa"/>
        </w:tblCellMar>
        <w:tblLook w:val="04A0" w:firstRow="1" w:lastRow="0" w:firstColumn="1" w:lastColumn="0" w:noHBand="0" w:noVBand="1"/>
      </w:tblPr>
      <w:tblGrid>
        <w:gridCol w:w="2556"/>
        <w:gridCol w:w="1912"/>
        <w:gridCol w:w="1887"/>
        <w:gridCol w:w="2655"/>
      </w:tblGrid>
      <w:tr w:rsidR="00C955FF" w:rsidRPr="00C955FF" w14:paraId="7BD5C6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0EED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77D6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Approximate Null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D2D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Missingness 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1A14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Interpretation and Strategy</w:t>
            </w:r>
          </w:p>
        </w:tc>
      </w:tr>
      <w:tr w:rsidR="00C955FF" w:rsidRPr="00C955FF" w14:paraId="45D2E2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60A3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birthYear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3AE3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660,000$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0191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FC41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Low Missingness.</w:t>
            </w:r>
            <w:r w:rsidRPr="00C955FF">
              <w:rPr>
                <w:rFonts w:ascii="Arial" w:eastAsia="Times New Roman" w:hAnsi="Arial" w:cs="Arial"/>
                <w:color w:val="1F1F1F"/>
                <w:kern w:val="0"/>
                <w:bdr w:val="none" w:sz="0" w:space="0" w:color="auto" w:frame="1"/>
                <w:lang w:eastAsia="en-GB"/>
                <w14:ligatures w14:val="none"/>
              </w:rPr>
              <w:t xml:space="preserve"> Missing records should be excluded from age-based cohort analysis but can be tolerated for name-based lookups.</w:t>
            </w:r>
          </w:p>
        </w:tc>
      </w:tr>
      <w:tr w:rsidR="00C955FF" w:rsidRPr="00C955FF" w14:paraId="0D74F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9C6C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deathYear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CBD3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14.65$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4459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EA4C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Expected Incompleteness.</w:t>
            </w:r>
            <w:r w:rsidRPr="00C955FF">
              <w:rPr>
                <w:rFonts w:ascii="Arial" w:eastAsia="Times New Roman" w:hAnsi="Arial" w:cs="Arial"/>
                <w:color w:val="1F1F1F"/>
                <w:kern w:val="0"/>
                <w:bdr w:val="none" w:sz="0" w:space="0" w:color="auto" w:frame="1"/>
                <w:lang w:eastAsia="en-GB"/>
                <w14:ligatures w14:val="none"/>
              </w:rPr>
              <w:t xml:space="preserve"> The vast majority of individuals in the dataset are assumed to be living or their death date is unrecorded.</w:t>
            </w:r>
          </w:p>
        </w:tc>
      </w:tr>
      <w:tr w:rsidR="00C955FF" w:rsidRPr="00C955FF" w14:paraId="552197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5371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primaryProfession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ED9D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2.97$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9378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DEA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Significant Missingness.</w:t>
            </w:r>
            <w:r w:rsidRPr="00C955FF">
              <w:rPr>
                <w:rFonts w:ascii="Arial" w:eastAsia="Times New Roman" w:hAnsi="Arial" w:cs="Arial"/>
                <w:color w:val="1F1F1F"/>
                <w:kern w:val="0"/>
                <w:bdr w:val="none" w:sz="0" w:space="0" w:color="auto" w:frame="1"/>
                <w:lang w:eastAsia="en-GB"/>
                <w14:ligatures w14:val="none"/>
              </w:rPr>
              <w:t xml:space="preserve"> One-fifth of the records lack a profession tag. </w:t>
            </w:r>
            <w:r w:rsidRPr="00C955FF">
              <w:rPr>
                <w:rFonts w:ascii="Arial" w:eastAsia="Times New Roman" w:hAnsi="Arial" w:cs="Arial"/>
                <w:b/>
                <w:bCs/>
                <w:color w:val="1F1F1F"/>
                <w:kern w:val="0"/>
                <w:bdr w:val="none" w:sz="0" w:space="0" w:color="auto" w:frame="1"/>
                <w:lang w:eastAsia="en-GB"/>
                <w14:ligatures w14:val="none"/>
              </w:rPr>
              <w:t>Strategy:</w:t>
            </w:r>
            <w:r w:rsidRPr="00C955FF">
              <w:rPr>
                <w:rFonts w:ascii="Arial" w:eastAsia="Times New Roman" w:hAnsi="Arial" w:cs="Arial"/>
                <w:color w:val="1F1F1F"/>
                <w:kern w:val="0"/>
                <w:bdr w:val="none" w:sz="0" w:space="0" w:color="auto" w:frame="1"/>
                <w:lang w:eastAsia="en-GB"/>
                <w14:ligatures w14:val="none"/>
              </w:rPr>
              <w:t xml:space="preserve"> Exclude these records from professional distribution analyses, or categorize them as 'Unspecified.'</w:t>
            </w:r>
          </w:p>
        </w:tc>
      </w:tr>
    </w:tbl>
    <w:p w14:paraId="6ED9AA42" w14:textId="77777777" w:rsidR="00C955FF" w:rsidRDefault="00C955FF" w:rsidP="00C955FF">
      <w:pPr>
        <w:rPr>
          <w:rFonts w:asciiTheme="majorBidi" w:hAnsiTheme="majorBidi" w:cstheme="majorBidi"/>
          <w:b/>
          <w:bCs/>
          <w:sz w:val="32"/>
          <w:szCs w:val="32"/>
          <w:lang w:val="en-GB"/>
        </w:rPr>
      </w:pPr>
    </w:p>
    <w:p w14:paraId="264681AF" w14:textId="5D2BA476" w:rsidR="00C955FF" w:rsidRDefault="00C955FF" w:rsidP="00C955FF">
      <w:pPr>
        <w:rPr>
          <w:rFonts w:asciiTheme="majorBidi" w:hAnsiTheme="majorBidi" w:cstheme="majorBidi"/>
          <w:b/>
          <w:bCs/>
          <w:i/>
          <w:iCs/>
          <w:sz w:val="32"/>
          <w:szCs w:val="32"/>
          <w:u w:val="single"/>
        </w:rPr>
      </w:pPr>
      <w:r w:rsidRPr="00C955FF">
        <w:rPr>
          <w:rFonts w:asciiTheme="majorBidi" w:hAnsiTheme="majorBidi" w:cstheme="majorBidi"/>
          <w:b/>
          <w:bCs/>
          <w:i/>
          <w:iCs/>
          <w:sz w:val="32"/>
          <w:szCs w:val="32"/>
          <w:u w:val="single"/>
        </w:rPr>
        <w:t>TITLE.PRINCIPALS.TSV</w:t>
      </w:r>
      <w:r>
        <w:rPr>
          <w:rFonts w:asciiTheme="majorBidi" w:hAnsiTheme="majorBidi" w:cstheme="majorBidi"/>
          <w:b/>
          <w:bCs/>
          <w:i/>
          <w:iCs/>
          <w:sz w:val="32"/>
          <w:szCs w:val="32"/>
          <w:u w:val="single"/>
        </w:rPr>
        <w:t>:</w:t>
      </w:r>
      <w:r>
        <w:rPr>
          <w:rFonts w:asciiTheme="majorBidi" w:hAnsiTheme="majorBidi" w:cstheme="majorBidi"/>
          <w:b/>
          <w:bCs/>
          <w:i/>
          <w:iCs/>
          <w:sz w:val="32"/>
          <w:szCs w:val="32"/>
          <w:u w:val="single"/>
        </w:rPr>
        <w:br/>
      </w:r>
    </w:p>
    <w:tbl>
      <w:tblPr>
        <w:tblW w:w="0" w:type="auto"/>
        <w:tblCellSpacing w:w="15" w:type="dxa"/>
        <w:tblCellMar>
          <w:left w:w="0" w:type="dxa"/>
          <w:right w:w="0" w:type="dxa"/>
        </w:tblCellMar>
        <w:tblLook w:val="04A0" w:firstRow="1" w:lastRow="0" w:firstColumn="1" w:lastColumn="0" w:noHBand="0" w:noVBand="1"/>
      </w:tblPr>
      <w:tblGrid>
        <w:gridCol w:w="1594"/>
        <w:gridCol w:w="1668"/>
        <w:gridCol w:w="5748"/>
      </w:tblGrid>
      <w:tr w:rsidR="00C955FF" w:rsidRPr="00C955FF" w14:paraId="2AFAC8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944A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C89E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3095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Implication for EDA</w:t>
            </w:r>
          </w:p>
        </w:tc>
      </w:tr>
      <w:tr w:rsidR="00C955FF" w:rsidRPr="00C955FF" w14:paraId="433E62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8BA3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Total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104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$\approx 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9D7F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This is a significantly smaller, curated list compared to the $\approx 12$ million records in </w:t>
            </w:r>
            <w:r w:rsidRPr="00C955FF">
              <w:rPr>
                <w:rFonts w:ascii="Arial" w:eastAsia="Times New Roman" w:hAnsi="Arial" w:cs="Arial"/>
                <w:color w:val="444746"/>
                <w:kern w:val="0"/>
                <w:sz w:val="20"/>
                <w:szCs w:val="20"/>
                <w:bdr w:val="none" w:sz="0" w:space="0" w:color="auto" w:frame="1"/>
                <w:lang w:eastAsia="en-GB"/>
                <w14:ligatures w14:val="none"/>
              </w:rPr>
              <w:t>TITLE.BASICS.TSV</w:t>
            </w:r>
            <w:r w:rsidRPr="00C955FF">
              <w:rPr>
                <w:rFonts w:ascii="Arial" w:eastAsia="Times New Roman" w:hAnsi="Arial" w:cs="Arial"/>
                <w:color w:val="1F1F1F"/>
                <w:kern w:val="0"/>
                <w:bdr w:val="none" w:sz="0" w:space="0" w:color="auto" w:frame="1"/>
                <w:lang w:eastAsia="en-GB"/>
                <w14:ligatures w14:val="none"/>
              </w:rPr>
              <w:t>. It likely only lists the top 10 or so principals per title.</w:t>
            </w:r>
          </w:p>
        </w:tc>
      </w:tr>
      <w:tr w:rsidR="00C955FF" w:rsidRPr="00C955FF" w14:paraId="2CAF18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38D1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90FF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315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It is a highly detailed linking table, containing two foreign keys (</w:t>
            </w:r>
            <w:r w:rsidRPr="00C955FF">
              <w:rPr>
                <w:rFonts w:ascii="Arial" w:eastAsia="Times New Roman" w:hAnsi="Arial" w:cs="Arial"/>
                <w:color w:val="444746"/>
                <w:kern w:val="0"/>
                <w:sz w:val="20"/>
                <w:szCs w:val="20"/>
                <w:bdr w:val="none" w:sz="0" w:space="0" w:color="auto" w:frame="1"/>
                <w:lang w:eastAsia="en-GB"/>
                <w14:ligatures w14:val="none"/>
              </w:rPr>
              <w:t>tconst</w:t>
            </w:r>
            <w:r w:rsidRPr="00C955FF">
              <w:rPr>
                <w:rFonts w:ascii="Arial" w:eastAsia="Times New Roman" w:hAnsi="Arial" w:cs="Arial"/>
                <w:color w:val="1F1F1F"/>
                <w:kern w:val="0"/>
                <w:bdr w:val="none" w:sz="0" w:space="0" w:color="auto" w:frame="1"/>
                <w:lang w:eastAsia="en-GB"/>
                <w14:ligatures w14:val="none"/>
              </w:rPr>
              <w:t xml:space="preserve"> and </w:t>
            </w:r>
            <w:r w:rsidRPr="00C955FF">
              <w:rPr>
                <w:rFonts w:ascii="Arial" w:eastAsia="Times New Roman" w:hAnsi="Arial" w:cs="Arial"/>
                <w:color w:val="444746"/>
                <w:kern w:val="0"/>
                <w:sz w:val="20"/>
                <w:szCs w:val="20"/>
                <w:bdr w:val="none" w:sz="0" w:space="0" w:color="auto" w:frame="1"/>
                <w:lang w:eastAsia="en-GB"/>
                <w14:ligatures w14:val="none"/>
              </w:rPr>
              <w:t>nconst</w:t>
            </w:r>
            <w:r w:rsidRPr="00C955FF">
              <w:rPr>
                <w:rFonts w:ascii="Arial" w:eastAsia="Times New Roman" w:hAnsi="Arial" w:cs="Arial"/>
                <w:color w:val="1F1F1F"/>
                <w:kern w:val="0"/>
                <w:bdr w:val="none" w:sz="0" w:space="0" w:color="auto" w:frame="1"/>
                <w:lang w:eastAsia="en-GB"/>
                <w14:ligatures w14:val="none"/>
              </w:rPr>
              <w:t>) and four descriptive fields for the relationship.</w:t>
            </w:r>
          </w:p>
        </w:tc>
      </w:tr>
    </w:tbl>
    <w:p w14:paraId="3D676825" w14:textId="77777777" w:rsidR="00C955FF" w:rsidRDefault="00C955FF" w:rsidP="00C955FF">
      <w:pPr>
        <w:rPr>
          <w:rFonts w:asciiTheme="majorBidi" w:hAnsiTheme="majorBidi" w:cstheme="majorBidi"/>
          <w:b/>
          <w:bCs/>
          <w:i/>
          <w:iCs/>
          <w:sz w:val="32"/>
          <w:szCs w:val="32"/>
          <w:u w:val="single"/>
          <w:lang w:val="en-GB"/>
        </w:rPr>
      </w:pPr>
    </w:p>
    <w:p w14:paraId="1BD849B9" w14:textId="093DD0C6" w:rsidR="00C955FF" w:rsidRDefault="00C955FF" w:rsidP="00C955FF">
      <w:pPr>
        <w:rPr>
          <w:rFonts w:asciiTheme="majorBidi" w:hAnsiTheme="majorBidi" w:cstheme="majorBidi"/>
          <w:b/>
          <w:bCs/>
          <w:sz w:val="32"/>
          <w:szCs w:val="32"/>
          <w:lang w:val="en-GB"/>
        </w:rPr>
      </w:pPr>
      <w:r>
        <w:rPr>
          <w:rFonts w:asciiTheme="majorBidi" w:hAnsiTheme="majorBidi" w:cstheme="majorBidi"/>
          <w:b/>
          <w:bCs/>
          <w:sz w:val="32"/>
          <w:szCs w:val="32"/>
          <w:lang w:val="en-GB"/>
        </w:rPr>
        <w:t>Column Analysis:</w:t>
      </w:r>
    </w:p>
    <w:tbl>
      <w:tblPr>
        <w:tblW w:w="0" w:type="auto"/>
        <w:tblCellSpacing w:w="15" w:type="dxa"/>
        <w:tblCellMar>
          <w:left w:w="0" w:type="dxa"/>
          <w:right w:w="0" w:type="dxa"/>
        </w:tblCellMar>
        <w:tblLook w:val="04A0" w:firstRow="1" w:lastRow="0" w:firstColumn="1" w:lastColumn="0" w:noHBand="0" w:noVBand="1"/>
      </w:tblPr>
      <w:tblGrid>
        <w:gridCol w:w="1672"/>
        <w:gridCol w:w="1321"/>
        <w:gridCol w:w="2993"/>
        <w:gridCol w:w="3024"/>
      </w:tblGrid>
      <w:tr w:rsidR="00C955FF" w:rsidRPr="00C955FF" w14:paraId="52FE3D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286D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Column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C2600"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Current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A93F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Data Quality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A871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Required Transformation</w:t>
            </w:r>
          </w:p>
        </w:tc>
      </w:tr>
      <w:tr w:rsidR="00C955FF" w:rsidRPr="00C955FF" w14:paraId="4829DF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24D00"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E9B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0C5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Title Join Key.</w:t>
            </w:r>
            <w:r w:rsidRPr="00C955FF">
              <w:rPr>
                <w:rFonts w:ascii="Arial" w:eastAsia="Times New Roman" w:hAnsi="Arial" w:cs="Arial"/>
                <w:color w:val="1F1F1F"/>
                <w:kern w:val="0"/>
                <w:bdr w:val="none" w:sz="0" w:space="0" w:color="auto" w:frame="1"/>
                <w:lang w:eastAsia="en-GB"/>
                <w14:ligatures w14:val="none"/>
              </w:rPr>
              <w:t xml:space="preserve"> The unique title identifier is loaded as a generic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FFB5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for efficient joining with </w:t>
            </w:r>
            <w:r w:rsidRPr="00C955FF">
              <w:rPr>
                <w:rFonts w:ascii="Arial" w:eastAsia="Times New Roman" w:hAnsi="Arial" w:cs="Arial"/>
                <w:color w:val="444746"/>
                <w:kern w:val="0"/>
                <w:sz w:val="20"/>
                <w:szCs w:val="20"/>
                <w:bdr w:val="none" w:sz="0" w:space="0" w:color="auto" w:frame="1"/>
                <w:lang w:eastAsia="en-GB"/>
                <w14:ligatures w14:val="none"/>
              </w:rPr>
              <w:t>TITLE.BASICS.TSV</w:t>
            </w:r>
            <w:r w:rsidRPr="00C955FF">
              <w:rPr>
                <w:rFonts w:ascii="Arial" w:eastAsia="Times New Roman" w:hAnsi="Arial" w:cs="Arial"/>
                <w:color w:val="1F1F1F"/>
                <w:kern w:val="0"/>
                <w:bdr w:val="none" w:sz="0" w:space="0" w:color="auto" w:frame="1"/>
                <w:lang w:eastAsia="en-GB"/>
                <w14:ligatures w14:val="none"/>
              </w:rPr>
              <w:t>.</w:t>
            </w:r>
          </w:p>
        </w:tc>
      </w:tr>
      <w:tr w:rsidR="00C955FF" w:rsidRPr="00C955FF" w14:paraId="4E818E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588C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nconst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CC08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23E5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Personnel Join Key.</w:t>
            </w:r>
            <w:r w:rsidRPr="00C955FF">
              <w:rPr>
                <w:rFonts w:ascii="Arial" w:eastAsia="Times New Roman" w:hAnsi="Arial" w:cs="Arial"/>
                <w:color w:val="1F1F1F"/>
                <w:kern w:val="0"/>
                <w:bdr w:val="none" w:sz="0" w:space="0" w:color="auto" w:frame="1"/>
                <w:lang w:eastAsia="en-GB"/>
                <w14:ligatures w14:val="none"/>
              </w:rPr>
              <w:t xml:space="preserve"> The unique person identifier is loaded as a generic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ED79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for efficient joining with </w:t>
            </w:r>
            <w:r w:rsidRPr="00C955FF">
              <w:rPr>
                <w:rFonts w:ascii="Arial" w:eastAsia="Times New Roman" w:hAnsi="Arial" w:cs="Arial"/>
                <w:color w:val="444746"/>
                <w:kern w:val="0"/>
                <w:sz w:val="20"/>
                <w:szCs w:val="20"/>
                <w:bdr w:val="none" w:sz="0" w:space="0" w:color="auto" w:frame="1"/>
                <w:lang w:eastAsia="en-GB"/>
                <w14:ligatures w14:val="none"/>
              </w:rPr>
              <w:t>NAME.BASICS.TSV</w:t>
            </w:r>
            <w:r w:rsidRPr="00C955FF">
              <w:rPr>
                <w:rFonts w:ascii="Arial" w:eastAsia="Times New Roman" w:hAnsi="Arial" w:cs="Arial"/>
                <w:color w:val="1F1F1F"/>
                <w:kern w:val="0"/>
                <w:bdr w:val="none" w:sz="0" w:space="0" w:color="auto" w:frame="1"/>
                <w:lang w:eastAsia="en-GB"/>
                <w14:ligatures w14:val="none"/>
              </w:rPr>
              <w:t>.</w:t>
            </w:r>
          </w:p>
        </w:tc>
      </w:tr>
      <w:tr w:rsidR="00C955FF" w:rsidRPr="00C955FF" w14:paraId="4D7F9A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36C8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ordering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74EC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436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Rank/Importance.</w:t>
            </w:r>
            <w:r w:rsidRPr="00C955FF">
              <w:rPr>
                <w:rFonts w:ascii="Arial" w:eastAsia="Times New Roman" w:hAnsi="Arial" w:cs="Arial"/>
                <w:color w:val="1F1F1F"/>
                <w:kern w:val="0"/>
                <w:bdr w:val="none" w:sz="0" w:space="0" w:color="auto" w:frame="1"/>
                <w:lang w:eastAsia="en-GB"/>
                <w14:ligatures w14:val="none"/>
              </w:rPr>
              <w:t xml:space="preserve"> Indicates the order in which the principal is credited.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4536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Casting:</w:t>
            </w:r>
            <w:r w:rsidRPr="00C955FF">
              <w:rPr>
                <w:rFonts w:ascii="Arial" w:eastAsia="Times New Roman" w:hAnsi="Arial" w:cs="Arial"/>
                <w:color w:val="1F1F1F"/>
                <w:kern w:val="0"/>
                <w:bdr w:val="none" w:sz="0" w:space="0" w:color="auto" w:frame="1"/>
                <w:lang w:eastAsia="en-GB"/>
                <w14:ligatures w14:val="none"/>
              </w:rPr>
              <w:t xml:space="preserve"> Convert to a smaller integer type (e.g., </w:t>
            </w:r>
            <w:r w:rsidRPr="00C955FF">
              <w:rPr>
                <w:rFonts w:ascii="Arial" w:eastAsia="Times New Roman" w:hAnsi="Arial" w:cs="Arial"/>
                <w:color w:val="444746"/>
                <w:kern w:val="0"/>
                <w:sz w:val="20"/>
                <w:szCs w:val="20"/>
                <w:bdr w:val="none" w:sz="0" w:space="0" w:color="auto" w:frame="1"/>
                <w:lang w:eastAsia="en-GB"/>
                <w14:ligatures w14:val="none"/>
              </w:rPr>
              <w:t>int8</w:t>
            </w:r>
            <w:r w:rsidRPr="00C955FF">
              <w:rPr>
                <w:rFonts w:ascii="Arial" w:eastAsia="Times New Roman" w:hAnsi="Arial" w:cs="Arial"/>
                <w:color w:val="1F1F1F"/>
                <w:kern w:val="0"/>
                <w:bdr w:val="none" w:sz="0" w:space="0" w:color="auto" w:frame="1"/>
                <w:lang w:eastAsia="en-GB"/>
                <w14:ligatures w14:val="none"/>
              </w:rPr>
              <w:t>) if the maximum ordering value is small, to save memory.</w:t>
            </w:r>
          </w:p>
        </w:tc>
      </w:tr>
      <w:tr w:rsidR="00C955FF" w:rsidRPr="00C955FF" w14:paraId="121C3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0B6E0"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characters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47CD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689F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String Array.</w:t>
            </w:r>
            <w:r w:rsidRPr="00C955FF">
              <w:rPr>
                <w:rFonts w:ascii="Arial" w:eastAsia="Times New Roman" w:hAnsi="Arial" w:cs="Arial"/>
                <w:color w:val="1F1F1F"/>
                <w:kern w:val="0"/>
                <w:bdr w:val="none" w:sz="0" w:space="0" w:color="auto" w:frame="1"/>
                <w:lang w:eastAsia="en-GB"/>
                <w14:ligatures w14:val="none"/>
              </w:rPr>
              <w:t xml:space="preserve"> Contains character names, often encapsulated in an array-like string (e.g., </w:t>
            </w:r>
            <w:r w:rsidRPr="00C955FF">
              <w:rPr>
                <w:rFonts w:ascii="Arial" w:eastAsia="Times New Roman" w:hAnsi="Arial" w:cs="Arial"/>
                <w:color w:val="444746"/>
                <w:kern w:val="0"/>
                <w:sz w:val="20"/>
                <w:szCs w:val="20"/>
                <w:bdr w:val="none" w:sz="0" w:space="0" w:color="auto" w:frame="1"/>
                <w:lang w:eastAsia="en-GB"/>
                <w14:ligatures w14:val="none"/>
              </w:rPr>
              <w:t>["Self"]</w:t>
            </w:r>
            <w:r w:rsidRPr="00C955FF">
              <w:rPr>
                <w:rFonts w:ascii="Arial" w:eastAsia="Times New Roman" w:hAnsi="Arial" w:cs="Arial"/>
                <w:color w:val="1F1F1F"/>
                <w:kern w:val="0"/>
                <w:bdr w:val="none" w:sz="0" w:space="0" w:color="auto" w:frame="1"/>
                <w:lang w:eastAsia="en-GB"/>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8A41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Parsing &amp; Cleaning:</w:t>
            </w:r>
            <w:r w:rsidRPr="00C955FF">
              <w:rPr>
                <w:rFonts w:ascii="Arial" w:eastAsia="Times New Roman" w:hAnsi="Arial" w:cs="Arial"/>
                <w:color w:val="1F1F1F"/>
                <w:kern w:val="0"/>
                <w:bdr w:val="none" w:sz="0" w:space="0" w:color="auto" w:frame="1"/>
                <w:lang w:eastAsia="en-GB"/>
                <w14:ligatures w14:val="none"/>
              </w:rPr>
              <w:t xml:space="preserve"> Must clean/parse the array brackets (</w:t>
            </w:r>
            <w:r w:rsidRPr="00C955FF">
              <w:rPr>
                <w:rFonts w:ascii="Arial" w:eastAsia="Times New Roman" w:hAnsi="Arial" w:cs="Arial"/>
                <w:color w:val="444746"/>
                <w:kern w:val="0"/>
                <w:sz w:val="20"/>
                <w:szCs w:val="20"/>
                <w:bdr w:val="none" w:sz="0" w:space="0" w:color="auto" w:frame="1"/>
                <w:lang w:eastAsia="en-GB"/>
                <w14:ligatures w14:val="none"/>
              </w:rPr>
              <w:t>[]</w:t>
            </w:r>
            <w:r w:rsidRPr="00C955FF">
              <w:rPr>
                <w:rFonts w:ascii="Arial" w:eastAsia="Times New Roman" w:hAnsi="Arial" w:cs="Arial"/>
                <w:color w:val="1F1F1F"/>
                <w:kern w:val="0"/>
                <w:bdr w:val="none" w:sz="0" w:space="0" w:color="auto" w:frame="1"/>
                <w:lang w:eastAsia="en-GB"/>
                <w14:ligatures w14:val="none"/>
              </w:rPr>
              <w:t xml:space="preserve"> and quotes) and split the string to extract readable character names for analysis.</w:t>
            </w:r>
          </w:p>
        </w:tc>
      </w:tr>
      <w:tr w:rsidR="00C955FF" w:rsidRPr="00C955FF" w14:paraId="29CFA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2A5B7"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C4CD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D815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Specific Role.</w:t>
            </w:r>
            <w:r w:rsidRPr="00C955FF">
              <w:rPr>
                <w:rFonts w:ascii="Arial" w:eastAsia="Times New Roman" w:hAnsi="Arial" w:cs="Arial"/>
                <w:color w:val="1F1F1F"/>
                <w:kern w:val="0"/>
                <w:bdr w:val="none" w:sz="0" w:space="0" w:color="auto" w:frame="1"/>
                <w:lang w:eastAsia="en-GB"/>
                <w14:ligatures w14:val="none"/>
              </w:rPr>
              <w:t xml:space="preserve"> Provides further detail beyond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(e.g., if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is 'producer', </w:t>
            </w:r>
            <w:r w:rsidRPr="00C955FF">
              <w:rPr>
                <w:rFonts w:ascii="Arial" w:eastAsia="Times New Roman" w:hAnsi="Arial" w:cs="Arial"/>
                <w:color w:val="444746"/>
                <w:kern w:val="0"/>
                <w:sz w:val="20"/>
                <w:szCs w:val="20"/>
                <w:bdr w:val="none" w:sz="0" w:space="0" w:color="auto" w:frame="1"/>
                <w:lang w:eastAsia="en-GB"/>
                <w14:ligatures w14:val="none"/>
              </w:rPr>
              <w:t>job</w:t>
            </w:r>
            <w:r w:rsidRPr="00C955FF">
              <w:rPr>
                <w:rFonts w:ascii="Arial" w:eastAsia="Times New Roman" w:hAnsi="Arial" w:cs="Arial"/>
                <w:color w:val="1F1F1F"/>
                <w:kern w:val="0"/>
                <w:bdr w:val="none" w:sz="0" w:space="0" w:color="auto" w:frame="1"/>
                <w:lang w:eastAsia="en-GB"/>
                <w14:ligatures w14:val="none"/>
              </w:rPr>
              <w:t xml:space="preserve"> might be 'executive producer').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E1C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Cleaning &amp; Casting:</w:t>
            </w:r>
            <w:r w:rsidRPr="00C955FF">
              <w:rPr>
                <w:rFonts w:ascii="Arial" w:eastAsia="Times New Roman" w:hAnsi="Arial" w:cs="Arial"/>
                <w:color w:val="1F1F1F"/>
                <w:kern w:val="0"/>
                <w:bdr w:val="none" w:sz="0" w:space="0" w:color="auto" w:frame="1"/>
                <w:lang w:eastAsia="en-GB"/>
                <w14:ligatures w14:val="none"/>
              </w:rPr>
              <w:t xml:space="preserve"> Handle $\text{NaN}$ values and convert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to analyze job distribution.</w:t>
            </w:r>
          </w:p>
        </w:tc>
      </w:tr>
      <w:tr w:rsidR="00C955FF" w:rsidRPr="00C955FF" w14:paraId="2704A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77D5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FF33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1FD1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Broad Role.</w:t>
            </w:r>
            <w:r w:rsidRPr="00C955FF">
              <w:rPr>
                <w:rFonts w:ascii="Arial" w:eastAsia="Times New Roman" w:hAnsi="Arial" w:cs="Arial"/>
                <w:color w:val="1F1F1F"/>
                <w:kern w:val="0"/>
                <w:bdr w:val="none" w:sz="0" w:space="0" w:color="auto" w:frame="1"/>
                <w:lang w:eastAsia="en-GB"/>
                <w14:ligatures w14:val="none"/>
              </w:rPr>
              <w:t xml:space="preserve"> Specifies the broad type of </w:t>
            </w:r>
            <w:r w:rsidRPr="00C955FF">
              <w:rPr>
                <w:rFonts w:ascii="Arial" w:eastAsia="Times New Roman" w:hAnsi="Arial" w:cs="Arial"/>
                <w:color w:val="1F1F1F"/>
                <w:kern w:val="0"/>
                <w:bdr w:val="none" w:sz="0" w:space="0" w:color="auto" w:frame="1"/>
                <w:lang w:eastAsia="en-GB"/>
                <w14:ligatures w14:val="none"/>
              </w:rPr>
              <w:lastRenderedPageBreak/>
              <w:t>principal (e.g., 'actor', 'director', 'writer').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8189B"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lastRenderedPageBreak/>
              <w:t>Casting:</w:t>
            </w:r>
            <w:r w:rsidRPr="00C955FF">
              <w:rPr>
                <w:rFonts w:ascii="Arial" w:eastAsia="Times New Roman" w:hAnsi="Arial" w:cs="Arial"/>
                <w:color w:val="1F1F1F"/>
                <w:kern w:val="0"/>
                <w:bdr w:val="none" w:sz="0" w:space="0" w:color="auto" w:frame="1"/>
                <w:lang w:eastAsia="en-GB"/>
                <w14:ligatures w14:val="none"/>
              </w:rPr>
              <w:t xml:space="preserve"> Convert to </w:t>
            </w:r>
            <w:r w:rsidRPr="00C955FF">
              <w:rPr>
                <w:rFonts w:ascii="Arial" w:eastAsia="Times New Roman" w:hAnsi="Arial" w:cs="Arial"/>
                <w:color w:val="444746"/>
                <w:kern w:val="0"/>
                <w:sz w:val="20"/>
                <w:szCs w:val="20"/>
                <w:bdr w:val="none" w:sz="0" w:space="0" w:color="auto" w:frame="1"/>
                <w:lang w:eastAsia="en-GB"/>
                <w14:ligatures w14:val="none"/>
              </w:rPr>
              <w:t>category</w:t>
            </w:r>
            <w:r w:rsidRPr="00C955FF">
              <w:rPr>
                <w:rFonts w:ascii="Arial" w:eastAsia="Times New Roman" w:hAnsi="Arial" w:cs="Arial"/>
                <w:color w:val="1F1F1F"/>
                <w:kern w:val="0"/>
                <w:bdr w:val="none" w:sz="0" w:space="0" w:color="auto" w:frame="1"/>
                <w:lang w:eastAsia="en-GB"/>
                <w14:ligatures w14:val="none"/>
              </w:rPr>
              <w:t xml:space="preserve"> for efficient </w:t>
            </w:r>
            <w:r w:rsidRPr="00C955FF">
              <w:rPr>
                <w:rFonts w:ascii="Arial" w:eastAsia="Times New Roman" w:hAnsi="Arial" w:cs="Arial"/>
                <w:color w:val="1F1F1F"/>
                <w:kern w:val="0"/>
                <w:bdr w:val="none" w:sz="0" w:space="0" w:color="auto" w:frame="1"/>
                <w:lang w:eastAsia="en-GB"/>
                <w14:ligatures w14:val="none"/>
              </w:rPr>
              <w:lastRenderedPageBreak/>
              <w:t>analysis of role distribution.</w:t>
            </w:r>
          </w:p>
        </w:tc>
      </w:tr>
    </w:tbl>
    <w:p w14:paraId="564ECA7D" w14:textId="77777777" w:rsidR="00C955FF" w:rsidRDefault="00C955FF" w:rsidP="00C955FF">
      <w:pPr>
        <w:rPr>
          <w:rFonts w:asciiTheme="majorBidi" w:hAnsiTheme="majorBidi" w:cstheme="majorBidi"/>
          <w:b/>
          <w:bCs/>
          <w:sz w:val="32"/>
          <w:szCs w:val="32"/>
          <w:lang w:val="en-GB"/>
        </w:rPr>
      </w:pPr>
    </w:p>
    <w:p w14:paraId="627667F1" w14:textId="2392A10E" w:rsidR="00C955FF" w:rsidRDefault="00C955FF" w:rsidP="00C955FF">
      <w:pPr>
        <w:rPr>
          <w:rFonts w:asciiTheme="majorBidi" w:hAnsiTheme="majorBidi" w:cstheme="majorBidi"/>
          <w:b/>
          <w:bCs/>
          <w:sz w:val="32"/>
          <w:szCs w:val="32"/>
          <w:lang w:val="en-GB"/>
        </w:rPr>
      </w:pPr>
      <w:r>
        <w:rPr>
          <w:rFonts w:asciiTheme="majorBidi" w:hAnsiTheme="majorBidi" w:cstheme="majorBidi"/>
          <w:b/>
          <w:bCs/>
          <w:sz w:val="32"/>
          <w:szCs w:val="32"/>
          <w:lang w:val="en-GB"/>
        </w:rPr>
        <w:t>Relationship Analysis:</w:t>
      </w:r>
    </w:p>
    <w:tbl>
      <w:tblPr>
        <w:tblW w:w="0" w:type="auto"/>
        <w:tblCellSpacing w:w="15" w:type="dxa"/>
        <w:tblCellMar>
          <w:left w:w="0" w:type="dxa"/>
          <w:right w:w="0" w:type="dxa"/>
        </w:tblCellMar>
        <w:tblLook w:val="04A0" w:firstRow="1" w:lastRow="0" w:firstColumn="1" w:lastColumn="0" w:noHBand="0" w:noVBand="1"/>
      </w:tblPr>
      <w:tblGrid>
        <w:gridCol w:w="2314"/>
        <w:gridCol w:w="1346"/>
        <w:gridCol w:w="1995"/>
        <w:gridCol w:w="1386"/>
        <w:gridCol w:w="1969"/>
      </w:tblGrid>
      <w:tr w:rsidR="00C955FF" w:rsidRPr="00C955FF" w14:paraId="71451D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0900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Relationship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35D7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Join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4E1F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Records Involved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E7F3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Records Matched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9A0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Interpretation</w:t>
            </w:r>
          </w:p>
        </w:tc>
      </w:tr>
      <w:tr w:rsidR="00C955FF" w:rsidRPr="00C955FF" w14:paraId="534E3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57B4D"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Basics $\leftrightarrow$ Ratings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7E39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Primary Key Join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398B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$12.1$M $\leftrightarrow 1.6$M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64B11"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$1.6$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AB9F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Confirms that only </w:t>
            </w:r>
            <w:r w:rsidRPr="00C955FF">
              <w:rPr>
                <w:rFonts w:ascii="Arial" w:eastAsia="Times New Roman" w:hAnsi="Arial" w:cs="Arial"/>
                <w:b/>
                <w:bCs/>
                <w:color w:val="1F1F1F"/>
                <w:kern w:val="0"/>
                <w:bdr w:val="none" w:sz="0" w:space="0" w:color="auto" w:frame="1"/>
                <w:lang w:eastAsia="en-GB"/>
                <w14:ligatures w14:val="none"/>
              </w:rPr>
              <w:t>$13.2\%$</w:t>
            </w:r>
            <w:r w:rsidRPr="00C955FF">
              <w:rPr>
                <w:rFonts w:ascii="Arial" w:eastAsia="Times New Roman" w:hAnsi="Arial" w:cs="Arial"/>
                <w:color w:val="1F1F1F"/>
                <w:kern w:val="0"/>
                <w:bdr w:val="none" w:sz="0" w:space="0" w:color="auto" w:frame="1"/>
                <w:lang w:eastAsia="en-GB"/>
                <w14:ligatures w14:val="none"/>
              </w:rPr>
              <w:t xml:space="preserve"> of all titles have associated rating data.</w:t>
            </w:r>
          </w:p>
        </w:tc>
      </w:tr>
      <w:tr w:rsidR="00C955FF" w:rsidRPr="00C955FF" w14:paraId="300225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6C24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Basics $\leftrightarrow$ Crew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7B75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Left Join 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1828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$12.1$M $\leftrightarrow 12.1$M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A8EC0"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$12.1$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33DA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Confirms a </w:t>
            </w:r>
            <w:r w:rsidRPr="00C955FF">
              <w:rPr>
                <w:rFonts w:ascii="Arial" w:eastAsia="Times New Roman" w:hAnsi="Arial" w:cs="Arial"/>
                <w:b/>
                <w:bCs/>
                <w:color w:val="1F1F1F"/>
                <w:kern w:val="0"/>
                <w:bdr w:val="none" w:sz="0" w:space="0" w:color="auto" w:frame="1"/>
                <w:lang w:eastAsia="en-GB"/>
                <w14:ligatures w14:val="none"/>
              </w:rPr>
              <w:t>$1:1$</w:t>
            </w:r>
            <w:r w:rsidRPr="00C955FF">
              <w:rPr>
                <w:rFonts w:ascii="Arial" w:eastAsia="Times New Roman" w:hAnsi="Arial" w:cs="Arial"/>
                <w:color w:val="1F1F1F"/>
                <w:kern w:val="0"/>
                <w:bdr w:val="none" w:sz="0" w:space="0" w:color="auto" w:frame="1"/>
                <w:lang w:eastAsia="en-GB"/>
                <w14:ligatures w14:val="none"/>
              </w:rPr>
              <w:t xml:space="preserve"> relationship. Every title in the basics file has a corresponding entry in the crew file (even if director/writer fields are null).</w:t>
            </w:r>
          </w:p>
        </w:tc>
      </w:tr>
      <w:tr w:rsidR="00C955FF" w:rsidRPr="00C955FF" w14:paraId="52C089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7C79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People ID ($\text{nconst}$)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2157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Lookup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DABD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$14.9$ Million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5AFC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4E48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This key will be used to enrich the final merged dataset by joining with </w:t>
            </w:r>
            <w:r w:rsidRPr="00C955FF">
              <w:rPr>
                <w:rFonts w:ascii="Arial" w:eastAsia="Times New Roman" w:hAnsi="Arial" w:cs="Arial"/>
                <w:color w:val="444746"/>
                <w:kern w:val="0"/>
                <w:sz w:val="20"/>
                <w:szCs w:val="20"/>
                <w:bdr w:val="none" w:sz="0" w:space="0" w:color="auto" w:frame="1"/>
                <w:lang w:eastAsia="en-GB"/>
                <w14:ligatures w14:val="none"/>
              </w:rPr>
              <w:t>name_basics</w:t>
            </w:r>
            <w:r w:rsidRPr="00C955FF">
              <w:rPr>
                <w:rFonts w:ascii="Arial" w:eastAsia="Times New Roman" w:hAnsi="Arial" w:cs="Arial"/>
                <w:color w:val="1F1F1F"/>
                <w:kern w:val="0"/>
                <w:bdr w:val="none" w:sz="0" w:space="0" w:color="auto" w:frame="1"/>
                <w:lang w:eastAsia="en-GB"/>
                <w14:ligatures w14:val="none"/>
              </w:rPr>
              <w:t xml:space="preserve"> to retrieve primary name and profession.</w:t>
            </w:r>
          </w:p>
        </w:tc>
      </w:tr>
    </w:tbl>
    <w:p w14:paraId="726E4C76" w14:textId="77777777" w:rsidR="00C955FF" w:rsidRDefault="00C955FF" w:rsidP="00C955FF">
      <w:pPr>
        <w:rPr>
          <w:rFonts w:asciiTheme="majorBidi" w:hAnsiTheme="majorBidi" w:cstheme="majorBidi"/>
          <w:b/>
          <w:bCs/>
          <w:sz w:val="32"/>
          <w:szCs w:val="32"/>
          <w:lang w:val="en-GB"/>
        </w:rPr>
      </w:pPr>
    </w:p>
    <w:p w14:paraId="1317AD82" w14:textId="47EF81E0" w:rsidR="00C955FF" w:rsidRDefault="00C955FF" w:rsidP="00C955FF">
      <w:pPr>
        <w:rPr>
          <w:rFonts w:asciiTheme="majorBidi" w:hAnsiTheme="majorBidi" w:cstheme="majorBidi"/>
        </w:rPr>
      </w:pPr>
      <w:r w:rsidRPr="00C955FF">
        <w:rPr>
          <w:rFonts w:asciiTheme="majorBidi" w:hAnsiTheme="majorBidi" w:cstheme="majorBidi"/>
        </w:rPr>
        <w:lastRenderedPageBreak/>
        <w:t>The three-step merge strategy prioritizes quality and measurable performance over simple coverage of all titles</w:t>
      </w:r>
      <w:r>
        <w:rPr>
          <w:rFonts w:asciiTheme="majorBidi" w:hAnsiTheme="majorBidi" w:cstheme="majorBidi"/>
        </w:rPr>
        <w:t xml:space="preserve">. </w:t>
      </w:r>
    </w:p>
    <w:tbl>
      <w:tblPr>
        <w:tblW w:w="0" w:type="auto"/>
        <w:tblCellSpacing w:w="15" w:type="dxa"/>
        <w:tblCellMar>
          <w:left w:w="0" w:type="dxa"/>
          <w:right w:w="0" w:type="dxa"/>
        </w:tblCellMar>
        <w:tblLook w:val="04A0" w:firstRow="1" w:lastRow="0" w:firstColumn="1" w:lastColumn="0" w:noHBand="0" w:noVBand="1"/>
      </w:tblPr>
      <w:tblGrid>
        <w:gridCol w:w="956"/>
        <w:gridCol w:w="1753"/>
        <w:gridCol w:w="1010"/>
        <w:gridCol w:w="1620"/>
        <w:gridCol w:w="3671"/>
      </w:tblGrid>
      <w:tr w:rsidR="00C955FF" w:rsidRPr="00C955FF" w14:paraId="241C3C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170C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0EE7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93973"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DD20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Output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F7445"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Analytical Justification</w:t>
            </w:r>
          </w:p>
        </w:tc>
      </w:tr>
      <w:tr w:rsidR="00C955FF" w:rsidRPr="00C955FF" w14:paraId="10475F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AA4C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F9538"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444746"/>
                <w:kern w:val="0"/>
                <w:sz w:val="20"/>
                <w:szCs w:val="20"/>
                <w:bdr w:val="none" w:sz="0" w:space="0" w:color="auto" w:frame="1"/>
                <w:lang w:eastAsia="en-GB"/>
                <w14:ligatures w14:val="none"/>
              </w:rPr>
              <w:t>title_basics</w:t>
            </w:r>
            <w:r w:rsidRPr="00C955FF">
              <w:rPr>
                <w:rFonts w:ascii="Arial" w:eastAsia="Times New Roman" w:hAnsi="Arial" w:cs="Arial"/>
                <w:b/>
                <w:bCs/>
                <w:color w:val="1F1F1F"/>
                <w:kern w:val="0"/>
                <w:bdr w:val="none" w:sz="0" w:space="0" w:color="auto" w:frame="1"/>
                <w:lang w:eastAsia="en-GB"/>
                <w14:ligatures w14:val="none"/>
              </w:rPr>
              <w:t xml:space="preserve"> INNER JOIN </w:t>
            </w:r>
            <w:r w:rsidRPr="00C955FF">
              <w:rPr>
                <w:rFonts w:ascii="Arial" w:eastAsia="Times New Roman" w:hAnsi="Arial" w:cs="Arial"/>
                <w:b/>
                <w:bCs/>
                <w:color w:val="444746"/>
                <w:kern w:val="0"/>
                <w:sz w:val="20"/>
                <w:szCs w:val="20"/>
                <w:bdr w:val="none" w:sz="0" w:space="0" w:color="auto" w:frame="1"/>
                <w:lang w:eastAsia="en-GB"/>
                <w14:ligatures w14:val="none"/>
              </w:rPr>
              <w:t>ratings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C710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tconst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880F7" w14:textId="52248AD0"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1.6</w:t>
            </w:r>
            <w:r>
              <w:rPr>
                <w:rFonts w:ascii="Arial" w:eastAsia="Times New Roman" w:hAnsi="Arial" w:cs="Arial"/>
                <w:color w:val="1F1F1F"/>
                <w:kern w:val="0"/>
                <w:bdr w:val="none" w:sz="0" w:space="0" w:color="auto" w:frame="1"/>
                <w:lang w:eastAsia="en-GB"/>
                <w14:ligatures w14:val="none"/>
              </w:rPr>
              <w:t xml:space="preserve"> </w:t>
            </w:r>
            <w:r w:rsidRPr="00C955FF">
              <w:rPr>
                <w:rFonts w:ascii="Arial" w:eastAsia="Times New Roman" w:hAnsi="Arial" w:cs="Arial"/>
                <w:color w:val="1F1F1F"/>
                <w:kern w:val="0"/>
                <w:bdr w:val="none" w:sz="0" w:space="0" w:color="auto" w:frame="1"/>
                <w:lang w:eastAsia="en-GB"/>
                <w14:ligatures w14:val="none"/>
              </w:rPr>
              <w:t>Million Rows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86DC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Filters for Quality.</w:t>
            </w:r>
            <w:r w:rsidRPr="00C955FF">
              <w:rPr>
                <w:rFonts w:ascii="Arial" w:eastAsia="Times New Roman" w:hAnsi="Arial" w:cs="Arial"/>
                <w:color w:val="1F1F1F"/>
                <w:kern w:val="0"/>
                <w:bdr w:val="none" w:sz="0" w:space="0" w:color="auto" w:frame="1"/>
                <w:lang w:eastAsia="en-GB"/>
                <w14:ligatures w14:val="none"/>
              </w:rPr>
              <w:t xml:space="preserve"> The INNER JOIN discards $87\%$ of the data, retaining only titles for which quality and popularity metrics ($\text{averageRating}$, $\text{numVotes}$) are available.</w:t>
            </w:r>
          </w:p>
        </w:tc>
      </w:tr>
      <w:tr w:rsidR="00C955FF" w:rsidRPr="00C955FF" w14:paraId="4E99CF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226E4"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ACB40"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 xml:space="preserve">Result LEFT JOIN </w:t>
            </w:r>
            <w:r w:rsidRPr="00C955FF">
              <w:rPr>
                <w:rFonts w:ascii="Arial" w:eastAsia="Times New Roman" w:hAnsi="Arial" w:cs="Arial"/>
                <w:b/>
                <w:bCs/>
                <w:color w:val="444746"/>
                <w:kern w:val="0"/>
                <w:sz w:val="20"/>
                <w:szCs w:val="20"/>
                <w:bdr w:val="none" w:sz="0" w:space="0" w:color="auto" w:frame="1"/>
                <w:lang w:eastAsia="en-GB"/>
                <w14:ligatures w14:val="none"/>
              </w:rPr>
              <w:t>crew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42899"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tconst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40F6" w14:textId="7F49EA41"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 xml:space="preserve"> 1.6$Million Rows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C4FED" w14:textId="77777777" w:rsidR="00C955FF" w:rsidRDefault="00C955FF" w:rsidP="00C955FF">
            <w:pPr>
              <w:spacing w:after="0" w:line="240" w:lineRule="auto"/>
              <w:rPr>
                <w:rFonts w:ascii="Arial" w:eastAsia="Times New Roman" w:hAnsi="Arial" w:cs="Arial"/>
                <w:color w:val="1F1F1F"/>
                <w:kern w:val="0"/>
                <w:bdr w:val="none" w:sz="0" w:space="0" w:color="auto" w:frame="1"/>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Adds Personnel.</w:t>
            </w:r>
            <w:r w:rsidRPr="00C955FF">
              <w:rPr>
                <w:rFonts w:ascii="Arial" w:eastAsia="Times New Roman" w:hAnsi="Arial" w:cs="Arial"/>
                <w:color w:val="1F1F1F"/>
                <w:kern w:val="0"/>
                <w:bdr w:val="none" w:sz="0" w:space="0" w:color="auto" w:frame="1"/>
                <w:lang w:eastAsia="en-GB"/>
                <w14:ligatures w14:val="none"/>
              </w:rPr>
              <w:t xml:space="preserve"> Ensures all 1.6 million rated titles retain their records and gains director/writer IDs. Missing director/writer IDs will appear as </w:t>
            </w:r>
          </w:p>
          <w:p w14:paraId="7366ECDD" w14:textId="6FC0FF3A"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in the crew columns.</w:t>
            </w:r>
          </w:p>
        </w:tc>
      </w:tr>
      <w:tr w:rsidR="00C955FF" w:rsidRPr="00C955FF" w14:paraId="26FF0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4B192"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D3BA6"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 xml:space="preserve">Result JOIN </w:t>
            </w:r>
            <w:r w:rsidRPr="00C955FF">
              <w:rPr>
                <w:rFonts w:ascii="Arial" w:eastAsia="Times New Roman" w:hAnsi="Arial" w:cs="Arial"/>
                <w:b/>
                <w:bCs/>
                <w:color w:val="444746"/>
                <w:kern w:val="0"/>
                <w:sz w:val="20"/>
                <w:szCs w:val="20"/>
                <w:bdr w:val="none" w:sz="0" w:space="0" w:color="auto" w:frame="1"/>
                <w:lang w:eastAsia="en-GB"/>
                <w14:ligatures w14:val="none"/>
              </w:rPr>
              <w:t>name_basics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65B0C"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444746"/>
                <w:kern w:val="0"/>
                <w:sz w:val="20"/>
                <w:szCs w:val="20"/>
                <w:bdr w:val="none" w:sz="0" w:space="0" w:color="auto" w:frame="1"/>
                <w:lang w:eastAsia="en-GB"/>
                <w14:ligatures w14:val="none"/>
              </w:rPr>
              <w:t>nconst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AC0F"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color w:val="1F1F1F"/>
                <w:kern w:val="0"/>
                <w:bdr w:val="none" w:sz="0" w:space="0" w:color="auto" w:frame="1"/>
                <w:lang w:eastAsia="en-GB"/>
                <w14:ligatures w14:val="none"/>
              </w:rPr>
              <w:t>Varies (Post-Explosion)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886FA" w14:textId="77777777" w:rsidR="00C955FF" w:rsidRPr="00C955FF" w:rsidRDefault="00C955FF" w:rsidP="00C955FF">
            <w:pPr>
              <w:spacing w:after="0" w:line="240" w:lineRule="auto"/>
              <w:rPr>
                <w:rFonts w:ascii="Arial" w:eastAsia="Times New Roman" w:hAnsi="Arial" w:cs="Arial"/>
                <w:color w:val="1F1F1F"/>
                <w:kern w:val="0"/>
                <w:lang w:eastAsia="en-GB"/>
                <w14:ligatures w14:val="none"/>
              </w:rPr>
            </w:pPr>
            <w:r w:rsidRPr="00C955FF">
              <w:rPr>
                <w:rFonts w:ascii="Arial" w:eastAsia="Times New Roman" w:hAnsi="Arial" w:cs="Arial"/>
                <w:b/>
                <w:bCs/>
                <w:color w:val="1F1F1F"/>
                <w:kern w:val="0"/>
                <w:bdr w:val="none" w:sz="0" w:space="0" w:color="auto" w:frame="1"/>
                <w:lang w:eastAsia="en-GB"/>
                <w14:ligatures w14:val="none"/>
              </w:rPr>
              <w:t>Enriches Data.</w:t>
            </w:r>
            <w:r w:rsidRPr="00C955FF">
              <w:rPr>
                <w:rFonts w:ascii="Arial" w:eastAsia="Times New Roman" w:hAnsi="Arial" w:cs="Arial"/>
                <w:color w:val="1F1F1F"/>
                <w:kern w:val="0"/>
                <w:bdr w:val="none" w:sz="0" w:space="0" w:color="auto" w:frame="1"/>
                <w:lang w:eastAsia="en-GB"/>
                <w14:ligatures w14:val="none"/>
              </w:rPr>
              <w:t xml:space="preserve"> This final step is essential for converting numerical IDs into readable names, making the crew analysis usable (e.g., director </w:t>
            </w:r>
            <w:r w:rsidRPr="00C955FF">
              <w:rPr>
                <w:rFonts w:ascii="Arial" w:eastAsia="Times New Roman" w:hAnsi="Arial" w:cs="Arial"/>
                <w:color w:val="444746"/>
                <w:kern w:val="0"/>
                <w:sz w:val="20"/>
                <w:szCs w:val="20"/>
                <w:bdr w:val="none" w:sz="0" w:space="0" w:color="auto" w:frame="1"/>
                <w:lang w:eastAsia="en-GB"/>
                <w14:ligatures w14:val="none"/>
              </w:rPr>
              <w:t>nm0005690</w:t>
            </w:r>
            <w:r w:rsidRPr="00C955FF">
              <w:rPr>
                <w:rFonts w:ascii="Arial" w:eastAsia="Times New Roman" w:hAnsi="Arial" w:cs="Arial"/>
                <w:color w:val="1F1F1F"/>
                <w:kern w:val="0"/>
                <w:bdr w:val="none" w:sz="0" w:space="0" w:color="auto" w:frame="1"/>
                <w:lang w:eastAsia="en-GB"/>
                <w14:ligatures w14:val="none"/>
              </w:rPr>
              <w:t xml:space="preserve"> becomes 'William K.L. Dickson').</w:t>
            </w:r>
          </w:p>
        </w:tc>
      </w:tr>
    </w:tbl>
    <w:p w14:paraId="6ADDFA7F" w14:textId="77777777" w:rsidR="00C955FF" w:rsidRDefault="00C955FF" w:rsidP="00C955FF">
      <w:pPr>
        <w:rPr>
          <w:rFonts w:asciiTheme="majorBidi" w:hAnsiTheme="majorBidi" w:cstheme="majorBidi"/>
          <w:lang w:val="en-GB"/>
        </w:rPr>
      </w:pPr>
    </w:p>
    <w:p w14:paraId="0C5E476A" w14:textId="0E8F1D15" w:rsidR="009C6DE1" w:rsidRPr="009C6DE1" w:rsidRDefault="00C955FF" w:rsidP="009C6DE1">
      <w:pPr>
        <w:rPr>
          <w:rFonts w:asciiTheme="majorBidi" w:hAnsiTheme="majorBidi" w:cstheme="majorBidi"/>
          <w:b/>
          <w:bCs/>
          <w:sz w:val="32"/>
          <w:szCs w:val="32"/>
          <w:lang w:val="en-GB"/>
        </w:rPr>
      </w:pPr>
      <w:r w:rsidRPr="009C6DE1">
        <w:rPr>
          <w:rFonts w:asciiTheme="majorBidi" w:hAnsiTheme="majorBidi" w:cstheme="majorBidi"/>
          <w:b/>
          <w:bCs/>
          <w:sz w:val="32"/>
          <w:szCs w:val="32"/>
          <w:lang w:val="en-GB"/>
        </w:rPr>
        <w:t xml:space="preserve">Data </w:t>
      </w:r>
      <w:r w:rsidR="009C6DE1" w:rsidRPr="009C6DE1">
        <w:rPr>
          <w:rFonts w:asciiTheme="majorBidi" w:hAnsiTheme="majorBidi" w:cstheme="majorBidi"/>
          <w:b/>
          <w:bCs/>
          <w:sz w:val="32"/>
          <w:szCs w:val="32"/>
          <w:lang w:val="en-GB"/>
        </w:rPr>
        <w:t>Merging:</w:t>
      </w:r>
    </w:p>
    <w:p w14:paraId="17E656DF" w14:textId="77777777" w:rsidR="009C6DE1" w:rsidRPr="009C6DE1" w:rsidRDefault="009C6DE1" w:rsidP="009C6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6DE1">
        <w:rPr>
          <w:rFonts w:ascii="Times New Roman" w:eastAsia="Times New Roman" w:hAnsi="Times New Roman" w:cs="Times New Roman"/>
          <w:b/>
          <w:bCs/>
          <w:kern w:val="0"/>
          <w:sz w:val="27"/>
          <w:szCs w:val="27"/>
          <w:lang w:eastAsia="en-GB"/>
          <w14:ligatures w14:val="none"/>
        </w:rPr>
        <w:t>Initial Data Combining Step</w:t>
      </w:r>
    </w:p>
    <w:p w14:paraId="7A9F66AD" w14:textId="77777777" w:rsidR="009C6DE1" w:rsidRPr="009C6DE1" w:rsidRDefault="009C6DE1" w:rsidP="009C6D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1">
        <w:rPr>
          <w:rFonts w:ascii="Times New Roman" w:eastAsia="Times New Roman" w:hAnsi="Times New Roman" w:cs="Times New Roman"/>
          <w:kern w:val="0"/>
          <w:lang w:eastAsia="en-GB"/>
          <w14:ligatures w14:val="none"/>
        </w:rPr>
        <w:t xml:space="preserve">We started by combining the main title information with the ratings data. We had to take the huge list of all titles and only keep the ones that actually had a rating. Since the ratings file only has about 1.6 million titles, we used an </w:t>
      </w:r>
      <w:r w:rsidRPr="009C6DE1">
        <w:rPr>
          <w:rFonts w:ascii="Times New Roman" w:eastAsia="Times New Roman" w:hAnsi="Times New Roman" w:cs="Times New Roman"/>
          <w:b/>
          <w:bCs/>
          <w:kern w:val="0"/>
          <w:lang w:eastAsia="en-GB"/>
          <w14:ligatures w14:val="none"/>
        </w:rPr>
        <w:t>INNER JOIN</w:t>
      </w:r>
      <w:r w:rsidRPr="009C6DE1">
        <w:rPr>
          <w:rFonts w:ascii="Times New Roman" w:eastAsia="Times New Roman" w:hAnsi="Times New Roman" w:cs="Times New Roman"/>
          <w:kern w:val="0"/>
          <w:lang w:eastAsia="en-GB"/>
          <w14:ligatures w14:val="none"/>
        </w:rPr>
        <w:t xml:space="preserve">. That instruction told the program to throw away any title that didn't show up on both lists. This left us with a much cleaner dataset of </w:t>
      </w:r>
      <w:r w:rsidRPr="009C6DE1">
        <w:rPr>
          <w:rFonts w:ascii="Times New Roman" w:eastAsia="Times New Roman" w:hAnsi="Times New Roman" w:cs="Times New Roman"/>
          <w:b/>
          <w:bCs/>
          <w:kern w:val="0"/>
          <w:lang w:eastAsia="en-GB"/>
          <w14:ligatures w14:val="none"/>
        </w:rPr>
        <w:t>1,605,930 rows</w:t>
      </w:r>
      <w:r w:rsidRPr="009C6DE1">
        <w:rPr>
          <w:rFonts w:ascii="Times New Roman" w:eastAsia="Times New Roman" w:hAnsi="Times New Roman" w:cs="Times New Roman"/>
          <w:kern w:val="0"/>
          <w:lang w:eastAsia="en-GB"/>
          <w14:ligatures w14:val="none"/>
        </w:rPr>
        <w:t xml:space="preserve"> that all have a known rating and vote count. This focused our project on content that people actually watch and review.</w:t>
      </w:r>
    </w:p>
    <w:p w14:paraId="5032E77E" w14:textId="77777777" w:rsidR="009C6DE1" w:rsidRPr="009C6DE1" w:rsidRDefault="009C6DE1" w:rsidP="009C6D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1">
        <w:rPr>
          <w:rFonts w:ascii="Times New Roman" w:eastAsia="Times New Roman" w:hAnsi="Times New Roman" w:cs="Times New Roman"/>
          <w:kern w:val="0"/>
          <w:lang w:eastAsia="en-GB"/>
          <w14:ligatures w14:val="none"/>
        </w:rPr>
        <w:t xml:space="preserve">Next, we needed to add the director and writer IDs from the crew file. We did a </w:t>
      </w:r>
      <w:r w:rsidRPr="009C6DE1">
        <w:rPr>
          <w:rFonts w:ascii="Times New Roman" w:eastAsia="Times New Roman" w:hAnsi="Times New Roman" w:cs="Times New Roman"/>
          <w:b/>
          <w:bCs/>
          <w:kern w:val="0"/>
          <w:lang w:eastAsia="en-GB"/>
          <w14:ligatures w14:val="none"/>
        </w:rPr>
        <w:t>LEFT JOIN</w:t>
      </w:r>
      <w:r w:rsidRPr="009C6DE1">
        <w:rPr>
          <w:rFonts w:ascii="Times New Roman" w:eastAsia="Times New Roman" w:hAnsi="Times New Roman" w:cs="Times New Roman"/>
          <w:kern w:val="0"/>
          <w:lang w:eastAsia="en-GB"/>
          <w14:ligatures w14:val="none"/>
        </w:rPr>
        <w:t xml:space="preserve"> for this. The left join was important because we wanted to keep all the 1.6 million rated titles we just filtered. If a rated title was missing a director in the crew file, the program just put a blank space (a missing value) in those columns instead of deleting the entire title record.</w:t>
      </w:r>
    </w:p>
    <w:p w14:paraId="4BE7B526" w14:textId="77777777" w:rsidR="009C6DE1" w:rsidRDefault="009C6DE1" w:rsidP="009C6D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1">
        <w:rPr>
          <w:rFonts w:ascii="Times New Roman" w:eastAsia="Times New Roman" w:hAnsi="Times New Roman" w:cs="Times New Roman"/>
          <w:kern w:val="0"/>
          <w:lang w:eastAsia="en-GB"/>
          <w14:ligatures w14:val="none"/>
        </w:rPr>
        <w:lastRenderedPageBreak/>
        <w:t xml:space="preserve">The final result of combining the basics, ratings, and crew files is a list of </w:t>
      </w:r>
      <w:r w:rsidRPr="009C6DE1">
        <w:rPr>
          <w:rFonts w:ascii="Times New Roman" w:eastAsia="Times New Roman" w:hAnsi="Times New Roman" w:cs="Times New Roman"/>
          <w:b/>
          <w:bCs/>
          <w:kern w:val="0"/>
          <w:lang w:eastAsia="en-GB"/>
          <w14:ligatures w14:val="none"/>
        </w:rPr>
        <w:t>1,605,930 titles and their crew</w:t>
      </w:r>
      <w:r w:rsidRPr="009C6DE1">
        <w:rPr>
          <w:rFonts w:ascii="Times New Roman" w:eastAsia="Times New Roman" w:hAnsi="Times New Roman" w:cs="Times New Roman"/>
          <w:kern w:val="0"/>
          <w:lang w:eastAsia="en-GB"/>
          <w14:ligatures w14:val="none"/>
        </w:rPr>
        <w:t xml:space="preserve"> in a single file that takes up about </w:t>
      </w:r>
      <w:r w:rsidRPr="009C6DE1">
        <w:rPr>
          <w:rFonts w:ascii="Times New Roman" w:eastAsia="Times New Roman" w:hAnsi="Times New Roman" w:cs="Times New Roman"/>
          <w:b/>
          <w:bCs/>
          <w:kern w:val="0"/>
          <w:lang w:eastAsia="en-GB"/>
          <w14:ligatures w14:val="none"/>
        </w:rPr>
        <w:t>770 megabytes</w:t>
      </w:r>
      <w:r w:rsidRPr="009C6DE1">
        <w:rPr>
          <w:rFonts w:ascii="Times New Roman" w:eastAsia="Times New Roman" w:hAnsi="Times New Roman" w:cs="Times New Roman"/>
          <w:kern w:val="0"/>
          <w:lang w:eastAsia="en-GB"/>
          <w14:ligatures w14:val="none"/>
        </w:rPr>
        <w:t>. This is the foundation for all our analysis on movie quality and crew influence.</w:t>
      </w:r>
    </w:p>
    <w:p w14:paraId="7F101D4E" w14:textId="77777777" w:rsidR="009C6DE1" w:rsidRDefault="009C6DE1" w:rsidP="009C6DE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06DCC11" w14:textId="073B8303" w:rsidR="009C6DE1" w:rsidRDefault="009C6DE1" w:rsidP="009C6DE1">
      <w:pPr>
        <w:spacing w:before="100" w:beforeAutospacing="1" w:after="100" w:afterAutospacing="1" w:line="240" w:lineRule="auto"/>
        <w:jc w:val="center"/>
        <w:rPr>
          <w:rFonts w:ascii="Times New Roman" w:eastAsia="Times New Roman" w:hAnsi="Times New Roman" w:cs="Times New Roman"/>
          <w:b/>
          <w:bCs/>
          <w:i/>
          <w:iCs/>
          <w:kern w:val="0"/>
          <w:sz w:val="40"/>
          <w:szCs w:val="40"/>
          <w:u w:val="single"/>
          <w:lang w:eastAsia="en-GB"/>
          <w14:ligatures w14:val="none"/>
        </w:rPr>
      </w:pPr>
      <w:r w:rsidRPr="009C6DE1">
        <w:rPr>
          <w:rFonts w:ascii="Times New Roman" w:eastAsia="Times New Roman" w:hAnsi="Times New Roman" w:cs="Times New Roman"/>
          <w:b/>
          <w:bCs/>
          <w:i/>
          <w:iCs/>
          <w:kern w:val="0"/>
          <w:sz w:val="40"/>
          <w:szCs w:val="40"/>
          <w:u w:val="single"/>
          <w:lang w:eastAsia="en-GB"/>
          <w14:ligatures w14:val="none"/>
        </w:rPr>
        <w:t>Data Cleaning</w:t>
      </w:r>
    </w:p>
    <w:p w14:paraId="5742D255" w14:textId="4F8BBBEB" w:rsidR="009C6DE1" w:rsidRPr="009C6DE1" w:rsidRDefault="009C6DE1" w:rsidP="009C6DE1">
      <w:pPr>
        <w:spacing w:before="100" w:beforeAutospacing="1" w:after="100" w:afterAutospacing="1" w:line="240" w:lineRule="auto"/>
        <w:rPr>
          <w:rFonts w:ascii="Times New Roman" w:eastAsia="Times New Roman" w:hAnsi="Times New Roman" w:cs="Times New Roman"/>
          <w:b/>
          <w:bCs/>
          <w:kern w:val="0"/>
          <w:sz w:val="32"/>
          <w:szCs w:val="32"/>
          <w:lang w:eastAsia="en-GB"/>
          <w14:ligatures w14:val="none"/>
        </w:rPr>
      </w:pPr>
      <w:r w:rsidRPr="009C6DE1">
        <w:rPr>
          <w:rFonts w:ascii="Times New Roman" w:eastAsia="Times New Roman" w:hAnsi="Times New Roman" w:cs="Times New Roman"/>
          <w:b/>
          <w:bCs/>
          <w:kern w:val="0"/>
          <w:sz w:val="32"/>
          <w:szCs w:val="32"/>
          <w:lang w:eastAsia="en-GB"/>
          <w14:ligatures w14:val="none"/>
        </w:rPr>
        <w:t>Handling Missing Values:</w:t>
      </w:r>
    </w:p>
    <w:p w14:paraId="3A691318" w14:textId="53D05C15" w:rsidR="009C6DE1" w:rsidRDefault="009C6DE1" w:rsidP="009C6DE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6DE1">
        <w:rPr>
          <w:rFonts w:ascii="Times New Roman" w:eastAsia="Times New Roman" w:hAnsi="Times New Roman" w:cs="Times New Roman"/>
          <w:kern w:val="0"/>
          <w:lang w:eastAsia="en-GB"/>
          <w14:ligatures w14:val="none"/>
        </w:rPr>
        <w:t>After combining the files, we had to deal with missing data, especially in the columns we needed for our analysis. We noticed that startYear was missing for 252 titles, and runtimeMinutes was missing for over 471,000 titles. Since we plan to do time-based analysis (using startYear) and duration analysis (using runtimeMinutes), we decided to remove any record that was missing data in these two critical columns. We first dropped the 252 records missing a start year, which was a very small number. Then, we made the bigger decision to drop all records missing runtime data, which resulted in the removal of 471,720 records, or about 29% of our dataset. This left us with a final dataset where every single title has a known release year, a known runtime, a rating, and crew IDs. This ensures that the statistics we calculate for average runtime or genre popularity over time will be accurate and reliable.</w:t>
      </w:r>
    </w:p>
    <w:tbl>
      <w:tblPr>
        <w:tblW w:w="0" w:type="auto"/>
        <w:tblCellSpacing w:w="15" w:type="dxa"/>
        <w:tblCellMar>
          <w:left w:w="0" w:type="dxa"/>
          <w:right w:w="0" w:type="dxa"/>
        </w:tblCellMar>
        <w:tblLook w:val="04A0" w:firstRow="1" w:lastRow="0" w:firstColumn="1" w:lastColumn="0" w:noHBand="0" w:noVBand="1"/>
      </w:tblPr>
      <w:tblGrid>
        <w:gridCol w:w="2178"/>
        <w:gridCol w:w="1999"/>
        <w:gridCol w:w="2320"/>
        <w:gridCol w:w="2513"/>
      </w:tblGrid>
      <w:tr w:rsidR="009C6DE1" w:rsidRPr="009C6DE1" w14:paraId="163226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AE303"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3A2F5"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Column(s) Affected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F8C09"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Reason for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C18DA"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Result of Action</w:t>
            </w:r>
          </w:p>
        </w:tc>
      </w:tr>
      <w:tr w:rsidR="009C6DE1" w:rsidRPr="009C6DE1" w14:paraId="412CD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9DBA6"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Initial Merge (Inner Join)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C2181"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444746"/>
                <w:kern w:val="0"/>
                <w:sz w:val="20"/>
                <w:szCs w:val="20"/>
                <w:bdr w:val="none" w:sz="0" w:space="0" w:color="auto" w:frame="1"/>
                <w:lang w:eastAsia="en-GB"/>
                <w14:ligatures w14:val="none"/>
              </w:rPr>
              <w:t>tconst</w:t>
            </w:r>
            <w:r w:rsidRPr="009C6DE1">
              <w:rPr>
                <w:rFonts w:ascii="Arial" w:eastAsia="Times New Roman" w:hAnsi="Arial" w:cs="Arial"/>
                <w:color w:val="1F1F1F"/>
                <w:kern w:val="0"/>
                <w:bdr w:val="none" w:sz="0" w:space="0" w:color="auto" w:frame="1"/>
                <w:lang w:eastAsia="en-GB"/>
                <w14:ligatures w14:val="none"/>
              </w:rPr>
              <w:t xml:space="preserve">, </w:t>
            </w:r>
            <w:r w:rsidRPr="009C6DE1">
              <w:rPr>
                <w:rFonts w:ascii="Arial" w:eastAsia="Times New Roman" w:hAnsi="Arial" w:cs="Arial"/>
                <w:color w:val="444746"/>
                <w:kern w:val="0"/>
                <w:sz w:val="20"/>
                <w:szCs w:val="20"/>
                <w:bdr w:val="none" w:sz="0" w:space="0" w:color="auto" w:frame="1"/>
                <w:lang w:eastAsia="en-GB"/>
                <w14:ligatures w14:val="none"/>
              </w:rPr>
              <w:t>averageRating</w:t>
            </w:r>
            <w:r w:rsidRPr="009C6DE1">
              <w:rPr>
                <w:rFonts w:ascii="Arial" w:eastAsia="Times New Roman" w:hAnsi="Arial" w:cs="Arial"/>
                <w:color w:val="1F1F1F"/>
                <w:kern w:val="0"/>
                <w:bdr w:val="none" w:sz="0" w:space="0" w:color="auto" w:frame="1"/>
                <w:lang w:eastAsia="en-GB"/>
                <w14:ligatures w14:val="none"/>
              </w:rPr>
              <w:t xml:space="preserve">, </w:t>
            </w:r>
            <w:r w:rsidRPr="009C6DE1">
              <w:rPr>
                <w:rFonts w:ascii="Arial" w:eastAsia="Times New Roman" w:hAnsi="Arial" w:cs="Arial"/>
                <w:color w:val="444746"/>
                <w:kern w:val="0"/>
                <w:sz w:val="20"/>
                <w:szCs w:val="20"/>
                <w:bdr w:val="none" w:sz="0" w:space="0" w:color="auto" w:frame="1"/>
                <w:lang w:eastAsia="en-GB"/>
                <w14:ligatures w14:val="none"/>
              </w:rPr>
              <w:t>numVotes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E4687"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 xml:space="preserve">Focus the project on </w:t>
            </w:r>
            <w:r w:rsidRPr="009C6DE1">
              <w:rPr>
                <w:rFonts w:ascii="Arial" w:eastAsia="Times New Roman" w:hAnsi="Arial" w:cs="Arial"/>
                <w:b/>
                <w:bCs/>
                <w:color w:val="1F1F1F"/>
                <w:kern w:val="0"/>
                <w:bdr w:val="none" w:sz="0" w:space="0" w:color="auto" w:frame="1"/>
                <w:lang w:eastAsia="en-GB"/>
                <w14:ligatures w14:val="none"/>
              </w:rPr>
              <w:t>rated content</w:t>
            </w:r>
            <w:r w:rsidRPr="009C6DE1">
              <w:rPr>
                <w:rFonts w:ascii="Arial" w:eastAsia="Times New Roman" w:hAnsi="Arial" w:cs="Arial"/>
                <w:color w:val="1F1F1F"/>
                <w:kern w:val="0"/>
                <w:bdr w:val="none" w:sz="0" w:space="0" w:color="auto" w:frame="1"/>
                <w:lang w:eastAsia="en-GB"/>
                <w14:ligatures w14:val="none"/>
              </w:rPr>
              <w:t xml:space="preserve"> and establish the core analysis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47BC5" w14:textId="39F9ED30"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 xml:space="preserve">Reduced rows from 12.1 million to </w:t>
            </w:r>
            <w:r w:rsidRPr="009C6DE1">
              <w:rPr>
                <w:rFonts w:ascii="Arial" w:eastAsia="Times New Roman" w:hAnsi="Arial" w:cs="Arial"/>
                <w:b/>
                <w:bCs/>
                <w:color w:val="1F1F1F"/>
                <w:kern w:val="0"/>
                <w:bdr w:val="none" w:sz="0" w:space="0" w:color="auto" w:frame="1"/>
                <w:lang w:eastAsia="en-GB"/>
                <w14:ligatures w14:val="none"/>
              </w:rPr>
              <w:t>1,605,930</w:t>
            </w:r>
            <w:r w:rsidRPr="009C6DE1">
              <w:rPr>
                <w:rFonts w:ascii="Arial" w:eastAsia="Times New Roman" w:hAnsi="Arial" w:cs="Arial"/>
                <w:color w:val="1F1F1F"/>
                <w:kern w:val="0"/>
                <w:bdr w:val="none" w:sz="0" w:space="0" w:color="auto" w:frame="1"/>
                <w:lang w:eastAsia="en-GB"/>
                <w14:ligatures w14:val="none"/>
              </w:rPr>
              <w:t>.</w:t>
            </w:r>
          </w:p>
        </w:tc>
      </w:tr>
      <w:tr w:rsidR="009C6DE1" w:rsidRPr="009C6DE1" w14:paraId="498E1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CDEB4"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Merge (Left Join)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8A238"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444746"/>
                <w:kern w:val="0"/>
                <w:sz w:val="20"/>
                <w:szCs w:val="20"/>
                <w:bdr w:val="none" w:sz="0" w:space="0" w:color="auto" w:frame="1"/>
                <w:lang w:eastAsia="en-GB"/>
                <w14:ligatures w14:val="none"/>
              </w:rPr>
              <w:t>directors</w:t>
            </w:r>
            <w:r w:rsidRPr="009C6DE1">
              <w:rPr>
                <w:rFonts w:ascii="Arial" w:eastAsia="Times New Roman" w:hAnsi="Arial" w:cs="Arial"/>
                <w:color w:val="1F1F1F"/>
                <w:kern w:val="0"/>
                <w:bdr w:val="none" w:sz="0" w:space="0" w:color="auto" w:frame="1"/>
                <w:lang w:eastAsia="en-GB"/>
                <w14:ligatures w14:val="none"/>
              </w:rPr>
              <w:t xml:space="preserve">, </w:t>
            </w:r>
            <w:r w:rsidRPr="009C6DE1">
              <w:rPr>
                <w:rFonts w:ascii="Arial" w:eastAsia="Times New Roman" w:hAnsi="Arial" w:cs="Arial"/>
                <w:color w:val="444746"/>
                <w:kern w:val="0"/>
                <w:sz w:val="20"/>
                <w:szCs w:val="20"/>
                <w:bdr w:val="none" w:sz="0" w:space="0" w:color="auto" w:frame="1"/>
                <w:lang w:eastAsia="en-GB"/>
                <w14:ligatures w14:val="none"/>
              </w:rPr>
              <w:t>writers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3F75D"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Add crew IDs without losing any of the $1.6$ million rated titles.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58D65" w14:textId="47FEC069"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 xml:space="preserve">Rows remained at </w:t>
            </w:r>
            <w:r w:rsidRPr="009C6DE1">
              <w:rPr>
                <w:rFonts w:ascii="Arial" w:eastAsia="Times New Roman" w:hAnsi="Arial" w:cs="Arial"/>
                <w:b/>
                <w:bCs/>
                <w:color w:val="1F1F1F"/>
                <w:kern w:val="0"/>
                <w:bdr w:val="none" w:sz="0" w:space="0" w:color="auto" w:frame="1"/>
                <w:lang w:eastAsia="en-GB"/>
                <w14:ligatures w14:val="none"/>
              </w:rPr>
              <w:t>1,605,930</w:t>
            </w:r>
            <w:r w:rsidRPr="009C6DE1">
              <w:rPr>
                <w:rFonts w:ascii="Arial" w:eastAsia="Times New Roman" w:hAnsi="Arial" w:cs="Arial"/>
                <w:color w:val="1F1F1F"/>
                <w:kern w:val="0"/>
                <w:bdr w:val="none" w:sz="0" w:space="0" w:color="auto" w:frame="1"/>
                <w:lang w:eastAsia="en-GB"/>
                <w14:ligatures w14:val="none"/>
              </w:rPr>
              <w:t>. Columns increased to 13.</w:t>
            </w:r>
          </w:p>
        </w:tc>
      </w:tr>
      <w:tr w:rsidR="009C6DE1" w:rsidRPr="009C6DE1" w14:paraId="2B3AC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33B4"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 xml:space="preserve">Remove Missing </w:t>
            </w:r>
            <w:r w:rsidRPr="009C6DE1">
              <w:rPr>
                <w:rFonts w:ascii="Arial" w:eastAsia="Times New Roman" w:hAnsi="Arial" w:cs="Arial"/>
                <w:b/>
                <w:bCs/>
                <w:color w:val="444746"/>
                <w:kern w:val="0"/>
                <w:sz w:val="20"/>
                <w:szCs w:val="20"/>
                <w:bdr w:val="none" w:sz="0" w:space="0" w:color="auto" w:frame="1"/>
                <w:lang w:eastAsia="en-GB"/>
                <w14:ligatures w14:val="none"/>
              </w:rPr>
              <w:t>startYear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67A73"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444746"/>
                <w:kern w:val="0"/>
                <w:sz w:val="20"/>
                <w:szCs w:val="20"/>
                <w:bdr w:val="none" w:sz="0" w:space="0" w:color="auto" w:frame="1"/>
                <w:lang w:eastAsia="en-GB"/>
                <w14:ligatures w14:val="none"/>
              </w:rPr>
              <w:t>startYear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46380"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Data was unusable for temporal analysis (time plots).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9D12F"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252 records removed</w:t>
            </w:r>
            <w:r w:rsidRPr="009C6DE1">
              <w:rPr>
                <w:rFonts w:ascii="Arial" w:eastAsia="Times New Roman" w:hAnsi="Arial" w:cs="Arial"/>
                <w:color w:val="1F1F1F"/>
                <w:kern w:val="0"/>
                <w:bdr w:val="none" w:sz="0" w:space="0" w:color="auto" w:frame="1"/>
                <w:lang w:eastAsia="en-GB"/>
                <w14:ligatures w14:val="none"/>
              </w:rPr>
              <w:t xml:space="preserve"> (Negligible loss).</w:t>
            </w:r>
          </w:p>
        </w:tc>
      </w:tr>
      <w:tr w:rsidR="009C6DE1" w:rsidRPr="009C6DE1" w14:paraId="2ED84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B768A"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 xml:space="preserve">Remove Missing </w:t>
            </w:r>
            <w:r w:rsidRPr="009C6DE1">
              <w:rPr>
                <w:rFonts w:ascii="Arial" w:eastAsia="Times New Roman" w:hAnsi="Arial" w:cs="Arial"/>
                <w:b/>
                <w:bCs/>
                <w:color w:val="444746"/>
                <w:kern w:val="0"/>
                <w:sz w:val="20"/>
                <w:szCs w:val="20"/>
                <w:bdr w:val="none" w:sz="0" w:space="0" w:color="auto" w:frame="1"/>
                <w:lang w:eastAsia="en-GB"/>
                <w14:ligatures w14:val="none"/>
              </w:rPr>
              <w:t>runtimeMinutes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F3366"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444746"/>
                <w:kern w:val="0"/>
                <w:sz w:val="20"/>
                <w:szCs w:val="20"/>
                <w:bdr w:val="none" w:sz="0" w:space="0" w:color="auto" w:frame="1"/>
                <w:lang w:eastAsia="en-GB"/>
                <w14:ligatures w14:val="none"/>
              </w:rPr>
              <w:t>runtimeMinutes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38A6C"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Data was unusable for duration analysis (average runtime).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23E2E"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t>471,720 records removed</w:t>
            </w:r>
            <w:r w:rsidRPr="009C6DE1">
              <w:rPr>
                <w:rFonts w:ascii="Arial" w:eastAsia="Times New Roman" w:hAnsi="Arial" w:cs="Arial"/>
                <w:color w:val="1F1F1F"/>
                <w:kern w:val="0"/>
                <w:bdr w:val="none" w:sz="0" w:space="0" w:color="auto" w:frame="1"/>
                <w:lang w:eastAsia="en-GB"/>
                <w14:ligatures w14:val="none"/>
              </w:rPr>
              <w:t xml:space="preserve"> (Significant, but necessary cleanup).</w:t>
            </w:r>
          </w:p>
        </w:tc>
      </w:tr>
      <w:tr w:rsidR="009C6DE1" w:rsidRPr="009C6DE1" w14:paraId="385314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5DFE9"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b/>
                <w:bCs/>
                <w:color w:val="1F1F1F"/>
                <w:kern w:val="0"/>
                <w:bdr w:val="none" w:sz="0" w:space="0" w:color="auto" w:frame="1"/>
                <w:lang w:eastAsia="en-GB"/>
                <w14:ligatures w14:val="none"/>
              </w:rPr>
              <w:lastRenderedPageBreak/>
              <w:t>Final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BCEAD"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All 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4A54F" w14:textId="77777777"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Ensures every record has essential, clean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66EBC" w14:textId="21953533" w:rsidR="009C6DE1" w:rsidRPr="009C6DE1" w:rsidRDefault="009C6DE1" w:rsidP="009C6DE1">
            <w:pPr>
              <w:spacing w:after="0" w:line="240" w:lineRule="auto"/>
              <w:rPr>
                <w:rFonts w:ascii="Arial" w:eastAsia="Times New Roman" w:hAnsi="Arial" w:cs="Arial"/>
                <w:color w:val="1F1F1F"/>
                <w:kern w:val="0"/>
                <w:lang w:eastAsia="en-GB"/>
                <w14:ligatures w14:val="none"/>
              </w:rPr>
            </w:pPr>
            <w:r w:rsidRPr="009C6DE1">
              <w:rPr>
                <w:rFonts w:ascii="Arial" w:eastAsia="Times New Roman" w:hAnsi="Arial" w:cs="Arial"/>
                <w:color w:val="1F1F1F"/>
                <w:kern w:val="0"/>
                <w:bdr w:val="none" w:sz="0" w:space="0" w:color="auto" w:frame="1"/>
                <w:lang w:eastAsia="en-GB"/>
                <w14:ligatures w14:val="none"/>
              </w:rPr>
              <w:t xml:space="preserve">Final dataset contains </w:t>
            </w:r>
            <w:r w:rsidRPr="009C6DE1">
              <w:rPr>
                <w:rFonts w:ascii="Arial" w:eastAsia="Times New Roman" w:hAnsi="Arial" w:cs="Arial"/>
                <w:b/>
                <w:bCs/>
                <w:color w:val="1F1F1F"/>
                <w:kern w:val="0"/>
                <w:bdr w:val="none" w:sz="0" w:space="0" w:color="auto" w:frame="1"/>
                <w:lang w:eastAsia="en-GB"/>
                <w14:ligatures w14:val="none"/>
              </w:rPr>
              <w:t>1.13$million</w:t>
            </w:r>
            <w:r w:rsidRPr="009C6DE1">
              <w:rPr>
                <w:rFonts w:ascii="Arial" w:eastAsia="Times New Roman" w:hAnsi="Arial" w:cs="Arial"/>
                <w:color w:val="1F1F1F"/>
                <w:kern w:val="0"/>
                <w:bdr w:val="none" w:sz="0" w:space="0" w:color="auto" w:frame="1"/>
                <w:lang w:eastAsia="en-GB"/>
                <w14:ligatures w14:val="none"/>
              </w:rPr>
              <w:t xml:space="preserve"> highly reliable titles.</w:t>
            </w:r>
          </w:p>
        </w:tc>
      </w:tr>
    </w:tbl>
    <w:p w14:paraId="5471FA9D" w14:textId="77777777" w:rsidR="009C6DE1" w:rsidRDefault="009C6DE1" w:rsidP="009C6DE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0F9041" w14:textId="0E2BC991" w:rsidR="009C6DE1" w:rsidRPr="009C6DE1" w:rsidRDefault="009C6DE1" w:rsidP="009C6DE1">
      <w:pPr>
        <w:spacing w:before="100" w:beforeAutospacing="1" w:after="100" w:afterAutospacing="1" w:line="240" w:lineRule="auto"/>
        <w:rPr>
          <w:rFonts w:ascii="Times New Roman" w:eastAsia="Times New Roman" w:hAnsi="Times New Roman" w:cs="Times New Roman"/>
          <w:b/>
          <w:bCs/>
          <w:kern w:val="0"/>
          <w:sz w:val="32"/>
          <w:szCs w:val="32"/>
          <w:lang w:eastAsia="en-GB"/>
          <w14:ligatures w14:val="none"/>
        </w:rPr>
      </w:pPr>
      <w:r w:rsidRPr="009C6DE1">
        <w:rPr>
          <w:rFonts w:ascii="Times New Roman" w:eastAsia="Times New Roman" w:hAnsi="Times New Roman" w:cs="Times New Roman"/>
          <w:b/>
          <w:bCs/>
          <w:kern w:val="0"/>
          <w:sz w:val="32"/>
          <w:szCs w:val="32"/>
          <w:lang w:eastAsia="en-GB"/>
          <w14:ligatures w14:val="none"/>
        </w:rPr>
        <w:t>Removing Duplicates:</w:t>
      </w:r>
    </w:p>
    <w:p w14:paraId="2964F3B2" w14:textId="2256CF16" w:rsidR="009C6DE1" w:rsidRPr="009C6DE1" w:rsidRDefault="009C6DE1" w:rsidP="00C955FF">
      <w:pPr>
        <w:rPr>
          <w:rFonts w:asciiTheme="majorBidi" w:hAnsiTheme="majorBidi" w:cstheme="majorBidi"/>
          <w:lang w:val="en-GB"/>
        </w:rPr>
      </w:pPr>
      <w:r w:rsidRPr="009C6DE1">
        <w:rPr>
          <w:rFonts w:asciiTheme="majorBidi" w:hAnsiTheme="majorBidi" w:cstheme="majorBidi"/>
          <w:lang w:val="en-GB"/>
        </w:rPr>
        <w:t xml:space="preserve">There were no duplicates found in the dataset. </w:t>
      </w:r>
    </w:p>
    <w:p w14:paraId="28AC8765" w14:textId="17C956DD" w:rsidR="00C955FF" w:rsidRDefault="00C955FF" w:rsidP="00C955FF">
      <w:pPr>
        <w:rPr>
          <w:rFonts w:asciiTheme="majorBidi" w:hAnsiTheme="majorBidi" w:cstheme="majorBidi"/>
          <w:b/>
          <w:bCs/>
          <w:sz w:val="32"/>
          <w:szCs w:val="32"/>
          <w:lang w:val="en-GB"/>
        </w:rPr>
      </w:pPr>
    </w:p>
    <w:p w14:paraId="43DA7857" w14:textId="702F33CC" w:rsidR="0045720A" w:rsidRDefault="0045720A" w:rsidP="00C955FF">
      <w:pPr>
        <w:rPr>
          <w:rFonts w:asciiTheme="majorBidi" w:hAnsiTheme="majorBidi" w:cstheme="majorBidi"/>
          <w:b/>
          <w:bCs/>
          <w:sz w:val="32"/>
          <w:szCs w:val="32"/>
          <w:lang w:val="en-GB"/>
        </w:rPr>
      </w:pPr>
      <w:r>
        <w:rPr>
          <w:rFonts w:asciiTheme="majorBidi" w:hAnsiTheme="majorBidi" w:cstheme="majorBidi"/>
          <w:b/>
          <w:bCs/>
          <w:sz w:val="32"/>
          <w:szCs w:val="32"/>
          <w:lang w:val="en-GB"/>
        </w:rPr>
        <w:t>Handling Outliers:</w:t>
      </w:r>
    </w:p>
    <w:p w14:paraId="6B660E35" w14:textId="77777777" w:rsidR="0045720A" w:rsidRPr="00C955FF" w:rsidRDefault="0045720A" w:rsidP="00725E7A">
      <w:pPr>
        <w:rPr>
          <w:lang w:val="en-GB"/>
        </w:rPr>
      </w:pPr>
    </w:p>
    <w:sectPr w:rsidR="0045720A" w:rsidRPr="00C95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97"/>
    <w:rsid w:val="003F010B"/>
    <w:rsid w:val="0045720A"/>
    <w:rsid w:val="00635397"/>
    <w:rsid w:val="00725E7A"/>
    <w:rsid w:val="009C6DE1"/>
    <w:rsid w:val="00C548C4"/>
    <w:rsid w:val="00C65929"/>
    <w:rsid w:val="00C955FF"/>
    <w:rsid w:val="00EA429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4259"/>
  <w15:chartTrackingRefBased/>
  <w15:docId w15:val="{140A4F2D-F8C7-ED42-B95A-9271A4B2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397"/>
    <w:rPr>
      <w:rFonts w:eastAsiaTheme="majorEastAsia" w:cstheme="majorBidi"/>
      <w:color w:val="272727" w:themeColor="text1" w:themeTint="D8"/>
    </w:rPr>
  </w:style>
  <w:style w:type="paragraph" w:styleId="Title">
    <w:name w:val="Title"/>
    <w:basedOn w:val="Normal"/>
    <w:next w:val="Normal"/>
    <w:link w:val="TitleChar"/>
    <w:uiPriority w:val="10"/>
    <w:qFormat/>
    <w:rsid w:val="00635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397"/>
    <w:pPr>
      <w:spacing w:before="160"/>
      <w:jc w:val="center"/>
    </w:pPr>
    <w:rPr>
      <w:i/>
      <w:iCs/>
      <w:color w:val="404040" w:themeColor="text1" w:themeTint="BF"/>
    </w:rPr>
  </w:style>
  <w:style w:type="character" w:customStyle="1" w:styleId="QuoteChar">
    <w:name w:val="Quote Char"/>
    <w:basedOn w:val="DefaultParagraphFont"/>
    <w:link w:val="Quote"/>
    <w:uiPriority w:val="29"/>
    <w:rsid w:val="00635397"/>
    <w:rPr>
      <w:i/>
      <w:iCs/>
      <w:color w:val="404040" w:themeColor="text1" w:themeTint="BF"/>
    </w:rPr>
  </w:style>
  <w:style w:type="paragraph" w:styleId="ListParagraph">
    <w:name w:val="List Paragraph"/>
    <w:basedOn w:val="Normal"/>
    <w:uiPriority w:val="34"/>
    <w:qFormat/>
    <w:rsid w:val="00635397"/>
    <w:pPr>
      <w:ind w:left="720"/>
      <w:contextualSpacing/>
    </w:pPr>
  </w:style>
  <w:style w:type="character" w:styleId="IntenseEmphasis">
    <w:name w:val="Intense Emphasis"/>
    <w:basedOn w:val="DefaultParagraphFont"/>
    <w:uiPriority w:val="21"/>
    <w:qFormat/>
    <w:rsid w:val="00635397"/>
    <w:rPr>
      <w:i/>
      <w:iCs/>
      <w:color w:val="0F4761" w:themeColor="accent1" w:themeShade="BF"/>
    </w:rPr>
  </w:style>
  <w:style w:type="paragraph" w:styleId="IntenseQuote">
    <w:name w:val="Intense Quote"/>
    <w:basedOn w:val="Normal"/>
    <w:next w:val="Normal"/>
    <w:link w:val="IntenseQuoteChar"/>
    <w:uiPriority w:val="30"/>
    <w:qFormat/>
    <w:rsid w:val="00635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397"/>
    <w:rPr>
      <w:i/>
      <w:iCs/>
      <w:color w:val="0F4761" w:themeColor="accent1" w:themeShade="BF"/>
    </w:rPr>
  </w:style>
  <w:style w:type="character" w:styleId="IntenseReference">
    <w:name w:val="Intense Reference"/>
    <w:basedOn w:val="DefaultParagraphFont"/>
    <w:uiPriority w:val="32"/>
    <w:qFormat/>
    <w:rsid w:val="00635397"/>
    <w:rPr>
      <w:b/>
      <w:bCs/>
      <w:smallCaps/>
      <w:color w:val="0F4761" w:themeColor="accent1" w:themeShade="BF"/>
      <w:spacing w:val="5"/>
    </w:rPr>
  </w:style>
  <w:style w:type="character" w:styleId="HTMLCode">
    <w:name w:val="HTML Code"/>
    <w:basedOn w:val="DefaultParagraphFont"/>
    <w:uiPriority w:val="99"/>
    <w:semiHidden/>
    <w:unhideWhenUsed/>
    <w:rsid w:val="00C65929"/>
    <w:rPr>
      <w:rFonts w:ascii="Courier New" w:eastAsia="Times New Roman" w:hAnsi="Courier New" w:cs="Courier New"/>
      <w:sz w:val="20"/>
      <w:szCs w:val="20"/>
    </w:rPr>
  </w:style>
  <w:style w:type="character" w:styleId="Strong">
    <w:name w:val="Strong"/>
    <w:basedOn w:val="DefaultParagraphFont"/>
    <w:uiPriority w:val="22"/>
    <w:qFormat/>
    <w:rsid w:val="00C65929"/>
    <w:rPr>
      <w:b/>
      <w:bCs/>
    </w:rPr>
  </w:style>
  <w:style w:type="character" w:customStyle="1" w:styleId="math-inline">
    <w:name w:val="math-inline"/>
    <w:basedOn w:val="DefaultParagraphFont"/>
    <w:rsid w:val="00C65929"/>
  </w:style>
  <w:style w:type="paragraph" w:styleId="NormalWeb">
    <w:name w:val="Normal (Web)"/>
    <w:basedOn w:val="Normal"/>
    <w:uiPriority w:val="99"/>
    <w:semiHidden/>
    <w:unhideWhenUsed/>
    <w:rsid w:val="009C6DE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Ahmed</dc:creator>
  <cp:keywords/>
  <dc:description/>
  <cp:lastModifiedBy>Hammad Ahmed</cp:lastModifiedBy>
  <cp:revision>4</cp:revision>
  <dcterms:created xsi:type="dcterms:W3CDTF">2025-11-29T21:07:00Z</dcterms:created>
  <dcterms:modified xsi:type="dcterms:W3CDTF">2025-11-30T12:51:00Z</dcterms:modified>
</cp:coreProperties>
</file>