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A90" w:rsidRDefault="00915A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356"/>
        <w:gridCol w:w="1609"/>
        <w:gridCol w:w="2796"/>
        <w:gridCol w:w="832"/>
        <w:gridCol w:w="1022"/>
        <w:gridCol w:w="1892"/>
      </w:tblGrid>
      <w:tr w:rsidR="00915A90">
        <w:tc>
          <w:tcPr>
            <w:tcW w:w="2425" w:type="dxa"/>
            <w:gridSpan w:val="3"/>
            <w:shd w:val="clear" w:color="auto" w:fill="auto"/>
            <w:vAlign w:val="center"/>
          </w:tcPr>
          <w:p w:rsidR="00915A90" w:rsidRDefault="001847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SEMESTER</w:t>
            </w:r>
          </w:p>
        </w:tc>
        <w:tc>
          <w:tcPr>
            <w:tcW w:w="2846" w:type="dxa"/>
            <w:shd w:val="clear" w:color="auto" w:fill="auto"/>
            <w:vAlign w:val="center"/>
          </w:tcPr>
          <w:p w:rsidR="00915A90" w:rsidRDefault="001847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Spring</w:t>
            </w:r>
          </w:p>
        </w:tc>
        <w:tc>
          <w:tcPr>
            <w:tcW w:w="1967" w:type="dxa"/>
            <w:gridSpan w:val="2"/>
            <w:shd w:val="clear" w:color="auto" w:fill="FFFFFF"/>
            <w:vAlign w:val="center"/>
          </w:tcPr>
          <w:p w:rsidR="00915A90" w:rsidRDefault="001847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BSCS-5A</w:t>
            </w:r>
          </w:p>
        </w:tc>
        <w:tc>
          <w:tcPr>
            <w:tcW w:w="2007" w:type="dxa"/>
            <w:shd w:val="clear" w:color="auto" w:fill="FFFFFF"/>
            <w:vAlign w:val="center"/>
          </w:tcPr>
          <w:p w:rsidR="00915A90" w:rsidRDefault="001847F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2022</w:t>
            </w:r>
          </w:p>
        </w:tc>
      </w:tr>
      <w:tr w:rsidR="00915A90">
        <w:tc>
          <w:tcPr>
            <w:tcW w:w="9245" w:type="dxa"/>
            <w:gridSpan w:val="7"/>
            <w:shd w:val="clear" w:color="auto" w:fill="92CDDC"/>
            <w:vAlign w:val="center"/>
          </w:tcPr>
          <w:p w:rsidR="00915A90" w:rsidRDefault="001847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 OF PROJECT</w:t>
            </w:r>
          </w:p>
        </w:tc>
      </w:tr>
      <w:tr w:rsidR="00915A90">
        <w:trPr>
          <w:trHeight w:val="1051"/>
        </w:trPr>
        <w:tc>
          <w:tcPr>
            <w:tcW w:w="9245" w:type="dxa"/>
            <w:gridSpan w:val="7"/>
            <w:shd w:val="clear" w:color="auto" w:fill="EEECE1"/>
            <w:vAlign w:val="center"/>
          </w:tcPr>
          <w:p w:rsidR="00915A90" w:rsidRPr="00A45A7B" w:rsidRDefault="003A1DE0" w:rsidP="00A45A7B">
            <w:pPr>
              <w:pStyle w:val="Title"/>
              <w:jc w:val="center"/>
              <w:rPr>
                <w:b/>
              </w:rPr>
            </w:pPr>
            <w:r>
              <w:rPr>
                <w:b/>
              </w:rPr>
              <w:t>OneSol Compiler</w:t>
            </w:r>
          </w:p>
        </w:tc>
      </w:tr>
      <w:tr w:rsidR="00915A90">
        <w:tc>
          <w:tcPr>
            <w:tcW w:w="9245" w:type="dxa"/>
            <w:gridSpan w:val="7"/>
            <w:shd w:val="clear" w:color="auto" w:fill="92CDDC"/>
          </w:tcPr>
          <w:p w:rsidR="00915A90" w:rsidRDefault="001847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 Members</w:t>
            </w:r>
          </w:p>
        </w:tc>
      </w:tr>
      <w:tr w:rsidR="00915A90">
        <w:trPr>
          <w:trHeight w:val="68"/>
        </w:trPr>
        <w:tc>
          <w:tcPr>
            <w:tcW w:w="442" w:type="dxa"/>
          </w:tcPr>
          <w:p w:rsidR="00915A90" w:rsidRDefault="001847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S#</w:t>
            </w:r>
          </w:p>
        </w:tc>
        <w:tc>
          <w:tcPr>
            <w:tcW w:w="5702" w:type="dxa"/>
            <w:gridSpan w:val="4"/>
          </w:tcPr>
          <w:p w:rsidR="00915A90" w:rsidRDefault="001847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Student(s) Name</w:t>
            </w:r>
          </w:p>
        </w:tc>
        <w:tc>
          <w:tcPr>
            <w:tcW w:w="3101" w:type="dxa"/>
            <w:gridSpan w:val="2"/>
          </w:tcPr>
          <w:p w:rsidR="00915A90" w:rsidRDefault="001847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Registration Number</w:t>
            </w:r>
          </w:p>
        </w:tc>
      </w:tr>
      <w:tr w:rsidR="00915A90">
        <w:trPr>
          <w:trHeight w:val="470"/>
        </w:trPr>
        <w:tc>
          <w:tcPr>
            <w:tcW w:w="442" w:type="dxa"/>
          </w:tcPr>
          <w:p w:rsidR="00915A90" w:rsidRDefault="001847F6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5702" w:type="dxa"/>
            <w:gridSpan w:val="4"/>
            <w:vAlign w:val="center"/>
          </w:tcPr>
          <w:p w:rsidR="00915A90" w:rsidRDefault="001847F6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Syed Shaheer Hassan</w:t>
            </w:r>
          </w:p>
        </w:tc>
        <w:tc>
          <w:tcPr>
            <w:tcW w:w="3101" w:type="dxa"/>
            <w:gridSpan w:val="2"/>
            <w:vAlign w:val="center"/>
          </w:tcPr>
          <w:p w:rsidR="00915A90" w:rsidRDefault="001847F6">
            <w:pPr>
              <w:jc w:val="center"/>
              <w:rPr>
                <w:rFonts w:ascii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sz w:val="32"/>
                <w:szCs w:val="32"/>
                <w:u w:val="single"/>
              </w:rPr>
              <w:t>02-134201-068</w:t>
            </w:r>
          </w:p>
        </w:tc>
      </w:tr>
      <w:tr w:rsidR="00915A90">
        <w:trPr>
          <w:trHeight w:val="419"/>
        </w:trPr>
        <w:tc>
          <w:tcPr>
            <w:tcW w:w="816" w:type="dxa"/>
            <w:gridSpan w:val="2"/>
          </w:tcPr>
          <w:p w:rsidR="00915A90" w:rsidRDefault="00184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</w:p>
        </w:tc>
        <w:tc>
          <w:tcPr>
            <w:tcW w:w="4455" w:type="dxa"/>
            <w:gridSpan w:val="2"/>
          </w:tcPr>
          <w:p w:rsidR="00915A90" w:rsidRDefault="001847F6">
            <w:pPr>
              <w:rPr>
                <w:rFonts w:ascii="Calibri" w:hAnsi="Calibri"/>
                <w:b/>
                <w:i/>
                <w:sz w:val="26"/>
                <w:szCs w:val="26"/>
              </w:rPr>
            </w:pPr>
            <w:r>
              <w:rPr>
                <w:rFonts w:ascii="Calibri" w:hAnsi="Calibri"/>
                <w:b/>
                <w:i/>
                <w:sz w:val="26"/>
                <w:szCs w:val="26"/>
              </w:rPr>
              <w:t>syedshaheerhassan182@gmail.com</w:t>
            </w:r>
          </w:p>
        </w:tc>
        <w:tc>
          <w:tcPr>
            <w:tcW w:w="873" w:type="dxa"/>
          </w:tcPr>
          <w:p w:rsidR="00915A90" w:rsidRDefault="00915A9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vAlign w:val="center"/>
          </w:tcPr>
          <w:p w:rsidR="00915A90" w:rsidRDefault="00915A9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15A90">
        <w:trPr>
          <w:trHeight w:val="411"/>
        </w:trPr>
        <w:tc>
          <w:tcPr>
            <w:tcW w:w="442" w:type="dxa"/>
          </w:tcPr>
          <w:p w:rsidR="00915A90" w:rsidRDefault="001847F6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5702" w:type="dxa"/>
            <w:gridSpan w:val="4"/>
            <w:vAlign w:val="center"/>
          </w:tcPr>
          <w:p w:rsidR="00915A90" w:rsidRDefault="001847F6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Kamal Kumar</w:t>
            </w:r>
          </w:p>
        </w:tc>
        <w:tc>
          <w:tcPr>
            <w:tcW w:w="3101" w:type="dxa"/>
            <w:gridSpan w:val="2"/>
            <w:vAlign w:val="center"/>
          </w:tcPr>
          <w:p w:rsidR="00915A90" w:rsidRDefault="001847F6">
            <w:pPr>
              <w:jc w:val="center"/>
              <w:rPr>
                <w:rFonts w:ascii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sz w:val="32"/>
                <w:szCs w:val="32"/>
                <w:u w:val="single"/>
              </w:rPr>
              <w:t>02-134201-058</w:t>
            </w:r>
          </w:p>
        </w:tc>
      </w:tr>
      <w:tr w:rsidR="00915A90">
        <w:trPr>
          <w:trHeight w:val="417"/>
        </w:trPr>
        <w:tc>
          <w:tcPr>
            <w:tcW w:w="816" w:type="dxa"/>
            <w:gridSpan w:val="2"/>
          </w:tcPr>
          <w:p w:rsidR="00915A90" w:rsidRDefault="001847F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</w:p>
        </w:tc>
        <w:tc>
          <w:tcPr>
            <w:tcW w:w="4455" w:type="dxa"/>
            <w:gridSpan w:val="2"/>
          </w:tcPr>
          <w:p w:rsidR="00915A90" w:rsidRDefault="001847F6">
            <w:pPr>
              <w:rPr>
                <w:rFonts w:ascii="Calibri" w:hAnsi="Calibri"/>
                <w:b/>
                <w:i/>
                <w:sz w:val="26"/>
                <w:szCs w:val="26"/>
              </w:rPr>
            </w:pPr>
            <w:r>
              <w:rPr>
                <w:rFonts w:ascii="Calibri" w:hAnsi="Calibri"/>
                <w:b/>
                <w:i/>
                <w:sz w:val="26"/>
                <w:szCs w:val="26"/>
              </w:rPr>
              <w:t>kamal.k</w:t>
            </w:r>
            <w:r w:rsidR="00FE7C07">
              <w:rPr>
                <w:rFonts w:ascii="Calibri" w:hAnsi="Calibri"/>
                <w:b/>
                <w:i/>
                <w:sz w:val="26"/>
                <w:szCs w:val="26"/>
              </w:rPr>
              <w:t>0</w:t>
            </w:r>
            <w:r>
              <w:rPr>
                <w:rFonts w:ascii="Calibri" w:hAnsi="Calibri"/>
                <w:b/>
                <w:i/>
                <w:sz w:val="26"/>
                <w:szCs w:val="26"/>
              </w:rPr>
              <w:t>181@gmail.com</w:t>
            </w:r>
          </w:p>
        </w:tc>
        <w:tc>
          <w:tcPr>
            <w:tcW w:w="873" w:type="dxa"/>
          </w:tcPr>
          <w:p w:rsidR="00915A90" w:rsidRDefault="00915A9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vAlign w:val="center"/>
          </w:tcPr>
          <w:p w:rsidR="00915A90" w:rsidRDefault="00915A9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15A90">
        <w:trPr>
          <w:trHeight w:val="410"/>
        </w:trPr>
        <w:tc>
          <w:tcPr>
            <w:tcW w:w="442" w:type="dxa"/>
          </w:tcPr>
          <w:p w:rsidR="00915A90" w:rsidRDefault="001847F6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3</w:t>
            </w:r>
          </w:p>
        </w:tc>
        <w:tc>
          <w:tcPr>
            <w:tcW w:w="5702" w:type="dxa"/>
            <w:gridSpan w:val="4"/>
            <w:vAlign w:val="center"/>
          </w:tcPr>
          <w:p w:rsidR="00915A90" w:rsidRDefault="001847F6">
            <w:pPr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32"/>
                <w:szCs w:val="32"/>
              </w:rPr>
              <w:t>Mohammad Hammad Ahmad</w:t>
            </w:r>
          </w:p>
        </w:tc>
        <w:tc>
          <w:tcPr>
            <w:tcW w:w="3101" w:type="dxa"/>
            <w:gridSpan w:val="2"/>
            <w:vAlign w:val="center"/>
          </w:tcPr>
          <w:p w:rsidR="00915A90" w:rsidRDefault="001847F6">
            <w:pPr>
              <w:jc w:val="center"/>
              <w:rPr>
                <w:rFonts w:ascii="Calibri" w:hAnsi="Calibri"/>
                <w:b/>
                <w:sz w:val="20"/>
                <w:szCs w:val="20"/>
                <w:u w:val="single"/>
              </w:rPr>
            </w:pPr>
            <w:r>
              <w:rPr>
                <w:rFonts w:ascii="Calibri" w:hAnsi="Calibri"/>
                <w:sz w:val="32"/>
                <w:szCs w:val="32"/>
                <w:u w:val="single"/>
              </w:rPr>
              <w:t>02-134201-063</w:t>
            </w:r>
          </w:p>
        </w:tc>
      </w:tr>
      <w:tr w:rsidR="00915A90">
        <w:trPr>
          <w:trHeight w:val="415"/>
        </w:trPr>
        <w:tc>
          <w:tcPr>
            <w:tcW w:w="816" w:type="dxa"/>
            <w:gridSpan w:val="2"/>
          </w:tcPr>
          <w:p w:rsidR="00915A90" w:rsidRDefault="001847F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email:</w:t>
            </w:r>
          </w:p>
        </w:tc>
        <w:tc>
          <w:tcPr>
            <w:tcW w:w="4455" w:type="dxa"/>
            <w:gridSpan w:val="2"/>
          </w:tcPr>
          <w:p w:rsidR="00915A90" w:rsidRDefault="001847F6">
            <w:pPr>
              <w:rPr>
                <w:rFonts w:ascii="Calibri" w:hAnsi="Calibri"/>
                <w:b/>
                <w:i/>
                <w:sz w:val="26"/>
                <w:szCs w:val="26"/>
              </w:rPr>
            </w:pPr>
            <w:r>
              <w:rPr>
                <w:rFonts w:ascii="Calibri" w:hAnsi="Calibri"/>
                <w:b/>
                <w:i/>
                <w:sz w:val="26"/>
                <w:szCs w:val="26"/>
              </w:rPr>
              <w:t>hammad.ahmad2000@gmail.com</w:t>
            </w:r>
          </w:p>
        </w:tc>
        <w:tc>
          <w:tcPr>
            <w:tcW w:w="873" w:type="dxa"/>
          </w:tcPr>
          <w:p w:rsidR="00915A90" w:rsidRDefault="00915A9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3101" w:type="dxa"/>
            <w:gridSpan w:val="2"/>
            <w:vAlign w:val="center"/>
          </w:tcPr>
          <w:p w:rsidR="00915A90" w:rsidRDefault="00915A90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  <w:p w:rsidR="00915A90" w:rsidRDefault="00915A90">
            <w:pPr>
              <w:rPr>
                <w:rFonts w:ascii="Calibri" w:hAnsi="Calibri"/>
                <w:b/>
                <w:sz w:val="20"/>
                <w:szCs w:val="20"/>
              </w:rPr>
            </w:pPr>
          </w:p>
        </w:tc>
      </w:tr>
      <w:tr w:rsidR="00915A90">
        <w:tc>
          <w:tcPr>
            <w:tcW w:w="9245" w:type="dxa"/>
            <w:gridSpan w:val="7"/>
            <w:shd w:val="clear" w:color="auto" w:fill="92CDDC"/>
          </w:tcPr>
          <w:p w:rsidR="00915A90" w:rsidRDefault="001367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a Compiler</w:t>
            </w:r>
          </w:p>
        </w:tc>
      </w:tr>
      <w:tr w:rsidR="00915A90">
        <w:trPr>
          <w:trHeight w:val="852"/>
        </w:trPr>
        <w:tc>
          <w:tcPr>
            <w:tcW w:w="9245" w:type="dxa"/>
            <w:gridSpan w:val="7"/>
          </w:tcPr>
          <w:p w:rsidR="00136721" w:rsidRDefault="001847F6" w:rsidP="00136721">
            <w:pPr>
              <w:rPr>
                <w:rFonts w:asciiTheme="majorHAnsi" w:hAnsiTheme="majorHAnsi"/>
                <w:shd w:val="clear" w:color="auto" w:fill="FFFFFF"/>
              </w:rPr>
            </w:pP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br/>
            </w:r>
            <w:r>
              <w:rPr>
                <w:rFonts w:ascii="Calibri" w:hAnsi="Calibri"/>
                <w:sz w:val="20"/>
                <w:szCs w:val="20"/>
              </w:rPr>
              <w:tab/>
            </w:r>
            <w:r w:rsidR="00136721" w:rsidRPr="00136721">
              <w:rPr>
                <w:rFonts w:asciiTheme="majorHAnsi" w:hAnsiTheme="majorHAnsi"/>
                <w:shd w:val="clear" w:color="auto" w:fill="FFFFFF"/>
              </w:rPr>
              <w:t>A compiler is a special program that translates a programming language's </w:t>
            </w:r>
            <w:hyperlink r:id="rId8" w:history="1">
              <w:r w:rsidR="00136721" w:rsidRPr="00136721">
                <w:rPr>
                  <w:rStyle w:val="Hyperlink"/>
                  <w:rFonts w:asciiTheme="majorHAnsi" w:hAnsiTheme="majorHAnsi" w:cs="Arial"/>
                  <w:color w:val="auto"/>
                  <w:sz w:val="27"/>
                  <w:szCs w:val="27"/>
                  <w:u w:val="none"/>
                  <w:shd w:val="clear" w:color="auto" w:fill="FFFFFF"/>
                </w:rPr>
                <w:t>source code</w:t>
              </w:r>
            </w:hyperlink>
            <w:r w:rsidR="00136721" w:rsidRPr="00136721">
              <w:rPr>
                <w:rFonts w:asciiTheme="majorHAnsi" w:hAnsiTheme="majorHAnsi"/>
                <w:shd w:val="clear" w:color="auto" w:fill="FFFFFF"/>
              </w:rPr>
              <w:t> into machine code, bytecode or another programming language. The source code is typically written in a high-level, human-readable language such as </w:t>
            </w:r>
            <w:hyperlink r:id="rId9" w:history="1">
              <w:r w:rsidR="00136721" w:rsidRPr="00136721">
                <w:rPr>
                  <w:rStyle w:val="Hyperlink"/>
                  <w:rFonts w:asciiTheme="majorHAnsi" w:hAnsiTheme="majorHAnsi" w:cs="Arial"/>
                  <w:color w:val="auto"/>
                  <w:sz w:val="27"/>
                  <w:szCs w:val="27"/>
                  <w:u w:val="none"/>
                  <w:shd w:val="clear" w:color="auto" w:fill="FFFFFF"/>
                </w:rPr>
                <w:t>Java</w:t>
              </w:r>
            </w:hyperlink>
            <w:r w:rsidR="00136721" w:rsidRPr="00136721">
              <w:rPr>
                <w:rFonts w:asciiTheme="majorHAnsi" w:hAnsiTheme="majorHAnsi"/>
                <w:shd w:val="clear" w:color="auto" w:fill="FFFFFF"/>
              </w:rPr>
              <w:t> or </w:t>
            </w:r>
            <w:hyperlink r:id="rId10" w:history="1">
              <w:r w:rsidR="00136721" w:rsidRPr="00136721">
                <w:rPr>
                  <w:rStyle w:val="Hyperlink"/>
                  <w:rFonts w:asciiTheme="majorHAnsi" w:hAnsiTheme="majorHAnsi" w:cs="Arial"/>
                  <w:color w:val="auto"/>
                  <w:sz w:val="27"/>
                  <w:szCs w:val="27"/>
                  <w:u w:val="none"/>
                  <w:shd w:val="clear" w:color="auto" w:fill="FFFFFF"/>
                </w:rPr>
                <w:t>C++</w:t>
              </w:r>
            </w:hyperlink>
            <w:r w:rsidR="00136721" w:rsidRPr="00136721">
              <w:rPr>
                <w:rFonts w:asciiTheme="majorHAnsi" w:hAnsiTheme="majorHAnsi"/>
                <w:shd w:val="clear" w:color="auto" w:fill="FFFFFF"/>
              </w:rPr>
              <w:t xml:space="preserve">. </w:t>
            </w:r>
          </w:p>
          <w:p w:rsidR="00136721" w:rsidRDefault="00136721" w:rsidP="00136721">
            <w:pPr>
              <w:rPr>
                <w:rFonts w:asciiTheme="majorHAnsi" w:hAnsiTheme="majorHAnsi"/>
                <w:shd w:val="clear" w:color="auto" w:fill="FFFFFF"/>
              </w:rPr>
            </w:pPr>
          </w:p>
          <w:p w:rsidR="00915A90" w:rsidRDefault="00136721" w:rsidP="00136721">
            <w:pPr>
              <w:rPr>
                <w:rFonts w:asciiTheme="majorHAnsi" w:hAnsiTheme="majorHAnsi"/>
                <w:shd w:val="clear" w:color="auto" w:fill="FFFFFF"/>
              </w:rPr>
            </w:pPr>
            <w:r w:rsidRPr="00136721">
              <w:rPr>
                <w:rFonts w:asciiTheme="majorHAnsi" w:hAnsiTheme="majorHAnsi"/>
                <w:shd w:val="clear" w:color="auto" w:fill="FFFFFF"/>
              </w:rPr>
              <w:t>A programmer writes the source code in a code editor or an integrated development environment (</w:t>
            </w:r>
            <w:hyperlink r:id="rId11" w:history="1">
              <w:r w:rsidRPr="00136721">
                <w:rPr>
                  <w:rStyle w:val="Hyperlink"/>
                  <w:rFonts w:asciiTheme="majorHAnsi" w:hAnsiTheme="majorHAnsi" w:cs="Arial"/>
                  <w:color w:val="auto"/>
                  <w:sz w:val="27"/>
                  <w:szCs w:val="27"/>
                  <w:u w:val="none"/>
                  <w:shd w:val="clear" w:color="auto" w:fill="FFFFFF"/>
                </w:rPr>
                <w:t>IDE</w:t>
              </w:r>
            </w:hyperlink>
            <w:r w:rsidRPr="00136721">
              <w:rPr>
                <w:rFonts w:asciiTheme="majorHAnsi" w:hAnsiTheme="majorHAnsi"/>
                <w:shd w:val="clear" w:color="auto" w:fill="FFFFFF"/>
              </w:rPr>
              <w:t>) that includes an editor, saving the source code to one or more text files. A compiler that supports the source programming language reads the files, analyzes the code, and translates it into a format suitable for the target platform.</w:t>
            </w:r>
          </w:p>
          <w:p w:rsidR="00136721" w:rsidRPr="00136721" w:rsidRDefault="00136721" w:rsidP="0013672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15A90">
        <w:tc>
          <w:tcPr>
            <w:tcW w:w="9245" w:type="dxa"/>
            <w:gridSpan w:val="7"/>
            <w:shd w:val="clear" w:color="auto" w:fill="92CDDC"/>
          </w:tcPr>
          <w:p w:rsidR="00915A90" w:rsidRDefault="001847F6">
            <w:pPr>
              <w:tabs>
                <w:tab w:val="center" w:pos="4514"/>
                <w:tab w:val="left" w:pos="61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Proposed Project</w:t>
            </w:r>
          </w:p>
        </w:tc>
      </w:tr>
      <w:tr w:rsidR="00915A90">
        <w:trPr>
          <w:trHeight w:val="1710"/>
        </w:trPr>
        <w:tc>
          <w:tcPr>
            <w:tcW w:w="9245" w:type="dxa"/>
            <w:gridSpan w:val="7"/>
          </w:tcPr>
          <w:p w:rsidR="00915A90" w:rsidRDefault="00915A90">
            <w:pPr>
              <w:rPr>
                <w:rFonts w:ascii="Calibri" w:hAnsi="Calibri"/>
                <w:b/>
                <w:sz w:val="22"/>
                <w:szCs w:val="20"/>
              </w:rPr>
            </w:pPr>
          </w:p>
          <w:p w:rsidR="00136721" w:rsidRDefault="00136721" w:rsidP="00136721">
            <w:pPr>
              <w:rPr>
                <w:rFonts w:asciiTheme="majorHAnsi" w:hAnsiTheme="majorHAnsi"/>
              </w:rPr>
            </w:pPr>
            <w:r w:rsidRPr="00136721">
              <w:rPr>
                <w:rFonts w:asciiTheme="majorHAnsi" w:hAnsiTheme="majorHAnsi"/>
              </w:rPr>
              <w:t>In this project we have made a compiler similar to C++ using C++ language, all necessary steps are followed. First the input is passed through the lexical analyzer where it is tokenized and then passed on to a syntax analyzer to look for syntax errors and we will ensure whether it follows all rules and is semantically correct</w:t>
            </w:r>
            <w:r>
              <w:rPr>
                <w:rFonts w:asciiTheme="majorHAnsi" w:hAnsiTheme="majorHAnsi"/>
              </w:rPr>
              <w:t>.</w:t>
            </w:r>
            <w:r w:rsidRPr="00136721">
              <w:rPr>
                <w:rFonts w:asciiTheme="majorHAnsi" w:hAnsiTheme="majorHAnsi"/>
              </w:rPr>
              <w:t xml:space="preserve"> </w:t>
            </w:r>
          </w:p>
          <w:p w:rsidR="00136721" w:rsidRDefault="00136721" w:rsidP="00136721">
            <w:pPr>
              <w:rPr>
                <w:rFonts w:asciiTheme="majorHAnsi" w:hAnsiTheme="majorHAnsi"/>
              </w:rPr>
            </w:pPr>
          </w:p>
          <w:p w:rsidR="00136721" w:rsidRDefault="00136721" w:rsidP="00136721">
            <w:pPr>
              <w:widowControl w:val="0"/>
              <w:tabs>
                <w:tab w:val="left" w:pos="838"/>
              </w:tabs>
              <w:autoSpaceDE w:val="0"/>
              <w:autoSpaceDN w:val="0"/>
              <w:spacing w:line="291" w:lineRule="exact"/>
              <w:jc w:val="both"/>
              <w:rPr>
                <w:rFonts w:asciiTheme="majorHAnsi" w:hAnsiTheme="majorHAnsi"/>
              </w:rPr>
            </w:pPr>
            <w:r w:rsidRPr="00136721">
              <w:rPr>
                <w:rFonts w:asciiTheme="majorHAnsi" w:hAnsiTheme="majorHAnsi"/>
              </w:rPr>
              <w:t>The main objective of this project is</w:t>
            </w:r>
          </w:p>
          <w:p w:rsidR="00136721" w:rsidRDefault="00136721" w:rsidP="00136721">
            <w:pPr>
              <w:widowControl w:val="0"/>
              <w:tabs>
                <w:tab w:val="left" w:pos="838"/>
              </w:tabs>
              <w:autoSpaceDE w:val="0"/>
              <w:autoSpaceDN w:val="0"/>
              <w:spacing w:line="291" w:lineRule="exact"/>
              <w:jc w:val="both"/>
              <w:rPr>
                <w:rFonts w:asciiTheme="majorHAnsi" w:hAnsiTheme="majorHAnsi"/>
              </w:rPr>
            </w:pPr>
          </w:p>
          <w:p w:rsidR="00136721" w:rsidRPr="00A45A7B" w:rsidRDefault="00136721" w:rsidP="00A45A7B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838"/>
              </w:tabs>
              <w:autoSpaceDE w:val="0"/>
              <w:autoSpaceDN w:val="0"/>
              <w:spacing w:line="291" w:lineRule="exact"/>
              <w:jc w:val="both"/>
              <w:rPr>
                <w:rFonts w:asciiTheme="majorHAnsi" w:hAnsiTheme="majorHAnsi"/>
              </w:rPr>
            </w:pPr>
            <w:r w:rsidRPr="00A45A7B">
              <w:rPr>
                <w:rFonts w:asciiTheme="majorHAnsi" w:hAnsiTheme="majorHAnsi"/>
              </w:rPr>
              <w:t>To create a compiler similar to that of C++. Because of existing systems, we can easily understand the ideas of the compiler</w:t>
            </w:r>
            <w:r w:rsidRPr="00A45A7B">
              <w:rPr>
                <w:rFonts w:asciiTheme="majorHAnsi" w:hAnsiTheme="majorHAnsi"/>
                <w:spacing w:val="-18"/>
              </w:rPr>
              <w:t xml:space="preserve"> </w:t>
            </w:r>
            <w:r w:rsidRPr="00A45A7B">
              <w:rPr>
                <w:rFonts w:asciiTheme="majorHAnsi" w:hAnsiTheme="majorHAnsi"/>
              </w:rPr>
              <w:t>phases.</w:t>
            </w:r>
          </w:p>
          <w:p w:rsidR="00136721" w:rsidRDefault="00136721" w:rsidP="00136721">
            <w:pPr>
              <w:widowControl w:val="0"/>
              <w:tabs>
                <w:tab w:val="left" w:pos="838"/>
              </w:tabs>
              <w:autoSpaceDE w:val="0"/>
              <w:autoSpaceDN w:val="0"/>
              <w:spacing w:line="291" w:lineRule="exact"/>
              <w:jc w:val="both"/>
              <w:rPr>
                <w:rFonts w:asciiTheme="majorHAnsi" w:hAnsiTheme="majorHAnsi"/>
              </w:rPr>
            </w:pPr>
          </w:p>
          <w:p w:rsidR="00136721" w:rsidRPr="00A45A7B" w:rsidRDefault="00136721" w:rsidP="00A45A7B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838"/>
              </w:tabs>
              <w:autoSpaceDE w:val="0"/>
              <w:autoSpaceDN w:val="0"/>
              <w:spacing w:line="291" w:lineRule="exact"/>
              <w:jc w:val="both"/>
              <w:rPr>
                <w:rFonts w:asciiTheme="majorHAnsi" w:hAnsiTheme="majorHAnsi"/>
              </w:rPr>
            </w:pPr>
            <w:r w:rsidRPr="00A45A7B">
              <w:rPr>
                <w:rFonts w:asciiTheme="majorHAnsi" w:hAnsiTheme="majorHAnsi"/>
              </w:rPr>
              <w:t>If the input matches the rules the compiler should run it.</w:t>
            </w:r>
          </w:p>
          <w:p w:rsidR="00A45A7B" w:rsidRPr="00136721" w:rsidRDefault="00A45A7B" w:rsidP="00136721">
            <w:pPr>
              <w:widowControl w:val="0"/>
              <w:tabs>
                <w:tab w:val="left" w:pos="838"/>
              </w:tabs>
              <w:autoSpaceDE w:val="0"/>
              <w:autoSpaceDN w:val="0"/>
              <w:spacing w:line="291" w:lineRule="exact"/>
              <w:jc w:val="both"/>
              <w:rPr>
                <w:rFonts w:asciiTheme="majorHAnsi" w:hAnsiTheme="majorHAnsi"/>
              </w:rPr>
            </w:pPr>
          </w:p>
          <w:p w:rsidR="00A45A7B" w:rsidRPr="00A45A7B" w:rsidRDefault="00A45A7B" w:rsidP="00A45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Targeted Audience </w:t>
            </w:r>
            <w:r w:rsidRPr="00A45A7B">
              <w:rPr>
                <w:rFonts w:asciiTheme="majorHAnsi" w:hAnsiTheme="majorHAnsi"/>
              </w:rPr>
              <w:t>Beginners someone who is newbie to coding</w:t>
            </w:r>
          </w:p>
          <w:p w:rsidR="00136721" w:rsidRPr="00136721" w:rsidRDefault="00136721" w:rsidP="00136721">
            <w:pPr>
              <w:rPr>
                <w:rFonts w:asciiTheme="majorHAnsi" w:hAnsiTheme="majorHAnsi"/>
              </w:rPr>
            </w:pPr>
          </w:p>
          <w:p w:rsidR="00136721" w:rsidRDefault="00136721">
            <w:pPr>
              <w:jc w:val="both"/>
              <w:rPr>
                <w:rFonts w:ascii="Cambria" w:hAnsi="Cambria"/>
              </w:rPr>
            </w:pPr>
          </w:p>
        </w:tc>
      </w:tr>
      <w:tr w:rsidR="00915A90">
        <w:trPr>
          <w:trHeight w:val="253"/>
        </w:trPr>
        <w:tc>
          <w:tcPr>
            <w:tcW w:w="9245" w:type="dxa"/>
            <w:gridSpan w:val="7"/>
            <w:shd w:val="clear" w:color="auto" w:fill="92CDDC"/>
          </w:tcPr>
          <w:p w:rsidR="00915A90" w:rsidRDefault="001847F6">
            <w:pPr>
              <w:tabs>
                <w:tab w:val="left" w:pos="481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PROFILE</w:t>
            </w:r>
          </w:p>
        </w:tc>
      </w:tr>
      <w:tr w:rsidR="00915A90">
        <w:trPr>
          <w:trHeight w:val="1125"/>
        </w:trPr>
        <w:tc>
          <w:tcPr>
            <w:tcW w:w="9245" w:type="dxa"/>
            <w:gridSpan w:val="7"/>
          </w:tcPr>
          <w:p w:rsidR="00915A90" w:rsidRDefault="00915A90">
            <w:pPr>
              <w:rPr>
                <w:lang w:eastAsia="en-GB"/>
              </w:rPr>
            </w:pPr>
          </w:p>
          <w:p w:rsidR="00915A90" w:rsidRDefault="001847F6">
            <w:pPr>
              <w:rPr>
                <w:b/>
                <w:i/>
                <w:color w:val="1F497D"/>
                <w:lang w:eastAsia="en-GB"/>
              </w:rPr>
            </w:pPr>
            <w:r>
              <w:rPr>
                <w:b/>
                <w:i/>
                <w:color w:val="1F497D"/>
                <w:u w:val="single"/>
                <w:lang w:eastAsia="en-GB"/>
              </w:rPr>
              <w:t>SYED SHAHEER HASSAN</w:t>
            </w:r>
            <w:r>
              <w:rPr>
                <w:b/>
                <w:i/>
                <w:color w:val="1F497D"/>
                <w:lang w:eastAsia="en-GB"/>
              </w:rPr>
              <w:t>:</w:t>
            </w:r>
          </w:p>
          <w:p w:rsidR="00915A90" w:rsidRDefault="001847F6">
            <w:pPr>
              <w:pStyle w:val="ListParagraph"/>
              <w:numPr>
                <w:ilvl w:val="0"/>
                <w:numId w:val="1"/>
              </w:numPr>
              <w:rPr>
                <w:lang w:eastAsia="en-GB"/>
              </w:rPr>
            </w:pPr>
            <w:r>
              <w:rPr>
                <w:b/>
                <w:lang w:eastAsia="en-GB"/>
              </w:rPr>
              <w:t>Qualifications:</w:t>
            </w:r>
            <w:r>
              <w:rPr>
                <w:lang w:eastAsia="en-GB"/>
              </w:rPr>
              <w:t xml:space="preserve"> HSC (Pre-engineering) from Govt. degree college For Men Nazimabad, Karachi (UNDERGRADUATE)</w:t>
            </w:r>
          </w:p>
          <w:p w:rsidR="00915A90" w:rsidRDefault="00915A90">
            <w:pPr>
              <w:pStyle w:val="ListParagraph"/>
              <w:rPr>
                <w:lang w:eastAsia="en-GB"/>
              </w:rPr>
            </w:pPr>
          </w:p>
          <w:p w:rsidR="00915A90" w:rsidRDefault="001847F6">
            <w:pPr>
              <w:pStyle w:val="ListParagraph"/>
              <w:numPr>
                <w:ilvl w:val="0"/>
                <w:numId w:val="1"/>
              </w:numPr>
              <w:rPr>
                <w:lang w:eastAsia="en-GB"/>
              </w:rPr>
            </w:pPr>
            <w:r>
              <w:rPr>
                <w:b/>
                <w:lang w:eastAsia="en-GB"/>
              </w:rPr>
              <w:t>Qualities/Strengths</w:t>
            </w:r>
            <w:r>
              <w:rPr>
                <w:lang w:eastAsia="en-GB"/>
              </w:rPr>
              <w:t xml:space="preserve">: </w:t>
            </w:r>
          </w:p>
          <w:p w:rsidR="00915A90" w:rsidRDefault="001847F6">
            <w:pPr>
              <w:pStyle w:val="ListParagraph"/>
              <w:numPr>
                <w:ilvl w:val="0"/>
                <w:numId w:val="11"/>
              </w:numPr>
              <w:rPr>
                <w:lang w:eastAsia="en-GB"/>
              </w:rPr>
            </w:pPr>
            <w:r>
              <w:rPr>
                <w:lang w:eastAsia="en-GB"/>
              </w:rPr>
              <w:t>Programming, graphic designer, disciplined, team-player, communication ability, time-management and strategic planner</w:t>
            </w:r>
          </w:p>
          <w:p w:rsidR="00915A90" w:rsidRDefault="00915A90">
            <w:pPr>
              <w:rPr>
                <w:b/>
                <w:i/>
                <w:color w:val="1F497D"/>
                <w:u w:val="single"/>
                <w:lang w:eastAsia="en-GB"/>
              </w:rPr>
            </w:pPr>
          </w:p>
          <w:p w:rsidR="00915A90" w:rsidRDefault="001847F6">
            <w:pPr>
              <w:rPr>
                <w:b/>
                <w:i/>
                <w:color w:val="1F497D"/>
                <w:lang w:eastAsia="en-GB"/>
              </w:rPr>
            </w:pPr>
            <w:r>
              <w:rPr>
                <w:b/>
                <w:i/>
                <w:color w:val="1F497D"/>
                <w:u w:val="single"/>
                <w:lang w:eastAsia="en-GB"/>
              </w:rPr>
              <w:t>KAMAL KUMAR</w:t>
            </w:r>
            <w:r>
              <w:rPr>
                <w:b/>
                <w:i/>
                <w:color w:val="1F497D"/>
                <w:lang w:eastAsia="en-GB"/>
              </w:rPr>
              <w:t>:</w:t>
            </w:r>
          </w:p>
          <w:p w:rsidR="00915A90" w:rsidRDefault="001847F6">
            <w:pPr>
              <w:pStyle w:val="ListParagraph"/>
              <w:numPr>
                <w:ilvl w:val="0"/>
                <w:numId w:val="1"/>
              </w:numPr>
              <w:rPr>
                <w:lang w:eastAsia="en-GB"/>
              </w:rPr>
            </w:pPr>
            <w:r>
              <w:rPr>
                <w:b/>
                <w:lang w:eastAsia="en-GB"/>
              </w:rPr>
              <w:t>Qualifications:</w:t>
            </w:r>
            <w:r>
              <w:rPr>
                <w:lang w:eastAsia="en-GB"/>
              </w:rPr>
              <w:t xml:space="preserve"> </w:t>
            </w:r>
          </w:p>
          <w:p w:rsidR="00915A90" w:rsidRDefault="001847F6">
            <w:pPr>
              <w:pStyle w:val="ListParagraph"/>
              <w:numPr>
                <w:ilvl w:val="0"/>
                <w:numId w:val="11"/>
              </w:numPr>
              <w:rPr>
                <w:lang w:eastAsia="en-GB"/>
              </w:rPr>
            </w:pPr>
            <w:r>
              <w:rPr>
                <w:lang w:eastAsia="en-GB"/>
              </w:rPr>
              <w:t>HSC from Govt. Degree College Boys &amp; Girls Majeed SRE III, Stadium Road, Karachi. (UNDERGRADUATE)</w:t>
            </w:r>
          </w:p>
          <w:p w:rsidR="00915A90" w:rsidRDefault="00915A90">
            <w:pPr>
              <w:pStyle w:val="ListParagraph"/>
              <w:ind w:left="1080"/>
              <w:rPr>
                <w:lang w:eastAsia="en-GB"/>
              </w:rPr>
            </w:pPr>
          </w:p>
          <w:p w:rsidR="00915A90" w:rsidRDefault="001847F6">
            <w:pPr>
              <w:pStyle w:val="ListParagraph"/>
              <w:numPr>
                <w:ilvl w:val="0"/>
                <w:numId w:val="1"/>
              </w:numPr>
              <w:rPr>
                <w:lang w:eastAsia="en-GB"/>
              </w:rPr>
            </w:pPr>
            <w:r>
              <w:rPr>
                <w:b/>
                <w:lang w:eastAsia="en-GB"/>
              </w:rPr>
              <w:t>Qualities/Strengths</w:t>
            </w:r>
            <w:r>
              <w:rPr>
                <w:lang w:eastAsia="en-GB"/>
              </w:rPr>
              <w:t xml:space="preserve">: </w:t>
            </w:r>
          </w:p>
          <w:p w:rsidR="00915A90" w:rsidRDefault="001847F6">
            <w:pPr>
              <w:pStyle w:val="ListParagraph"/>
              <w:numPr>
                <w:ilvl w:val="0"/>
                <w:numId w:val="11"/>
              </w:numPr>
              <w:rPr>
                <w:lang w:eastAsia="en-GB"/>
              </w:rPr>
            </w:pPr>
            <w:r>
              <w:rPr>
                <w:lang w:eastAsia="en-GB"/>
              </w:rPr>
              <w:t xml:space="preserve">Programming, Website developer, Communication ability, Technical advisor </w:t>
            </w:r>
          </w:p>
          <w:p w:rsidR="00915A90" w:rsidRDefault="00915A90">
            <w:pPr>
              <w:rPr>
                <w:lang w:eastAsia="en-GB"/>
              </w:rPr>
            </w:pPr>
          </w:p>
          <w:p w:rsidR="00915A90" w:rsidRDefault="001847F6">
            <w:pPr>
              <w:rPr>
                <w:b/>
                <w:i/>
                <w:color w:val="1F497D"/>
                <w:u w:val="single"/>
                <w:lang w:eastAsia="en-GB"/>
              </w:rPr>
            </w:pPr>
            <w:r>
              <w:rPr>
                <w:b/>
                <w:i/>
                <w:color w:val="1F497D"/>
                <w:u w:val="single"/>
                <w:lang w:eastAsia="en-GB"/>
              </w:rPr>
              <w:t>MOHAMMAD HAMMAD AHMAD:</w:t>
            </w:r>
          </w:p>
          <w:p w:rsidR="00915A90" w:rsidRDefault="001847F6">
            <w:pPr>
              <w:pStyle w:val="ListParagraph"/>
              <w:numPr>
                <w:ilvl w:val="0"/>
                <w:numId w:val="1"/>
              </w:numPr>
              <w:rPr>
                <w:lang w:eastAsia="en-GB"/>
              </w:rPr>
            </w:pPr>
            <w:r>
              <w:rPr>
                <w:b/>
                <w:lang w:eastAsia="en-GB"/>
              </w:rPr>
              <w:t>Qualifications:</w:t>
            </w:r>
            <w:r>
              <w:rPr>
                <w:lang w:eastAsia="en-GB"/>
              </w:rPr>
              <w:t xml:space="preserve"> </w:t>
            </w:r>
          </w:p>
          <w:p w:rsidR="00915A90" w:rsidRDefault="001847F6">
            <w:pPr>
              <w:pStyle w:val="ListParagraph"/>
              <w:numPr>
                <w:ilvl w:val="0"/>
                <w:numId w:val="11"/>
              </w:numPr>
              <w:rPr>
                <w:lang w:eastAsia="en-GB"/>
              </w:rPr>
            </w:pPr>
            <w:r>
              <w:rPr>
                <w:lang w:eastAsia="en-GB"/>
              </w:rPr>
              <w:t>HSC from Caspian College, Karachi. (UNDERGRADUATE)</w:t>
            </w:r>
          </w:p>
          <w:p w:rsidR="00915A90" w:rsidRDefault="00915A90">
            <w:pPr>
              <w:pStyle w:val="ListParagraph"/>
              <w:ind w:left="1080"/>
              <w:rPr>
                <w:lang w:eastAsia="en-GB"/>
              </w:rPr>
            </w:pPr>
          </w:p>
          <w:p w:rsidR="00915A90" w:rsidRDefault="001847F6">
            <w:pPr>
              <w:pStyle w:val="ListParagraph"/>
              <w:numPr>
                <w:ilvl w:val="0"/>
                <w:numId w:val="1"/>
              </w:numPr>
              <w:rPr>
                <w:lang w:eastAsia="en-GB"/>
              </w:rPr>
            </w:pPr>
            <w:r>
              <w:rPr>
                <w:b/>
                <w:lang w:eastAsia="en-GB"/>
              </w:rPr>
              <w:t>Qualities/Strengths</w:t>
            </w:r>
            <w:r>
              <w:rPr>
                <w:lang w:eastAsia="en-GB"/>
              </w:rPr>
              <w:t xml:space="preserve">: </w:t>
            </w:r>
          </w:p>
          <w:p w:rsidR="00915A90" w:rsidRDefault="001847F6">
            <w:pPr>
              <w:pStyle w:val="ListParagraph"/>
              <w:numPr>
                <w:ilvl w:val="0"/>
                <w:numId w:val="11"/>
              </w:numPr>
              <w:rPr>
                <w:lang w:eastAsia="en-GB"/>
              </w:rPr>
            </w:pPr>
            <w:r>
              <w:rPr>
                <w:lang w:eastAsia="en-GB"/>
              </w:rPr>
              <w:t>Mobile app developer, Documentation in charge, Disciplined</w:t>
            </w:r>
          </w:p>
          <w:p w:rsidR="00915A90" w:rsidRDefault="00915A90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915A90" w:rsidRDefault="00915A90">
      <w:pPr>
        <w:rPr>
          <w:rFonts w:ascii="Calibri" w:hAnsi="Calibri"/>
          <w:b/>
          <w:bCs/>
          <w:sz w:val="20"/>
          <w:szCs w:val="20"/>
        </w:rPr>
      </w:pPr>
    </w:p>
    <w:sectPr w:rsidR="00915A90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5F15" w:rsidRDefault="00985F15">
      <w:r>
        <w:separator/>
      </w:r>
    </w:p>
  </w:endnote>
  <w:endnote w:type="continuationSeparator" w:id="0">
    <w:p w:rsidR="00985F15" w:rsidRDefault="0098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5A90" w:rsidRDefault="001847F6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FE7C07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FE7C07">
      <w:rPr>
        <w:b/>
        <w:noProof/>
      </w:rPr>
      <w:t>2</w:t>
    </w:r>
    <w:r>
      <w:rPr>
        <w:b/>
      </w:rPr>
      <w:fldChar w:fldCharType="end"/>
    </w:r>
  </w:p>
  <w:p w:rsidR="00915A90" w:rsidRDefault="00915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5F15" w:rsidRDefault="00985F15">
      <w:r>
        <w:separator/>
      </w:r>
    </w:p>
  </w:footnote>
  <w:footnote w:type="continuationSeparator" w:id="0">
    <w:p w:rsidR="00985F15" w:rsidRDefault="00985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6"/>
      <w:gridCol w:w="7622"/>
      <w:gridCol w:w="231"/>
    </w:tblGrid>
    <w:tr w:rsidR="00915A90">
      <w:tc>
        <w:tcPr>
          <w:tcW w:w="651" w:type="pct"/>
        </w:tcPr>
        <w:p w:rsidR="00915A90" w:rsidRDefault="001847F6">
          <w:pPr>
            <w:pStyle w:val="Header"/>
            <w:rPr>
              <w:sz w:val="20"/>
            </w:rPr>
          </w:pPr>
          <w:r>
            <w:rPr>
              <w:noProof/>
            </w:rPr>
            <w:drawing>
              <wp:inline distT="0" distB="0" distL="0" distR="0">
                <wp:extent cx="545079" cy="648000"/>
                <wp:effectExtent l="0" t="0" r="7371" b="0"/>
                <wp:docPr id="4097" name="Picture 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545079" cy="64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1" w:type="pct"/>
        </w:tcPr>
        <w:p w:rsidR="00915A90" w:rsidRDefault="001847F6">
          <w:pPr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 xml:space="preserve">DEPARTMENT OF COMPUTER SCIENCE </w:t>
          </w:r>
        </w:p>
        <w:p w:rsidR="00915A90" w:rsidRDefault="001847F6">
          <w:pPr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Operating System Lab</w:t>
          </w:r>
        </w:p>
        <w:p w:rsidR="00915A90" w:rsidRDefault="001847F6">
          <w:pPr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 xml:space="preserve"> PROJECT  PROPOSAL</w:t>
          </w:r>
        </w:p>
        <w:p w:rsidR="00915A90" w:rsidRDefault="00915A90">
          <w:pPr>
            <w:pStyle w:val="Header"/>
            <w:rPr>
              <w:sz w:val="20"/>
            </w:rPr>
          </w:pPr>
        </w:p>
      </w:tc>
      <w:tc>
        <w:tcPr>
          <w:tcW w:w="128" w:type="pct"/>
        </w:tcPr>
        <w:p w:rsidR="00915A90" w:rsidRDefault="00915A90">
          <w:pPr>
            <w:pStyle w:val="Header"/>
            <w:rPr>
              <w:sz w:val="20"/>
            </w:rPr>
          </w:pPr>
        </w:p>
      </w:tc>
    </w:tr>
  </w:tbl>
  <w:p w:rsidR="00915A90" w:rsidRDefault="00915A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9E8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1C0AF5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98C9602"/>
    <w:lvl w:ilvl="0" w:tplc="0E8C66B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2B641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70E1C22"/>
    <w:lvl w:ilvl="0" w:tplc="C512DD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536139A"/>
    <w:lvl w:ilvl="0" w:tplc="1280156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3F028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1C1CBE08"/>
    <w:lvl w:ilvl="0" w:tplc="EC6231E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1FE60F1C"/>
    <w:lvl w:ilvl="0" w:tplc="EE4689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7F08C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81D8AE26"/>
    <w:lvl w:ilvl="0" w:tplc="79841A4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F60C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67A6C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4C629D90"/>
    <w:lvl w:ilvl="0" w:tplc="83F85C16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ABE8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11178"/>
    <w:multiLevelType w:val="hybridMultilevel"/>
    <w:tmpl w:val="E05E2AE2"/>
    <w:lvl w:ilvl="0" w:tplc="F02E9EAC">
      <w:start w:val="1"/>
      <w:numFmt w:val="decimal"/>
      <w:lvlText w:val="%1."/>
      <w:lvlJc w:val="left"/>
      <w:pPr>
        <w:ind w:left="477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200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2" w:tplc="4B00BC18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66461B5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3C2CD5B2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5" w:tplc="9E1AD6CE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2086175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1E2CC36C"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  <w:lvl w:ilvl="8" w:tplc="B8B228F6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F915DA6"/>
    <w:multiLevelType w:val="multilevel"/>
    <w:tmpl w:val="E8F0FD90"/>
    <w:lvl w:ilvl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4D4C3A"/>
    <w:multiLevelType w:val="hybridMultilevel"/>
    <w:tmpl w:val="19EC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386632">
    <w:abstractNumId w:val="3"/>
  </w:num>
  <w:num w:numId="2" w16cid:durableId="2041474329">
    <w:abstractNumId w:val="0"/>
  </w:num>
  <w:num w:numId="3" w16cid:durableId="1483808461">
    <w:abstractNumId w:val="12"/>
  </w:num>
  <w:num w:numId="4" w16cid:durableId="1913614192">
    <w:abstractNumId w:val="6"/>
  </w:num>
  <w:num w:numId="5" w16cid:durableId="1761953160">
    <w:abstractNumId w:val="5"/>
  </w:num>
  <w:num w:numId="6" w16cid:durableId="1235891932">
    <w:abstractNumId w:val="16"/>
  </w:num>
  <w:num w:numId="7" w16cid:durableId="982730357">
    <w:abstractNumId w:val="1"/>
  </w:num>
  <w:num w:numId="8" w16cid:durableId="193619063">
    <w:abstractNumId w:val="9"/>
  </w:num>
  <w:num w:numId="9" w16cid:durableId="1466311873">
    <w:abstractNumId w:val="14"/>
  </w:num>
  <w:num w:numId="10" w16cid:durableId="1046367854">
    <w:abstractNumId w:val="7"/>
  </w:num>
  <w:num w:numId="11" w16cid:durableId="608855429">
    <w:abstractNumId w:val="13"/>
  </w:num>
  <w:num w:numId="12" w16cid:durableId="1869489031">
    <w:abstractNumId w:val="2"/>
  </w:num>
  <w:num w:numId="13" w16cid:durableId="909578885">
    <w:abstractNumId w:val="4"/>
  </w:num>
  <w:num w:numId="14" w16cid:durableId="1220554036">
    <w:abstractNumId w:val="10"/>
  </w:num>
  <w:num w:numId="15" w16cid:durableId="1578787986">
    <w:abstractNumId w:val="8"/>
  </w:num>
  <w:num w:numId="16" w16cid:durableId="470025289">
    <w:abstractNumId w:val="11"/>
  </w:num>
  <w:num w:numId="17" w16cid:durableId="870344638">
    <w:abstractNumId w:val="15"/>
  </w:num>
  <w:num w:numId="18" w16cid:durableId="4364080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90"/>
    <w:rsid w:val="00136721"/>
    <w:rsid w:val="001847F6"/>
    <w:rsid w:val="003A1DE0"/>
    <w:rsid w:val="00915A90"/>
    <w:rsid w:val="00985F15"/>
    <w:rsid w:val="00A45A7B"/>
    <w:rsid w:val="00FE7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77565"/>
  <w15:docId w15:val="{F51E41DF-FBC6-4F5B-82D6-CB23ECC9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45A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apparchitecture/definition/source-code" TargetMode="External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techtarget.com/searchsoftwarequality/definition/integrated-development-environment" TargetMode="Externa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s://www.techtarget.com/searchdatamanagement/definition/C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theserverside.com/definition/Java" TargetMode="Externa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2C1D5-2E1D-410F-9C2B-7293149AFDA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Kamal Kumar</cp:lastModifiedBy>
  <cp:revision>2</cp:revision>
  <cp:lastPrinted>2013-09-02T18:09:00Z</cp:lastPrinted>
  <dcterms:created xsi:type="dcterms:W3CDTF">2022-06-20T06:25:00Z</dcterms:created>
  <dcterms:modified xsi:type="dcterms:W3CDTF">2022-06-20T06:25:00Z</dcterms:modified>
</cp:coreProperties>
</file>