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17B" w14:textId="5BCB6D82" w:rsidR="0034513E" w:rsidRPr="003B150F" w:rsidRDefault="000827B8" w:rsidP="00567269">
      <w:pPr>
        <w:pStyle w:val="Title"/>
        <w:rPr>
          <w:rFonts w:ascii="Segoe UI" w:hAnsi="Segoe UI" w:cs="Segoe UI"/>
          <w:sz w:val="44"/>
          <w:szCs w:val="44"/>
          <w:u w:val="single"/>
        </w:rPr>
      </w:pPr>
      <w:r w:rsidRPr="003B150F">
        <w:rPr>
          <w:rFonts w:ascii="Segoe UI" w:hAnsi="Segoe UI" w:cs="Segoe UI"/>
          <w:sz w:val="44"/>
          <w:szCs w:val="44"/>
          <w:u w:val="single"/>
        </w:rPr>
        <w:t>Lung Cancer Treatment</w:t>
      </w:r>
      <w:r w:rsidR="00FD24A3" w:rsidRPr="003B150F">
        <w:rPr>
          <w:rFonts w:ascii="Segoe UI" w:hAnsi="Segoe UI" w:cs="Segoe UI"/>
          <w:sz w:val="44"/>
          <w:szCs w:val="44"/>
          <w:u w:val="single"/>
        </w:rPr>
        <w:t xml:space="preserve"> Report</w:t>
      </w:r>
    </w:p>
    <w:p w14:paraId="3E0F5120" w14:textId="77777777" w:rsidR="00567269" w:rsidRPr="003B150F" w:rsidRDefault="00567269" w:rsidP="00567269">
      <w:pPr>
        <w:rPr>
          <w:rFonts w:ascii="Segoe UI" w:hAnsi="Segoe UI" w:cs="Segoe UI"/>
        </w:rPr>
      </w:pPr>
      <w:r w:rsidRPr="003B150F">
        <w:rPr>
          <w:rFonts w:ascii="Segoe UI" w:hAnsi="Segoe UI" w:cs="Segoe UI"/>
        </w:rPr>
        <w:t>Submitted by: Hammad Muniem</w:t>
      </w:r>
    </w:p>
    <w:p w14:paraId="34C3D42C" w14:textId="4E01A15C" w:rsidR="00FD24A3" w:rsidRPr="003B150F" w:rsidRDefault="00FD24A3" w:rsidP="00FD24A3">
      <w:pPr>
        <w:pStyle w:val="Heading1"/>
        <w:rPr>
          <w:rFonts w:ascii="Segoe UI" w:hAnsi="Segoe UI" w:cs="Segoe UI"/>
          <w:noProof/>
          <w:color w:val="auto"/>
        </w:rPr>
      </w:pPr>
      <w:r w:rsidRPr="003B150F">
        <w:rPr>
          <w:rFonts w:ascii="Segoe UI" w:hAnsi="Segoe UI" w:cs="Segoe UI"/>
          <w:noProof/>
          <w:color w:val="auto"/>
        </w:rPr>
        <w:t>Objective</w:t>
      </w:r>
    </w:p>
    <w:p w14:paraId="5E752E6E" w14:textId="142852F1" w:rsidR="00FD24A3" w:rsidRPr="003B150F" w:rsidRDefault="000827B8" w:rsidP="00BF6D4A">
      <w:pPr>
        <w:rPr>
          <w:rFonts w:ascii="Segoe UI" w:hAnsi="Segoe UI" w:cs="Segoe UI"/>
          <w:noProof/>
        </w:rPr>
      </w:pPr>
      <w:r w:rsidRPr="003B150F">
        <w:rPr>
          <w:rFonts w:ascii="Segoe UI" w:hAnsi="Segoe UI" w:cs="Segoe UI"/>
          <w:noProof/>
        </w:rPr>
        <w:t xml:space="preserve">The objective of our study is </w:t>
      </w:r>
      <w:r w:rsidRPr="003B150F">
        <w:rPr>
          <w:rFonts w:ascii="Segoe UI" w:hAnsi="Segoe UI" w:cs="Segoe UI"/>
          <w:b/>
          <w:bCs/>
          <w:noProof/>
        </w:rPr>
        <w:t>to</w:t>
      </w:r>
      <w:r w:rsidR="00FD24A3" w:rsidRPr="003B150F">
        <w:rPr>
          <w:rFonts w:ascii="Segoe UI" w:hAnsi="Segoe UI" w:cs="Segoe UI"/>
          <w:b/>
          <w:bCs/>
          <w:noProof/>
        </w:rPr>
        <w:t xml:space="preserve"> guage the efficacy of the test treatment as compared to the standard treatment for advanced inoperable lung cancer</w:t>
      </w:r>
      <w:r w:rsidR="006F4D87" w:rsidRPr="003B150F">
        <w:rPr>
          <w:rFonts w:ascii="Segoe UI" w:hAnsi="Segoe UI" w:cs="Segoe UI"/>
          <w:b/>
          <w:bCs/>
          <w:noProof/>
        </w:rPr>
        <w:t xml:space="preserve"> and to understand how different charactersitics of the patient would affect the number of days the patient will survive</w:t>
      </w:r>
      <w:r w:rsidR="00FD24A3" w:rsidRPr="003B150F">
        <w:rPr>
          <w:rFonts w:ascii="Segoe UI" w:hAnsi="Segoe UI" w:cs="Segoe UI"/>
          <w:noProof/>
        </w:rPr>
        <w:t>. In order to do this, we would be estimating the number of days the patient can survive depending on his choice to take the new test treatment or going for the standard treatment</w:t>
      </w:r>
      <w:r w:rsidR="006F4D87" w:rsidRPr="003B150F">
        <w:rPr>
          <w:rFonts w:ascii="Segoe UI" w:hAnsi="Segoe UI" w:cs="Segoe UI"/>
          <w:noProof/>
        </w:rPr>
        <w:t xml:space="preserve"> while also investigating other factors that might play a role</w:t>
      </w:r>
      <w:r w:rsidR="00FD24A3" w:rsidRPr="003B150F">
        <w:rPr>
          <w:rFonts w:ascii="Segoe UI" w:hAnsi="Segoe UI" w:cs="Segoe UI"/>
          <w:noProof/>
        </w:rPr>
        <w:t>.</w:t>
      </w:r>
    </w:p>
    <w:p w14:paraId="75F9E23F" w14:textId="6B71A418" w:rsidR="00FD24A3" w:rsidRPr="003B150F" w:rsidRDefault="00FD24A3" w:rsidP="00FD24A3">
      <w:pPr>
        <w:pStyle w:val="Heading1"/>
        <w:rPr>
          <w:rFonts w:ascii="Segoe UI" w:hAnsi="Segoe UI" w:cs="Segoe UI"/>
          <w:noProof/>
          <w:color w:val="auto"/>
        </w:rPr>
      </w:pPr>
      <w:r w:rsidRPr="003B150F">
        <w:rPr>
          <w:rFonts w:ascii="Segoe UI" w:hAnsi="Segoe UI" w:cs="Segoe UI"/>
          <w:noProof/>
          <w:color w:val="auto"/>
        </w:rPr>
        <w:t>Method</w:t>
      </w:r>
    </w:p>
    <w:p w14:paraId="7D07718D" w14:textId="2E93057B" w:rsidR="0074064B" w:rsidRPr="003B150F" w:rsidRDefault="00FD24A3" w:rsidP="00BF6D4A">
      <w:pPr>
        <w:rPr>
          <w:rFonts w:ascii="Segoe UI" w:hAnsi="Segoe UI" w:cs="Segoe UI"/>
          <w:noProof/>
        </w:rPr>
      </w:pPr>
      <w:r w:rsidRPr="003B150F">
        <w:rPr>
          <w:rFonts w:ascii="Segoe UI" w:hAnsi="Segoe UI" w:cs="Segoe UI"/>
          <w:noProof/>
        </w:rPr>
        <w:t>We would be</w:t>
      </w:r>
      <w:r w:rsidR="000827B8" w:rsidRPr="003B150F">
        <w:rPr>
          <w:rFonts w:ascii="Segoe UI" w:hAnsi="Segoe UI" w:cs="Segoe UI"/>
          <w:noProof/>
        </w:rPr>
        <w:t xml:space="preserve"> us</w:t>
      </w:r>
      <w:r w:rsidRPr="003B150F">
        <w:rPr>
          <w:rFonts w:ascii="Segoe UI" w:hAnsi="Segoe UI" w:cs="Segoe UI"/>
          <w:noProof/>
        </w:rPr>
        <w:t>ing</w:t>
      </w:r>
      <w:r w:rsidR="000827B8" w:rsidRPr="003B150F">
        <w:rPr>
          <w:rFonts w:ascii="Segoe UI" w:hAnsi="Segoe UI" w:cs="Segoe UI"/>
          <w:noProof/>
        </w:rPr>
        <w:t xml:space="preserve"> </w:t>
      </w:r>
      <w:r w:rsidR="0074064B" w:rsidRPr="003B150F">
        <w:rPr>
          <w:rFonts w:ascii="Segoe UI" w:hAnsi="Segoe UI" w:cs="Segoe UI"/>
          <w:b/>
          <w:bCs/>
          <w:noProof/>
        </w:rPr>
        <w:t xml:space="preserve">data from a </w:t>
      </w:r>
      <w:r w:rsidR="0074064B" w:rsidRPr="003B150F">
        <w:rPr>
          <w:rFonts w:ascii="Segoe UI" w:hAnsi="Segoe UI" w:cs="Segoe UI"/>
          <w:b/>
          <w:bCs/>
          <w:noProof/>
        </w:rPr>
        <w:t>Veteran's Administration Lung Cancer Trial</w:t>
      </w:r>
      <w:r w:rsidR="0074064B" w:rsidRPr="003B150F">
        <w:rPr>
          <w:rFonts w:ascii="Segoe UI" w:hAnsi="Segoe UI" w:cs="Segoe UI"/>
          <w:noProof/>
        </w:rPr>
        <w:t>, where 137 patients with advanced, inoperable lung cancer were treated with chemotherapy (standard treatment) vs chemotherapy combined with a new drug (test treatment).</w:t>
      </w:r>
      <w:r w:rsidR="0074064B" w:rsidRPr="003B150F">
        <w:rPr>
          <w:rFonts w:ascii="Segoe UI" w:hAnsi="Segoe UI" w:cs="Segoe UI"/>
          <w:noProof/>
        </w:rPr>
        <w:t xml:space="preserve"> This data contains information on:</w:t>
      </w:r>
    </w:p>
    <w:p w14:paraId="2B2CD192" w14:textId="77777777" w:rsidR="0097177A" w:rsidRPr="003B150F" w:rsidRDefault="0097177A" w:rsidP="0074064B">
      <w:pPr>
        <w:pStyle w:val="ListParagraph"/>
        <w:numPr>
          <w:ilvl w:val="0"/>
          <w:numId w:val="8"/>
        </w:numPr>
        <w:rPr>
          <w:rFonts w:ascii="Segoe UI" w:hAnsi="Segoe UI" w:cs="Segoe UI"/>
          <w:noProof/>
        </w:rPr>
        <w:sectPr w:rsidR="0097177A" w:rsidRPr="003B150F" w:rsidSect="00E12E11">
          <w:pgSz w:w="12240" w:h="15840"/>
          <w:pgMar w:top="720" w:right="720" w:bottom="720" w:left="1152" w:header="720" w:footer="720" w:gutter="0"/>
          <w:cols w:space="720"/>
          <w:docGrid w:linePitch="360"/>
        </w:sectPr>
      </w:pPr>
    </w:p>
    <w:p w14:paraId="00AAD1F8" w14:textId="12463A07" w:rsidR="0074064B" w:rsidRPr="003B150F" w:rsidRDefault="0074064B" w:rsidP="0074064B">
      <w:pPr>
        <w:pStyle w:val="ListParagraph"/>
        <w:numPr>
          <w:ilvl w:val="0"/>
          <w:numId w:val="8"/>
        </w:numPr>
        <w:rPr>
          <w:rFonts w:ascii="Segoe UI" w:hAnsi="Segoe UI" w:cs="Segoe UI"/>
          <w:noProof/>
        </w:rPr>
      </w:pPr>
      <w:r w:rsidRPr="003B150F">
        <w:rPr>
          <w:rFonts w:ascii="Segoe UI" w:hAnsi="Segoe UI" w:cs="Segoe UI"/>
          <w:noProof/>
        </w:rPr>
        <w:t>Age of the patient</w:t>
      </w:r>
    </w:p>
    <w:p w14:paraId="7741EC96" w14:textId="381851EA" w:rsidR="0074064B" w:rsidRPr="003B150F" w:rsidRDefault="0074064B" w:rsidP="0074064B">
      <w:pPr>
        <w:pStyle w:val="ListParagraph"/>
        <w:numPr>
          <w:ilvl w:val="0"/>
          <w:numId w:val="8"/>
        </w:numPr>
        <w:rPr>
          <w:rFonts w:ascii="Segoe UI" w:hAnsi="Segoe UI" w:cs="Segoe UI"/>
          <w:noProof/>
        </w:rPr>
      </w:pPr>
      <w:r w:rsidRPr="003B150F">
        <w:rPr>
          <w:rFonts w:ascii="Segoe UI" w:hAnsi="Segoe UI" w:cs="Segoe UI"/>
          <w:noProof/>
        </w:rPr>
        <w:t>Months from diagnosis</w:t>
      </w:r>
    </w:p>
    <w:p w14:paraId="180B590C" w14:textId="4178EF59" w:rsidR="0074064B" w:rsidRPr="003B150F" w:rsidRDefault="0074064B" w:rsidP="0074064B">
      <w:pPr>
        <w:pStyle w:val="ListParagraph"/>
        <w:numPr>
          <w:ilvl w:val="0"/>
          <w:numId w:val="8"/>
        </w:numPr>
        <w:rPr>
          <w:rFonts w:ascii="Segoe UI" w:hAnsi="Segoe UI" w:cs="Segoe UI"/>
          <w:noProof/>
        </w:rPr>
      </w:pPr>
      <w:r w:rsidRPr="003B150F">
        <w:rPr>
          <w:rFonts w:ascii="Segoe UI" w:hAnsi="Segoe UI" w:cs="Segoe UI"/>
          <w:noProof/>
        </w:rPr>
        <w:t>Cell Type</w:t>
      </w:r>
    </w:p>
    <w:p w14:paraId="5CBDF6D5" w14:textId="4E8E0C2C" w:rsidR="0074064B" w:rsidRPr="003B150F" w:rsidRDefault="0074064B" w:rsidP="0074064B">
      <w:pPr>
        <w:pStyle w:val="ListParagraph"/>
        <w:numPr>
          <w:ilvl w:val="0"/>
          <w:numId w:val="8"/>
        </w:numPr>
        <w:rPr>
          <w:rFonts w:ascii="Segoe UI" w:hAnsi="Segoe UI" w:cs="Segoe UI"/>
          <w:noProof/>
        </w:rPr>
      </w:pPr>
      <w:r w:rsidRPr="003B150F">
        <w:rPr>
          <w:rFonts w:ascii="Segoe UI" w:hAnsi="Segoe UI" w:cs="Segoe UI"/>
          <w:noProof/>
        </w:rPr>
        <w:t>Karnofsky Score</w:t>
      </w:r>
    </w:p>
    <w:p w14:paraId="3A75DAB6" w14:textId="5EAA8113" w:rsidR="0074064B" w:rsidRPr="003B150F" w:rsidRDefault="0074064B" w:rsidP="0074064B">
      <w:pPr>
        <w:pStyle w:val="ListParagraph"/>
        <w:numPr>
          <w:ilvl w:val="0"/>
          <w:numId w:val="8"/>
        </w:numPr>
        <w:rPr>
          <w:rFonts w:ascii="Segoe UI" w:hAnsi="Segoe UI" w:cs="Segoe UI"/>
          <w:noProof/>
        </w:rPr>
      </w:pPr>
      <w:r w:rsidRPr="003B150F">
        <w:rPr>
          <w:rFonts w:ascii="Segoe UI" w:hAnsi="Segoe UI" w:cs="Segoe UI"/>
          <w:noProof/>
        </w:rPr>
        <w:t>Prior Chemotherapy</w:t>
      </w:r>
    </w:p>
    <w:p w14:paraId="4E26907D" w14:textId="7399B661" w:rsidR="0097177A" w:rsidRPr="003B150F" w:rsidRDefault="0097177A" w:rsidP="0074064B">
      <w:pPr>
        <w:pStyle w:val="ListParagraph"/>
        <w:numPr>
          <w:ilvl w:val="0"/>
          <w:numId w:val="8"/>
        </w:numPr>
        <w:rPr>
          <w:rFonts w:ascii="Segoe UI" w:hAnsi="Segoe UI" w:cs="Segoe UI"/>
          <w:noProof/>
        </w:rPr>
      </w:pPr>
      <w:r w:rsidRPr="003B150F">
        <w:rPr>
          <w:rFonts w:ascii="Segoe UI" w:hAnsi="Segoe UI" w:cs="Segoe UI"/>
          <w:noProof/>
        </w:rPr>
        <w:t>Number of days of survival</w:t>
      </w:r>
    </w:p>
    <w:p w14:paraId="0827A876" w14:textId="77777777" w:rsidR="0097177A" w:rsidRPr="003B150F" w:rsidRDefault="0097177A" w:rsidP="00BF6D4A">
      <w:pPr>
        <w:rPr>
          <w:rFonts w:ascii="Segoe UI" w:hAnsi="Segoe UI" w:cs="Segoe UI"/>
          <w:noProof/>
        </w:rPr>
        <w:sectPr w:rsidR="0097177A" w:rsidRPr="003B150F" w:rsidSect="0097177A">
          <w:type w:val="continuous"/>
          <w:pgSz w:w="12240" w:h="15840"/>
          <w:pgMar w:top="720" w:right="720" w:bottom="720" w:left="1152" w:header="720" w:footer="720" w:gutter="0"/>
          <w:cols w:num="2" w:space="720"/>
          <w:docGrid w:linePitch="360"/>
        </w:sectPr>
      </w:pPr>
    </w:p>
    <w:p w14:paraId="07F6BB47" w14:textId="757ECB2E" w:rsidR="00C84464" w:rsidRPr="003B150F" w:rsidRDefault="0074064B" w:rsidP="00BF6D4A">
      <w:pPr>
        <w:rPr>
          <w:rFonts w:ascii="Segoe UI" w:hAnsi="Segoe UI" w:cs="Segoe UI"/>
          <w:noProof/>
        </w:rPr>
      </w:pPr>
      <w:r w:rsidRPr="003B150F">
        <w:rPr>
          <w:rFonts w:ascii="Segoe UI" w:hAnsi="Segoe UI" w:cs="Segoe UI"/>
          <w:b/>
          <w:bCs/>
          <w:noProof/>
        </w:rPr>
        <w:t xml:space="preserve">We would be using various statistical techniques on this sample data </w:t>
      </w:r>
      <w:r w:rsidR="0097177A" w:rsidRPr="003B150F">
        <w:rPr>
          <w:rFonts w:ascii="Segoe UI" w:hAnsi="Segoe UI" w:cs="Segoe UI"/>
          <w:b/>
          <w:bCs/>
          <w:noProof/>
        </w:rPr>
        <w:t xml:space="preserve">to </w:t>
      </w:r>
      <w:r w:rsidR="00097CF8" w:rsidRPr="003B150F">
        <w:rPr>
          <w:rFonts w:ascii="Segoe UI" w:hAnsi="Segoe UI" w:cs="Segoe UI"/>
          <w:b/>
          <w:bCs/>
          <w:noProof/>
        </w:rPr>
        <w:t xml:space="preserve">develop a data model that </w:t>
      </w:r>
      <w:r w:rsidR="0097177A" w:rsidRPr="003B150F">
        <w:rPr>
          <w:rFonts w:ascii="Segoe UI" w:hAnsi="Segoe UI" w:cs="Segoe UI"/>
          <w:b/>
          <w:bCs/>
          <w:noProof/>
        </w:rPr>
        <w:t>predict the number of days a specific patient will survive.</w:t>
      </w:r>
      <w:r w:rsidR="0097177A" w:rsidRPr="003B150F">
        <w:rPr>
          <w:rFonts w:ascii="Segoe UI" w:hAnsi="Segoe UI" w:cs="Segoe UI"/>
          <w:noProof/>
        </w:rPr>
        <w:t xml:space="preserve"> If the new drug is effective, then our data model will predict that </w:t>
      </w:r>
      <w:r w:rsidR="00097CF8" w:rsidRPr="003B150F">
        <w:rPr>
          <w:rFonts w:ascii="Segoe UI" w:hAnsi="Segoe UI" w:cs="Segoe UI"/>
          <w:noProof/>
        </w:rPr>
        <w:t>if the patient opts out for the new treatment, he would survive for more days than he would undergoing Chemotherapy alone.</w:t>
      </w:r>
    </w:p>
    <w:p w14:paraId="1C4595D4" w14:textId="508D9C73" w:rsidR="00097CF8" w:rsidRPr="003B150F" w:rsidRDefault="00097CF8" w:rsidP="00097CF8">
      <w:pPr>
        <w:pStyle w:val="Heading1"/>
        <w:rPr>
          <w:rFonts w:ascii="Segoe UI" w:hAnsi="Segoe UI" w:cs="Segoe UI"/>
          <w:noProof/>
          <w:color w:val="auto"/>
        </w:rPr>
      </w:pPr>
      <w:bookmarkStart w:id="0" w:name="_Hlk68050151"/>
      <w:r w:rsidRPr="003B150F">
        <w:rPr>
          <w:rFonts w:ascii="Segoe UI" w:hAnsi="Segoe UI" w:cs="Segoe UI"/>
          <w:noProof/>
          <w:color w:val="auto"/>
        </w:rPr>
        <w:t>Model 1 – Basic Model</w:t>
      </w:r>
      <w:bookmarkEnd w:id="0"/>
    </w:p>
    <w:p w14:paraId="63B7D758" w14:textId="4EE61ADB" w:rsidR="00097CF8" w:rsidRPr="003B150F" w:rsidRDefault="00097CF8" w:rsidP="00097CF8">
      <w:pPr>
        <w:rPr>
          <w:rFonts w:ascii="Segoe UI" w:hAnsi="Segoe UI" w:cs="Segoe UI"/>
        </w:rPr>
      </w:pPr>
      <w:r w:rsidRPr="003B150F">
        <w:rPr>
          <w:rFonts w:ascii="Segoe UI" w:hAnsi="Segoe UI" w:cs="Segoe UI"/>
        </w:rPr>
        <w:t xml:space="preserve">We initially </w:t>
      </w:r>
      <w:r w:rsidR="000C0045" w:rsidRPr="003B150F">
        <w:rPr>
          <w:rFonts w:ascii="Segoe UI" w:hAnsi="Segoe UI" w:cs="Segoe UI"/>
        </w:rPr>
        <w:t>only considered the effect of the test treatment</w:t>
      </w:r>
      <w:r w:rsidR="00BF0F49" w:rsidRPr="003B150F">
        <w:rPr>
          <w:rFonts w:ascii="Segoe UI" w:hAnsi="Segoe UI" w:cs="Segoe UI"/>
        </w:rPr>
        <w:t xml:space="preserve"> on days of survival</w:t>
      </w:r>
      <w:r w:rsidR="000C0045" w:rsidRPr="003B150F">
        <w:rPr>
          <w:rFonts w:ascii="Segoe UI" w:hAnsi="Segoe UI" w:cs="Segoe UI"/>
        </w:rPr>
        <w:t xml:space="preserve"> while keeping all other factors constant.</w:t>
      </w:r>
      <w:r w:rsidR="000C0045" w:rsidRPr="003B150F">
        <w:rPr>
          <w:rFonts w:ascii="Segoe UI" w:hAnsi="Segoe UI" w:cs="Segoe UI"/>
        </w:rPr>
        <w:tab/>
      </w:r>
    </w:p>
    <w:p w14:paraId="4935F709" w14:textId="49F02015" w:rsidR="00C84464" w:rsidRPr="003B150F" w:rsidRDefault="00BF0F49" w:rsidP="00B7284F">
      <w:pPr>
        <w:jc w:val="center"/>
        <w:rPr>
          <w:rFonts w:ascii="Segoe UI" w:hAnsi="Segoe UI" w:cs="Segoe UI"/>
          <w:noProof/>
        </w:rPr>
      </w:pPr>
      <w:r w:rsidRPr="003B150F">
        <w:rPr>
          <w:rFonts w:ascii="Segoe UI" w:hAnsi="Segoe UI" w:cs="Segoe UI"/>
          <w:noProof/>
        </w:rPr>
        <w:drawing>
          <wp:inline distT="0" distB="0" distL="0" distR="0" wp14:anchorId="466C221D" wp14:editId="305FE8CF">
            <wp:extent cx="4980583" cy="3073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980583" cy="3073731"/>
                    </a:xfrm>
                    <a:prstGeom prst="rect">
                      <a:avLst/>
                    </a:prstGeom>
                  </pic:spPr>
                </pic:pic>
              </a:graphicData>
            </a:graphic>
          </wp:inline>
        </w:drawing>
      </w:r>
    </w:p>
    <w:p w14:paraId="282C06D6" w14:textId="467C2EFD" w:rsidR="00C84464" w:rsidRPr="003B150F" w:rsidRDefault="00BF0F49" w:rsidP="00BF6D4A">
      <w:pPr>
        <w:rPr>
          <w:rFonts w:ascii="Segoe UI" w:hAnsi="Segoe UI" w:cs="Segoe UI"/>
          <w:noProof/>
        </w:rPr>
      </w:pPr>
      <w:r w:rsidRPr="003B150F">
        <w:rPr>
          <w:rFonts w:ascii="Segoe UI" w:hAnsi="Segoe UI" w:cs="Segoe UI"/>
          <w:noProof/>
        </w:rPr>
        <w:lastRenderedPageBreak/>
        <w:t xml:space="preserve">The graph above shows our results for this initial model. It shows the </w:t>
      </w:r>
      <w:r w:rsidR="00AA484B" w:rsidRPr="003B150F">
        <w:rPr>
          <w:rFonts w:ascii="Segoe UI" w:hAnsi="Segoe UI" w:cs="Segoe UI"/>
          <w:noProof/>
        </w:rPr>
        <w:t xml:space="preserve">number of days and the corresponding </w:t>
      </w:r>
      <w:r w:rsidRPr="003B150F">
        <w:rPr>
          <w:rFonts w:ascii="Segoe UI" w:hAnsi="Segoe UI" w:cs="Segoe UI"/>
          <w:noProof/>
        </w:rPr>
        <w:t>chance of survival</w:t>
      </w:r>
      <w:r w:rsidR="00AA484B" w:rsidRPr="003B150F">
        <w:rPr>
          <w:rFonts w:ascii="Segoe UI" w:hAnsi="Segoe UI" w:cs="Segoe UI"/>
          <w:noProof/>
        </w:rPr>
        <w:t xml:space="preserve"> for that specific number of days for both types of treatment</w:t>
      </w:r>
      <w:r w:rsidRPr="003B150F">
        <w:rPr>
          <w:rFonts w:ascii="Segoe UI" w:hAnsi="Segoe UI" w:cs="Segoe UI"/>
          <w:noProof/>
        </w:rPr>
        <w:t>.</w:t>
      </w:r>
      <w:r w:rsidR="00356E50" w:rsidRPr="003B150F">
        <w:rPr>
          <w:rFonts w:ascii="Segoe UI" w:hAnsi="Segoe UI" w:cs="Segoe UI"/>
          <w:noProof/>
        </w:rPr>
        <w:t xml:space="preserve"> So</w:t>
      </w:r>
      <w:r w:rsidR="00AA484B" w:rsidRPr="003B150F">
        <w:rPr>
          <w:rFonts w:ascii="Segoe UI" w:hAnsi="Segoe UI" w:cs="Segoe UI"/>
          <w:noProof/>
        </w:rPr>
        <w:t>, for example</w:t>
      </w:r>
      <w:r w:rsidR="00356E50" w:rsidRPr="003B150F">
        <w:rPr>
          <w:rFonts w:ascii="Segoe UI" w:hAnsi="Segoe UI" w:cs="Segoe UI"/>
          <w:noProof/>
        </w:rPr>
        <w:t xml:space="preserve"> if we look at 250 days</w:t>
      </w:r>
      <w:r w:rsidR="00AA484B" w:rsidRPr="003B150F">
        <w:rPr>
          <w:rFonts w:ascii="Segoe UI" w:hAnsi="Segoe UI" w:cs="Segoe UI"/>
          <w:noProof/>
        </w:rPr>
        <w:t xml:space="preserve">, </w:t>
      </w:r>
      <w:r w:rsidR="006468F2" w:rsidRPr="003B150F">
        <w:rPr>
          <w:rFonts w:ascii="Segoe UI" w:hAnsi="Segoe UI" w:cs="Segoe UI"/>
          <w:noProof/>
        </w:rPr>
        <w:t xml:space="preserve">the lines for the respective treatments show </w:t>
      </w:r>
      <w:r w:rsidR="00AA484B" w:rsidRPr="003B150F">
        <w:rPr>
          <w:rFonts w:ascii="Segoe UI" w:hAnsi="Segoe UI" w:cs="Segoe UI"/>
          <w:noProof/>
        </w:rPr>
        <w:t xml:space="preserve">the chances that the patient will survive </w:t>
      </w:r>
      <w:r w:rsidR="006468F2" w:rsidRPr="003B150F">
        <w:rPr>
          <w:rFonts w:ascii="Segoe UI" w:hAnsi="Segoe UI" w:cs="Segoe UI"/>
          <w:noProof/>
        </w:rPr>
        <w:t xml:space="preserve">250 days. </w:t>
      </w:r>
    </w:p>
    <w:p w14:paraId="252387B0" w14:textId="4768BA24" w:rsidR="006468F2" w:rsidRDefault="009603EF" w:rsidP="00BF6D4A">
      <w:pPr>
        <w:rPr>
          <w:rFonts w:ascii="Segoe UI" w:hAnsi="Segoe UI" w:cs="Segoe UI"/>
          <w:b/>
          <w:bCs/>
          <w:noProof/>
        </w:rPr>
      </w:pPr>
      <w:r w:rsidRPr="003B150F">
        <w:rPr>
          <w:rFonts w:ascii="Segoe UI" w:hAnsi="Segoe UI" w:cs="Segoe UI"/>
          <w:noProof/>
        </w:rPr>
        <w:t xml:space="preserve">Some of the results for this model are shown below. </w:t>
      </w:r>
      <w:r w:rsidR="00A405AC" w:rsidRPr="003B150F">
        <w:rPr>
          <w:rFonts w:ascii="Segoe UI" w:hAnsi="Segoe UI" w:cs="Segoe UI"/>
          <w:b/>
          <w:bCs/>
          <w:noProof/>
        </w:rPr>
        <w:t>We are not considering any other factors such as age of patient etc at this point in time.</w:t>
      </w:r>
    </w:p>
    <w:p w14:paraId="17B9D617" w14:textId="77777777" w:rsidR="00B7284F" w:rsidRPr="003B150F" w:rsidRDefault="00B7284F" w:rsidP="00BF6D4A">
      <w:pPr>
        <w:rPr>
          <w:rFonts w:ascii="Segoe UI" w:hAnsi="Segoe UI" w:cs="Segoe UI"/>
          <w:b/>
          <w:bCs/>
          <w:noProof/>
        </w:rPr>
      </w:pPr>
    </w:p>
    <w:tbl>
      <w:tblPr>
        <w:tblW w:w="10075" w:type="dxa"/>
        <w:tblLook w:val="04A0" w:firstRow="1" w:lastRow="0" w:firstColumn="1" w:lastColumn="0" w:noHBand="0" w:noVBand="1"/>
      </w:tblPr>
      <w:tblGrid>
        <w:gridCol w:w="1067"/>
        <w:gridCol w:w="2078"/>
        <w:gridCol w:w="3690"/>
        <w:gridCol w:w="3240"/>
      </w:tblGrid>
      <w:tr w:rsidR="00A405AC" w:rsidRPr="00A405AC" w14:paraId="74EBAF27" w14:textId="77777777" w:rsidTr="00A405AC">
        <w:trPr>
          <w:trHeight w:val="300"/>
        </w:trPr>
        <w:tc>
          <w:tcPr>
            <w:tcW w:w="3145" w:type="dxa"/>
            <w:gridSpan w:val="2"/>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30D9268A" w14:textId="00A62541" w:rsidR="00A405AC" w:rsidRPr="00A405AC" w:rsidRDefault="00A405AC" w:rsidP="00A405AC">
            <w:pPr>
              <w:jc w:val="center"/>
              <w:rPr>
                <w:rFonts w:ascii="Segoe UI" w:hAnsi="Segoe UI" w:cs="Segoe UI"/>
                <w:b/>
                <w:bCs/>
                <w:noProof/>
              </w:rPr>
            </w:pPr>
            <w:r w:rsidRPr="003B150F">
              <w:rPr>
                <w:rFonts w:ascii="Segoe UI" w:hAnsi="Segoe UI" w:cs="Segoe UI"/>
                <w:b/>
                <w:bCs/>
                <w:noProof/>
              </w:rPr>
              <w:t xml:space="preserve">Chances </w:t>
            </w:r>
            <w:r w:rsidR="006F4D87" w:rsidRPr="003B150F">
              <w:rPr>
                <w:rFonts w:ascii="Segoe UI" w:hAnsi="Segoe UI" w:cs="Segoe UI"/>
                <w:b/>
                <w:bCs/>
                <w:noProof/>
              </w:rPr>
              <w:t>that a patient has survived for</w:t>
            </w:r>
            <w:r w:rsidRPr="003B150F">
              <w:rPr>
                <w:rFonts w:ascii="Segoe UI" w:hAnsi="Segoe UI" w:cs="Segoe UI"/>
                <w:b/>
                <w:bCs/>
                <w:noProof/>
              </w:rPr>
              <w:t xml:space="preserve"> a given number of days for each treatment</w:t>
            </w:r>
          </w:p>
        </w:tc>
        <w:tc>
          <w:tcPr>
            <w:tcW w:w="6930" w:type="dxa"/>
            <w:gridSpan w:val="2"/>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5A84F02" w14:textId="77777777" w:rsidR="00A405AC" w:rsidRPr="00A405AC" w:rsidRDefault="00A405AC" w:rsidP="00A405AC">
            <w:pPr>
              <w:jc w:val="center"/>
              <w:rPr>
                <w:rFonts w:ascii="Segoe UI" w:hAnsi="Segoe UI" w:cs="Segoe UI"/>
                <w:b/>
                <w:bCs/>
                <w:noProof/>
                <w:sz w:val="24"/>
                <w:szCs w:val="24"/>
              </w:rPr>
            </w:pPr>
            <w:r w:rsidRPr="00A405AC">
              <w:rPr>
                <w:rFonts w:ascii="Segoe UI" w:hAnsi="Segoe UI" w:cs="Segoe UI"/>
                <w:b/>
                <w:bCs/>
                <w:noProof/>
                <w:sz w:val="24"/>
                <w:szCs w:val="24"/>
              </w:rPr>
              <w:t>Treatment Type</w:t>
            </w:r>
          </w:p>
        </w:tc>
      </w:tr>
      <w:tr w:rsidR="00A405AC" w:rsidRPr="00A405AC" w14:paraId="646E1A39" w14:textId="77777777" w:rsidTr="00A405AC">
        <w:trPr>
          <w:trHeight w:val="300"/>
        </w:trPr>
        <w:tc>
          <w:tcPr>
            <w:tcW w:w="3145" w:type="dxa"/>
            <w:gridSpan w:val="2"/>
            <w:vMerge/>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0AB6A8D" w14:textId="77777777" w:rsidR="00A405AC" w:rsidRPr="00A405AC" w:rsidRDefault="00A405AC" w:rsidP="00A405AC">
            <w:pPr>
              <w:jc w:val="center"/>
              <w:rPr>
                <w:rFonts w:ascii="Segoe UI" w:hAnsi="Segoe UI" w:cs="Segoe UI"/>
                <w:noProof/>
              </w:rPr>
            </w:pPr>
          </w:p>
        </w:tc>
        <w:tc>
          <w:tcPr>
            <w:tcW w:w="3690" w:type="dxa"/>
            <w:tcBorders>
              <w:top w:val="nil"/>
              <w:left w:val="nil"/>
              <w:bottom w:val="single" w:sz="4" w:space="0" w:color="auto"/>
              <w:right w:val="single" w:sz="4" w:space="0" w:color="auto"/>
            </w:tcBorders>
            <w:shd w:val="clear" w:color="auto" w:fill="EEECE1" w:themeFill="background2"/>
            <w:noWrap/>
            <w:vAlign w:val="center"/>
            <w:hideMark/>
          </w:tcPr>
          <w:p w14:paraId="1B234E9C" w14:textId="77777777" w:rsidR="00A405AC" w:rsidRPr="00A405AC" w:rsidRDefault="00A405AC" w:rsidP="00A405AC">
            <w:pPr>
              <w:jc w:val="center"/>
              <w:rPr>
                <w:rFonts w:ascii="Segoe UI" w:hAnsi="Segoe UI" w:cs="Segoe UI"/>
                <w:b/>
                <w:bCs/>
                <w:noProof/>
              </w:rPr>
            </w:pPr>
            <w:r w:rsidRPr="00A405AC">
              <w:rPr>
                <w:rFonts w:ascii="Segoe UI" w:hAnsi="Segoe UI" w:cs="Segoe UI"/>
                <w:b/>
                <w:bCs/>
                <w:noProof/>
              </w:rPr>
              <w:t>Standard Treatment</w:t>
            </w:r>
          </w:p>
        </w:tc>
        <w:tc>
          <w:tcPr>
            <w:tcW w:w="3240" w:type="dxa"/>
            <w:tcBorders>
              <w:top w:val="nil"/>
              <w:left w:val="nil"/>
              <w:bottom w:val="single" w:sz="4" w:space="0" w:color="auto"/>
              <w:right w:val="single" w:sz="4" w:space="0" w:color="auto"/>
            </w:tcBorders>
            <w:shd w:val="clear" w:color="auto" w:fill="EEECE1" w:themeFill="background2"/>
            <w:noWrap/>
            <w:vAlign w:val="center"/>
            <w:hideMark/>
          </w:tcPr>
          <w:p w14:paraId="348B70AB" w14:textId="07C89506" w:rsidR="00A405AC" w:rsidRPr="00A405AC" w:rsidRDefault="00A405AC" w:rsidP="00A405AC">
            <w:pPr>
              <w:jc w:val="center"/>
              <w:rPr>
                <w:rFonts w:ascii="Segoe UI" w:hAnsi="Segoe UI" w:cs="Segoe UI"/>
                <w:b/>
                <w:bCs/>
                <w:noProof/>
              </w:rPr>
            </w:pPr>
            <w:r w:rsidRPr="00A405AC">
              <w:rPr>
                <w:rFonts w:ascii="Segoe UI" w:hAnsi="Segoe UI" w:cs="Segoe UI"/>
                <w:b/>
                <w:bCs/>
                <w:noProof/>
              </w:rPr>
              <w:t>New Drug</w:t>
            </w:r>
          </w:p>
        </w:tc>
      </w:tr>
      <w:tr w:rsidR="00A405AC" w:rsidRPr="00A405AC" w14:paraId="43C0FD49" w14:textId="77777777" w:rsidTr="00A405AC">
        <w:trPr>
          <w:trHeight w:val="300"/>
        </w:trPr>
        <w:tc>
          <w:tcPr>
            <w:tcW w:w="1067" w:type="dxa"/>
            <w:vMerge w:val="restart"/>
            <w:tcBorders>
              <w:top w:val="nil"/>
              <w:left w:val="single" w:sz="4" w:space="0" w:color="auto"/>
              <w:bottom w:val="single" w:sz="4" w:space="0" w:color="auto"/>
              <w:right w:val="single" w:sz="4" w:space="0" w:color="auto"/>
            </w:tcBorders>
            <w:shd w:val="clear" w:color="auto" w:fill="C2D69B" w:themeFill="accent3" w:themeFillTint="99"/>
            <w:noWrap/>
            <w:vAlign w:val="center"/>
            <w:hideMark/>
          </w:tcPr>
          <w:p w14:paraId="6EF0EF32" w14:textId="77777777" w:rsidR="00A405AC" w:rsidRPr="00A405AC" w:rsidRDefault="00A405AC" w:rsidP="00A405AC">
            <w:pPr>
              <w:jc w:val="center"/>
              <w:rPr>
                <w:rFonts w:ascii="Segoe UI" w:hAnsi="Segoe UI" w:cs="Segoe UI"/>
                <w:b/>
                <w:bCs/>
                <w:noProof/>
              </w:rPr>
            </w:pPr>
            <w:r w:rsidRPr="00A405AC">
              <w:rPr>
                <w:rFonts w:ascii="Segoe UI" w:hAnsi="Segoe UI" w:cs="Segoe UI"/>
                <w:b/>
                <w:bCs/>
                <w:noProof/>
              </w:rPr>
              <w:t>Days</w:t>
            </w:r>
          </w:p>
        </w:tc>
        <w:tc>
          <w:tcPr>
            <w:tcW w:w="2078" w:type="dxa"/>
            <w:tcBorders>
              <w:top w:val="nil"/>
              <w:left w:val="nil"/>
              <w:bottom w:val="single" w:sz="4" w:space="0" w:color="auto"/>
              <w:right w:val="single" w:sz="4" w:space="0" w:color="auto"/>
            </w:tcBorders>
            <w:shd w:val="clear" w:color="auto" w:fill="EEECE1" w:themeFill="background2"/>
            <w:noWrap/>
            <w:vAlign w:val="center"/>
            <w:hideMark/>
          </w:tcPr>
          <w:p w14:paraId="2C153FFC" w14:textId="77777777" w:rsidR="00A405AC" w:rsidRPr="00A405AC" w:rsidRDefault="00A405AC" w:rsidP="00A405AC">
            <w:pPr>
              <w:jc w:val="center"/>
              <w:rPr>
                <w:rFonts w:ascii="Segoe UI" w:hAnsi="Segoe UI" w:cs="Segoe UI"/>
                <w:b/>
                <w:bCs/>
                <w:noProof/>
              </w:rPr>
            </w:pPr>
            <w:r w:rsidRPr="00A405AC">
              <w:rPr>
                <w:rFonts w:ascii="Segoe UI" w:hAnsi="Segoe UI" w:cs="Segoe UI"/>
                <w:b/>
                <w:bCs/>
                <w:noProof/>
              </w:rPr>
              <w:t>365</w:t>
            </w:r>
          </w:p>
        </w:tc>
        <w:tc>
          <w:tcPr>
            <w:tcW w:w="3690" w:type="dxa"/>
            <w:tcBorders>
              <w:top w:val="nil"/>
              <w:left w:val="nil"/>
              <w:bottom w:val="single" w:sz="4" w:space="0" w:color="auto"/>
              <w:right w:val="single" w:sz="4" w:space="0" w:color="auto"/>
            </w:tcBorders>
            <w:shd w:val="clear" w:color="auto" w:fill="auto"/>
            <w:noWrap/>
            <w:vAlign w:val="center"/>
            <w:hideMark/>
          </w:tcPr>
          <w:p w14:paraId="464472E6" w14:textId="6E5AF5C3" w:rsidR="00A405AC" w:rsidRPr="00A405AC" w:rsidRDefault="00A405AC" w:rsidP="00A405AC">
            <w:pPr>
              <w:jc w:val="center"/>
              <w:rPr>
                <w:rFonts w:ascii="Segoe UI" w:hAnsi="Segoe UI" w:cs="Segoe UI"/>
                <w:noProof/>
              </w:rPr>
            </w:pPr>
            <w:r w:rsidRPr="003B150F">
              <w:rPr>
                <w:rFonts w:ascii="Segoe UI" w:hAnsi="Segoe UI" w:cs="Segoe UI"/>
                <w:noProof/>
              </w:rPr>
              <w:t>6.7%</w:t>
            </w:r>
          </w:p>
        </w:tc>
        <w:tc>
          <w:tcPr>
            <w:tcW w:w="3240" w:type="dxa"/>
            <w:tcBorders>
              <w:top w:val="nil"/>
              <w:left w:val="nil"/>
              <w:bottom w:val="single" w:sz="4" w:space="0" w:color="auto"/>
              <w:right w:val="single" w:sz="4" w:space="0" w:color="auto"/>
            </w:tcBorders>
            <w:shd w:val="clear" w:color="auto" w:fill="auto"/>
            <w:noWrap/>
            <w:vAlign w:val="center"/>
            <w:hideMark/>
          </w:tcPr>
          <w:p w14:paraId="4AF8BEEA" w14:textId="37392912" w:rsidR="00A405AC" w:rsidRPr="00A405AC" w:rsidRDefault="00A405AC" w:rsidP="00A405AC">
            <w:pPr>
              <w:jc w:val="center"/>
              <w:rPr>
                <w:rFonts w:ascii="Segoe UI" w:hAnsi="Segoe UI" w:cs="Segoe UI"/>
                <w:noProof/>
              </w:rPr>
            </w:pPr>
            <w:r w:rsidRPr="003B150F">
              <w:rPr>
                <w:rFonts w:ascii="Segoe UI" w:hAnsi="Segoe UI" w:cs="Segoe UI"/>
                <w:noProof/>
              </w:rPr>
              <w:t>9.8%</w:t>
            </w:r>
          </w:p>
        </w:tc>
      </w:tr>
      <w:tr w:rsidR="00A405AC" w:rsidRPr="00A405AC" w14:paraId="06A7AC5F" w14:textId="77777777" w:rsidTr="00A405AC">
        <w:trPr>
          <w:trHeight w:val="300"/>
        </w:trPr>
        <w:tc>
          <w:tcPr>
            <w:tcW w:w="1067" w:type="dxa"/>
            <w:vMerge/>
            <w:tcBorders>
              <w:top w:val="nil"/>
              <w:left w:val="single" w:sz="4" w:space="0" w:color="auto"/>
              <w:bottom w:val="single" w:sz="4" w:space="0" w:color="auto"/>
              <w:right w:val="single" w:sz="4" w:space="0" w:color="auto"/>
            </w:tcBorders>
            <w:shd w:val="clear" w:color="auto" w:fill="C2D69B" w:themeFill="accent3" w:themeFillTint="99"/>
            <w:vAlign w:val="center"/>
            <w:hideMark/>
          </w:tcPr>
          <w:p w14:paraId="5DC1B109" w14:textId="77777777" w:rsidR="00A405AC" w:rsidRPr="00A405AC" w:rsidRDefault="00A405AC" w:rsidP="00A405AC">
            <w:pPr>
              <w:jc w:val="center"/>
              <w:rPr>
                <w:rFonts w:ascii="Segoe UI" w:hAnsi="Segoe UI" w:cs="Segoe UI"/>
                <w:noProof/>
              </w:rPr>
            </w:pPr>
          </w:p>
        </w:tc>
        <w:tc>
          <w:tcPr>
            <w:tcW w:w="2078" w:type="dxa"/>
            <w:tcBorders>
              <w:top w:val="nil"/>
              <w:left w:val="nil"/>
              <w:bottom w:val="single" w:sz="4" w:space="0" w:color="auto"/>
              <w:right w:val="single" w:sz="4" w:space="0" w:color="auto"/>
            </w:tcBorders>
            <w:shd w:val="clear" w:color="auto" w:fill="EEECE1" w:themeFill="background2"/>
            <w:noWrap/>
            <w:vAlign w:val="center"/>
            <w:hideMark/>
          </w:tcPr>
          <w:p w14:paraId="6AB1861A" w14:textId="77777777" w:rsidR="00A405AC" w:rsidRPr="00A405AC" w:rsidRDefault="00A405AC" w:rsidP="00A405AC">
            <w:pPr>
              <w:jc w:val="center"/>
              <w:rPr>
                <w:rFonts w:ascii="Segoe UI" w:hAnsi="Segoe UI" w:cs="Segoe UI"/>
                <w:b/>
                <w:bCs/>
                <w:noProof/>
              </w:rPr>
            </w:pPr>
            <w:r w:rsidRPr="00A405AC">
              <w:rPr>
                <w:rFonts w:ascii="Segoe UI" w:hAnsi="Segoe UI" w:cs="Segoe UI"/>
                <w:b/>
                <w:bCs/>
                <w:noProof/>
              </w:rPr>
              <w:t>183</w:t>
            </w:r>
          </w:p>
        </w:tc>
        <w:tc>
          <w:tcPr>
            <w:tcW w:w="3690" w:type="dxa"/>
            <w:tcBorders>
              <w:top w:val="nil"/>
              <w:left w:val="nil"/>
              <w:bottom w:val="single" w:sz="4" w:space="0" w:color="auto"/>
              <w:right w:val="single" w:sz="4" w:space="0" w:color="auto"/>
            </w:tcBorders>
            <w:shd w:val="clear" w:color="auto" w:fill="auto"/>
            <w:noWrap/>
            <w:vAlign w:val="center"/>
            <w:hideMark/>
          </w:tcPr>
          <w:p w14:paraId="37727980" w14:textId="5D97BEA4" w:rsidR="00A405AC" w:rsidRPr="00A405AC" w:rsidRDefault="00A405AC" w:rsidP="00A405AC">
            <w:pPr>
              <w:jc w:val="center"/>
              <w:rPr>
                <w:rFonts w:ascii="Segoe UI" w:hAnsi="Segoe UI" w:cs="Segoe UI"/>
                <w:noProof/>
              </w:rPr>
            </w:pPr>
            <w:r w:rsidRPr="003B150F">
              <w:rPr>
                <w:rFonts w:ascii="Segoe UI" w:hAnsi="Segoe UI" w:cs="Segoe UI"/>
                <w:noProof/>
              </w:rPr>
              <w:t>19.9%</w:t>
            </w:r>
          </w:p>
        </w:tc>
        <w:tc>
          <w:tcPr>
            <w:tcW w:w="3240" w:type="dxa"/>
            <w:tcBorders>
              <w:top w:val="nil"/>
              <w:left w:val="nil"/>
              <w:bottom w:val="single" w:sz="4" w:space="0" w:color="auto"/>
              <w:right w:val="single" w:sz="4" w:space="0" w:color="auto"/>
            </w:tcBorders>
            <w:shd w:val="clear" w:color="auto" w:fill="auto"/>
            <w:noWrap/>
            <w:vAlign w:val="center"/>
            <w:hideMark/>
          </w:tcPr>
          <w:p w14:paraId="3DABE61D" w14:textId="2FE6420A" w:rsidR="00A405AC" w:rsidRPr="00A405AC" w:rsidRDefault="00A405AC" w:rsidP="00A405AC">
            <w:pPr>
              <w:jc w:val="center"/>
              <w:rPr>
                <w:rFonts w:ascii="Segoe UI" w:hAnsi="Segoe UI" w:cs="Segoe UI"/>
                <w:noProof/>
              </w:rPr>
            </w:pPr>
            <w:r w:rsidRPr="003B150F">
              <w:rPr>
                <w:rFonts w:ascii="Segoe UI" w:hAnsi="Segoe UI" w:cs="Segoe UI"/>
                <w:noProof/>
              </w:rPr>
              <w:t>23.1%</w:t>
            </w:r>
          </w:p>
        </w:tc>
      </w:tr>
    </w:tbl>
    <w:p w14:paraId="35E0D296" w14:textId="77777777" w:rsidR="00A405AC" w:rsidRPr="003B150F" w:rsidRDefault="00A405AC" w:rsidP="00BF6D4A">
      <w:pPr>
        <w:rPr>
          <w:rFonts w:ascii="Segoe UI" w:hAnsi="Segoe UI" w:cs="Segoe UI"/>
          <w:noProof/>
        </w:rPr>
      </w:pPr>
    </w:p>
    <w:p w14:paraId="25B7CFF5" w14:textId="4A5603B6" w:rsidR="00C84464" w:rsidRPr="003B150F" w:rsidRDefault="009603EF" w:rsidP="00BF6D4A">
      <w:pPr>
        <w:rPr>
          <w:rFonts w:ascii="Segoe UI" w:hAnsi="Segoe UI" w:cs="Segoe UI"/>
          <w:noProof/>
        </w:rPr>
      </w:pPr>
      <w:r w:rsidRPr="003B150F">
        <w:rPr>
          <w:rFonts w:ascii="Segoe UI" w:hAnsi="Segoe UI" w:cs="Segoe UI"/>
          <w:noProof/>
        </w:rPr>
        <w:t xml:space="preserve">The median survival i.e. the time at which half of the patients in the respective treatment groups are expected to be alive is also calculated. </w:t>
      </w:r>
      <w:r w:rsidRPr="003B150F">
        <w:rPr>
          <w:rFonts w:ascii="Segoe UI" w:hAnsi="Segoe UI" w:cs="Segoe UI"/>
          <w:b/>
          <w:bCs/>
          <w:noProof/>
        </w:rPr>
        <w:t>The median survival time for standard treatment is an estimated 100 days while the median survival time for the new drug treatment is an estimated 52 days.</w:t>
      </w:r>
      <w:r w:rsidRPr="003B150F">
        <w:rPr>
          <w:rFonts w:ascii="Segoe UI" w:hAnsi="Segoe UI" w:cs="Segoe UI"/>
          <w:noProof/>
        </w:rPr>
        <w:t xml:space="preserve"> </w:t>
      </w:r>
    </w:p>
    <w:p w14:paraId="5266A8DB" w14:textId="1C0BAFF4" w:rsidR="00B7284F" w:rsidRDefault="00D8112C" w:rsidP="00B7284F">
      <w:pPr>
        <w:rPr>
          <w:rFonts w:ascii="Segoe UI" w:hAnsi="Segoe UI" w:cs="Segoe UI"/>
          <w:noProof/>
        </w:rPr>
      </w:pPr>
      <w:r w:rsidRPr="003B150F">
        <w:rPr>
          <w:rFonts w:ascii="Segoe UI" w:hAnsi="Segoe UI" w:cs="Segoe UI"/>
          <w:noProof/>
        </w:rPr>
        <w:t>Since</w:t>
      </w:r>
      <w:r w:rsidR="00BB548D" w:rsidRPr="003B150F">
        <w:rPr>
          <w:rFonts w:ascii="Segoe UI" w:hAnsi="Segoe UI" w:cs="Segoe UI"/>
          <w:noProof/>
        </w:rPr>
        <w:t xml:space="preserve"> there can be differences in the kind of patients that are opting for the new drug treatment, for example it is possible that only people with poor Karnofsky score are opting for the treatment. This would mean that the efficacy of the new drug would be underestimated in the previous model. This is why we need to dig deeper into the problem.</w:t>
      </w:r>
    </w:p>
    <w:p w14:paraId="79EB4E8F" w14:textId="14C7DC99" w:rsidR="00BB548D" w:rsidRPr="003B150F" w:rsidRDefault="00BB548D" w:rsidP="00BB548D">
      <w:pPr>
        <w:pStyle w:val="Heading1"/>
        <w:rPr>
          <w:rFonts w:ascii="Segoe UI" w:hAnsi="Segoe UI" w:cs="Segoe UI"/>
          <w:noProof/>
          <w:color w:val="auto"/>
        </w:rPr>
      </w:pPr>
      <w:r w:rsidRPr="003B150F">
        <w:rPr>
          <w:rFonts w:ascii="Segoe UI" w:hAnsi="Segoe UI" w:cs="Segoe UI"/>
          <w:noProof/>
          <w:color w:val="auto"/>
        </w:rPr>
        <w:t xml:space="preserve">Model </w:t>
      </w:r>
      <w:r w:rsidRPr="003B150F">
        <w:rPr>
          <w:rFonts w:ascii="Segoe UI" w:hAnsi="Segoe UI" w:cs="Segoe UI"/>
          <w:noProof/>
          <w:color w:val="auto"/>
        </w:rPr>
        <w:t>2</w:t>
      </w:r>
      <w:r w:rsidRPr="003B150F">
        <w:rPr>
          <w:rFonts w:ascii="Segoe UI" w:hAnsi="Segoe UI" w:cs="Segoe UI"/>
          <w:noProof/>
          <w:color w:val="auto"/>
        </w:rPr>
        <w:t xml:space="preserve"> – </w:t>
      </w:r>
      <w:r w:rsidRPr="003B150F">
        <w:rPr>
          <w:rFonts w:ascii="Segoe UI" w:hAnsi="Segoe UI" w:cs="Segoe UI"/>
          <w:noProof/>
          <w:color w:val="auto"/>
        </w:rPr>
        <w:t xml:space="preserve">Advanced </w:t>
      </w:r>
      <w:r w:rsidRPr="003B150F">
        <w:rPr>
          <w:rFonts w:ascii="Segoe UI" w:hAnsi="Segoe UI" w:cs="Segoe UI"/>
          <w:noProof/>
          <w:color w:val="auto"/>
        </w:rPr>
        <w:t>Model</w:t>
      </w:r>
      <w:r w:rsidR="006F4D87" w:rsidRPr="003B150F">
        <w:rPr>
          <w:rFonts w:ascii="Segoe UI" w:hAnsi="Segoe UI" w:cs="Segoe UI"/>
          <w:noProof/>
          <w:color w:val="auto"/>
        </w:rPr>
        <w:t>s</w:t>
      </w:r>
    </w:p>
    <w:p w14:paraId="7BAA967C" w14:textId="2F52926F" w:rsidR="00B86268" w:rsidRPr="003B150F" w:rsidRDefault="00D706EC" w:rsidP="00D706EC">
      <w:pPr>
        <w:rPr>
          <w:rFonts w:ascii="Segoe UI" w:hAnsi="Segoe UI" w:cs="Segoe UI"/>
        </w:rPr>
      </w:pPr>
      <w:r w:rsidRPr="003B150F">
        <w:rPr>
          <w:rFonts w:ascii="Segoe UI" w:hAnsi="Segoe UI" w:cs="Segoe UI"/>
        </w:rPr>
        <w:t xml:space="preserve">In this step, we attempted </w:t>
      </w:r>
      <w:r w:rsidR="006F4D87" w:rsidRPr="003B150F">
        <w:rPr>
          <w:rFonts w:ascii="Segoe UI" w:hAnsi="Segoe UI" w:cs="Segoe UI"/>
        </w:rPr>
        <w:t>to include other characteristics of the patient to check how other factors</w:t>
      </w:r>
      <w:r w:rsidR="00B86268" w:rsidRPr="003B150F">
        <w:rPr>
          <w:rFonts w:ascii="Segoe UI" w:hAnsi="Segoe UI" w:cs="Segoe UI"/>
        </w:rPr>
        <w:t xml:space="preserve"> (Age of the patient and months from diagnosis)</w:t>
      </w:r>
      <w:r w:rsidR="006F4D87" w:rsidRPr="003B150F">
        <w:rPr>
          <w:rFonts w:ascii="Segoe UI" w:hAnsi="Segoe UI" w:cs="Segoe UI"/>
        </w:rPr>
        <w:t xml:space="preserve"> play a part in the number of days the patient will survive.</w:t>
      </w:r>
    </w:p>
    <w:p w14:paraId="0DC87190" w14:textId="337F0B6A" w:rsidR="00DB5F58" w:rsidRDefault="00DB5F58" w:rsidP="00D706EC">
      <w:pPr>
        <w:rPr>
          <w:rFonts w:ascii="Segoe UI" w:hAnsi="Segoe UI" w:cs="Segoe UI"/>
        </w:rPr>
      </w:pPr>
      <w:r w:rsidRPr="003B150F">
        <w:rPr>
          <w:rFonts w:ascii="Segoe UI" w:hAnsi="Segoe UI" w:cs="Segoe UI"/>
        </w:rPr>
        <w:t xml:space="preserve">We ran many models </w:t>
      </w:r>
      <w:r w:rsidR="003B150F" w:rsidRPr="003B150F">
        <w:rPr>
          <w:rFonts w:ascii="Segoe UI" w:hAnsi="Segoe UI" w:cs="Segoe UI"/>
        </w:rPr>
        <w:t>and have selected the top 3. The results of these models are shown below.</w:t>
      </w:r>
      <w:r w:rsidR="00081FFB">
        <w:rPr>
          <w:rFonts w:ascii="Segoe UI" w:hAnsi="Segoe UI" w:cs="Segoe UI"/>
        </w:rPr>
        <w:t xml:space="preserve"> The effects of each factor presented are independent meaning that one factor is changed at a time and the other factors are kept constant. So</w:t>
      </w:r>
      <w:r w:rsidR="00B7284F">
        <w:rPr>
          <w:rFonts w:ascii="Segoe UI" w:hAnsi="Segoe UI" w:cs="Segoe UI"/>
        </w:rPr>
        <w:t>,</w:t>
      </w:r>
      <w:r w:rsidR="00081FFB">
        <w:rPr>
          <w:rFonts w:ascii="Segoe UI" w:hAnsi="Segoe UI" w:cs="Segoe UI"/>
        </w:rPr>
        <w:t xml:space="preserve"> for instance,</w:t>
      </w:r>
      <w:r w:rsidR="00B7284F">
        <w:rPr>
          <w:rFonts w:ascii="Segoe UI" w:hAnsi="Segoe UI" w:cs="Segoe UI"/>
        </w:rPr>
        <w:t xml:space="preserve"> if we are talking about the effect of age, then we would be talking about the changes caused by Age only assuming that treatment type and months from diagnosis are kept constant.</w:t>
      </w:r>
    </w:p>
    <w:p w14:paraId="2BE5B966" w14:textId="27065A5E" w:rsidR="00B7284F" w:rsidRDefault="00B7284F" w:rsidP="00D706EC">
      <w:pPr>
        <w:rPr>
          <w:rFonts w:ascii="Segoe UI" w:hAnsi="Segoe UI" w:cs="Segoe UI"/>
        </w:rPr>
      </w:pPr>
    </w:p>
    <w:p w14:paraId="39C59999" w14:textId="6CA24710" w:rsidR="00B7284F" w:rsidRDefault="00B7284F" w:rsidP="00D706EC">
      <w:pPr>
        <w:rPr>
          <w:rFonts w:ascii="Segoe UI" w:hAnsi="Segoe UI" w:cs="Segoe UI"/>
        </w:rPr>
      </w:pPr>
    </w:p>
    <w:p w14:paraId="288D31C4" w14:textId="4BBAF6E8" w:rsidR="00B7284F" w:rsidRDefault="00B7284F" w:rsidP="00D706EC">
      <w:pPr>
        <w:rPr>
          <w:rFonts w:ascii="Segoe UI" w:hAnsi="Segoe UI" w:cs="Segoe UI"/>
        </w:rPr>
      </w:pPr>
    </w:p>
    <w:p w14:paraId="5E9EFFCA" w14:textId="77777777" w:rsidR="00B7284F" w:rsidRPr="003B150F" w:rsidRDefault="00B7284F" w:rsidP="00D706EC">
      <w:pPr>
        <w:rPr>
          <w:rFonts w:ascii="Segoe UI" w:hAnsi="Segoe UI" w:cs="Segoe UI"/>
        </w:rPr>
      </w:pPr>
    </w:p>
    <w:tbl>
      <w:tblPr>
        <w:tblW w:w="10200" w:type="dxa"/>
        <w:tblLook w:val="04A0" w:firstRow="1" w:lastRow="0" w:firstColumn="1" w:lastColumn="0" w:noHBand="0" w:noVBand="1"/>
      </w:tblPr>
      <w:tblGrid>
        <w:gridCol w:w="1525"/>
        <w:gridCol w:w="2880"/>
        <w:gridCol w:w="2880"/>
        <w:gridCol w:w="2915"/>
      </w:tblGrid>
      <w:tr w:rsidR="003B150F" w:rsidRPr="003B150F" w14:paraId="7FC7223B" w14:textId="77777777" w:rsidTr="00081FFB">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bottom"/>
            <w:hideMark/>
          </w:tcPr>
          <w:p w14:paraId="5C069032" w14:textId="77777777" w:rsidR="003B150F" w:rsidRPr="003B150F" w:rsidRDefault="003B150F" w:rsidP="003B150F">
            <w:pPr>
              <w:spacing w:after="0" w:line="240" w:lineRule="auto"/>
              <w:rPr>
                <w:rFonts w:ascii="Segoe UI" w:eastAsia="Times New Roman" w:hAnsi="Segoe UI" w:cs="Segoe UI"/>
                <w:color w:val="000000"/>
              </w:rPr>
            </w:pPr>
            <w:r w:rsidRPr="003B150F">
              <w:rPr>
                <w:rFonts w:ascii="Segoe UI" w:eastAsia="Times New Roman" w:hAnsi="Segoe UI" w:cs="Segoe UI"/>
                <w:color w:val="000000"/>
              </w:rPr>
              <w:lastRenderedPageBreak/>
              <w:t> </w:t>
            </w:r>
          </w:p>
        </w:tc>
        <w:tc>
          <w:tcPr>
            <w:tcW w:w="8675" w:type="dxa"/>
            <w:gridSpan w:val="3"/>
            <w:tcBorders>
              <w:top w:val="single" w:sz="4" w:space="0" w:color="auto"/>
              <w:left w:val="nil"/>
              <w:bottom w:val="single" w:sz="4" w:space="0" w:color="auto"/>
              <w:right w:val="single" w:sz="4" w:space="0" w:color="auto"/>
            </w:tcBorders>
            <w:shd w:val="clear" w:color="auto" w:fill="C2D69B" w:themeFill="accent3" w:themeFillTint="99"/>
            <w:vAlign w:val="bottom"/>
            <w:hideMark/>
          </w:tcPr>
          <w:p w14:paraId="02D6A6BC" w14:textId="77777777" w:rsidR="003B150F" w:rsidRPr="003B150F" w:rsidRDefault="003B150F" w:rsidP="003B150F">
            <w:pPr>
              <w:spacing w:after="0" w:line="240" w:lineRule="auto"/>
              <w:jc w:val="center"/>
              <w:rPr>
                <w:rFonts w:ascii="Segoe UI" w:eastAsia="Times New Roman" w:hAnsi="Segoe UI" w:cs="Segoe UI"/>
                <w:b/>
                <w:bCs/>
                <w:color w:val="000000"/>
              </w:rPr>
            </w:pPr>
            <w:r w:rsidRPr="003B150F">
              <w:rPr>
                <w:rFonts w:ascii="Segoe UI" w:eastAsia="Times New Roman" w:hAnsi="Segoe UI" w:cs="Segoe UI"/>
                <w:b/>
                <w:bCs/>
                <w:color w:val="000000"/>
                <w:sz w:val="26"/>
                <w:szCs w:val="26"/>
              </w:rPr>
              <w:t>Models</w:t>
            </w:r>
          </w:p>
        </w:tc>
      </w:tr>
      <w:tr w:rsidR="00081FFB" w:rsidRPr="003B150F" w14:paraId="3B3EFC3F" w14:textId="77777777" w:rsidTr="00081FFB">
        <w:trPr>
          <w:trHeight w:val="600"/>
        </w:trPr>
        <w:tc>
          <w:tcPr>
            <w:tcW w:w="1525" w:type="dxa"/>
            <w:tcBorders>
              <w:top w:val="nil"/>
              <w:left w:val="single" w:sz="4" w:space="0" w:color="auto"/>
              <w:bottom w:val="single" w:sz="4" w:space="0" w:color="auto"/>
              <w:right w:val="single" w:sz="4" w:space="0" w:color="auto"/>
            </w:tcBorders>
            <w:shd w:val="clear" w:color="auto" w:fill="C2D69B" w:themeFill="accent3" w:themeFillTint="99"/>
            <w:vAlign w:val="center"/>
            <w:hideMark/>
          </w:tcPr>
          <w:p w14:paraId="15792A86" w14:textId="77777777" w:rsidR="003B150F" w:rsidRPr="003B150F" w:rsidRDefault="003B150F" w:rsidP="00FC0C2B">
            <w:pPr>
              <w:spacing w:after="0" w:line="240" w:lineRule="auto"/>
              <w:jc w:val="center"/>
              <w:rPr>
                <w:rFonts w:ascii="Segoe UI" w:eastAsia="Times New Roman" w:hAnsi="Segoe UI" w:cs="Segoe UI"/>
                <w:b/>
                <w:bCs/>
                <w:color w:val="000000"/>
                <w:sz w:val="26"/>
                <w:szCs w:val="26"/>
              </w:rPr>
            </w:pPr>
            <w:r w:rsidRPr="003B150F">
              <w:rPr>
                <w:rFonts w:ascii="Segoe UI" w:eastAsia="Times New Roman" w:hAnsi="Segoe UI" w:cs="Segoe UI"/>
                <w:b/>
                <w:bCs/>
                <w:color w:val="000000"/>
                <w:sz w:val="26"/>
                <w:szCs w:val="26"/>
              </w:rPr>
              <w:t>Factors</w:t>
            </w:r>
          </w:p>
        </w:tc>
        <w:tc>
          <w:tcPr>
            <w:tcW w:w="2880" w:type="dxa"/>
            <w:tcBorders>
              <w:top w:val="nil"/>
              <w:left w:val="nil"/>
              <w:bottom w:val="single" w:sz="4" w:space="0" w:color="auto"/>
              <w:right w:val="single" w:sz="4" w:space="0" w:color="auto"/>
            </w:tcBorders>
            <w:shd w:val="clear" w:color="auto" w:fill="F2F2F2" w:themeFill="background1" w:themeFillShade="F2"/>
            <w:vAlign w:val="center"/>
            <w:hideMark/>
          </w:tcPr>
          <w:p w14:paraId="64610F40" w14:textId="77777777" w:rsidR="003B150F" w:rsidRPr="003B150F" w:rsidRDefault="003B150F" w:rsidP="00FC0C2B">
            <w:pPr>
              <w:spacing w:after="0" w:line="240" w:lineRule="auto"/>
              <w:jc w:val="center"/>
              <w:rPr>
                <w:rFonts w:ascii="Segoe UI" w:eastAsia="Times New Roman" w:hAnsi="Segoe UI" w:cs="Segoe UI"/>
                <w:b/>
                <w:bCs/>
                <w:color w:val="000000"/>
              </w:rPr>
            </w:pPr>
            <w:r w:rsidRPr="003B150F">
              <w:rPr>
                <w:rFonts w:ascii="Segoe UI" w:eastAsia="Times New Roman" w:hAnsi="Segoe UI" w:cs="Segoe UI"/>
                <w:b/>
                <w:bCs/>
                <w:color w:val="000000"/>
              </w:rPr>
              <w:t>Cox Model</w:t>
            </w:r>
          </w:p>
        </w:tc>
        <w:tc>
          <w:tcPr>
            <w:tcW w:w="2880" w:type="dxa"/>
            <w:tcBorders>
              <w:top w:val="nil"/>
              <w:left w:val="nil"/>
              <w:bottom w:val="single" w:sz="4" w:space="0" w:color="auto"/>
              <w:right w:val="single" w:sz="4" w:space="0" w:color="auto"/>
            </w:tcBorders>
            <w:shd w:val="clear" w:color="auto" w:fill="F2F2F2" w:themeFill="background1" w:themeFillShade="F2"/>
            <w:vAlign w:val="center"/>
            <w:hideMark/>
          </w:tcPr>
          <w:p w14:paraId="7A92E968" w14:textId="77777777" w:rsidR="003B150F" w:rsidRPr="003B150F" w:rsidRDefault="003B150F" w:rsidP="00FC0C2B">
            <w:pPr>
              <w:spacing w:after="0" w:line="240" w:lineRule="auto"/>
              <w:jc w:val="center"/>
              <w:rPr>
                <w:rFonts w:ascii="Segoe UI" w:eastAsia="Times New Roman" w:hAnsi="Segoe UI" w:cs="Segoe UI"/>
                <w:b/>
                <w:bCs/>
                <w:color w:val="000000"/>
              </w:rPr>
            </w:pPr>
            <w:r w:rsidRPr="003B150F">
              <w:rPr>
                <w:rFonts w:ascii="Segoe UI" w:eastAsia="Times New Roman" w:hAnsi="Segoe UI" w:cs="Segoe UI"/>
                <w:b/>
                <w:bCs/>
                <w:color w:val="000000"/>
              </w:rPr>
              <w:t>Exponential Model</w:t>
            </w:r>
          </w:p>
        </w:tc>
        <w:tc>
          <w:tcPr>
            <w:tcW w:w="2915" w:type="dxa"/>
            <w:tcBorders>
              <w:top w:val="nil"/>
              <w:left w:val="nil"/>
              <w:bottom w:val="single" w:sz="4" w:space="0" w:color="auto"/>
              <w:right w:val="single" w:sz="4" w:space="0" w:color="auto"/>
            </w:tcBorders>
            <w:shd w:val="clear" w:color="auto" w:fill="F2F2F2" w:themeFill="background1" w:themeFillShade="F2"/>
            <w:vAlign w:val="center"/>
            <w:hideMark/>
          </w:tcPr>
          <w:p w14:paraId="71112ED8" w14:textId="77777777" w:rsidR="003B150F" w:rsidRPr="003B150F" w:rsidRDefault="003B150F" w:rsidP="00FC0C2B">
            <w:pPr>
              <w:spacing w:after="0" w:line="240" w:lineRule="auto"/>
              <w:jc w:val="center"/>
              <w:rPr>
                <w:rFonts w:ascii="Segoe UI" w:eastAsia="Times New Roman" w:hAnsi="Segoe UI" w:cs="Segoe UI"/>
                <w:b/>
                <w:bCs/>
                <w:color w:val="000000"/>
              </w:rPr>
            </w:pPr>
            <w:r w:rsidRPr="003B150F">
              <w:rPr>
                <w:rFonts w:ascii="Segoe UI" w:eastAsia="Times New Roman" w:hAnsi="Segoe UI" w:cs="Segoe UI"/>
                <w:b/>
                <w:bCs/>
                <w:color w:val="000000"/>
              </w:rPr>
              <w:t>Weibull Model</w:t>
            </w:r>
          </w:p>
        </w:tc>
      </w:tr>
      <w:tr w:rsidR="00081FFB" w:rsidRPr="003B150F" w14:paraId="17400C1C" w14:textId="77777777" w:rsidTr="00B7284F">
        <w:trPr>
          <w:trHeight w:val="1907"/>
        </w:trPr>
        <w:tc>
          <w:tcPr>
            <w:tcW w:w="1525" w:type="dxa"/>
            <w:tcBorders>
              <w:top w:val="nil"/>
              <w:left w:val="single" w:sz="4" w:space="0" w:color="auto"/>
              <w:bottom w:val="single" w:sz="4" w:space="0" w:color="auto"/>
              <w:right w:val="single" w:sz="4" w:space="0" w:color="auto"/>
            </w:tcBorders>
            <w:shd w:val="clear" w:color="auto" w:fill="C2D69B" w:themeFill="accent3" w:themeFillTint="99"/>
            <w:vAlign w:val="center"/>
            <w:hideMark/>
          </w:tcPr>
          <w:p w14:paraId="7A5FC663" w14:textId="77777777" w:rsidR="003B150F" w:rsidRPr="003B150F" w:rsidRDefault="003B150F" w:rsidP="00FC0C2B">
            <w:pPr>
              <w:spacing w:after="0" w:line="240" w:lineRule="auto"/>
              <w:jc w:val="center"/>
              <w:rPr>
                <w:rFonts w:ascii="Segoe UI" w:eastAsia="Times New Roman" w:hAnsi="Segoe UI" w:cs="Segoe UI"/>
                <w:b/>
                <w:bCs/>
                <w:color w:val="000000"/>
              </w:rPr>
            </w:pPr>
            <w:r w:rsidRPr="003B150F">
              <w:rPr>
                <w:rFonts w:ascii="Segoe UI" w:eastAsia="Times New Roman" w:hAnsi="Segoe UI" w:cs="Segoe UI"/>
                <w:b/>
                <w:bCs/>
                <w:color w:val="000000"/>
              </w:rPr>
              <w:t>New Treatment</w:t>
            </w:r>
          </w:p>
        </w:tc>
        <w:tc>
          <w:tcPr>
            <w:tcW w:w="2880" w:type="dxa"/>
            <w:tcBorders>
              <w:top w:val="nil"/>
              <w:left w:val="nil"/>
              <w:bottom w:val="single" w:sz="4" w:space="0" w:color="auto"/>
              <w:right w:val="single" w:sz="4" w:space="0" w:color="auto"/>
            </w:tcBorders>
            <w:shd w:val="clear" w:color="auto" w:fill="auto"/>
            <w:vAlign w:val="center"/>
            <w:hideMark/>
          </w:tcPr>
          <w:p w14:paraId="474ACB6F" w14:textId="52EB0715" w:rsidR="00FC0C2B" w:rsidRPr="003B150F" w:rsidRDefault="003B150F" w:rsidP="00FC0C2B">
            <w:pPr>
              <w:spacing w:after="0" w:line="240" w:lineRule="auto"/>
              <w:jc w:val="center"/>
              <w:rPr>
                <w:rFonts w:ascii="Segoe UI" w:eastAsia="Times New Roman" w:hAnsi="Segoe UI" w:cs="Segoe UI"/>
                <w:color w:val="000000"/>
              </w:rPr>
            </w:pPr>
            <w:r w:rsidRPr="003B150F">
              <w:rPr>
                <w:rFonts w:ascii="Segoe UI" w:eastAsia="Times New Roman" w:hAnsi="Segoe UI" w:cs="Segoe UI"/>
                <w:color w:val="000000"/>
              </w:rPr>
              <w:t xml:space="preserve">Patients who opt for the test treatment have a </w:t>
            </w:r>
            <w:r w:rsidRPr="003B150F">
              <w:rPr>
                <w:rFonts w:ascii="Segoe UI" w:eastAsia="Times New Roman" w:hAnsi="Segoe UI" w:cs="Segoe UI"/>
                <w:b/>
                <w:bCs/>
                <w:color w:val="000000"/>
              </w:rPr>
              <w:t>0.3% more chance of surviving</w:t>
            </w:r>
            <w:r w:rsidRPr="003B150F">
              <w:rPr>
                <w:rFonts w:ascii="Segoe UI" w:eastAsia="Times New Roman" w:hAnsi="Segoe UI" w:cs="Segoe UI"/>
                <w:color w:val="000000"/>
              </w:rPr>
              <w:t xml:space="preserve"> till a specific day</w:t>
            </w:r>
            <w:r w:rsidR="00FC0C2B">
              <w:rPr>
                <w:rFonts w:ascii="Segoe UI" w:eastAsia="Times New Roman" w:hAnsi="Segoe UI" w:cs="Segoe UI"/>
                <w:color w:val="000000"/>
              </w:rPr>
              <w:t xml:space="preserve"> than the standard treatment.</w:t>
            </w:r>
          </w:p>
        </w:tc>
        <w:tc>
          <w:tcPr>
            <w:tcW w:w="2880" w:type="dxa"/>
            <w:tcBorders>
              <w:top w:val="nil"/>
              <w:left w:val="nil"/>
              <w:bottom w:val="single" w:sz="4" w:space="0" w:color="auto"/>
              <w:right w:val="single" w:sz="4" w:space="0" w:color="auto"/>
            </w:tcBorders>
            <w:shd w:val="clear" w:color="auto" w:fill="auto"/>
            <w:vAlign w:val="center"/>
            <w:hideMark/>
          </w:tcPr>
          <w:p w14:paraId="1B6B4AC0" w14:textId="4CD19EE3" w:rsidR="003B150F" w:rsidRPr="003B150F" w:rsidRDefault="00FC0C2B" w:rsidP="00FC0C2B">
            <w:pPr>
              <w:spacing w:after="0" w:line="240" w:lineRule="auto"/>
              <w:jc w:val="center"/>
              <w:rPr>
                <w:rFonts w:ascii="Segoe UI" w:eastAsia="Times New Roman" w:hAnsi="Segoe UI" w:cs="Segoe UI"/>
                <w:color w:val="000000"/>
              </w:rPr>
            </w:pPr>
            <w:r w:rsidRPr="003B150F">
              <w:rPr>
                <w:rFonts w:ascii="Segoe UI" w:eastAsia="Times New Roman" w:hAnsi="Segoe UI" w:cs="Segoe UI"/>
                <w:color w:val="000000"/>
              </w:rPr>
              <w:t xml:space="preserve">Patients who opt for the test treatment have a </w:t>
            </w:r>
            <w:r w:rsidRPr="00FC0C2B">
              <w:rPr>
                <w:rFonts w:ascii="Segoe UI" w:eastAsia="Times New Roman" w:hAnsi="Segoe UI" w:cs="Segoe UI"/>
                <w:b/>
                <w:bCs/>
                <w:color w:val="000000"/>
              </w:rPr>
              <w:t>11</w:t>
            </w:r>
            <w:r w:rsidRPr="003B150F">
              <w:rPr>
                <w:rFonts w:ascii="Segoe UI" w:eastAsia="Times New Roman" w:hAnsi="Segoe UI" w:cs="Segoe UI"/>
                <w:b/>
                <w:bCs/>
                <w:color w:val="000000"/>
              </w:rPr>
              <w:t>% more chance of surviving</w:t>
            </w:r>
            <w:r w:rsidRPr="003B150F">
              <w:rPr>
                <w:rFonts w:ascii="Segoe UI" w:eastAsia="Times New Roman" w:hAnsi="Segoe UI" w:cs="Segoe UI"/>
                <w:color w:val="000000"/>
              </w:rPr>
              <w:t xml:space="preserve"> till a specific day</w:t>
            </w:r>
            <w:r>
              <w:rPr>
                <w:rFonts w:ascii="Segoe UI" w:eastAsia="Times New Roman" w:hAnsi="Segoe UI" w:cs="Segoe UI"/>
                <w:color w:val="000000"/>
              </w:rPr>
              <w:t xml:space="preserve"> than the standard treatment.</w:t>
            </w:r>
          </w:p>
        </w:tc>
        <w:tc>
          <w:tcPr>
            <w:tcW w:w="2915" w:type="dxa"/>
            <w:tcBorders>
              <w:top w:val="nil"/>
              <w:left w:val="nil"/>
              <w:bottom w:val="single" w:sz="4" w:space="0" w:color="auto"/>
              <w:right w:val="single" w:sz="4" w:space="0" w:color="auto"/>
            </w:tcBorders>
            <w:shd w:val="clear" w:color="auto" w:fill="auto"/>
            <w:vAlign w:val="center"/>
            <w:hideMark/>
          </w:tcPr>
          <w:p w14:paraId="7E1F7107" w14:textId="002117DC" w:rsidR="003B150F" w:rsidRPr="003B150F" w:rsidRDefault="00FC0C2B" w:rsidP="00FC0C2B">
            <w:pPr>
              <w:spacing w:after="0" w:line="240" w:lineRule="auto"/>
              <w:jc w:val="center"/>
              <w:rPr>
                <w:rFonts w:ascii="Segoe UI" w:eastAsia="Times New Roman" w:hAnsi="Segoe UI" w:cs="Segoe UI"/>
                <w:color w:val="000000"/>
              </w:rPr>
            </w:pPr>
            <w:r w:rsidRPr="003B150F">
              <w:rPr>
                <w:rFonts w:ascii="Segoe UI" w:eastAsia="Times New Roman" w:hAnsi="Segoe UI" w:cs="Segoe UI"/>
                <w:color w:val="000000"/>
              </w:rPr>
              <w:t xml:space="preserve">Patients who opt for the test treatment have a </w:t>
            </w:r>
            <w:r w:rsidRPr="00FC0C2B">
              <w:rPr>
                <w:rFonts w:ascii="Segoe UI" w:eastAsia="Times New Roman" w:hAnsi="Segoe UI" w:cs="Segoe UI"/>
                <w:b/>
                <w:bCs/>
                <w:color w:val="000000"/>
              </w:rPr>
              <w:t>7</w:t>
            </w:r>
            <w:r w:rsidRPr="003B150F">
              <w:rPr>
                <w:rFonts w:ascii="Segoe UI" w:eastAsia="Times New Roman" w:hAnsi="Segoe UI" w:cs="Segoe UI"/>
                <w:b/>
                <w:bCs/>
                <w:color w:val="000000"/>
              </w:rPr>
              <w:t>% more chance of surviving</w:t>
            </w:r>
            <w:r w:rsidRPr="003B150F">
              <w:rPr>
                <w:rFonts w:ascii="Segoe UI" w:eastAsia="Times New Roman" w:hAnsi="Segoe UI" w:cs="Segoe UI"/>
                <w:color w:val="000000"/>
              </w:rPr>
              <w:t xml:space="preserve"> till a specific day</w:t>
            </w:r>
            <w:r>
              <w:rPr>
                <w:rFonts w:ascii="Segoe UI" w:eastAsia="Times New Roman" w:hAnsi="Segoe UI" w:cs="Segoe UI"/>
                <w:color w:val="000000"/>
              </w:rPr>
              <w:t xml:space="preserve"> than the standard treatment.</w:t>
            </w:r>
          </w:p>
        </w:tc>
      </w:tr>
      <w:tr w:rsidR="00FC0C2B" w:rsidRPr="003B150F" w14:paraId="035E351A" w14:textId="77777777" w:rsidTr="00B7284F">
        <w:trPr>
          <w:trHeight w:val="935"/>
        </w:trPr>
        <w:tc>
          <w:tcPr>
            <w:tcW w:w="1525" w:type="dxa"/>
            <w:tcBorders>
              <w:top w:val="nil"/>
              <w:left w:val="single" w:sz="4" w:space="0" w:color="auto"/>
              <w:bottom w:val="single" w:sz="4" w:space="0" w:color="auto"/>
              <w:right w:val="single" w:sz="4" w:space="0" w:color="auto"/>
            </w:tcBorders>
            <w:shd w:val="clear" w:color="auto" w:fill="C2D69B" w:themeFill="accent3" w:themeFillTint="99"/>
            <w:vAlign w:val="center"/>
            <w:hideMark/>
          </w:tcPr>
          <w:p w14:paraId="0F1D5DAD" w14:textId="77777777" w:rsidR="00FC0C2B" w:rsidRPr="003B150F" w:rsidRDefault="00FC0C2B" w:rsidP="00FC0C2B">
            <w:pPr>
              <w:spacing w:after="0" w:line="240" w:lineRule="auto"/>
              <w:jc w:val="center"/>
              <w:rPr>
                <w:rFonts w:ascii="Segoe UI" w:eastAsia="Times New Roman" w:hAnsi="Segoe UI" w:cs="Segoe UI"/>
                <w:b/>
                <w:bCs/>
                <w:color w:val="000000"/>
              </w:rPr>
            </w:pPr>
            <w:r w:rsidRPr="003B150F">
              <w:rPr>
                <w:rFonts w:ascii="Segoe UI" w:eastAsia="Times New Roman" w:hAnsi="Segoe UI" w:cs="Segoe UI"/>
                <w:b/>
                <w:bCs/>
                <w:color w:val="000000"/>
              </w:rPr>
              <w:t>Age</w:t>
            </w:r>
          </w:p>
        </w:tc>
        <w:tc>
          <w:tcPr>
            <w:tcW w:w="8675" w:type="dxa"/>
            <w:gridSpan w:val="3"/>
            <w:tcBorders>
              <w:top w:val="nil"/>
              <w:left w:val="nil"/>
              <w:bottom w:val="single" w:sz="4" w:space="0" w:color="auto"/>
              <w:right w:val="single" w:sz="4" w:space="0" w:color="auto"/>
            </w:tcBorders>
            <w:shd w:val="clear" w:color="auto" w:fill="auto"/>
            <w:vAlign w:val="center"/>
            <w:hideMark/>
          </w:tcPr>
          <w:p w14:paraId="32585FC1" w14:textId="2370A33B" w:rsidR="00FC0C2B" w:rsidRPr="003B150F" w:rsidRDefault="00FC0C2B" w:rsidP="00FC0C2B">
            <w:pPr>
              <w:spacing w:after="0" w:line="240" w:lineRule="auto"/>
              <w:jc w:val="center"/>
              <w:rPr>
                <w:rFonts w:ascii="Segoe UI" w:eastAsia="Times New Roman" w:hAnsi="Segoe UI" w:cs="Segoe UI"/>
                <w:color w:val="000000"/>
              </w:rPr>
            </w:pPr>
            <w:r>
              <w:rPr>
                <w:rFonts w:ascii="Segoe UI" w:eastAsia="Times New Roman" w:hAnsi="Segoe UI" w:cs="Segoe UI"/>
                <w:color w:val="000000"/>
              </w:rPr>
              <w:t xml:space="preserve">All models predict that </w:t>
            </w:r>
            <w:r w:rsidRPr="00FC0C2B">
              <w:rPr>
                <w:rFonts w:ascii="Segoe UI" w:eastAsia="Times New Roman" w:hAnsi="Segoe UI" w:cs="Segoe UI"/>
                <w:b/>
                <w:bCs/>
                <w:color w:val="000000"/>
              </w:rPr>
              <w:t xml:space="preserve">increasing age by 1 year would reduce the chances of survival by 1% </w:t>
            </w:r>
            <w:r>
              <w:rPr>
                <w:rFonts w:ascii="Segoe UI" w:eastAsia="Times New Roman" w:hAnsi="Segoe UI" w:cs="Segoe UI"/>
                <w:color w:val="000000"/>
              </w:rPr>
              <w:t xml:space="preserve">at a specific day than the person </w:t>
            </w:r>
            <w:r w:rsidR="00081FFB">
              <w:rPr>
                <w:rFonts w:ascii="Segoe UI" w:eastAsia="Times New Roman" w:hAnsi="Segoe UI" w:cs="Segoe UI"/>
                <w:color w:val="000000"/>
              </w:rPr>
              <w:t>who is 1 year younger.</w:t>
            </w:r>
            <w:r>
              <w:rPr>
                <w:rFonts w:ascii="Segoe UI" w:eastAsia="Times New Roman" w:hAnsi="Segoe UI" w:cs="Segoe UI"/>
                <w:color w:val="000000"/>
              </w:rPr>
              <w:t xml:space="preserve"> </w:t>
            </w:r>
          </w:p>
        </w:tc>
      </w:tr>
      <w:tr w:rsidR="00081FFB" w:rsidRPr="003B150F" w14:paraId="51356CB0" w14:textId="77777777" w:rsidTr="00B7284F">
        <w:trPr>
          <w:trHeight w:val="1160"/>
        </w:trPr>
        <w:tc>
          <w:tcPr>
            <w:tcW w:w="1525" w:type="dxa"/>
            <w:tcBorders>
              <w:top w:val="nil"/>
              <w:left w:val="single" w:sz="4" w:space="0" w:color="auto"/>
              <w:bottom w:val="single" w:sz="4" w:space="0" w:color="auto"/>
              <w:right w:val="single" w:sz="4" w:space="0" w:color="auto"/>
            </w:tcBorders>
            <w:shd w:val="clear" w:color="auto" w:fill="C2D69B" w:themeFill="accent3" w:themeFillTint="99"/>
            <w:vAlign w:val="center"/>
            <w:hideMark/>
          </w:tcPr>
          <w:p w14:paraId="5027CC95" w14:textId="77777777" w:rsidR="00081FFB" w:rsidRPr="003B150F" w:rsidRDefault="00081FFB" w:rsidP="00FC0C2B">
            <w:pPr>
              <w:spacing w:after="0" w:line="240" w:lineRule="auto"/>
              <w:jc w:val="center"/>
              <w:rPr>
                <w:rFonts w:ascii="Segoe UI" w:eastAsia="Times New Roman" w:hAnsi="Segoe UI" w:cs="Segoe UI"/>
                <w:b/>
                <w:bCs/>
                <w:color w:val="000000"/>
              </w:rPr>
            </w:pPr>
            <w:r w:rsidRPr="003B150F">
              <w:rPr>
                <w:rFonts w:ascii="Segoe UI" w:eastAsia="Times New Roman" w:hAnsi="Segoe UI" w:cs="Segoe UI"/>
                <w:b/>
                <w:bCs/>
                <w:color w:val="000000"/>
              </w:rPr>
              <w:t>Months from diagnosis</w:t>
            </w:r>
          </w:p>
        </w:tc>
        <w:tc>
          <w:tcPr>
            <w:tcW w:w="8675" w:type="dxa"/>
            <w:gridSpan w:val="3"/>
            <w:tcBorders>
              <w:top w:val="nil"/>
              <w:left w:val="nil"/>
              <w:bottom w:val="single" w:sz="4" w:space="0" w:color="auto"/>
              <w:right w:val="single" w:sz="4" w:space="0" w:color="auto"/>
            </w:tcBorders>
            <w:shd w:val="clear" w:color="auto" w:fill="auto"/>
            <w:vAlign w:val="center"/>
            <w:hideMark/>
          </w:tcPr>
          <w:p w14:paraId="6BA9191D" w14:textId="49852CA5" w:rsidR="00081FFB" w:rsidRPr="003B150F" w:rsidRDefault="00081FFB" w:rsidP="00FC0C2B">
            <w:pPr>
              <w:spacing w:after="0" w:line="240" w:lineRule="auto"/>
              <w:jc w:val="center"/>
              <w:rPr>
                <w:rFonts w:ascii="Segoe UI" w:eastAsia="Times New Roman" w:hAnsi="Segoe UI" w:cs="Segoe UI"/>
                <w:color w:val="000000"/>
              </w:rPr>
            </w:pPr>
            <w:r>
              <w:rPr>
                <w:rFonts w:ascii="Segoe UI" w:eastAsia="Times New Roman" w:hAnsi="Segoe UI" w:cs="Segoe UI"/>
                <w:color w:val="000000"/>
              </w:rPr>
              <w:t xml:space="preserve">All models predict </w:t>
            </w:r>
            <w:r w:rsidRPr="00697648">
              <w:rPr>
                <w:rFonts w:ascii="Segoe UI" w:eastAsia="Times New Roman" w:hAnsi="Segoe UI" w:cs="Segoe UI"/>
                <w:b/>
                <w:bCs/>
                <w:color w:val="000000"/>
              </w:rPr>
              <w:t>that</w:t>
            </w:r>
            <w:r w:rsidR="00B7284F" w:rsidRPr="00697648">
              <w:rPr>
                <w:rFonts w:ascii="Segoe UI" w:eastAsia="Times New Roman" w:hAnsi="Segoe UI" w:cs="Segoe UI"/>
                <w:b/>
                <w:bCs/>
                <w:color w:val="000000"/>
              </w:rPr>
              <w:t xml:space="preserve"> increasing months from diagnosis by 1 month</w:t>
            </w:r>
            <w:r>
              <w:rPr>
                <w:rFonts w:ascii="Segoe UI" w:eastAsia="Times New Roman" w:hAnsi="Segoe UI" w:cs="Segoe UI"/>
                <w:color w:val="000000"/>
              </w:rPr>
              <w:t xml:space="preserve"> </w:t>
            </w:r>
            <w:r w:rsidR="00B7284F" w:rsidRPr="00FC0C2B">
              <w:rPr>
                <w:rFonts w:ascii="Segoe UI" w:eastAsia="Times New Roman" w:hAnsi="Segoe UI" w:cs="Segoe UI"/>
                <w:b/>
                <w:bCs/>
                <w:color w:val="000000"/>
              </w:rPr>
              <w:t xml:space="preserve">would reduce the chances of survival by 1% </w:t>
            </w:r>
            <w:r w:rsidR="00B7284F">
              <w:rPr>
                <w:rFonts w:ascii="Segoe UI" w:eastAsia="Times New Roman" w:hAnsi="Segoe UI" w:cs="Segoe UI"/>
                <w:color w:val="000000"/>
              </w:rPr>
              <w:t xml:space="preserve">at a specific day than the person who </w:t>
            </w:r>
            <w:r w:rsidR="00B7284F">
              <w:rPr>
                <w:rFonts w:ascii="Segoe UI" w:eastAsia="Times New Roman" w:hAnsi="Segoe UI" w:cs="Segoe UI"/>
                <w:color w:val="000000"/>
              </w:rPr>
              <w:t>was diagnosed</w:t>
            </w:r>
            <w:r w:rsidR="00B7284F">
              <w:rPr>
                <w:rFonts w:ascii="Segoe UI" w:eastAsia="Times New Roman" w:hAnsi="Segoe UI" w:cs="Segoe UI"/>
                <w:color w:val="000000"/>
              </w:rPr>
              <w:t xml:space="preserve"> 1 </w:t>
            </w:r>
            <w:r w:rsidR="00B7284F">
              <w:rPr>
                <w:rFonts w:ascii="Segoe UI" w:eastAsia="Times New Roman" w:hAnsi="Segoe UI" w:cs="Segoe UI"/>
                <w:color w:val="000000"/>
              </w:rPr>
              <w:t>month earlier</w:t>
            </w:r>
            <w:r w:rsidR="00B7284F">
              <w:rPr>
                <w:rFonts w:ascii="Segoe UI" w:eastAsia="Times New Roman" w:hAnsi="Segoe UI" w:cs="Segoe UI"/>
                <w:color w:val="000000"/>
              </w:rPr>
              <w:t>.</w:t>
            </w:r>
          </w:p>
        </w:tc>
      </w:tr>
    </w:tbl>
    <w:p w14:paraId="4D472EAE" w14:textId="0D8F21D3" w:rsidR="003327F5" w:rsidRDefault="001A5C17" w:rsidP="007256CE">
      <w:pPr>
        <w:rPr>
          <w:rFonts w:ascii="Segoe UI" w:hAnsi="Segoe UI" w:cs="Segoe UI"/>
        </w:rPr>
      </w:pPr>
      <w:r w:rsidRPr="003B150F">
        <w:rPr>
          <w:rFonts w:ascii="Segoe UI" w:hAnsi="Segoe UI" w:cs="Segoe UI"/>
        </w:rPr>
        <w:br/>
      </w:r>
      <w:r w:rsidR="00814C3C">
        <w:rPr>
          <w:rFonts w:ascii="Segoe UI" w:hAnsi="Segoe UI" w:cs="Segoe UI"/>
        </w:rPr>
        <w:t xml:space="preserve">The effects of the 3 aforementioned factors are constant over time. </w:t>
      </w:r>
      <w:r w:rsidR="00DB5F58" w:rsidRPr="003B150F">
        <w:rPr>
          <w:rFonts w:ascii="Segoe UI" w:hAnsi="Segoe UI" w:cs="Segoe UI"/>
        </w:rPr>
        <w:t xml:space="preserve">Please note that we also tried to factor in </w:t>
      </w:r>
      <w:proofErr w:type="spellStart"/>
      <w:r w:rsidR="00DB5F58" w:rsidRPr="003B150F">
        <w:rPr>
          <w:rFonts w:ascii="Segoe UI" w:hAnsi="Segoe UI" w:cs="Segoe UI"/>
        </w:rPr>
        <w:t>Karnofsky</w:t>
      </w:r>
      <w:proofErr w:type="spellEnd"/>
      <w:r w:rsidR="00DB5F58" w:rsidRPr="003B150F">
        <w:rPr>
          <w:rFonts w:ascii="Segoe UI" w:hAnsi="Segoe UI" w:cs="Segoe UI"/>
        </w:rPr>
        <w:t xml:space="preserve"> Score and Cell type but their effect on the survival days is not constant over time</w:t>
      </w:r>
      <w:r w:rsidR="00814C3C">
        <w:rPr>
          <w:rFonts w:ascii="Segoe UI" w:hAnsi="Segoe UI" w:cs="Segoe UI"/>
        </w:rPr>
        <w:t xml:space="preserve"> so their effect would be needed to</w:t>
      </w:r>
      <w:r w:rsidR="00D94A91">
        <w:rPr>
          <w:rFonts w:ascii="Segoe UI" w:hAnsi="Segoe UI" w:cs="Segoe UI"/>
        </w:rPr>
        <w:t xml:space="preserve"> be</w:t>
      </w:r>
      <w:r w:rsidR="00814C3C">
        <w:rPr>
          <w:rFonts w:ascii="Segoe UI" w:hAnsi="Segoe UI" w:cs="Segoe UI"/>
        </w:rPr>
        <w:t xml:space="preserve"> investigated further.</w:t>
      </w:r>
    </w:p>
    <w:p w14:paraId="7009CA9C" w14:textId="7240C540" w:rsidR="00FC4762" w:rsidRDefault="00FC4762" w:rsidP="00FC4762">
      <w:pPr>
        <w:pStyle w:val="Heading1"/>
        <w:rPr>
          <w:color w:val="auto"/>
        </w:rPr>
      </w:pPr>
      <w:r w:rsidRPr="00FC4762">
        <w:rPr>
          <w:color w:val="auto"/>
        </w:rPr>
        <w:t>Conclusion</w:t>
      </w:r>
    </w:p>
    <w:p w14:paraId="39DC0AEE" w14:textId="030271B4" w:rsidR="00FC4762" w:rsidRPr="00FC4762" w:rsidRDefault="00FC4762" w:rsidP="00FC4762">
      <w:r>
        <w:t xml:space="preserve">To conclude, </w:t>
      </w:r>
      <w:r w:rsidR="00FB70EA">
        <w:t>all</w:t>
      </w:r>
      <w:r>
        <w:t xml:space="preserve"> our models had the same predictions for Age and Months from diagnosis</w:t>
      </w:r>
      <w:r w:rsidR="00FB70EA">
        <w:t xml:space="preserve">. Our models differ slightly when it comes to gauging efficacy of the test treatment. All models estimate that the test treatment would improve the chances of survival for </w:t>
      </w:r>
      <w:r w:rsidR="00681D86">
        <w:t>the patient by varying amounts.</w:t>
      </w:r>
      <w:r w:rsidR="000D4859">
        <w:t xml:space="preserve"> The effect of the test treatment needs to be further investigated to make a better prediction but according to our models, the Test treatment does seem to work since it shows improvement in </w:t>
      </w:r>
      <w:r w:rsidR="0015610E">
        <w:t>patients’</w:t>
      </w:r>
      <w:r w:rsidR="000D4859">
        <w:t xml:space="preserve"> chances across 3 models.</w:t>
      </w:r>
    </w:p>
    <w:p w14:paraId="29073E0A" w14:textId="3D759B2D" w:rsidR="009907FE" w:rsidRPr="009907FE" w:rsidRDefault="009907FE" w:rsidP="009907FE">
      <w:pPr>
        <w:pStyle w:val="Heading1"/>
        <w:rPr>
          <w:color w:val="auto"/>
        </w:rPr>
      </w:pPr>
      <w:r w:rsidRPr="009907FE">
        <w:rPr>
          <w:color w:val="auto"/>
        </w:rPr>
        <w:lastRenderedPageBreak/>
        <w:t>Appendix</w:t>
      </w:r>
    </w:p>
    <w:p w14:paraId="52784E7C" w14:textId="77777777" w:rsidR="009907FE" w:rsidRDefault="009907FE" w:rsidP="009907FE">
      <w:pPr>
        <w:pStyle w:val="Heading2"/>
        <w:rPr>
          <w:color w:val="auto"/>
        </w:rPr>
      </w:pPr>
    </w:p>
    <w:p w14:paraId="1B8AA50C" w14:textId="5CC37BFC" w:rsidR="00814C3C" w:rsidRPr="009907FE" w:rsidRDefault="009907FE" w:rsidP="009907FE">
      <w:pPr>
        <w:pStyle w:val="Heading2"/>
        <w:rPr>
          <w:color w:val="auto"/>
        </w:rPr>
      </w:pPr>
      <w:r w:rsidRPr="009907FE">
        <w:rPr>
          <w:color w:val="auto"/>
        </w:rPr>
        <w:t>Details of the advanced models</w:t>
      </w:r>
    </w:p>
    <w:p w14:paraId="2E19E65B" w14:textId="6C67C003" w:rsidR="00814C3C" w:rsidRDefault="00814C3C" w:rsidP="007256CE">
      <w:pPr>
        <w:rPr>
          <w:rFonts w:ascii="Segoe UI" w:hAnsi="Segoe UI" w:cs="Segoe UI"/>
        </w:rPr>
      </w:pPr>
      <w:r>
        <w:rPr>
          <w:noProof/>
        </w:rPr>
        <w:drawing>
          <wp:inline distT="0" distB="0" distL="0" distR="0" wp14:anchorId="09002930" wp14:editId="6638D23A">
            <wp:extent cx="50006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3686175"/>
                    </a:xfrm>
                    <a:prstGeom prst="rect">
                      <a:avLst/>
                    </a:prstGeom>
                  </pic:spPr>
                </pic:pic>
              </a:graphicData>
            </a:graphic>
          </wp:inline>
        </w:drawing>
      </w:r>
    </w:p>
    <w:p w14:paraId="088CDF1C" w14:textId="77777777" w:rsidR="009907FE" w:rsidRDefault="009907FE" w:rsidP="007256CE">
      <w:pPr>
        <w:rPr>
          <w:rFonts w:ascii="Segoe UI" w:hAnsi="Segoe UI" w:cs="Segoe UI"/>
        </w:rPr>
      </w:pPr>
    </w:p>
    <w:p w14:paraId="633E328B" w14:textId="4DD38925" w:rsidR="009907FE" w:rsidRPr="009907FE" w:rsidRDefault="009907FE" w:rsidP="009907FE">
      <w:pPr>
        <w:pStyle w:val="Heading2"/>
        <w:rPr>
          <w:color w:val="auto"/>
        </w:rPr>
      </w:pPr>
      <w:r w:rsidRPr="009907FE">
        <w:rPr>
          <w:color w:val="auto"/>
        </w:rPr>
        <w:lastRenderedPageBreak/>
        <w:t>Probabilities for each day-Basic Model</w:t>
      </w:r>
      <w:r>
        <w:rPr>
          <w:color w:val="auto"/>
        </w:rPr>
        <w:t xml:space="preserve"> – Standard Treatment</w:t>
      </w:r>
    </w:p>
    <w:p w14:paraId="1AC0EEBA" w14:textId="16BA97A0" w:rsidR="009907FE" w:rsidRDefault="009907FE" w:rsidP="007256CE">
      <w:pPr>
        <w:rPr>
          <w:noProof/>
        </w:rPr>
      </w:pPr>
      <w:r>
        <w:rPr>
          <w:noProof/>
        </w:rPr>
        <w:drawing>
          <wp:inline distT="0" distB="0" distL="0" distR="0" wp14:anchorId="1AED4A56" wp14:editId="1C498130">
            <wp:extent cx="3619500" cy="589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5895975"/>
                    </a:xfrm>
                    <a:prstGeom prst="rect">
                      <a:avLst/>
                    </a:prstGeom>
                  </pic:spPr>
                </pic:pic>
              </a:graphicData>
            </a:graphic>
          </wp:inline>
        </w:drawing>
      </w:r>
      <w:r w:rsidRPr="009907FE">
        <w:rPr>
          <w:noProof/>
        </w:rPr>
        <w:t xml:space="preserve"> </w:t>
      </w:r>
      <w:r>
        <w:rPr>
          <w:noProof/>
        </w:rPr>
        <w:drawing>
          <wp:inline distT="0" distB="0" distL="0" distR="0" wp14:anchorId="4ABD237F" wp14:editId="1FE89400">
            <wp:extent cx="361950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1122" cy="1896324"/>
                    </a:xfrm>
                    <a:prstGeom prst="rect">
                      <a:avLst/>
                    </a:prstGeom>
                  </pic:spPr>
                </pic:pic>
              </a:graphicData>
            </a:graphic>
          </wp:inline>
        </w:drawing>
      </w:r>
    </w:p>
    <w:p w14:paraId="0F57878E" w14:textId="2BF80F6E" w:rsidR="00DD0B74" w:rsidRDefault="00DD0B74" w:rsidP="007256CE">
      <w:pPr>
        <w:rPr>
          <w:noProof/>
        </w:rPr>
      </w:pPr>
    </w:p>
    <w:p w14:paraId="6674B551" w14:textId="265CD3C5" w:rsidR="00DD0B74" w:rsidRDefault="00DD0B74" w:rsidP="007256CE">
      <w:pPr>
        <w:rPr>
          <w:noProof/>
        </w:rPr>
      </w:pPr>
    </w:p>
    <w:p w14:paraId="52350342" w14:textId="1DAD9917" w:rsidR="00DD0B74" w:rsidRDefault="00DD0B74" w:rsidP="007256CE">
      <w:pPr>
        <w:rPr>
          <w:noProof/>
        </w:rPr>
      </w:pPr>
    </w:p>
    <w:p w14:paraId="27D6D00A" w14:textId="6609BFF5" w:rsidR="00DD0B74" w:rsidRPr="00DD0B74" w:rsidRDefault="00DD0B74" w:rsidP="00DD0B74">
      <w:pPr>
        <w:pStyle w:val="Heading2"/>
        <w:rPr>
          <w:color w:val="auto"/>
        </w:rPr>
      </w:pPr>
      <w:r w:rsidRPr="009907FE">
        <w:rPr>
          <w:color w:val="auto"/>
        </w:rPr>
        <w:lastRenderedPageBreak/>
        <w:t>Probabilities for each day-Basic Model</w:t>
      </w:r>
      <w:r>
        <w:rPr>
          <w:color w:val="auto"/>
        </w:rPr>
        <w:t xml:space="preserve"> – </w:t>
      </w:r>
      <w:r>
        <w:rPr>
          <w:color w:val="auto"/>
        </w:rPr>
        <w:t>Test</w:t>
      </w:r>
      <w:r>
        <w:rPr>
          <w:color w:val="auto"/>
        </w:rPr>
        <w:t xml:space="preserve"> Treatment</w:t>
      </w:r>
    </w:p>
    <w:p w14:paraId="3F3BFD1F" w14:textId="7127515E" w:rsidR="00DD0B74" w:rsidRPr="003B150F" w:rsidRDefault="00DD0B74" w:rsidP="007256CE">
      <w:pPr>
        <w:rPr>
          <w:rFonts w:ascii="Segoe UI" w:hAnsi="Segoe UI" w:cs="Segoe UI"/>
        </w:rPr>
      </w:pPr>
      <w:r>
        <w:rPr>
          <w:noProof/>
        </w:rPr>
        <w:drawing>
          <wp:inline distT="0" distB="0" distL="0" distR="0" wp14:anchorId="69370BE1" wp14:editId="7FCFB4FD">
            <wp:extent cx="3676650" cy="575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5753100"/>
                    </a:xfrm>
                    <a:prstGeom prst="rect">
                      <a:avLst/>
                    </a:prstGeom>
                  </pic:spPr>
                </pic:pic>
              </a:graphicData>
            </a:graphic>
          </wp:inline>
        </w:drawing>
      </w:r>
      <w:r w:rsidRPr="00DD0B74">
        <w:rPr>
          <w:noProof/>
        </w:rPr>
        <w:t xml:space="preserve"> </w:t>
      </w:r>
      <w:r>
        <w:rPr>
          <w:noProof/>
        </w:rPr>
        <w:drawing>
          <wp:inline distT="0" distB="0" distL="0" distR="0" wp14:anchorId="00F21300" wp14:editId="2488583B">
            <wp:extent cx="3657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0579" cy="1372717"/>
                    </a:xfrm>
                    <a:prstGeom prst="rect">
                      <a:avLst/>
                    </a:prstGeom>
                  </pic:spPr>
                </pic:pic>
              </a:graphicData>
            </a:graphic>
          </wp:inline>
        </w:drawing>
      </w:r>
    </w:p>
    <w:sectPr w:rsidR="00DD0B74" w:rsidRPr="003B150F" w:rsidSect="0097177A">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6602B"/>
    <w:multiLevelType w:val="hybridMultilevel"/>
    <w:tmpl w:val="280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572D7"/>
    <w:multiLevelType w:val="hybridMultilevel"/>
    <w:tmpl w:val="DC7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E360B"/>
    <w:multiLevelType w:val="hybridMultilevel"/>
    <w:tmpl w:val="EAF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69"/>
    <w:rsid w:val="00081FFB"/>
    <w:rsid w:val="000827B8"/>
    <w:rsid w:val="00097CF8"/>
    <w:rsid w:val="000B61E1"/>
    <w:rsid w:val="000C0045"/>
    <w:rsid w:val="000D4859"/>
    <w:rsid w:val="001036A5"/>
    <w:rsid w:val="0010756B"/>
    <w:rsid w:val="00112D97"/>
    <w:rsid w:val="00136BD0"/>
    <w:rsid w:val="00152DCD"/>
    <w:rsid w:val="0015610E"/>
    <w:rsid w:val="001A5C17"/>
    <w:rsid w:val="001C01B8"/>
    <w:rsid w:val="00225BC4"/>
    <w:rsid w:val="00233FCD"/>
    <w:rsid w:val="002719F5"/>
    <w:rsid w:val="00282BDC"/>
    <w:rsid w:val="00284F7F"/>
    <w:rsid w:val="002D0E73"/>
    <w:rsid w:val="00327FE6"/>
    <w:rsid w:val="003327F5"/>
    <w:rsid w:val="0034513E"/>
    <w:rsid w:val="00346E78"/>
    <w:rsid w:val="00356E50"/>
    <w:rsid w:val="00386950"/>
    <w:rsid w:val="003A55DB"/>
    <w:rsid w:val="003B150F"/>
    <w:rsid w:val="003B18A6"/>
    <w:rsid w:val="003C090B"/>
    <w:rsid w:val="003E7B2B"/>
    <w:rsid w:val="003F6D82"/>
    <w:rsid w:val="00424748"/>
    <w:rsid w:val="004B3C2B"/>
    <w:rsid w:val="005032D6"/>
    <w:rsid w:val="0051260A"/>
    <w:rsid w:val="00525934"/>
    <w:rsid w:val="0055661F"/>
    <w:rsid w:val="00567269"/>
    <w:rsid w:val="00572FD1"/>
    <w:rsid w:val="005F1B68"/>
    <w:rsid w:val="006256C4"/>
    <w:rsid w:val="006468F2"/>
    <w:rsid w:val="00681D86"/>
    <w:rsid w:val="00693ADF"/>
    <w:rsid w:val="00697648"/>
    <w:rsid w:val="006A6453"/>
    <w:rsid w:val="006F4D87"/>
    <w:rsid w:val="007256CE"/>
    <w:rsid w:val="0074064B"/>
    <w:rsid w:val="007D65B3"/>
    <w:rsid w:val="00814C3C"/>
    <w:rsid w:val="00827E90"/>
    <w:rsid w:val="00845B14"/>
    <w:rsid w:val="008D0282"/>
    <w:rsid w:val="008D763E"/>
    <w:rsid w:val="00942401"/>
    <w:rsid w:val="009603EF"/>
    <w:rsid w:val="009712B3"/>
    <w:rsid w:val="0097177A"/>
    <w:rsid w:val="009907FE"/>
    <w:rsid w:val="009A07D8"/>
    <w:rsid w:val="009A71EC"/>
    <w:rsid w:val="009F125F"/>
    <w:rsid w:val="00A165C9"/>
    <w:rsid w:val="00A405AC"/>
    <w:rsid w:val="00A863DD"/>
    <w:rsid w:val="00AA484B"/>
    <w:rsid w:val="00AA6F6E"/>
    <w:rsid w:val="00B23FBF"/>
    <w:rsid w:val="00B27056"/>
    <w:rsid w:val="00B37D44"/>
    <w:rsid w:val="00B7284F"/>
    <w:rsid w:val="00B86268"/>
    <w:rsid w:val="00BB548D"/>
    <w:rsid w:val="00BE2EE1"/>
    <w:rsid w:val="00BF0F49"/>
    <w:rsid w:val="00BF2DBE"/>
    <w:rsid w:val="00BF6D4A"/>
    <w:rsid w:val="00C73258"/>
    <w:rsid w:val="00C84464"/>
    <w:rsid w:val="00D20F4C"/>
    <w:rsid w:val="00D357FF"/>
    <w:rsid w:val="00D404B6"/>
    <w:rsid w:val="00D706EC"/>
    <w:rsid w:val="00D8112C"/>
    <w:rsid w:val="00D94A91"/>
    <w:rsid w:val="00DA43F2"/>
    <w:rsid w:val="00DB5F58"/>
    <w:rsid w:val="00DC24A3"/>
    <w:rsid w:val="00DD0B74"/>
    <w:rsid w:val="00DD1631"/>
    <w:rsid w:val="00E12E11"/>
    <w:rsid w:val="00E243E2"/>
    <w:rsid w:val="00E43242"/>
    <w:rsid w:val="00E60BCF"/>
    <w:rsid w:val="00EB52C5"/>
    <w:rsid w:val="00F90FC5"/>
    <w:rsid w:val="00F95AF9"/>
    <w:rsid w:val="00FB70EA"/>
    <w:rsid w:val="00FC0C2B"/>
    <w:rsid w:val="00FC4172"/>
    <w:rsid w:val="00FC4762"/>
    <w:rsid w:val="00FC4F32"/>
    <w:rsid w:val="00FD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4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90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FD24A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907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58955">
      <w:bodyDiv w:val="1"/>
      <w:marLeft w:val="0"/>
      <w:marRight w:val="0"/>
      <w:marTop w:val="0"/>
      <w:marBottom w:val="0"/>
      <w:divBdr>
        <w:top w:val="none" w:sz="0" w:space="0" w:color="auto"/>
        <w:left w:val="none" w:sz="0" w:space="0" w:color="auto"/>
        <w:bottom w:val="none" w:sz="0" w:space="0" w:color="auto"/>
        <w:right w:val="none" w:sz="0" w:space="0" w:color="auto"/>
      </w:divBdr>
    </w:div>
    <w:div w:id="315573525">
      <w:bodyDiv w:val="1"/>
      <w:marLeft w:val="0"/>
      <w:marRight w:val="0"/>
      <w:marTop w:val="0"/>
      <w:marBottom w:val="0"/>
      <w:divBdr>
        <w:top w:val="none" w:sz="0" w:space="0" w:color="auto"/>
        <w:left w:val="none" w:sz="0" w:space="0" w:color="auto"/>
        <w:bottom w:val="none" w:sz="0" w:space="0" w:color="auto"/>
        <w:right w:val="none" w:sz="0" w:space="0" w:color="auto"/>
      </w:divBdr>
    </w:div>
    <w:div w:id="637304257">
      <w:bodyDiv w:val="1"/>
      <w:marLeft w:val="0"/>
      <w:marRight w:val="0"/>
      <w:marTop w:val="0"/>
      <w:marBottom w:val="0"/>
      <w:divBdr>
        <w:top w:val="none" w:sz="0" w:space="0" w:color="auto"/>
        <w:left w:val="none" w:sz="0" w:space="0" w:color="auto"/>
        <w:bottom w:val="none" w:sz="0" w:space="0" w:color="auto"/>
        <w:right w:val="none" w:sz="0" w:space="0" w:color="auto"/>
      </w:divBdr>
    </w:div>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6</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18</cp:revision>
  <dcterms:created xsi:type="dcterms:W3CDTF">2021-03-31T04:08:00Z</dcterms:created>
  <dcterms:modified xsi:type="dcterms:W3CDTF">2021-03-31T22:06:00Z</dcterms:modified>
</cp:coreProperties>
</file>