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C33" w:rsidRDefault="00FE4C33">
      <w:r>
        <w:tab/>
      </w:r>
      <w:r>
        <w:tab/>
      </w:r>
      <w:r>
        <w:tab/>
      </w:r>
      <w:r>
        <w:tab/>
      </w:r>
      <w:r>
        <w:tab/>
        <w:t>Activity no 5</w:t>
      </w:r>
    </w:p>
    <w:p w:rsidR="00FE4C33" w:rsidRDefault="00FE4C33">
      <w:r>
        <w:tab/>
      </w:r>
      <w:r>
        <w:tab/>
      </w:r>
      <w:r>
        <w:tab/>
      </w:r>
      <w:r>
        <w:tab/>
        <w:t>HAMMAD SHAKEEL 20K-0368</w:t>
      </w:r>
    </w:p>
    <w:p w:rsidR="00FE4C33" w:rsidRDefault="00FE4C33"/>
    <w:p w:rsidR="00FE4C33" w:rsidRDefault="00FE4C33">
      <w:r>
        <w:rPr>
          <w:noProof/>
        </w:rPr>
        <w:drawing>
          <wp:inline distT="0" distB="0" distL="0" distR="0">
            <wp:extent cx="5943600" cy="2087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36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2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757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29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44218" cy="6134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06007" cy="587774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60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0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57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74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46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4705" cy="82296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154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3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70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97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178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674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89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9320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30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53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747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529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47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683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415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86584" cy="3924848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64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25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53524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4C33" w:rsidRDefault="00FE4C33"/>
    <w:p w:rsidR="00FE4C33" w:rsidRDefault="00FE4C33"/>
    <w:p w:rsidR="00FE4C33" w:rsidRDefault="00FE4C33"/>
    <w:sectPr w:rsidR="00FE4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C33"/>
    <w:rsid w:val="0078314B"/>
    <w:rsid w:val="00FE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CA3ED"/>
  <w15:chartTrackingRefBased/>
  <w15:docId w15:val="{18FE4486-4F7F-4512-BDED-B4DA01347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</dc:creator>
  <cp:keywords/>
  <dc:description/>
  <cp:lastModifiedBy>Muhammad Junaid</cp:lastModifiedBy>
  <cp:revision>1</cp:revision>
  <dcterms:created xsi:type="dcterms:W3CDTF">2023-10-12T07:52:00Z</dcterms:created>
  <dcterms:modified xsi:type="dcterms:W3CDTF">2023-10-12T07:57:00Z</dcterms:modified>
</cp:coreProperties>
</file>