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7DA0" w14:textId="2C1D54A9" w:rsidR="00864D7D" w:rsidRDefault="00A674EB" w:rsidP="00A674EB">
      <w:pPr>
        <w:jc w:val="center"/>
        <w:rPr>
          <w:color w:val="2F5496" w:themeColor="accent1" w:themeShade="BF"/>
          <w:sz w:val="40"/>
          <w:szCs w:val="40"/>
          <w:lang w:val="fr-FR"/>
        </w:rPr>
      </w:pPr>
      <w:r>
        <w:rPr>
          <w:color w:val="2F5496" w:themeColor="accent1" w:themeShade="BF"/>
          <w:sz w:val="40"/>
          <w:szCs w:val="40"/>
          <w:lang w:val="fr-FR"/>
        </w:rPr>
        <w:t>TP2.2</w:t>
      </w:r>
    </w:p>
    <w:p w14:paraId="0D28725A" w14:textId="1A915432" w:rsidR="00A674EB" w:rsidRPr="000511A1" w:rsidRDefault="00A674EB" w:rsidP="00A674EB">
      <w:pPr>
        <w:pStyle w:val="Heading4"/>
        <w:rPr>
          <w:color w:val="F4B083" w:themeColor="accent2" w:themeTint="99"/>
        </w:rPr>
      </w:pPr>
      <w:r w:rsidRPr="000511A1">
        <w:rPr>
          <w:color w:val="F4B083" w:themeColor="accent2" w:themeTint="99"/>
          <w:sz w:val="28"/>
          <w:szCs w:val="28"/>
        </w:rPr>
        <w:t xml:space="preserve"> </w:t>
      </w:r>
      <w:r w:rsidRPr="000511A1">
        <w:rPr>
          <w:color w:val="F4B083" w:themeColor="accent2" w:themeTint="99"/>
        </w:rPr>
        <w:t xml:space="preserve">Classe </w:t>
      </w:r>
      <w:proofErr w:type="spellStart"/>
      <w:r w:rsidRPr="000511A1">
        <w:rPr>
          <w:rFonts w:ascii="Courier New" w:hAnsi="Courier New" w:cs="Courier New"/>
          <w:color w:val="F4B083" w:themeColor="accent2" w:themeTint="99"/>
          <w:sz w:val="20"/>
          <w:szCs w:val="20"/>
        </w:rPr>
        <w:t>Operation</w:t>
      </w:r>
      <w:proofErr w:type="spellEnd"/>
      <w:r w:rsidR="000511A1">
        <w:rPr>
          <w:rFonts w:ascii="Courier New" w:hAnsi="Courier New" w:cs="Courier New"/>
          <w:color w:val="F4B083" w:themeColor="accent2" w:themeTint="99"/>
          <w:sz w:val="20"/>
          <w:szCs w:val="20"/>
        </w:rPr>
        <w:t xml:space="preserve"> : </w:t>
      </w:r>
    </w:p>
    <w:p w14:paraId="63B7A08A" w14:textId="40961932" w:rsidR="00A674EB" w:rsidRPr="00A674EB" w:rsidRDefault="00A674EB" w:rsidP="00A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>Je voulais envoyer toute l’opération dans un seul paquet, pas en trois morceaux.</w:t>
      </w: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 xml:space="preserve">Alors, j’ai créé une </w:t>
      </w:r>
      <w:r w:rsidRPr="00A674E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nouvelle classe appelée </w:t>
      </w:r>
      <w:proofErr w:type="spellStart"/>
      <w:r w:rsidRPr="00A674EB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>Operation</w:t>
      </w:r>
      <w:proofErr w:type="spellEnd"/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>Elle contient :</w:t>
      </w:r>
    </w:p>
    <w:p w14:paraId="1696B0AB" w14:textId="77777777" w:rsidR="00A674EB" w:rsidRPr="00A674EB" w:rsidRDefault="00A674EB" w:rsidP="00A67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>Le premier nombre (</w:t>
      </w:r>
      <w:r w:rsidRPr="00A674EB">
        <w:rPr>
          <w:rFonts w:ascii="Courier New" w:eastAsia="Times New Roman" w:hAnsi="Courier New" w:cs="Courier New"/>
          <w:sz w:val="20"/>
          <w:szCs w:val="20"/>
          <w:lang w:eastAsia="fr-CA"/>
        </w:rPr>
        <w:t>operande1</w:t>
      </w: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2E043E21" w14:textId="77777777" w:rsidR="00A674EB" w:rsidRPr="00A674EB" w:rsidRDefault="00A674EB" w:rsidP="00A67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>L’opérateur (</w:t>
      </w:r>
      <w:r w:rsidRPr="00A674EB">
        <w:rPr>
          <w:rFonts w:ascii="Courier New" w:eastAsia="Times New Roman" w:hAnsi="Courier New" w:cs="Courier New"/>
          <w:sz w:val="20"/>
          <w:szCs w:val="20"/>
          <w:lang w:eastAsia="fr-CA"/>
        </w:rPr>
        <w:t>+</w:t>
      </w: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A674EB">
        <w:rPr>
          <w:rFonts w:ascii="Courier New" w:eastAsia="Times New Roman" w:hAnsi="Courier New" w:cs="Courier New"/>
          <w:sz w:val="20"/>
          <w:szCs w:val="20"/>
          <w:lang w:eastAsia="fr-CA"/>
        </w:rPr>
        <w:t>-</w:t>
      </w: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A674EB">
        <w:rPr>
          <w:rFonts w:ascii="Courier New" w:eastAsia="Times New Roman" w:hAnsi="Courier New" w:cs="Courier New"/>
          <w:sz w:val="20"/>
          <w:szCs w:val="20"/>
          <w:lang w:eastAsia="fr-CA"/>
        </w:rPr>
        <w:t>*</w:t>
      </w: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A674EB">
        <w:rPr>
          <w:rFonts w:ascii="Courier New" w:eastAsia="Times New Roman" w:hAnsi="Courier New" w:cs="Courier New"/>
          <w:sz w:val="20"/>
          <w:szCs w:val="20"/>
          <w:lang w:eastAsia="fr-CA"/>
        </w:rPr>
        <w:t>/</w:t>
      </w: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03704B0F" w14:textId="77777777" w:rsidR="00A674EB" w:rsidRDefault="00A674EB" w:rsidP="00A67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>Le deuxième nombre (</w:t>
      </w:r>
      <w:r w:rsidRPr="00A674EB">
        <w:rPr>
          <w:rFonts w:ascii="Courier New" w:eastAsia="Times New Roman" w:hAnsi="Courier New" w:cs="Courier New"/>
          <w:sz w:val="20"/>
          <w:szCs w:val="20"/>
          <w:lang w:eastAsia="fr-CA"/>
        </w:rPr>
        <w:t>operande2</w:t>
      </w: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58BFB237" w14:textId="05FC22B8" w:rsidR="00A674EB" w:rsidRDefault="00A674EB" w:rsidP="00A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Et surtout, elle </w:t>
      </w:r>
      <w:r w:rsidRPr="00A674E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implémente </w:t>
      </w:r>
      <w:proofErr w:type="spellStart"/>
      <w:r w:rsidRPr="00A674EB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>Serializable</w:t>
      </w:r>
      <w:proofErr w:type="spellEnd"/>
      <w:r w:rsidRPr="00A674E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— ça veut dire qu’on peut l’envoyer par le réseau comme un vrai objet, pas juste des nombres ou du texte.</w:t>
      </w:r>
    </w:p>
    <w:p w14:paraId="34CC9D06" w14:textId="547DFB5B" w:rsidR="00A674EB" w:rsidRDefault="00A674EB" w:rsidP="00A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4A88094D" wp14:editId="54F19F6D">
            <wp:extent cx="576072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ABFA" w14:textId="68B26F87" w:rsidR="00A674EB" w:rsidRDefault="00A674EB" w:rsidP="00A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06D8927" w14:textId="2533615B" w:rsidR="00A674EB" w:rsidRDefault="00A674EB" w:rsidP="00A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F2A9EC6" w14:textId="6119ED0A" w:rsidR="00A674EB" w:rsidRDefault="00A674EB" w:rsidP="00A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7940A" w14:textId="49E723B1" w:rsidR="00A674EB" w:rsidRDefault="00A674EB" w:rsidP="00A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E000E" w14:textId="2B5B92D8" w:rsidR="00A674EB" w:rsidRPr="000511A1" w:rsidRDefault="00A674EB" w:rsidP="00A674EB">
      <w:pPr>
        <w:pStyle w:val="Heading4"/>
        <w:rPr>
          <w:color w:val="F4B083" w:themeColor="accent2" w:themeTint="99"/>
        </w:rPr>
      </w:pPr>
      <w:r w:rsidRPr="000511A1">
        <w:rPr>
          <w:color w:val="F4B083" w:themeColor="accent2" w:themeTint="99"/>
        </w:rPr>
        <w:lastRenderedPageBreak/>
        <w:t xml:space="preserve">Classe </w:t>
      </w:r>
      <w:r w:rsidRPr="000511A1">
        <w:rPr>
          <w:rStyle w:val="HTMLCode"/>
          <w:color w:val="F4B083" w:themeColor="accent2" w:themeTint="99"/>
        </w:rPr>
        <w:t>Client</w:t>
      </w:r>
      <w:r w:rsidR="000511A1">
        <w:rPr>
          <w:rStyle w:val="HTMLCode"/>
          <w:color w:val="F4B083" w:themeColor="accent2" w:themeTint="99"/>
        </w:rPr>
        <w:t xml:space="preserve"> : </w:t>
      </w:r>
    </w:p>
    <w:p w14:paraId="784CDA7F" w14:textId="77777777" w:rsidR="00A674EB" w:rsidRDefault="00A674EB" w:rsidP="00A674EB">
      <w:pPr>
        <w:pStyle w:val="NormalWeb"/>
      </w:pPr>
      <w:r>
        <w:t xml:space="preserve">Avant, j’envoyais les 3 éléments un par un avec </w:t>
      </w:r>
      <w:proofErr w:type="spellStart"/>
      <w:proofErr w:type="gramStart"/>
      <w:r>
        <w:rPr>
          <w:rStyle w:val="HTMLCode"/>
        </w:rPr>
        <w:t>writeInt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et </w:t>
      </w:r>
      <w:proofErr w:type="spellStart"/>
      <w:r>
        <w:rPr>
          <w:rStyle w:val="HTMLCode"/>
        </w:rPr>
        <w:t>writeUTF</w:t>
      </w:r>
      <w:proofErr w:type="spellEnd"/>
      <w:r>
        <w:rPr>
          <w:rStyle w:val="HTMLCode"/>
        </w:rPr>
        <w:t>()</w:t>
      </w:r>
      <w:r>
        <w:t>.</w:t>
      </w:r>
      <w:r>
        <w:br/>
        <w:t xml:space="preserve">Maintenant, je crée un </w:t>
      </w:r>
      <w:r>
        <w:rPr>
          <w:b/>
          <w:bCs/>
        </w:rPr>
        <w:t xml:space="preserve">objet </w:t>
      </w:r>
      <w:proofErr w:type="spellStart"/>
      <w:r>
        <w:rPr>
          <w:rStyle w:val="HTMLCode"/>
          <w:b/>
          <w:bCs/>
        </w:rPr>
        <w:t>Operation</w:t>
      </w:r>
      <w:proofErr w:type="spellEnd"/>
      <w:r>
        <w:t xml:space="preserve"> avec les 3 valeurs, et je l’envoie d’un coup avec </w:t>
      </w:r>
      <w:proofErr w:type="spellStart"/>
      <w:r>
        <w:rPr>
          <w:rStyle w:val="HTMLCode"/>
        </w:rPr>
        <w:t>out.writeObject</w:t>
      </w:r>
      <w:proofErr w:type="spellEnd"/>
      <w:r>
        <w:rPr>
          <w:rStyle w:val="HTMLCode"/>
        </w:rPr>
        <w:t>(...)</w:t>
      </w:r>
      <w:r>
        <w:t>.</w:t>
      </w:r>
    </w:p>
    <w:p w14:paraId="2082B17C" w14:textId="77777777" w:rsidR="000511A1" w:rsidRDefault="00A674EB" w:rsidP="000511A1">
      <w:pPr>
        <w:pStyle w:val="NormalWeb"/>
      </w:pPr>
      <w:r>
        <w:t xml:space="preserve">J’utilise aussi </w:t>
      </w:r>
      <w:proofErr w:type="spellStart"/>
      <w:r>
        <w:rPr>
          <w:rStyle w:val="HTMLCode"/>
        </w:rPr>
        <w:t>ObjectOutputStream</w:t>
      </w:r>
      <w:proofErr w:type="spellEnd"/>
      <w:r>
        <w:t xml:space="preserve"> et </w:t>
      </w:r>
      <w:proofErr w:type="spellStart"/>
      <w:r>
        <w:rPr>
          <w:rStyle w:val="HTMLCode"/>
        </w:rPr>
        <w:t>ObjectInputStream</w:t>
      </w:r>
      <w:proofErr w:type="spellEnd"/>
      <w:r>
        <w:t xml:space="preserve"> au lieu de </w:t>
      </w:r>
      <w:proofErr w:type="spellStart"/>
      <w:r>
        <w:rPr>
          <w:rStyle w:val="HTMLCode"/>
        </w:rPr>
        <w:t>DataOutputStream</w:t>
      </w:r>
      <w:proofErr w:type="spellEnd"/>
      <w:r>
        <w:t xml:space="preserve"> </w:t>
      </w:r>
      <w:r>
        <w:t>parce qu’ils savent lire</w:t>
      </w:r>
      <w:r w:rsidR="000511A1">
        <w:t xml:space="preserve"> </w:t>
      </w:r>
      <w:r w:rsidR="000511A1">
        <w:t>/écrire des objets.</w:t>
      </w:r>
    </w:p>
    <w:p w14:paraId="5386BCC7" w14:textId="1F61C2F6" w:rsidR="000511A1" w:rsidRDefault="000511A1" w:rsidP="00A674EB">
      <w:pPr>
        <w:pStyle w:val="NormalWeb"/>
      </w:pPr>
      <w:r>
        <w:rPr>
          <w:noProof/>
        </w:rPr>
        <w:drawing>
          <wp:inline distT="0" distB="0" distL="0" distR="0" wp14:anchorId="0481157D" wp14:editId="53EAF02F">
            <wp:extent cx="576034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872" cy="35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6320D" wp14:editId="7FD0411D">
            <wp:extent cx="5760720" cy="37130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79" cy="37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AA4D" w14:textId="77777777" w:rsidR="000511A1" w:rsidRDefault="000511A1" w:rsidP="000511A1">
      <w:pPr>
        <w:pStyle w:val="Heading4"/>
        <w:rPr>
          <w:rStyle w:val="HTMLCode"/>
          <w:color w:val="F4B083" w:themeColor="accent2" w:themeTint="99"/>
        </w:rPr>
      </w:pPr>
      <w:r w:rsidRPr="000511A1">
        <w:rPr>
          <w:color w:val="F4B083" w:themeColor="accent2" w:themeTint="99"/>
        </w:rPr>
        <w:lastRenderedPageBreak/>
        <w:t xml:space="preserve">Classe </w:t>
      </w:r>
      <w:r>
        <w:rPr>
          <w:rStyle w:val="HTMLCode"/>
          <w:color w:val="F4B083" w:themeColor="accent2" w:themeTint="99"/>
        </w:rPr>
        <w:t>server</w:t>
      </w:r>
      <w:r>
        <w:rPr>
          <w:rStyle w:val="HTMLCode"/>
          <w:color w:val="F4B083" w:themeColor="accent2" w:themeTint="99"/>
        </w:rPr>
        <w:t xml:space="preserve"> : </w:t>
      </w:r>
    </w:p>
    <w:p w14:paraId="0DAEE831" w14:textId="254DAE8D" w:rsidR="002C2EE5" w:rsidRDefault="000511A1" w:rsidP="000511A1">
      <w:pPr>
        <w:pStyle w:val="Heading4"/>
        <w:rPr>
          <w:b w:val="0"/>
          <w:bCs w:val="0"/>
        </w:rPr>
      </w:pPr>
      <w:r w:rsidRPr="000511A1">
        <w:rPr>
          <w:b w:val="0"/>
          <w:bCs w:val="0"/>
        </w:rPr>
        <w:t xml:space="preserve">Le serveur, lui, reçoit maintenant un objet complet avec </w:t>
      </w:r>
      <w:proofErr w:type="spellStart"/>
      <w:proofErr w:type="gramStart"/>
      <w:r w:rsidRPr="000511A1">
        <w:rPr>
          <w:rStyle w:val="HTMLCode"/>
          <w:b w:val="0"/>
          <w:bCs w:val="0"/>
        </w:rPr>
        <w:t>in.readObject</w:t>
      </w:r>
      <w:proofErr w:type="spellEnd"/>
      <w:proofErr w:type="gramEnd"/>
      <w:r w:rsidRPr="000511A1">
        <w:rPr>
          <w:rStyle w:val="HTMLCode"/>
          <w:b w:val="0"/>
          <w:bCs w:val="0"/>
        </w:rPr>
        <w:t>()</w:t>
      </w:r>
      <w:r w:rsidRPr="000511A1">
        <w:rPr>
          <w:b w:val="0"/>
          <w:bCs w:val="0"/>
        </w:rPr>
        <w:t xml:space="preserve">, pas 3 valeurs </w:t>
      </w:r>
      <w:proofErr w:type="spellStart"/>
      <w:r w:rsidRPr="000511A1">
        <w:rPr>
          <w:b w:val="0"/>
          <w:bCs w:val="0"/>
        </w:rPr>
        <w:t>séparées.Il</w:t>
      </w:r>
      <w:proofErr w:type="spellEnd"/>
      <w:r w:rsidRPr="000511A1">
        <w:rPr>
          <w:b w:val="0"/>
          <w:bCs w:val="0"/>
        </w:rPr>
        <w:t xml:space="preserve"> convertit cet objet en variables avec les méthodes </w:t>
      </w:r>
      <w:r w:rsidRPr="000511A1">
        <w:rPr>
          <w:rStyle w:val="HTMLCode"/>
          <w:b w:val="0"/>
          <w:bCs w:val="0"/>
        </w:rPr>
        <w:t>getOperande1()</w:t>
      </w:r>
      <w:r w:rsidRPr="000511A1">
        <w:rPr>
          <w:b w:val="0"/>
          <w:bCs w:val="0"/>
        </w:rPr>
        <w:t xml:space="preserve">, </w:t>
      </w:r>
      <w:proofErr w:type="spellStart"/>
      <w:r w:rsidRPr="000511A1">
        <w:rPr>
          <w:rStyle w:val="HTMLCode"/>
          <w:b w:val="0"/>
          <w:bCs w:val="0"/>
        </w:rPr>
        <w:t>getOperateur</w:t>
      </w:r>
      <w:proofErr w:type="spellEnd"/>
      <w:r w:rsidRPr="000511A1">
        <w:rPr>
          <w:rStyle w:val="HTMLCode"/>
          <w:b w:val="0"/>
          <w:bCs w:val="0"/>
        </w:rPr>
        <w:t>()</w:t>
      </w:r>
      <w:r w:rsidRPr="000511A1">
        <w:rPr>
          <w:b w:val="0"/>
          <w:bCs w:val="0"/>
        </w:rPr>
        <w:t>, etc.</w:t>
      </w:r>
      <w:r w:rsidRPr="000511A1">
        <w:rPr>
          <w:b w:val="0"/>
          <w:bCs w:val="0"/>
        </w:rPr>
        <w:t xml:space="preserve"> </w:t>
      </w:r>
      <w:r w:rsidRPr="000511A1">
        <w:rPr>
          <w:b w:val="0"/>
          <w:bCs w:val="0"/>
        </w:rPr>
        <w:t xml:space="preserve">Ensuite, il fait le calcul (comme avant), et renvoie le résultat sous forme de texte avec </w:t>
      </w:r>
      <w:proofErr w:type="spellStart"/>
      <w:proofErr w:type="gramStart"/>
      <w:r w:rsidRPr="000511A1">
        <w:rPr>
          <w:rStyle w:val="HTMLCode"/>
          <w:b w:val="0"/>
          <w:bCs w:val="0"/>
        </w:rPr>
        <w:t>out.writeUTF</w:t>
      </w:r>
      <w:proofErr w:type="spellEnd"/>
      <w:proofErr w:type="gramEnd"/>
      <w:r w:rsidRPr="000511A1">
        <w:rPr>
          <w:rStyle w:val="HTMLCode"/>
          <w:b w:val="0"/>
          <w:bCs w:val="0"/>
        </w:rPr>
        <w:t>(...)</w:t>
      </w:r>
      <w:r w:rsidRPr="000511A1">
        <w:rPr>
          <w:b w:val="0"/>
          <w:bCs w:val="0"/>
        </w:rPr>
        <w:t>.</w:t>
      </w:r>
    </w:p>
    <w:p w14:paraId="302E247A" w14:textId="328831B9" w:rsidR="000511A1" w:rsidRPr="000511A1" w:rsidRDefault="000511A1" w:rsidP="000511A1">
      <w:pPr>
        <w:pStyle w:val="Heading4"/>
        <w:rPr>
          <w:rFonts w:ascii="Courier New" w:hAnsi="Courier New" w:cs="Courier New"/>
          <w:b w:val="0"/>
          <w:bCs w:val="0"/>
          <w:color w:val="F4B083" w:themeColor="accent2" w:themeTint="99"/>
          <w:sz w:val="20"/>
          <w:szCs w:val="20"/>
        </w:rPr>
      </w:pPr>
      <w:r>
        <w:rPr>
          <w:rFonts w:ascii="Courier New" w:hAnsi="Courier New" w:cs="Courier New"/>
          <w:b w:val="0"/>
          <w:bCs w:val="0"/>
          <w:noProof/>
          <w:color w:val="ED7D31" w:themeColor="accent2"/>
          <w:sz w:val="20"/>
          <w:szCs w:val="20"/>
        </w:rPr>
        <w:drawing>
          <wp:inline distT="0" distB="0" distL="0" distR="0" wp14:anchorId="2DE84EF7" wp14:editId="59EFBC5D">
            <wp:extent cx="5760720" cy="3859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 w:val="0"/>
          <w:bCs w:val="0"/>
          <w:noProof/>
          <w:color w:val="ED7D31" w:themeColor="accent2"/>
          <w:sz w:val="20"/>
          <w:szCs w:val="20"/>
        </w:rPr>
        <w:drawing>
          <wp:inline distT="0" distB="0" distL="0" distR="0" wp14:anchorId="5C3D56A3" wp14:editId="24D38308">
            <wp:extent cx="5760720" cy="301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A89" w14:textId="77777777" w:rsidR="00A674EB" w:rsidRPr="00A674EB" w:rsidRDefault="00A674EB" w:rsidP="00A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45AAB6" w14:textId="036A36CA" w:rsidR="00A674EB" w:rsidRPr="00A674EB" w:rsidRDefault="00A674EB" w:rsidP="00A674EB">
      <w:pPr>
        <w:rPr>
          <w:color w:val="F4B083" w:themeColor="accent2" w:themeTint="99"/>
          <w:sz w:val="28"/>
          <w:szCs w:val="28"/>
        </w:rPr>
      </w:pPr>
    </w:p>
    <w:sectPr w:rsidR="00A674EB" w:rsidRPr="00A674EB" w:rsidSect="0069061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AB59" w14:textId="77777777" w:rsidR="00937B3F" w:rsidRDefault="00937B3F" w:rsidP="00A674EB">
      <w:pPr>
        <w:spacing w:after="0" w:line="240" w:lineRule="auto"/>
      </w:pPr>
      <w:r>
        <w:separator/>
      </w:r>
    </w:p>
  </w:endnote>
  <w:endnote w:type="continuationSeparator" w:id="0">
    <w:p w14:paraId="030C57CD" w14:textId="77777777" w:rsidR="00937B3F" w:rsidRDefault="00937B3F" w:rsidP="00A6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95C5E" w14:textId="77777777" w:rsidR="00937B3F" w:rsidRDefault="00937B3F" w:rsidP="00A674EB">
      <w:pPr>
        <w:spacing w:after="0" w:line="240" w:lineRule="auto"/>
      </w:pPr>
      <w:r>
        <w:separator/>
      </w:r>
    </w:p>
  </w:footnote>
  <w:footnote w:type="continuationSeparator" w:id="0">
    <w:p w14:paraId="31241669" w14:textId="77777777" w:rsidR="00937B3F" w:rsidRDefault="00937B3F" w:rsidP="00A6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515A" w14:textId="48114685" w:rsidR="00A674EB" w:rsidRPr="00A674EB" w:rsidRDefault="00A674EB">
    <w:pPr>
      <w:pStyle w:val="Header"/>
      <w:rPr>
        <w:lang w:val="fr-FR"/>
      </w:rPr>
    </w:pPr>
    <w:r>
      <w:rPr>
        <w:lang w:val="fr-FR"/>
      </w:rPr>
      <w:t>Hammadi Aya LSI3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BB0"/>
    <w:multiLevelType w:val="multilevel"/>
    <w:tmpl w:val="D084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B"/>
    <w:rsid w:val="000511A1"/>
    <w:rsid w:val="002B0734"/>
    <w:rsid w:val="002C2EE5"/>
    <w:rsid w:val="00690612"/>
    <w:rsid w:val="00864D7D"/>
    <w:rsid w:val="00937B3F"/>
    <w:rsid w:val="00A6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401ED"/>
  <w15:chartTrackingRefBased/>
  <w15:docId w15:val="{E2B82809-17A9-4049-B42D-AF2B31F3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7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4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4EB"/>
  </w:style>
  <w:style w:type="paragraph" w:styleId="Footer">
    <w:name w:val="footer"/>
    <w:basedOn w:val="Normal"/>
    <w:link w:val="FooterChar"/>
    <w:uiPriority w:val="99"/>
    <w:unhideWhenUsed/>
    <w:rsid w:val="00A674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4EB"/>
  </w:style>
  <w:style w:type="character" w:customStyle="1" w:styleId="Heading4Char">
    <w:name w:val="Heading 4 Char"/>
    <w:basedOn w:val="DefaultParagraphFont"/>
    <w:link w:val="Heading4"/>
    <w:uiPriority w:val="9"/>
    <w:rsid w:val="00A674EB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styleId="HTMLCode">
    <w:name w:val="HTML Code"/>
    <w:basedOn w:val="DefaultParagraphFont"/>
    <w:uiPriority w:val="99"/>
    <w:semiHidden/>
    <w:unhideWhenUsed/>
    <w:rsid w:val="00A674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A6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yuuta yuuta</dc:creator>
  <cp:keywords/>
  <dc:description/>
  <cp:lastModifiedBy>yuuta yuuta</cp:lastModifiedBy>
  <cp:revision>2</cp:revision>
  <dcterms:created xsi:type="dcterms:W3CDTF">2025-10-17T21:34:00Z</dcterms:created>
  <dcterms:modified xsi:type="dcterms:W3CDTF">2025-10-17T21:44:00Z</dcterms:modified>
</cp:coreProperties>
</file>