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359B" w14:textId="77777777" w:rsidR="002C540E" w:rsidRDefault="00000000">
      <w:pPr>
        <w:pStyle w:val="Titre"/>
      </w:pPr>
      <w:r>
        <w:t xml:space="preserve">LEXIQUE </w:t>
      </w:r>
      <w:proofErr w:type="spellStart"/>
      <w:r>
        <w:t>oXc</w:t>
      </w:r>
      <w:proofErr w:type="spellEnd"/>
    </w:p>
    <w:p w14:paraId="731F4E8D" w14:textId="77777777" w:rsidR="002C540E" w:rsidRDefault="00000000">
      <w:pPr>
        <w:spacing w:after="100"/>
        <w:jc w:val="center"/>
      </w:pPr>
      <w:r>
        <w:rPr>
          <w:color w:val="566573"/>
          <w:sz w:val="28"/>
          <w:szCs w:val="28"/>
        </w:rPr>
        <w:t>HOLOCYCLIE • HOLOSAPIEN • HOLOSOPHIA</w:t>
      </w:r>
    </w:p>
    <w:p w14:paraId="13156FDC" w14:textId="77777777" w:rsidR="002C540E" w:rsidRDefault="00000000">
      <w:pPr>
        <w:spacing w:after="400"/>
        <w:jc w:val="center"/>
      </w:pPr>
      <w:r>
        <w:rPr>
          <w:i/>
          <w:iCs/>
          <w:color w:val="888888"/>
        </w:rPr>
        <w:t>Nouveaux Mots et Concepts Fondamentaux</w:t>
      </w:r>
    </w:p>
    <w:p w14:paraId="38710F55" w14:textId="77777777" w:rsidR="002C540E" w:rsidRDefault="00000000">
      <w:pPr>
        <w:pStyle w:val="Titre1"/>
      </w:pPr>
      <w:r>
        <w:t>I. LES TROIS PILIERS</w:t>
      </w:r>
    </w:p>
    <w:p w14:paraId="6466037F" w14:textId="77777777" w:rsidR="002C540E" w:rsidRDefault="00000000">
      <w:pPr>
        <w:pStyle w:val="Titre2"/>
      </w:pPr>
      <w:r>
        <w:rPr>
          <w:color w:val="D35400"/>
        </w:rPr>
        <w:t>HOLOSAPIEN</w:t>
      </w:r>
    </w:p>
    <w:p w14:paraId="38A11440" w14:textId="77777777" w:rsidR="002C540E" w:rsidRDefault="00000000">
      <w:pPr>
        <w:pStyle w:val="Etymology"/>
      </w:pPr>
      <w:r>
        <w:t xml:space="preserve">Grec </w:t>
      </w:r>
      <w:proofErr w:type="spellStart"/>
      <w:r>
        <w:t>ὅλος</w:t>
      </w:r>
      <w:proofErr w:type="spellEnd"/>
      <w:r>
        <w:t xml:space="preserve"> (</w:t>
      </w:r>
      <w:proofErr w:type="spellStart"/>
      <w:r>
        <w:t>holos</w:t>
      </w:r>
      <w:proofErr w:type="spellEnd"/>
      <w:r>
        <w:t>) = Tout + Latin sapiens = Sage</w:t>
      </w:r>
    </w:p>
    <w:p w14:paraId="1692B16C" w14:textId="77777777" w:rsidR="002C540E" w:rsidRDefault="00000000">
      <w:pPr>
        <w:pStyle w:val="Definition"/>
      </w:pPr>
      <w:r>
        <w:rPr>
          <w:b/>
          <w:bCs/>
        </w:rPr>
        <w:t xml:space="preserve">Définition : </w:t>
      </w:r>
      <w:r>
        <w:t xml:space="preserve">Être humain évolué qui a intégré sa connexion au Tout. Conscient d'être simultanément </w:t>
      </w:r>
      <w:r>
        <w:rPr>
          <w:b/>
          <w:bCs/>
        </w:rPr>
        <w:t>individu autonome</w:t>
      </w:r>
      <w:r>
        <w:t xml:space="preserve"> et </w:t>
      </w:r>
      <w:r>
        <w:rPr>
          <w:b/>
          <w:bCs/>
        </w:rPr>
        <w:t>partie d'un collectif</w:t>
      </w:r>
      <w:r>
        <w:t>, il pratique naturellement l'</w:t>
      </w:r>
      <w:proofErr w:type="spellStart"/>
      <w:r>
        <w:t>Holocyclie</w:t>
      </w:r>
      <w:proofErr w:type="spellEnd"/>
      <w:r>
        <w:t>.</w:t>
      </w:r>
    </w:p>
    <w:p w14:paraId="14AD2B5E" w14:textId="77777777" w:rsidR="002C540E" w:rsidRDefault="00000000">
      <w:pPr>
        <w:pStyle w:val="Usage"/>
      </w:pPr>
      <w:r>
        <w:t xml:space="preserve">« Je suis un </w:t>
      </w:r>
      <w:proofErr w:type="spellStart"/>
      <w:r>
        <w:t>HoloSapien</w:t>
      </w:r>
      <w:proofErr w:type="spellEnd"/>
      <w:r>
        <w:t>. »</w:t>
      </w:r>
    </w:p>
    <w:p w14:paraId="5265724A" w14:textId="77777777" w:rsidR="002C540E" w:rsidRDefault="00000000">
      <w:pPr>
        <w:pStyle w:val="Usage"/>
      </w:pPr>
      <w:r>
        <w:t xml:space="preserve">« Les </w:t>
      </w:r>
      <w:proofErr w:type="spellStart"/>
      <w:r>
        <w:t>HoloSapiens</w:t>
      </w:r>
      <w:proofErr w:type="spellEnd"/>
      <w:r>
        <w:t xml:space="preserve"> pratiquent l'</w:t>
      </w:r>
      <w:proofErr w:type="spellStart"/>
      <w:r>
        <w:t>Holocyclie</w:t>
      </w:r>
      <w:proofErr w:type="spellEnd"/>
      <w:r>
        <w:t>. »</w:t>
      </w:r>
    </w:p>
    <w:p w14:paraId="18DE631E" w14:textId="77777777" w:rsidR="002C540E" w:rsidRDefault="00000000">
      <w:pPr>
        <w:pStyle w:val="Titre2"/>
      </w:pPr>
      <w:r>
        <w:rPr>
          <w:color w:val="8E44AD"/>
        </w:rPr>
        <w:t>HOLOCYCLIE</w:t>
      </w:r>
    </w:p>
    <w:p w14:paraId="268D2E65" w14:textId="77777777" w:rsidR="002C540E" w:rsidRDefault="00000000">
      <w:pPr>
        <w:pStyle w:val="Etymology"/>
      </w:pPr>
      <w:r>
        <w:t xml:space="preserve">Grec </w:t>
      </w:r>
      <w:proofErr w:type="spellStart"/>
      <w:r>
        <w:t>ὅλος</w:t>
      </w:r>
      <w:proofErr w:type="spellEnd"/>
      <w:r>
        <w:t xml:space="preserve"> (</w:t>
      </w:r>
      <w:proofErr w:type="spellStart"/>
      <w:r>
        <w:t>holos</w:t>
      </w:r>
      <w:proofErr w:type="spellEnd"/>
      <w:r>
        <w:t xml:space="preserve">) = Tout + </w:t>
      </w:r>
      <w:proofErr w:type="spellStart"/>
      <w:r>
        <w:t>κύκλος</w:t>
      </w:r>
      <w:proofErr w:type="spellEnd"/>
      <w:r>
        <w:t xml:space="preserve"> (</w:t>
      </w:r>
      <w:proofErr w:type="spellStart"/>
      <w:r>
        <w:t>kyklos</w:t>
      </w:r>
      <w:proofErr w:type="spellEnd"/>
      <w:r>
        <w:t>) = Cercle, Cycle</w:t>
      </w:r>
    </w:p>
    <w:p w14:paraId="1139B0E3" w14:textId="77777777" w:rsidR="002C540E" w:rsidRDefault="00000000">
      <w:pPr>
        <w:pStyle w:val="Definition"/>
      </w:pPr>
      <w:r>
        <w:rPr>
          <w:b/>
          <w:bCs/>
        </w:rPr>
        <w:t xml:space="preserve">Définition : </w:t>
      </w:r>
      <w:r>
        <w:t xml:space="preserve">Processus d'apprentissage circulaire où la connaissance circule en permanence entre tous les participants, chacun étant </w:t>
      </w:r>
      <w:r>
        <w:rPr>
          <w:b/>
          <w:bCs/>
        </w:rPr>
        <w:t>simultanément apprenant et enseignant</w:t>
      </w:r>
      <w:r>
        <w:t>.</w:t>
      </w:r>
    </w:p>
    <w:p w14:paraId="6D439FEC" w14:textId="77777777" w:rsidR="002C540E" w:rsidRDefault="00000000">
      <w:pPr>
        <w:pStyle w:val="Definition"/>
      </w:pPr>
      <w:r>
        <w:rPr>
          <w:b/>
          <w:bCs/>
        </w:rPr>
        <w:t xml:space="preserve">Le Cycle : </w:t>
      </w:r>
      <w:r>
        <w:t>RECEVOIR → INTÉGRER → OFFRIR → (cycle)</w:t>
      </w:r>
    </w:p>
    <w:p w14:paraId="565B080F" w14:textId="77777777" w:rsidR="002C540E" w:rsidRDefault="00000000">
      <w:pPr>
        <w:pStyle w:val="Usage"/>
      </w:pPr>
      <w:r>
        <w:t>« L'</w:t>
      </w:r>
      <w:proofErr w:type="spellStart"/>
      <w:r>
        <w:t>Holocyclie</w:t>
      </w:r>
      <w:proofErr w:type="spellEnd"/>
      <w:r>
        <w:t xml:space="preserve"> est le moteur d'</w:t>
      </w:r>
      <w:proofErr w:type="spellStart"/>
      <w:r>
        <w:t>oXc</w:t>
      </w:r>
      <w:proofErr w:type="spellEnd"/>
      <w:r>
        <w:t>. »</w:t>
      </w:r>
    </w:p>
    <w:p w14:paraId="7D5113DE" w14:textId="77777777" w:rsidR="002C540E" w:rsidRDefault="00000000">
      <w:pPr>
        <w:pStyle w:val="Usage"/>
      </w:pPr>
      <w:r>
        <w:t xml:space="preserve">« Un apprentissage </w:t>
      </w:r>
      <w:proofErr w:type="spellStart"/>
      <w:r>
        <w:t>holocyclique</w:t>
      </w:r>
      <w:proofErr w:type="spellEnd"/>
      <w:r>
        <w:t>. »</w:t>
      </w:r>
    </w:p>
    <w:p w14:paraId="2A74257C" w14:textId="77777777" w:rsidR="002C540E" w:rsidRDefault="00000000">
      <w:pPr>
        <w:pStyle w:val="Titre2"/>
      </w:pPr>
      <w:r>
        <w:rPr>
          <w:color w:val="27AE60"/>
        </w:rPr>
        <w:t>HOLOSOPHIA</w:t>
      </w:r>
    </w:p>
    <w:p w14:paraId="44CEC6DC" w14:textId="77777777" w:rsidR="002C540E" w:rsidRDefault="00000000">
      <w:pPr>
        <w:pStyle w:val="Etymology"/>
      </w:pPr>
      <w:r>
        <w:t xml:space="preserve">Grec </w:t>
      </w:r>
      <w:proofErr w:type="spellStart"/>
      <w:r>
        <w:t>ὅλος</w:t>
      </w:r>
      <w:proofErr w:type="spellEnd"/>
      <w:r>
        <w:t xml:space="preserve"> (</w:t>
      </w:r>
      <w:proofErr w:type="spellStart"/>
      <w:r>
        <w:t>holos</w:t>
      </w:r>
      <w:proofErr w:type="spellEnd"/>
      <w:r>
        <w:t xml:space="preserve">) = Tout + </w:t>
      </w:r>
      <w:proofErr w:type="spellStart"/>
      <w:r>
        <w:t>σοφί</w:t>
      </w:r>
      <w:proofErr w:type="spellEnd"/>
      <w:r>
        <w:t>α (</w:t>
      </w:r>
      <w:proofErr w:type="spellStart"/>
      <w:r>
        <w:t>sophia</w:t>
      </w:r>
      <w:proofErr w:type="spellEnd"/>
      <w:r>
        <w:t>) = Sagesse</w:t>
      </w:r>
    </w:p>
    <w:p w14:paraId="4BAFC455" w14:textId="77777777" w:rsidR="002C540E" w:rsidRDefault="00000000">
      <w:pPr>
        <w:pStyle w:val="Definition"/>
      </w:pPr>
      <w:r>
        <w:rPr>
          <w:b/>
          <w:bCs/>
        </w:rPr>
        <w:t xml:space="preserve">Définition : </w:t>
      </w:r>
      <w:r>
        <w:t xml:space="preserve">Sagesse collective qui émerge naturellement quand les </w:t>
      </w:r>
      <w:proofErr w:type="spellStart"/>
      <w:r>
        <w:t>HoloSapiens</w:t>
      </w:r>
      <w:proofErr w:type="spellEnd"/>
      <w:r>
        <w:t xml:space="preserve"> pratiquent l'</w:t>
      </w:r>
      <w:proofErr w:type="spellStart"/>
      <w:r>
        <w:t>Holocyclie</w:t>
      </w:r>
      <w:proofErr w:type="spellEnd"/>
      <w:r>
        <w:t xml:space="preserve"> ensemble. </w:t>
      </w:r>
      <w:r>
        <w:rPr>
          <w:i/>
          <w:iCs/>
        </w:rPr>
        <w:t>Intelligence du Tout manifestée</w:t>
      </w:r>
      <w:r>
        <w:t>.</w:t>
      </w:r>
    </w:p>
    <w:p w14:paraId="310BC5A0" w14:textId="77777777" w:rsidR="002C540E" w:rsidRDefault="00000000">
      <w:pPr>
        <w:pStyle w:val="Usage"/>
      </w:pPr>
      <w:r>
        <w:t>« L'</w:t>
      </w:r>
      <w:proofErr w:type="spellStart"/>
      <w:r>
        <w:t>HoloSophia</w:t>
      </w:r>
      <w:proofErr w:type="spellEnd"/>
      <w:r>
        <w:t xml:space="preserve"> émerge du collectif. »</w:t>
      </w:r>
    </w:p>
    <w:p w14:paraId="2BA94F50" w14:textId="77777777" w:rsidR="002C540E" w:rsidRDefault="00000000">
      <w:pPr>
        <w:pStyle w:val="Usage"/>
      </w:pPr>
      <w:r>
        <w:t xml:space="preserve">« </w:t>
      </w:r>
      <w:proofErr w:type="spellStart"/>
      <w:proofErr w:type="gramStart"/>
      <w:r>
        <w:t>oXc</w:t>
      </w:r>
      <w:proofErr w:type="spellEnd"/>
      <w:proofErr w:type="gramEnd"/>
      <w:r>
        <w:t xml:space="preserve"> est une architecture </w:t>
      </w:r>
      <w:proofErr w:type="spellStart"/>
      <w:r>
        <w:t>holosophique</w:t>
      </w:r>
      <w:proofErr w:type="spellEnd"/>
      <w:r>
        <w:t>. »</w:t>
      </w:r>
    </w:p>
    <w:p w14:paraId="19546EC8" w14:textId="77777777" w:rsidR="002C540E" w:rsidRDefault="00000000">
      <w:pPr>
        <w:pStyle w:val="Titre1"/>
      </w:pPr>
      <w:r>
        <w:t>II. DÉCLINAISONS LINGUISTIQUES</w:t>
      </w:r>
    </w:p>
    <w:p w14:paraId="572AA368" w14:textId="77777777" w:rsidR="002C540E" w:rsidRDefault="00000000">
      <w:pPr>
        <w:pStyle w:val="Titre2"/>
      </w:pPr>
      <w:r>
        <w:t>Famille HOLOSAPIEN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8"/>
        <w:gridCol w:w="1461"/>
        <w:gridCol w:w="4122"/>
      </w:tblGrid>
      <w:tr w:rsidR="002C540E" w14:paraId="674CA7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</w:tcPr>
          <w:p w14:paraId="19CBA1D4" w14:textId="77777777" w:rsidR="002C54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TERME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</w:tcPr>
          <w:p w14:paraId="340BFBB6" w14:textId="77777777" w:rsidR="002C54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</w:tcPr>
          <w:p w14:paraId="4AC449B6" w14:textId="77777777" w:rsidR="002C54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EXEMPLE</w:t>
            </w:r>
          </w:p>
        </w:tc>
      </w:tr>
      <w:tr w:rsidR="002C540E" w14:paraId="52A4C5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CB77E5" w14:textId="77777777" w:rsidR="002C540E" w:rsidRDefault="00000000">
            <w:proofErr w:type="spellStart"/>
            <w:r>
              <w:rPr>
                <w:b/>
                <w:bCs/>
              </w:rPr>
              <w:t>HoloSapien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C34031" w14:textId="77777777" w:rsidR="002C540E" w:rsidRDefault="00000000">
            <w:r>
              <w:t>Nom (</w:t>
            </w:r>
            <w:proofErr w:type="spellStart"/>
            <w:r>
              <w:t>sing</w:t>
            </w:r>
            <w:proofErr w:type="spellEnd"/>
            <w:r>
              <w:t>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8273E4" w14:textId="77777777" w:rsidR="002C540E" w:rsidRDefault="00000000">
            <w:r>
              <w:rPr>
                <w:i/>
                <w:iCs/>
              </w:rPr>
              <w:t xml:space="preserve">« Je suis un </w:t>
            </w:r>
            <w:proofErr w:type="spellStart"/>
            <w:r>
              <w:rPr>
                <w:i/>
                <w:iCs/>
              </w:rPr>
              <w:t>HoloSapien</w:t>
            </w:r>
            <w:proofErr w:type="spellEnd"/>
            <w:r>
              <w:rPr>
                <w:i/>
                <w:iCs/>
              </w:rPr>
              <w:t xml:space="preserve"> »</w:t>
            </w:r>
          </w:p>
        </w:tc>
      </w:tr>
      <w:tr w:rsidR="002C540E" w14:paraId="0CE9B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4BBA9" w14:textId="77777777" w:rsidR="002C540E" w:rsidRDefault="00000000">
            <w:proofErr w:type="spellStart"/>
            <w:r>
              <w:rPr>
                <w:b/>
                <w:bCs/>
              </w:rPr>
              <w:t>HoloSapiens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0FF653" w14:textId="77777777" w:rsidR="002C540E" w:rsidRDefault="00000000">
            <w:r>
              <w:t>Nom (</w:t>
            </w:r>
            <w:proofErr w:type="spellStart"/>
            <w:r>
              <w:t>plur</w:t>
            </w:r>
            <w:proofErr w:type="spellEnd"/>
            <w:r>
              <w:t>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697CE7" w14:textId="77777777" w:rsidR="002C540E" w:rsidRDefault="00000000">
            <w:r>
              <w:rPr>
                <w:i/>
                <w:iCs/>
              </w:rPr>
              <w:t xml:space="preserve">« Nous sommes les </w:t>
            </w:r>
            <w:proofErr w:type="spellStart"/>
            <w:r>
              <w:rPr>
                <w:i/>
                <w:iCs/>
              </w:rPr>
              <w:t>HoloSapiens</w:t>
            </w:r>
            <w:proofErr w:type="spellEnd"/>
            <w:r>
              <w:rPr>
                <w:i/>
                <w:iCs/>
              </w:rPr>
              <w:t xml:space="preserve"> »</w:t>
            </w:r>
          </w:p>
        </w:tc>
      </w:tr>
      <w:tr w:rsidR="002C540E" w14:paraId="540C1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2A2FE1" w14:textId="77777777" w:rsidR="002C540E" w:rsidRDefault="00000000">
            <w:proofErr w:type="spellStart"/>
            <w:r>
              <w:rPr>
                <w:b/>
                <w:bCs/>
              </w:rPr>
              <w:t>HoloSapience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BD74D" w14:textId="77777777" w:rsidR="002C540E" w:rsidRDefault="00000000">
            <w:r>
              <w:t>Nom (qualité)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FF9BE2" w14:textId="77777777" w:rsidR="002C540E" w:rsidRDefault="00000000">
            <w:r>
              <w:rPr>
                <w:i/>
                <w:iCs/>
              </w:rPr>
              <w:t>« L'</w:t>
            </w:r>
            <w:proofErr w:type="spellStart"/>
            <w:r>
              <w:rPr>
                <w:i/>
                <w:iCs/>
              </w:rPr>
              <w:t>HoloSapience</w:t>
            </w:r>
            <w:proofErr w:type="spellEnd"/>
            <w:r>
              <w:rPr>
                <w:i/>
                <w:iCs/>
              </w:rPr>
              <w:t xml:space="preserve"> est notre évolution »</w:t>
            </w:r>
          </w:p>
        </w:tc>
      </w:tr>
    </w:tbl>
    <w:p w14:paraId="6DF72BC3" w14:textId="77777777" w:rsidR="002C540E" w:rsidRDefault="00000000">
      <w:pPr>
        <w:pStyle w:val="Titre2"/>
      </w:pPr>
      <w:r>
        <w:t>Famille HOLOCYCLIE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"/>
        <w:gridCol w:w="1394"/>
        <w:gridCol w:w="3863"/>
      </w:tblGrid>
      <w:tr w:rsidR="002C540E" w14:paraId="1852A6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</w:tcPr>
          <w:p w14:paraId="3E56C456" w14:textId="77777777" w:rsidR="002C540E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TERME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</w:tcPr>
          <w:p w14:paraId="21B6F1AF" w14:textId="77777777" w:rsidR="002C54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</w:tcPr>
          <w:p w14:paraId="02628345" w14:textId="77777777" w:rsidR="002C54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EXEMPLE</w:t>
            </w:r>
          </w:p>
        </w:tc>
      </w:tr>
      <w:tr w:rsidR="002C540E" w14:paraId="2D91A0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C9DAA3" w14:textId="77777777" w:rsidR="002C540E" w:rsidRDefault="00000000">
            <w:proofErr w:type="spellStart"/>
            <w:r>
              <w:rPr>
                <w:b/>
                <w:bCs/>
              </w:rPr>
              <w:t>Holocyclie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565CD" w14:textId="77777777" w:rsidR="002C540E" w:rsidRDefault="00000000">
            <w:r>
              <w:t>Nom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AF20FE" w14:textId="77777777" w:rsidR="002C540E" w:rsidRDefault="00000000">
            <w:r>
              <w:rPr>
                <w:i/>
                <w:iCs/>
              </w:rPr>
              <w:t>« L'</w:t>
            </w:r>
            <w:proofErr w:type="spellStart"/>
            <w:r>
              <w:rPr>
                <w:i/>
                <w:iCs/>
              </w:rPr>
              <w:t>Holocyclie</w:t>
            </w:r>
            <w:proofErr w:type="spellEnd"/>
            <w:r>
              <w:rPr>
                <w:i/>
                <w:iCs/>
              </w:rPr>
              <w:t xml:space="preserve"> est le processus »</w:t>
            </w:r>
          </w:p>
        </w:tc>
      </w:tr>
      <w:tr w:rsidR="002C540E" w14:paraId="527852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D904C3" w14:textId="77777777" w:rsidR="002C540E" w:rsidRDefault="00000000">
            <w:proofErr w:type="spellStart"/>
            <w:r>
              <w:rPr>
                <w:b/>
                <w:bCs/>
              </w:rPr>
              <w:t>Holocyclique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988F4D" w14:textId="77777777" w:rsidR="002C540E" w:rsidRDefault="00000000">
            <w:r>
              <w:t>Adjectif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E2404" w14:textId="77777777" w:rsidR="002C540E" w:rsidRDefault="00000000">
            <w:r>
              <w:rPr>
                <w:i/>
                <w:iCs/>
              </w:rPr>
              <w:t xml:space="preserve">« Un apprentissage </w:t>
            </w:r>
            <w:proofErr w:type="spellStart"/>
            <w:r>
              <w:rPr>
                <w:i/>
                <w:iCs/>
              </w:rPr>
              <w:t>holocyclique</w:t>
            </w:r>
            <w:proofErr w:type="spellEnd"/>
            <w:r>
              <w:rPr>
                <w:i/>
                <w:iCs/>
              </w:rPr>
              <w:t xml:space="preserve"> »</w:t>
            </w:r>
          </w:p>
        </w:tc>
      </w:tr>
      <w:tr w:rsidR="002C540E" w14:paraId="70DDE0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11D450" w14:textId="77777777" w:rsidR="002C540E" w:rsidRDefault="00000000">
            <w:proofErr w:type="spellStart"/>
            <w:r>
              <w:rPr>
                <w:b/>
                <w:bCs/>
              </w:rPr>
              <w:t>Holocycler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0B042F" w14:textId="77777777" w:rsidR="002C540E" w:rsidRDefault="00000000">
            <w:r>
              <w:t>Verbe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AC7A55" w14:textId="77777777" w:rsidR="002C540E" w:rsidRDefault="00000000">
            <w:r>
              <w:rPr>
                <w:i/>
                <w:iCs/>
              </w:rPr>
              <w:t xml:space="preserve">« Je </w:t>
            </w:r>
            <w:proofErr w:type="spellStart"/>
            <w:r>
              <w:rPr>
                <w:i/>
                <w:iCs/>
              </w:rPr>
              <w:t>holocycle</w:t>
            </w:r>
            <w:proofErr w:type="spellEnd"/>
            <w:r>
              <w:rPr>
                <w:i/>
                <w:iCs/>
              </w:rPr>
              <w:t xml:space="preserve"> cette connaissance »</w:t>
            </w:r>
          </w:p>
        </w:tc>
      </w:tr>
      <w:tr w:rsidR="002C540E" w14:paraId="04B117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0D99D7" w14:textId="77777777" w:rsidR="002C540E" w:rsidRDefault="00000000">
            <w:proofErr w:type="spellStart"/>
            <w:r>
              <w:rPr>
                <w:b/>
                <w:bCs/>
              </w:rPr>
              <w:t>Holocyclage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D382AE" w14:textId="77777777" w:rsidR="002C540E" w:rsidRDefault="00000000">
            <w:r>
              <w:t>Nom (action)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49222F" w14:textId="77777777" w:rsidR="002C540E" w:rsidRDefault="00000000">
            <w:r>
              <w:rPr>
                <w:i/>
                <w:iCs/>
              </w:rPr>
              <w:t>« L'</w:t>
            </w:r>
            <w:proofErr w:type="spellStart"/>
            <w:r>
              <w:rPr>
                <w:i/>
                <w:iCs/>
              </w:rPr>
              <w:t>holocyclage</w:t>
            </w:r>
            <w:proofErr w:type="spellEnd"/>
            <w:r>
              <w:rPr>
                <w:i/>
                <w:iCs/>
              </w:rPr>
              <w:t xml:space="preserve"> du savoir »</w:t>
            </w:r>
          </w:p>
        </w:tc>
      </w:tr>
      <w:tr w:rsidR="002C540E" w14:paraId="03A1A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EAEC31" w14:textId="77777777" w:rsidR="002C540E" w:rsidRDefault="00000000">
            <w:proofErr w:type="spellStart"/>
            <w:r>
              <w:rPr>
                <w:b/>
                <w:bCs/>
              </w:rPr>
              <w:t>Holocycleur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73C9AE" w14:textId="77777777" w:rsidR="002C540E" w:rsidRDefault="00000000">
            <w:r>
              <w:t>Nom (masc.)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0CBC55" w14:textId="77777777" w:rsidR="002C540E" w:rsidRDefault="00000000">
            <w:r>
              <w:rPr>
                <w:i/>
                <w:iCs/>
              </w:rPr>
              <w:t xml:space="preserve">« Tout Holon est un </w:t>
            </w:r>
            <w:proofErr w:type="spellStart"/>
            <w:r>
              <w:rPr>
                <w:i/>
                <w:iCs/>
              </w:rPr>
              <w:t>Holocycleur</w:t>
            </w:r>
            <w:proofErr w:type="spellEnd"/>
            <w:r>
              <w:rPr>
                <w:i/>
                <w:iCs/>
              </w:rPr>
              <w:t xml:space="preserve"> »</w:t>
            </w:r>
          </w:p>
        </w:tc>
      </w:tr>
      <w:tr w:rsidR="002C540E" w14:paraId="78265D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2E9E79" w14:textId="77777777" w:rsidR="002C540E" w:rsidRDefault="00000000">
            <w:proofErr w:type="spellStart"/>
            <w:r>
              <w:rPr>
                <w:b/>
                <w:bCs/>
              </w:rPr>
              <w:t>Holocycleuse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828A20" w14:textId="77777777" w:rsidR="002C540E" w:rsidRDefault="00000000">
            <w:r>
              <w:t>Nom (fém.)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9D327" w14:textId="77777777" w:rsidR="002C540E" w:rsidRDefault="00000000">
            <w:r>
              <w:rPr>
                <w:i/>
                <w:iCs/>
              </w:rPr>
              <w:t xml:space="preserve">« Elle est une </w:t>
            </w:r>
            <w:proofErr w:type="spellStart"/>
            <w:r>
              <w:rPr>
                <w:i/>
                <w:iCs/>
              </w:rPr>
              <w:t>Holocycleuse</w:t>
            </w:r>
            <w:proofErr w:type="spellEnd"/>
            <w:r>
              <w:rPr>
                <w:i/>
                <w:iCs/>
              </w:rPr>
              <w:t xml:space="preserve"> »</w:t>
            </w:r>
          </w:p>
        </w:tc>
      </w:tr>
    </w:tbl>
    <w:p w14:paraId="72E68B40" w14:textId="77777777" w:rsidR="002C540E" w:rsidRDefault="00000000">
      <w:pPr>
        <w:pStyle w:val="Titre2"/>
      </w:pPr>
      <w:r>
        <w:t>Famille HOLOSOPHIA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808"/>
        <w:gridCol w:w="3922"/>
      </w:tblGrid>
      <w:tr w:rsidR="002C540E" w14:paraId="06530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</w:tcPr>
          <w:p w14:paraId="1178F8A2" w14:textId="77777777" w:rsidR="002C54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TERME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</w:tcPr>
          <w:p w14:paraId="68E7255B" w14:textId="77777777" w:rsidR="002C54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</w:tcPr>
          <w:p w14:paraId="06911158" w14:textId="77777777" w:rsidR="002C54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EXEMPLE</w:t>
            </w:r>
          </w:p>
        </w:tc>
      </w:tr>
      <w:tr w:rsidR="002C540E" w14:paraId="3D82B9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F5CABE" w14:textId="77777777" w:rsidR="002C540E" w:rsidRDefault="00000000">
            <w:proofErr w:type="spellStart"/>
            <w:r>
              <w:rPr>
                <w:b/>
                <w:bCs/>
              </w:rPr>
              <w:t>HoloSophia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6FC101" w14:textId="77777777" w:rsidR="002C540E" w:rsidRDefault="00000000">
            <w:r>
              <w:t>Nom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4BFF01" w14:textId="77777777" w:rsidR="002C540E" w:rsidRDefault="00000000">
            <w:r>
              <w:rPr>
                <w:i/>
                <w:iCs/>
              </w:rPr>
              <w:t>« L'</w:t>
            </w:r>
            <w:proofErr w:type="spellStart"/>
            <w:r>
              <w:rPr>
                <w:i/>
                <w:iCs/>
              </w:rPr>
              <w:t>HoloSophia</w:t>
            </w:r>
            <w:proofErr w:type="spellEnd"/>
            <w:r>
              <w:rPr>
                <w:i/>
                <w:iCs/>
              </w:rPr>
              <w:t xml:space="preserve"> émerge du collectif »</w:t>
            </w:r>
          </w:p>
        </w:tc>
      </w:tr>
      <w:tr w:rsidR="002C540E" w14:paraId="0CA1DA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A2CC3" w14:textId="77777777" w:rsidR="002C540E" w:rsidRDefault="00000000">
            <w:proofErr w:type="spellStart"/>
            <w:r>
              <w:rPr>
                <w:b/>
                <w:bCs/>
              </w:rPr>
              <w:t>Holosophique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42BE7" w14:textId="77777777" w:rsidR="002C540E" w:rsidRDefault="00000000">
            <w:r>
              <w:t>Adjectif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850872" w14:textId="77777777" w:rsidR="002C540E" w:rsidRDefault="00000000">
            <w:r>
              <w:rPr>
                <w:i/>
                <w:iCs/>
              </w:rPr>
              <w:t xml:space="preserve">« </w:t>
            </w:r>
            <w:proofErr w:type="spellStart"/>
            <w:proofErr w:type="gramStart"/>
            <w:r>
              <w:rPr>
                <w:i/>
                <w:iCs/>
              </w:rPr>
              <w:t>oXc</w:t>
            </w:r>
            <w:proofErr w:type="spellEnd"/>
            <w:proofErr w:type="gramEnd"/>
            <w:r>
              <w:rPr>
                <w:i/>
                <w:iCs/>
              </w:rPr>
              <w:t xml:space="preserve"> est </w:t>
            </w:r>
            <w:proofErr w:type="spellStart"/>
            <w:r>
              <w:rPr>
                <w:i/>
                <w:iCs/>
              </w:rPr>
              <w:t>holosophique</w:t>
            </w:r>
            <w:proofErr w:type="spellEnd"/>
            <w:r>
              <w:rPr>
                <w:i/>
                <w:iCs/>
              </w:rPr>
              <w:t xml:space="preserve"> »</w:t>
            </w:r>
          </w:p>
        </w:tc>
      </w:tr>
      <w:tr w:rsidR="002C540E" w14:paraId="6CD893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55A414" w14:textId="77777777" w:rsidR="002C540E" w:rsidRDefault="00000000">
            <w:proofErr w:type="spellStart"/>
            <w:r>
              <w:rPr>
                <w:b/>
                <w:bCs/>
              </w:rPr>
              <w:t>Holosopher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466A9" w14:textId="77777777" w:rsidR="002C540E" w:rsidRDefault="00000000">
            <w:r>
              <w:t>Verbe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63419B" w14:textId="77777777" w:rsidR="002C540E" w:rsidRDefault="00000000">
            <w:r>
              <w:rPr>
                <w:i/>
                <w:iCs/>
              </w:rPr>
              <w:t xml:space="preserve">« Ensemble, nous </w:t>
            </w:r>
            <w:proofErr w:type="spellStart"/>
            <w:r>
              <w:rPr>
                <w:i/>
                <w:iCs/>
              </w:rPr>
              <w:t>holosophons</w:t>
            </w:r>
            <w:proofErr w:type="spellEnd"/>
            <w:r>
              <w:rPr>
                <w:i/>
                <w:iCs/>
              </w:rPr>
              <w:t xml:space="preserve"> »</w:t>
            </w:r>
          </w:p>
        </w:tc>
      </w:tr>
      <w:tr w:rsidR="002C540E" w14:paraId="337612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9E83B0" w14:textId="77777777" w:rsidR="002C540E" w:rsidRDefault="00000000">
            <w:proofErr w:type="spellStart"/>
            <w:r>
              <w:rPr>
                <w:b/>
                <w:bCs/>
              </w:rPr>
              <w:t>Holosophe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2EE502" w14:textId="77777777" w:rsidR="002C540E" w:rsidRDefault="00000000">
            <w:r>
              <w:t>Nom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14510B" w14:textId="77777777" w:rsidR="002C540E" w:rsidRDefault="00000000">
            <w:r>
              <w:rPr>
                <w:i/>
                <w:iCs/>
              </w:rPr>
              <w:t xml:space="preserve">« Un </w:t>
            </w:r>
            <w:proofErr w:type="spellStart"/>
            <w:r>
              <w:rPr>
                <w:i/>
                <w:iCs/>
              </w:rPr>
              <w:t>Holosophe</w:t>
            </w:r>
            <w:proofErr w:type="spellEnd"/>
            <w:r>
              <w:rPr>
                <w:i/>
                <w:iCs/>
              </w:rPr>
              <w:t xml:space="preserve"> éveillé »</w:t>
            </w:r>
          </w:p>
        </w:tc>
      </w:tr>
    </w:tbl>
    <w:p w14:paraId="53B45E4F" w14:textId="77777777" w:rsidR="002C540E" w:rsidRDefault="00000000">
      <w:r>
        <w:br w:type="page"/>
      </w:r>
    </w:p>
    <w:p w14:paraId="4992D7A9" w14:textId="77777777" w:rsidR="002C540E" w:rsidRDefault="00000000">
      <w:pPr>
        <w:pStyle w:val="Titre1"/>
      </w:pPr>
      <w:r>
        <w:lastRenderedPageBreak/>
        <w:t>III. CONCEPTS ASSOCIÉS</w:t>
      </w:r>
    </w:p>
    <w:p w14:paraId="21685BDE" w14:textId="77777777" w:rsidR="002C540E" w:rsidRDefault="00000000">
      <w:pPr>
        <w:pStyle w:val="Titre2"/>
      </w:pPr>
      <w:r>
        <w:t>CO-NAISSANCE</w:t>
      </w:r>
    </w:p>
    <w:p w14:paraId="3B991596" w14:textId="77777777" w:rsidR="002C540E" w:rsidRDefault="00000000">
      <w:pPr>
        <w:pStyle w:val="Etymology"/>
      </w:pPr>
      <w:r>
        <w:t>« Naître avec » — Le savoir qui devient partie de l'être</w:t>
      </w:r>
    </w:p>
    <w:p w14:paraId="7ADDEF55" w14:textId="77777777" w:rsidR="002C540E" w:rsidRDefault="00000000">
      <w:pPr>
        <w:pStyle w:val="Definition"/>
      </w:pPr>
      <w:r>
        <w:rPr>
          <w:b/>
          <w:bCs/>
        </w:rPr>
        <w:t xml:space="preserve">Définition : </w:t>
      </w:r>
      <w:r>
        <w:t xml:space="preserve">Le savoir ne devient connaissance que lorsqu'il a été intégré par la fonction d'inclusion et </w:t>
      </w:r>
      <w:proofErr w:type="spellStart"/>
      <w:r>
        <w:t>ré-émis</w:t>
      </w:r>
      <w:proofErr w:type="spellEnd"/>
      <w:r>
        <w:t>. On « naît avec » le savoir — on le fait sien.</w:t>
      </w:r>
    </w:p>
    <w:p w14:paraId="2F3399E6" w14:textId="77777777" w:rsidR="002C540E" w:rsidRDefault="00000000">
      <w:pPr>
        <w:pStyle w:val="Titre2"/>
      </w:pPr>
      <w:r>
        <w:t>Les Trois Phases de l'</w:t>
      </w:r>
      <w:proofErr w:type="spellStart"/>
      <w:r>
        <w:t>Holocyclie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3195"/>
        <w:gridCol w:w="1461"/>
      </w:tblGrid>
      <w:tr w:rsidR="002C540E" w14:paraId="51D39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</w:tcPr>
          <w:p w14:paraId="69A3D65B" w14:textId="77777777" w:rsidR="002C54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</w:tcPr>
          <w:p w14:paraId="4D635E0A" w14:textId="77777777" w:rsidR="002C54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</w:tcPr>
          <w:p w14:paraId="781B7E92" w14:textId="77777777" w:rsidR="002C54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TRINITÉ </w:t>
            </w:r>
            <w:proofErr w:type="spellStart"/>
            <w:r>
              <w:rPr>
                <w:b/>
                <w:bCs/>
                <w:color w:val="FFFFFF"/>
              </w:rPr>
              <w:t>oXc</w:t>
            </w:r>
            <w:proofErr w:type="spellEnd"/>
          </w:p>
        </w:tc>
      </w:tr>
      <w:tr w:rsidR="002C540E" w14:paraId="38E0B1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20131" w14:textId="77777777" w:rsidR="002C540E" w:rsidRDefault="00000000">
            <w:r>
              <w:rPr>
                <w:b/>
                <w:bCs/>
              </w:rPr>
              <w:t>1. RECEVOIR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747E88" w14:textId="77777777" w:rsidR="002C540E" w:rsidRDefault="00000000">
            <w:r>
              <w:t>Accueillir le savoir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6F70D" w14:textId="77777777" w:rsidR="002C540E" w:rsidRDefault="00000000">
            <w:r>
              <w:t>BESOINS</w:t>
            </w:r>
          </w:p>
        </w:tc>
      </w:tr>
      <w:tr w:rsidR="002C540E" w14:paraId="7EE0D5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F8C936" w14:textId="77777777" w:rsidR="002C540E" w:rsidRDefault="00000000">
            <w:r>
              <w:rPr>
                <w:b/>
                <w:bCs/>
              </w:rPr>
              <w:t>2. INTÉGRER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BDE41" w14:textId="77777777" w:rsidR="002C540E" w:rsidRDefault="00000000">
            <w:r>
              <w:t>Transformer en connaissance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9A41F2" w14:textId="77777777" w:rsidR="002C540E" w:rsidRDefault="00000000">
            <w:r>
              <w:t>DEMANDES</w:t>
            </w:r>
          </w:p>
        </w:tc>
      </w:tr>
      <w:tr w:rsidR="002C540E" w14:paraId="765E21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5A4265" w14:textId="77777777" w:rsidR="002C540E" w:rsidRDefault="00000000">
            <w:r>
              <w:rPr>
                <w:b/>
                <w:bCs/>
              </w:rPr>
              <w:t>3. OFFRIR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B1DB1C" w14:textId="77777777" w:rsidR="002C540E" w:rsidRDefault="00000000">
            <w:r>
              <w:t>Transmettre au collectif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F8069" w14:textId="77777777" w:rsidR="002C540E" w:rsidRDefault="00000000">
            <w:r>
              <w:t>OFFRES</w:t>
            </w:r>
          </w:p>
        </w:tc>
      </w:tr>
    </w:tbl>
    <w:p w14:paraId="143EA20C" w14:textId="77777777" w:rsidR="002C540E" w:rsidRDefault="00000000">
      <w:pPr>
        <w:pStyle w:val="Titre2"/>
      </w:pPr>
      <w:r>
        <w:t>Loi Fondamentale</w:t>
      </w:r>
    </w:p>
    <w:p w14:paraId="41DB62AD" w14:textId="77777777" w:rsidR="002C540E" w:rsidRDefault="00000000">
      <w:pPr>
        <w:spacing w:before="200" w:after="200"/>
        <w:jc w:val="center"/>
      </w:pPr>
      <w:r>
        <w:rPr>
          <w:b/>
          <w:bCs/>
          <w:color w:val="117A65"/>
          <w:sz w:val="32"/>
          <w:szCs w:val="32"/>
        </w:rPr>
        <w:t>TRANSFORMATION &gt; PUNITION</w:t>
      </w:r>
    </w:p>
    <w:p w14:paraId="18656928" w14:textId="77777777" w:rsidR="002C540E" w:rsidRDefault="00000000">
      <w:pPr>
        <w:pStyle w:val="Definition"/>
      </w:pPr>
      <w:r>
        <w:t>Dans l'</w:t>
      </w:r>
      <w:proofErr w:type="spellStart"/>
      <w:r>
        <w:t>Holocyclie</w:t>
      </w:r>
      <w:proofErr w:type="spellEnd"/>
      <w:r>
        <w:t>, l'erreur n'est jamais punie. Elle est transformée en opportunité d'apprentissage.</w:t>
      </w:r>
    </w:p>
    <w:p w14:paraId="057FE300" w14:textId="77777777" w:rsidR="002C540E" w:rsidRDefault="00000000">
      <w:pPr>
        <w:pStyle w:val="Titre1"/>
      </w:pPr>
      <w:r>
        <w:t>IV. TABLEAU RÉCAPITULATIF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1354"/>
        <w:gridCol w:w="554"/>
        <w:gridCol w:w="2905"/>
      </w:tblGrid>
      <w:tr w:rsidR="002C540E" w14:paraId="3BE14A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163424B6" w14:textId="77777777" w:rsidR="002C54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697105F3" w14:textId="77777777" w:rsidR="002C54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ÉTYMOLOGIE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2FFE1F15" w14:textId="77777777" w:rsidR="002C54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</w:tcPr>
          <w:p w14:paraId="42FB405F" w14:textId="77777777" w:rsidR="002C54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DÉFINITION COURTE</w:t>
            </w:r>
          </w:p>
        </w:tc>
      </w:tr>
      <w:tr w:rsidR="002C540E" w14:paraId="0E73E1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2C027" w14:textId="77777777" w:rsidR="002C540E" w:rsidRDefault="00000000">
            <w:proofErr w:type="spellStart"/>
            <w:r>
              <w:rPr>
                <w:b/>
                <w:bCs/>
                <w:sz w:val="20"/>
                <w:szCs w:val="20"/>
              </w:rPr>
              <w:t>HoloSapien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928243" w14:textId="77777777" w:rsidR="002C540E" w:rsidRDefault="00000000">
            <w:proofErr w:type="spellStart"/>
            <w:proofErr w:type="gramStart"/>
            <w:r>
              <w:rPr>
                <w:sz w:val="20"/>
                <w:szCs w:val="20"/>
              </w:rPr>
              <w:t>holo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sapien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9C4C55" w14:textId="77777777" w:rsidR="002C540E" w:rsidRDefault="00000000">
            <w:r>
              <w:rPr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294CCC" w14:textId="77777777" w:rsidR="002C540E" w:rsidRDefault="00000000">
            <w:r>
              <w:rPr>
                <w:sz w:val="20"/>
                <w:szCs w:val="20"/>
              </w:rPr>
              <w:t>L'être sage du Tout</w:t>
            </w:r>
          </w:p>
        </w:tc>
      </w:tr>
      <w:tr w:rsidR="002C540E" w14:paraId="4241F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A2092B" w14:textId="77777777" w:rsidR="002C540E" w:rsidRDefault="00000000">
            <w:proofErr w:type="spellStart"/>
            <w:r>
              <w:rPr>
                <w:b/>
                <w:bCs/>
                <w:sz w:val="20"/>
                <w:szCs w:val="20"/>
              </w:rPr>
              <w:t>HoloSapience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4669A5" w14:textId="77777777" w:rsidR="002C540E" w:rsidRDefault="00000000">
            <w:proofErr w:type="gramStart"/>
            <w:r>
              <w:rPr>
                <w:sz w:val="20"/>
                <w:szCs w:val="20"/>
              </w:rPr>
              <w:t>qualité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FD388" w14:textId="77777777" w:rsidR="002C540E" w:rsidRDefault="00000000">
            <w:r>
              <w:rPr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72D429" w14:textId="77777777" w:rsidR="002C540E" w:rsidRDefault="00000000">
            <w:r>
              <w:rPr>
                <w:sz w:val="20"/>
                <w:szCs w:val="20"/>
              </w:rPr>
              <w:t xml:space="preserve">État d'être </w:t>
            </w:r>
            <w:proofErr w:type="spellStart"/>
            <w:r>
              <w:rPr>
                <w:sz w:val="20"/>
                <w:szCs w:val="20"/>
              </w:rPr>
              <w:t>HoloSapien</w:t>
            </w:r>
            <w:proofErr w:type="spellEnd"/>
          </w:p>
        </w:tc>
      </w:tr>
      <w:tr w:rsidR="002C540E" w14:paraId="745C3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5BEFE4" w14:textId="77777777" w:rsidR="002C540E" w:rsidRDefault="00000000">
            <w:proofErr w:type="spellStart"/>
            <w:r>
              <w:rPr>
                <w:b/>
                <w:bCs/>
                <w:sz w:val="20"/>
                <w:szCs w:val="20"/>
              </w:rPr>
              <w:t>Holocyclie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0EF8B7" w14:textId="77777777" w:rsidR="002C540E" w:rsidRDefault="00000000">
            <w:proofErr w:type="spellStart"/>
            <w:proofErr w:type="gramStart"/>
            <w:r>
              <w:rPr>
                <w:sz w:val="20"/>
                <w:szCs w:val="20"/>
              </w:rPr>
              <w:t>holo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kyklos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6833C2" w14:textId="77777777" w:rsidR="002C540E" w:rsidRDefault="00000000">
            <w:r>
              <w:rPr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968AEB" w14:textId="77777777" w:rsidR="002C540E" w:rsidRDefault="00000000">
            <w:r>
              <w:rPr>
                <w:sz w:val="20"/>
                <w:szCs w:val="20"/>
              </w:rPr>
              <w:t>Cycle holonique d'apprentissage</w:t>
            </w:r>
          </w:p>
        </w:tc>
      </w:tr>
      <w:tr w:rsidR="002C540E" w14:paraId="61D38B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2B3009" w14:textId="77777777" w:rsidR="002C540E" w:rsidRDefault="00000000">
            <w:proofErr w:type="spellStart"/>
            <w:r>
              <w:rPr>
                <w:b/>
                <w:bCs/>
                <w:sz w:val="20"/>
                <w:szCs w:val="20"/>
              </w:rPr>
              <w:t>Holocyclique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DE740D" w14:textId="77777777" w:rsidR="002C540E" w:rsidRDefault="00000000">
            <w:proofErr w:type="gramStart"/>
            <w:r>
              <w:rPr>
                <w:sz w:val="20"/>
                <w:szCs w:val="20"/>
              </w:rPr>
              <w:t>adjectif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170C0F" w14:textId="77777777" w:rsidR="002C540E" w:rsidRDefault="00000000">
            <w:r>
              <w:rPr>
                <w:sz w:val="20"/>
                <w:szCs w:val="20"/>
              </w:rPr>
              <w:t>Adj.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68685" w14:textId="77777777" w:rsidR="002C540E" w:rsidRDefault="00000000">
            <w:r>
              <w:rPr>
                <w:sz w:val="20"/>
                <w:szCs w:val="20"/>
              </w:rPr>
              <w:t>Qui relève de l'</w:t>
            </w:r>
            <w:proofErr w:type="spellStart"/>
            <w:r>
              <w:rPr>
                <w:sz w:val="20"/>
                <w:szCs w:val="20"/>
              </w:rPr>
              <w:t>Holocyclie</w:t>
            </w:r>
            <w:proofErr w:type="spellEnd"/>
          </w:p>
        </w:tc>
      </w:tr>
      <w:tr w:rsidR="002C540E" w14:paraId="6B873F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A768D5" w14:textId="77777777" w:rsidR="002C540E" w:rsidRDefault="00000000">
            <w:proofErr w:type="spellStart"/>
            <w:r>
              <w:rPr>
                <w:b/>
                <w:bCs/>
                <w:sz w:val="20"/>
                <w:szCs w:val="20"/>
              </w:rPr>
              <w:t>Holocycler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6D64AF" w14:textId="77777777" w:rsidR="002C540E" w:rsidRDefault="00000000">
            <w:proofErr w:type="gramStart"/>
            <w:r>
              <w:rPr>
                <w:sz w:val="20"/>
                <w:szCs w:val="20"/>
              </w:rPr>
              <w:t>verbe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BC54FA" w14:textId="77777777" w:rsidR="002C540E" w:rsidRDefault="00000000">
            <w:r>
              <w:rPr>
                <w:sz w:val="20"/>
                <w:szCs w:val="20"/>
              </w:rPr>
              <w:t>Verbe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14FEFF" w14:textId="77777777" w:rsidR="002C540E" w:rsidRDefault="00000000">
            <w:r>
              <w:rPr>
                <w:sz w:val="20"/>
                <w:szCs w:val="20"/>
              </w:rPr>
              <w:t>Pratiquer l'</w:t>
            </w:r>
            <w:proofErr w:type="spellStart"/>
            <w:r>
              <w:rPr>
                <w:sz w:val="20"/>
                <w:szCs w:val="20"/>
              </w:rPr>
              <w:t>Holocyclie</w:t>
            </w:r>
            <w:proofErr w:type="spellEnd"/>
          </w:p>
        </w:tc>
      </w:tr>
      <w:tr w:rsidR="002C540E" w14:paraId="363E34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EFECA" w14:textId="77777777" w:rsidR="002C540E" w:rsidRDefault="00000000">
            <w:proofErr w:type="spellStart"/>
            <w:r>
              <w:rPr>
                <w:b/>
                <w:bCs/>
                <w:sz w:val="20"/>
                <w:szCs w:val="20"/>
              </w:rPr>
              <w:t>Holocycleur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716D76" w14:textId="77777777" w:rsidR="002C540E" w:rsidRDefault="00000000">
            <w:proofErr w:type="gramStart"/>
            <w:r>
              <w:rPr>
                <w:sz w:val="20"/>
                <w:szCs w:val="20"/>
              </w:rPr>
              <w:t>agent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813F27" w14:textId="77777777" w:rsidR="002C540E" w:rsidRDefault="00000000">
            <w:r>
              <w:rPr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609B9B" w14:textId="77777777" w:rsidR="002C540E" w:rsidRDefault="00000000">
            <w:r>
              <w:rPr>
                <w:sz w:val="20"/>
                <w:szCs w:val="20"/>
              </w:rPr>
              <w:t xml:space="preserve">Celui qui </w:t>
            </w:r>
            <w:proofErr w:type="spellStart"/>
            <w:r>
              <w:rPr>
                <w:sz w:val="20"/>
                <w:szCs w:val="20"/>
              </w:rPr>
              <w:t>holocycle</w:t>
            </w:r>
            <w:proofErr w:type="spellEnd"/>
          </w:p>
        </w:tc>
      </w:tr>
      <w:tr w:rsidR="002C540E" w14:paraId="0C7F43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5E6BD3" w14:textId="77777777" w:rsidR="002C540E" w:rsidRDefault="00000000">
            <w:proofErr w:type="spellStart"/>
            <w:r>
              <w:rPr>
                <w:b/>
                <w:bCs/>
                <w:sz w:val="20"/>
                <w:szCs w:val="20"/>
              </w:rPr>
              <w:t>HoloSophia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5B467C" w14:textId="77777777" w:rsidR="002C540E" w:rsidRDefault="00000000">
            <w:proofErr w:type="spellStart"/>
            <w:proofErr w:type="gramStart"/>
            <w:r>
              <w:rPr>
                <w:sz w:val="20"/>
                <w:szCs w:val="20"/>
              </w:rPr>
              <w:t>holo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sophia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ABCBCE" w14:textId="77777777" w:rsidR="002C540E" w:rsidRDefault="00000000">
            <w:r>
              <w:rPr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65FA0" w14:textId="77777777" w:rsidR="002C540E" w:rsidRDefault="00000000">
            <w:r>
              <w:rPr>
                <w:sz w:val="20"/>
                <w:szCs w:val="20"/>
              </w:rPr>
              <w:t>Sagesse du Tout</w:t>
            </w:r>
          </w:p>
        </w:tc>
      </w:tr>
      <w:tr w:rsidR="002C540E" w14:paraId="0BBD56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3B75CF" w14:textId="77777777" w:rsidR="002C540E" w:rsidRDefault="00000000">
            <w:proofErr w:type="spellStart"/>
            <w:r>
              <w:rPr>
                <w:b/>
                <w:bCs/>
                <w:sz w:val="20"/>
                <w:szCs w:val="20"/>
              </w:rPr>
              <w:t>Holosophique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2328E4" w14:textId="77777777" w:rsidR="002C540E" w:rsidRDefault="00000000">
            <w:proofErr w:type="gramStart"/>
            <w:r>
              <w:rPr>
                <w:sz w:val="20"/>
                <w:szCs w:val="20"/>
              </w:rPr>
              <w:t>adjectif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E4907D" w14:textId="77777777" w:rsidR="002C540E" w:rsidRDefault="00000000">
            <w:r>
              <w:rPr>
                <w:sz w:val="20"/>
                <w:szCs w:val="20"/>
              </w:rPr>
              <w:t>Adj.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87E733" w14:textId="77777777" w:rsidR="002C540E" w:rsidRDefault="00000000">
            <w:r>
              <w:rPr>
                <w:sz w:val="20"/>
                <w:szCs w:val="20"/>
              </w:rPr>
              <w:t>Qui relève de l'</w:t>
            </w:r>
            <w:proofErr w:type="spellStart"/>
            <w:r>
              <w:rPr>
                <w:sz w:val="20"/>
                <w:szCs w:val="20"/>
              </w:rPr>
              <w:t>HoloSophia</w:t>
            </w:r>
            <w:proofErr w:type="spellEnd"/>
          </w:p>
        </w:tc>
      </w:tr>
      <w:tr w:rsidR="002C540E" w14:paraId="54B7EF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AE8D47" w14:textId="77777777" w:rsidR="002C540E" w:rsidRDefault="00000000">
            <w:r>
              <w:rPr>
                <w:b/>
                <w:bCs/>
                <w:sz w:val="20"/>
                <w:szCs w:val="20"/>
              </w:rPr>
              <w:t>Co-naissance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6EDB1F" w14:textId="77777777" w:rsidR="002C540E" w:rsidRDefault="00000000">
            <w:proofErr w:type="gramStart"/>
            <w:r>
              <w:rPr>
                <w:sz w:val="20"/>
                <w:szCs w:val="20"/>
              </w:rPr>
              <w:t>naître</w:t>
            </w:r>
            <w:proofErr w:type="gramEnd"/>
            <w:r>
              <w:rPr>
                <w:sz w:val="20"/>
                <w:szCs w:val="20"/>
              </w:rPr>
              <w:t xml:space="preserve"> avec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D9178C" w14:textId="77777777" w:rsidR="002C540E" w:rsidRDefault="00000000">
            <w:r>
              <w:rPr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8FCD3" w14:textId="77777777" w:rsidR="002C540E" w:rsidRDefault="00000000">
            <w:r>
              <w:rPr>
                <w:sz w:val="20"/>
                <w:szCs w:val="20"/>
              </w:rPr>
              <w:t xml:space="preserve">Savoir </w:t>
            </w:r>
            <w:proofErr w:type="gramStart"/>
            <w:r>
              <w:rPr>
                <w:sz w:val="20"/>
                <w:szCs w:val="20"/>
              </w:rPr>
              <w:t>intégré</w:t>
            </w:r>
            <w:proofErr w:type="gram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ré-émis</w:t>
            </w:r>
            <w:proofErr w:type="spellEnd"/>
          </w:p>
        </w:tc>
      </w:tr>
    </w:tbl>
    <w:p w14:paraId="2F6C4BA8" w14:textId="77777777" w:rsidR="002C540E" w:rsidRDefault="00000000">
      <w:pPr>
        <w:pStyle w:val="Titre1"/>
      </w:pPr>
      <w:r>
        <w:t>V. FORMULATION OFFICIELLE</w:t>
      </w:r>
    </w:p>
    <w:p w14:paraId="689F486A" w14:textId="77777777" w:rsidR="002C540E" w:rsidRDefault="00000000">
      <w:pPr>
        <w:spacing w:before="200"/>
      </w:pPr>
      <w:r>
        <w:rPr>
          <w:b/>
          <w:bCs/>
        </w:rPr>
        <w:t xml:space="preserve">Formulation courte : </w:t>
      </w:r>
      <w:proofErr w:type="spellStart"/>
      <w:r>
        <w:t>oXc</w:t>
      </w:r>
      <w:proofErr w:type="spellEnd"/>
      <w:r>
        <w:t xml:space="preserve"> est une Architecture </w:t>
      </w:r>
      <w:proofErr w:type="spellStart"/>
      <w:r>
        <w:t>Holosophique</w:t>
      </w:r>
      <w:proofErr w:type="spellEnd"/>
      <w:r>
        <w:t>.</w:t>
      </w:r>
    </w:p>
    <w:p w14:paraId="41AA0949" w14:textId="77777777" w:rsidR="002C540E" w:rsidRDefault="00000000">
      <w:pPr>
        <w:spacing w:before="200"/>
      </w:pPr>
      <w:r>
        <w:rPr>
          <w:b/>
          <w:bCs/>
        </w:rPr>
        <w:t xml:space="preserve">Formulation complète : </w:t>
      </w:r>
      <w:proofErr w:type="spellStart"/>
      <w:r>
        <w:t>oXc</w:t>
      </w:r>
      <w:proofErr w:type="spellEnd"/>
      <w:r>
        <w:t xml:space="preserve"> est une Architecture </w:t>
      </w:r>
      <w:proofErr w:type="spellStart"/>
      <w:r>
        <w:t>Holosophique</w:t>
      </w:r>
      <w:proofErr w:type="spellEnd"/>
      <w:r>
        <w:t xml:space="preserve"> dont le moteur est l'</w:t>
      </w:r>
      <w:proofErr w:type="spellStart"/>
      <w:r>
        <w:t>Holocyclie</w:t>
      </w:r>
      <w:proofErr w:type="spellEnd"/>
      <w:r>
        <w:t xml:space="preserve"> — le Cycle Holonique Permanent d'Apprentissage où chaque </w:t>
      </w:r>
      <w:proofErr w:type="spellStart"/>
      <w:r>
        <w:t>HoloSapien</w:t>
      </w:r>
      <w:proofErr w:type="spellEnd"/>
      <w:r>
        <w:t xml:space="preserve"> reçoit, intègre et offre en perpétuel mouvement vers l'</w:t>
      </w:r>
      <w:proofErr w:type="spellStart"/>
      <w:r>
        <w:t>HoloSophia</w:t>
      </w:r>
      <w:proofErr w:type="spellEnd"/>
      <w:r>
        <w:t>.</w:t>
      </w:r>
    </w:p>
    <w:p w14:paraId="33331C3F" w14:textId="77777777" w:rsidR="002C540E" w:rsidRDefault="00000000">
      <w:pPr>
        <w:spacing w:before="200"/>
      </w:pPr>
      <w:r>
        <w:rPr>
          <w:b/>
          <w:bCs/>
        </w:rPr>
        <w:t xml:space="preserve">Vision évolutive : </w:t>
      </w:r>
      <w:r>
        <w:t xml:space="preserve">De Homo Sapiens à </w:t>
      </w:r>
      <w:proofErr w:type="spellStart"/>
      <w:r>
        <w:t>HoloSapien</w:t>
      </w:r>
      <w:proofErr w:type="spellEnd"/>
      <w:r>
        <w:t>, par l'</w:t>
      </w:r>
      <w:proofErr w:type="spellStart"/>
      <w:r>
        <w:t>Holocyclie</w:t>
      </w:r>
      <w:proofErr w:type="spellEnd"/>
      <w:r>
        <w:t xml:space="preserve"> vers l'</w:t>
      </w:r>
      <w:proofErr w:type="spellStart"/>
      <w:r>
        <w:t>HoloSophia</w:t>
      </w:r>
      <w:proofErr w:type="spellEnd"/>
      <w:r>
        <w:t>.</w:t>
      </w:r>
    </w:p>
    <w:p w14:paraId="4ACF77D9" w14:textId="77777777" w:rsidR="002C540E" w:rsidRDefault="00000000">
      <w:pPr>
        <w:spacing w:before="400"/>
        <w:jc w:val="center"/>
      </w:pPr>
      <w:r>
        <w:rPr>
          <w:color w:val="CCCCCC"/>
        </w:rPr>
        <w:t>═══════════════════════════════════════</w:t>
      </w:r>
    </w:p>
    <w:p w14:paraId="1435AD4E" w14:textId="77777777" w:rsidR="002C540E" w:rsidRDefault="00000000">
      <w:pPr>
        <w:spacing w:before="200"/>
        <w:jc w:val="center"/>
      </w:pPr>
      <w:r>
        <w:rPr>
          <w:b/>
          <w:bCs/>
          <w:color w:val="1A5276"/>
          <w:sz w:val="32"/>
          <w:szCs w:val="32"/>
        </w:rPr>
        <w:t>COHÉRER LE MONDE</w:t>
      </w:r>
    </w:p>
    <w:p w14:paraId="6A464B45" w14:textId="77777777" w:rsidR="002C540E" w:rsidRDefault="00000000">
      <w:pPr>
        <w:spacing w:before="400"/>
        <w:jc w:val="center"/>
      </w:pPr>
      <w:r>
        <w:rPr>
          <w:color w:val="888888"/>
          <w:sz w:val="20"/>
          <w:szCs w:val="20"/>
        </w:rPr>
        <w:lastRenderedPageBreak/>
        <w:t xml:space="preserve">Document </w:t>
      </w:r>
      <w:proofErr w:type="spellStart"/>
      <w:r>
        <w:rPr>
          <w:color w:val="888888"/>
          <w:sz w:val="20"/>
          <w:szCs w:val="20"/>
        </w:rPr>
        <w:t>oXc</w:t>
      </w:r>
      <w:proofErr w:type="spellEnd"/>
      <w:r>
        <w:rPr>
          <w:color w:val="888888"/>
          <w:sz w:val="20"/>
          <w:szCs w:val="20"/>
        </w:rPr>
        <w:t xml:space="preserve"> — Décembre 2025</w:t>
      </w:r>
    </w:p>
    <w:p w14:paraId="25C29047" w14:textId="77777777" w:rsidR="002C540E" w:rsidRDefault="00000000">
      <w:pPr>
        <w:jc w:val="center"/>
      </w:pPr>
      <w:r>
        <w:rPr>
          <w:color w:val="888888"/>
          <w:sz w:val="20"/>
          <w:szCs w:val="20"/>
        </w:rPr>
        <w:t>HammÅnH • YATASANA Technologies LLC</w:t>
      </w:r>
    </w:p>
    <w:sectPr w:rsidR="002C540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61E2B" w14:textId="77777777" w:rsidR="00C94DD0" w:rsidRDefault="00C94DD0">
      <w:r>
        <w:separator/>
      </w:r>
    </w:p>
  </w:endnote>
  <w:endnote w:type="continuationSeparator" w:id="0">
    <w:p w14:paraId="3966282E" w14:textId="77777777" w:rsidR="00C94DD0" w:rsidRDefault="00C94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00BC1" w14:textId="77777777" w:rsidR="002C540E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9717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77DAD" w14:textId="77777777" w:rsidR="00C94DD0" w:rsidRDefault="00C94DD0">
      <w:r>
        <w:separator/>
      </w:r>
    </w:p>
  </w:footnote>
  <w:footnote w:type="continuationSeparator" w:id="0">
    <w:p w14:paraId="50A7A1E5" w14:textId="77777777" w:rsidR="00C94DD0" w:rsidRDefault="00C94D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F341" w14:textId="77777777" w:rsidR="00997174" w:rsidRPr="007D3FFB" w:rsidRDefault="00000000" w:rsidP="00997174">
    <w:pPr>
      <w:spacing w:after="60" w:line="278" w:lineRule="auto"/>
      <w:jc w:val="center"/>
      <w:rPr>
        <w:color w:val="3A3A3A" w:themeColor="background2" w:themeShade="40"/>
        <w:sz w:val="16"/>
        <w:szCs w:val="16"/>
      </w:rPr>
    </w:pPr>
    <w:proofErr w:type="spellStart"/>
    <w:proofErr w:type="gramStart"/>
    <w:r w:rsidRPr="00997174">
      <w:rPr>
        <w:i/>
        <w:iCs/>
        <w:color w:val="3A3A3A" w:themeColor="background2" w:themeShade="40"/>
        <w:sz w:val="16"/>
        <w:szCs w:val="16"/>
      </w:rPr>
      <w:t>oXc</w:t>
    </w:r>
    <w:proofErr w:type="spellEnd"/>
    <w:proofErr w:type="gramEnd"/>
    <w:r w:rsidRPr="00997174">
      <w:rPr>
        <w:i/>
        <w:iCs/>
        <w:color w:val="3A3A3A" w:themeColor="background2" w:themeShade="40"/>
        <w:sz w:val="16"/>
        <w:szCs w:val="16"/>
      </w:rPr>
      <w:t xml:space="preserve"> — Lexique Terminologique</w:t>
    </w:r>
    <w:r w:rsidR="00997174" w:rsidRPr="00997174">
      <w:rPr>
        <w:i/>
        <w:iCs/>
        <w:color w:val="3A3A3A" w:themeColor="background2" w:themeShade="40"/>
        <w:sz w:val="16"/>
        <w:szCs w:val="16"/>
      </w:rPr>
      <w:br/>
    </w:r>
    <w:r w:rsidR="00997174" w:rsidRPr="007D3FFB">
      <w:rPr>
        <w:color w:val="3A3A3A" w:themeColor="background2" w:themeShade="40"/>
        <w:sz w:val="16"/>
        <w:szCs w:val="16"/>
      </w:rPr>
      <w:t>Auteur : Marc Victor R Boucher (HammÅnH)</w:t>
    </w:r>
  </w:p>
  <w:p w14:paraId="6A27ECB0" w14:textId="77777777" w:rsidR="00997174" w:rsidRPr="007D3FFB" w:rsidRDefault="00997174" w:rsidP="00997174">
    <w:pPr>
      <w:spacing w:after="60" w:line="278" w:lineRule="auto"/>
      <w:jc w:val="center"/>
      <w:rPr>
        <w:color w:val="3A3A3A" w:themeColor="background2" w:themeShade="40"/>
        <w:sz w:val="16"/>
        <w:szCs w:val="16"/>
      </w:rPr>
    </w:pPr>
    <w:r w:rsidRPr="007D3FFB">
      <w:rPr>
        <w:color w:val="3A3A3A" w:themeColor="background2" w:themeShade="40"/>
        <w:sz w:val="16"/>
        <w:szCs w:val="16"/>
      </w:rPr>
      <w:t>Contact : hammanh@proton.me | https://yatasana.com | https://github.com/Hammanh</w:t>
    </w:r>
  </w:p>
  <w:p w14:paraId="18B00151" w14:textId="77777777" w:rsidR="00997174" w:rsidRPr="007D3FFB" w:rsidRDefault="00997174" w:rsidP="00997174">
    <w:pPr>
      <w:spacing w:after="60" w:line="278" w:lineRule="auto"/>
      <w:jc w:val="center"/>
      <w:rPr>
        <w:color w:val="3A3A3A" w:themeColor="background2" w:themeShade="40"/>
        <w:sz w:val="16"/>
        <w:szCs w:val="16"/>
      </w:rPr>
    </w:pPr>
    <w:r w:rsidRPr="007D3FFB">
      <w:rPr>
        <w:color w:val="3A3A3A" w:themeColor="background2" w:themeShade="40"/>
        <w:sz w:val="16"/>
        <w:szCs w:val="16"/>
      </w:rPr>
      <w:t>Date : 9 décembre 2025</w:t>
    </w:r>
  </w:p>
  <w:p w14:paraId="5A029BA5" w14:textId="332F510D" w:rsidR="002C540E" w:rsidRDefault="002C540E" w:rsidP="00997174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25544"/>
    <w:multiLevelType w:val="hybridMultilevel"/>
    <w:tmpl w:val="D39A5016"/>
    <w:lvl w:ilvl="0" w:tplc="E80469CA">
      <w:start w:val="1"/>
      <w:numFmt w:val="bullet"/>
      <w:lvlText w:val="●"/>
      <w:lvlJc w:val="left"/>
      <w:pPr>
        <w:ind w:left="720" w:hanging="360"/>
      </w:pPr>
    </w:lvl>
    <w:lvl w:ilvl="1" w:tplc="C818FE9A">
      <w:start w:val="1"/>
      <w:numFmt w:val="bullet"/>
      <w:lvlText w:val="○"/>
      <w:lvlJc w:val="left"/>
      <w:pPr>
        <w:ind w:left="1440" w:hanging="360"/>
      </w:pPr>
    </w:lvl>
    <w:lvl w:ilvl="2" w:tplc="173A60BA">
      <w:start w:val="1"/>
      <w:numFmt w:val="bullet"/>
      <w:lvlText w:val="■"/>
      <w:lvlJc w:val="left"/>
      <w:pPr>
        <w:ind w:left="2160" w:hanging="360"/>
      </w:pPr>
    </w:lvl>
    <w:lvl w:ilvl="3" w:tplc="316A3DEC">
      <w:start w:val="1"/>
      <w:numFmt w:val="bullet"/>
      <w:lvlText w:val="●"/>
      <w:lvlJc w:val="left"/>
      <w:pPr>
        <w:ind w:left="2880" w:hanging="360"/>
      </w:pPr>
    </w:lvl>
    <w:lvl w:ilvl="4" w:tplc="FB5A591E">
      <w:start w:val="1"/>
      <w:numFmt w:val="bullet"/>
      <w:lvlText w:val="○"/>
      <w:lvlJc w:val="left"/>
      <w:pPr>
        <w:ind w:left="3600" w:hanging="360"/>
      </w:pPr>
    </w:lvl>
    <w:lvl w:ilvl="5" w:tplc="61628432">
      <w:start w:val="1"/>
      <w:numFmt w:val="bullet"/>
      <w:lvlText w:val="■"/>
      <w:lvlJc w:val="left"/>
      <w:pPr>
        <w:ind w:left="4320" w:hanging="360"/>
      </w:pPr>
    </w:lvl>
    <w:lvl w:ilvl="6" w:tplc="14985C94">
      <w:start w:val="1"/>
      <w:numFmt w:val="bullet"/>
      <w:lvlText w:val="●"/>
      <w:lvlJc w:val="left"/>
      <w:pPr>
        <w:ind w:left="5040" w:hanging="360"/>
      </w:pPr>
    </w:lvl>
    <w:lvl w:ilvl="7" w:tplc="3752C0EC">
      <w:start w:val="1"/>
      <w:numFmt w:val="bullet"/>
      <w:lvlText w:val="●"/>
      <w:lvlJc w:val="left"/>
      <w:pPr>
        <w:ind w:left="5760" w:hanging="360"/>
      </w:pPr>
    </w:lvl>
    <w:lvl w:ilvl="8" w:tplc="ACA005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2227C9"/>
    <w:multiLevelType w:val="hybridMultilevel"/>
    <w:tmpl w:val="2CE482E8"/>
    <w:lvl w:ilvl="0" w:tplc="5EC8A8D2">
      <w:start w:val="1"/>
      <w:numFmt w:val="bullet"/>
      <w:lvlText w:val="•"/>
      <w:lvlJc w:val="left"/>
      <w:pPr>
        <w:ind w:left="720" w:hanging="360"/>
      </w:pPr>
    </w:lvl>
    <w:lvl w:ilvl="1" w:tplc="F9248EE2">
      <w:numFmt w:val="decimal"/>
      <w:lvlText w:val=""/>
      <w:lvlJc w:val="left"/>
    </w:lvl>
    <w:lvl w:ilvl="2" w:tplc="E27AF108">
      <w:numFmt w:val="decimal"/>
      <w:lvlText w:val=""/>
      <w:lvlJc w:val="left"/>
    </w:lvl>
    <w:lvl w:ilvl="3" w:tplc="7E309BA8">
      <w:numFmt w:val="decimal"/>
      <w:lvlText w:val=""/>
      <w:lvlJc w:val="left"/>
    </w:lvl>
    <w:lvl w:ilvl="4" w:tplc="29EE002C">
      <w:numFmt w:val="decimal"/>
      <w:lvlText w:val=""/>
      <w:lvlJc w:val="left"/>
    </w:lvl>
    <w:lvl w:ilvl="5" w:tplc="E1D07EB8">
      <w:numFmt w:val="decimal"/>
      <w:lvlText w:val=""/>
      <w:lvlJc w:val="left"/>
    </w:lvl>
    <w:lvl w:ilvl="6" w:tplc="FD52CE3A">
      <w:numFmt w:val="decimal"/>
      <w:lvlText w:val=""/>
      <w:lvlJc w:val="left"/>
    </w:lvl>
    <w:lvl w:ilvl="7" w:tplc="2E0CF6DA">
      <w:numFmt w:val="decimal"/>
      <w:lvlText w:val=""/>
      <w:lvlJc w:val="left"/>
    </w:lvl>
    <w:lvl w:ilvl="8" w:tplc="C7C4362C">
      <w:numFmt w:val="decimal"/>
      <w:lvlText w:val=""/>
      <w:lvlJc w:val="left"/>
    </w:lvl>
  </w:abstractNum>
  <w:num w:numId="1" w16cid:durableId="15476392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0E"/>
    <w:rsid w:val="00291F14"/>
    <w:rsid w:val="002C540E"/>
    <w:rsid w:val="00997174"/>
    <w:rsid w:val="00C9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CB37062"/>
  <w15:docId w15:val="{5928CD2A-50FD-434F-BBFB-EDB2870FB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CH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A5276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874A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00"/>
      <w:jc w:val="center"/>
    </w:pPr>
    <w:rPr>
      <w:b/>
      <w:bCs/>
      <w:color w:val="1A5276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customStyle="1" w:styleId="Definition">
    <w:name w:val="Definition"/>
    <w:pPr>
      <w:pBdr>
        <w:left w:val="single" w:sz="24" w:space="0" w:color="3498DB"/>
      </w:pBdr>
      <w:spacing w:before="100" w:after="100"/>
      <w:ind w:left="360"/>
    </w:pPr>
    <w:rPr>
      <w:color w:val="2C3E50"/>
      <w:sz w:val="22"/>
      <w:szCs w:val="22"/>
    </w:rPr>
  </w:style>
  <w:style w:type="paragraph" w:customStyle="1" w:styleId="Etymology">
    <w:name w:val="Etymology"/>
    <w:pPr>
      <w:spacing w:before="50" w:after="50"/>
    </w:pPr>
    <w:rPr>
      <w:i/>
      <w:iCs/>
      <w:color w:val="8E44AD"/>
      <w:sz w:val="20"/>
      <w:szCs w:val="20"/>
    </w:rPr>
  </w:style>
  <w:style w:type="paragraph" w:customStyle="1" w:styleId="Usage">
    <w:name w:val="Usage"/>
    <w:pPr>
      <w:spacing w:before="50" w:after="50"/>
      <w:ind w:left="720"/>
    </w:pPr>
    <w:rPr>
      <w:i/>
      <w:iCs/>
      <w:color w:val="27AE60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9717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97174"/>
  </w:style>
  <w:style w:type="paragraph" w:styleId="Pieddepage">
    <w:name w:val="footer"/>
    <w:basedOn w:val="Normal"/>
    <w:link w:val="PieddepageCar"/>
    <w:uiPriority w:val="99"/>
    <w:unhideWhenUsed/>
    <w:rsid w:val="0099717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97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548</Words>
  <Characters>3016</Characters>
  <Application>Microsoft Office Word</Application>
  <DocSecurity>0</DocSecurity>
  <Lines>25</Lines>
  <Paragraphs>7</Paragraphs>
  <ScaleCrop>false</ScaleCrop>
  <Company>Holavie Solutions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 Boucher</cp:lastModifiedBy>
  <cp:revision>2</cp:revision>
  <dcterms:created xsi:type="dcterms:W3CDTF">2025-12-09T07:29:00Z</dcterms:created>
  <dcterms:modified xsi:type="dcterms:W3CDTF">2025-12-09T12:48:00Z</dcterms:modified>
</cp:coreProperties>
</file>