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4B" w:rsidRPr="00310244" w:rsidRDefault="00553A4B" w:rsidP="00553A4B">
      <w:pPr>
        <w:spacing w:line="276" w:lineRule="auto"/>
        <w:rPr>
          <w:rFonts w:ascii="Tahoma" w:hAnsi="Tahoma" w:cs="Tahoma"/>
          <w:b/>
          <w:noProof/>
        </w:rPr>
      </w:pPr>
      <w:r w:rsidRPr="00310244">
        <w:rPr>
          <w:rFonts w:ascii="Tahoma" w:hAnsi="Tahoma" w:cs="Tahoma"/>
          <w:b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6F40BCF" wp14:editId="7B75D412">
            <wp:simplePos x="0" y="0"/>
            <wp:positionH relativeFrom="column">
              <wp:posOffset>2321560</wp:posOffset>
            </wp:positionH>
            <wp:positionV relativeFrom="paragraph">
              <wp:posOffset>203</wp:posOffset>
            </wp:positionV>
            <wp:extent cx="1085850" cy="109380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</w:rPr>
        <w:br w:type="textWrapping" w:clear="all"/>
      </w:r>
    </w:p>
    <w:p w:rsidR="00553A4B" w:rsidRPr="00310244" w:rsidRDefault="00553A4B" w:rsidP="00553A4B">
      <w:pPr>
        <w:spacing w:line="276" w:lineRule="auto"/>
        <w:jc w:val="center"/>
        <w:rPr>
          <w:rFonts w:ascii="Tahoma" w:eastAsia="Batang" w:hAnsi="Tahoma" w:cs="Tahoma"/>
          <w:b/>
        </w:rPr>
      </w:pPr>
      <w:r w:rsidRPr="00310244">
        <w:rPr>
          <w:rFonts w:ascii="Tahoma" w:eastAsia="Batang" w:hAnsi="Tahoma" w:cs="Tahoma"/>
          <w:b/>
        </w:rPr>
        <w:t>AUTO INTERLOCUTORIO</w:t>
      </w:r>
    </w:p>
    <w:p w:rsidR="00553A4B" w:rsidRPr="00310244" w:rsidRDefault="00553A4B" w:rsidP="00553A4B">
      <w:pPr>
        <w:spacing w:line="276" w:lineRule="auto"/>
        <w:jc w:val="center"/>
        <w:rPr>
          <w:rFonts w:ascii="Tahoma" w:eastAsia="Batang" w:hAnsi="Tahoma" w:cs="Tahoma"/>
          <w:b/>
        </w:rPr>
      </w:pPr>
      <w:r w:rsidRPr="00310244">
        <w:rPr>
          <w:rFonts w:ascii="Tahoma" w:eastAsia="Batang" w:hAnsi="Tahoma" w:cs="Tahoma"/>
          <w:b/>
        </w:rPr>
        <w:t xml:space="preserve">JUZGADO TERCERO CIVIL MUNICIPAL DE ORALIDAD </w:t>
      </w:r>
    </w:p>
    <w:p w:rsidR="00553A4B" w:rsidRPr="00310244" w:rsidRDefault="00553A4B" w:rsidP="00553A4B">
      <w:pPr>
        <w:spacing w:line="276" w:lineRule="auto"/>
        <w:jc w:val="center"/>
        <w:rPr>
          <w:rFonts w:ascii="Tahoma" w:eastAsia="Calibri" w:hAnsi="Tahoma" w:cs="Tahoma"/>
          <w:lang w:val="es-ES_tradnl"/>
        </w:rPr>
      </w:pPr>
      <w:r w:rsidRPr="008821C1">
        <w:rPr>
          <w:rFonts w:ascii="Tahoma" w:eastAsia="Calibri" w:hAnsi="Tahoma" w:cs="Tahoma"/>
          <w:lang w:val="es-ES_tradnl"/>
        </w:rPr>
        <w:t>Bello,</w:t>
      </w:r>
      <w:r>
        <w:rPr>
          <w:rFonts w:ascii="Tahoma" w:eastAsia="Calibri" w:hAnsi="Tahoma" w:cs="Tahoma"/>
          <w:lang w:val="es-ES_tradnl"/>
        </w:rPr>
        <w:t>)</w:t>
      </w:r>
      <w:r w:rsidRPr="00310244">
        <w:rPr>
          <w:rFonts w:ascii="Tahoma" w:eastAsia="Calibri" w:hAnsi="Tahoma" w:cs="Tahoma"/>
          <w:lang w:val="es-ES_tradnl"/>
        </w:rPr>
        <w:t xml:space="preserve"> </w:t>
      </w:r>
    </w:p>
    <w:p w:rsidR="00553A4B" w:rsidRPr="00E35D88" w:rsidRDefault="00553A4B" w:rsidP="00553A4B">
      <w:pPr>
        <w:spacing w:line="276" w:lineRule="auto"/>
        <w:jc w:val="center"/>
        <w:rPr>
          <w:rFonts w:ascii="Tahoma" w:eastAsia="Calibri" w:hAnsi="Tahoma" w:cs="Tahoma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4424"/>
      </w:tblGrid>
      <w:tr w:rsidR="0037661F" w:rsidRPr="0037661F" w:rsidTr="0037661F">
        <w:trPr>
          <w:trHeight w:val="253"/>
          <w:jc w:val="center"/>
        </w:trPr>
        <w:tc>
          <w:tcPr>
            <w:tcW w:w="2393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Proceso</w:t>
            </w:r>
          </w:p>
        </w:tc>
        <w:tc>
          <w:tcPr>
            <w:tcW w:w="4424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Verbal de declaración de pertenencia</w:t>
            </w:r>
          </w:p>
        </w:tc>
      </w:tr>
      <w:tr w:rsidR="0037661F" w:rsidRPr="0037661F" w:rsidTr="0037661F">
        <w:trPr>
          <w:trHeight w:val="264"/>
          <w:jc w:val="center"/>
        </w:trPr>
        <w:tc>
          <w:tcPr>
            <w:tcW w:w="2393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Radicado</w:t>
            </w:r>
          </w:p>
        </w:tc>
        <w:tc>
          <w:tcPr>
            <w:tcW w:w="4424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  <w:b/>
              </w:rPr>
            </w:pPr>
            <w:r w:rsidRPr="0037661F">
              <w:rPr>
                <w:rFonts w:ascii="Tahoma" w:hAnsi="Tahoma" w:cs="Tahoma"/>
              </w:rPr>
              <w:t>05088-40-03-003-</w:t>
            </w:r>
            <w:r w:rsidRPr="0037661F">
              <w:rPr>
                <w:rFonts w:ascii="Tahoma" w:hAnsi="Tahoma" w:cs="Tahoma"/>
                <w:b/>
              </w:rPr>
              <w:t>2021-00010-00</w:t>
            </w:r>
          </w:p>
        </w:tc>
      </w:tr>
      <w:tr w:rsidR="0037661F" w:rsidRPr="0037661F" w:rsidTr="0037661F">
        <w:trPr>
          <w:trHeight w:val="286"/>
          <w:jc w:val="center"/>
        </w:trPr>
        <w:tc>
          <w:tcPr>
            <w:tcW w:w="2393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Demandante (s)</w:t>
            </w:r>
          </w:p>
        </w:tc>
        <w:tc>
          <w:tcPr>
            <w:tcW w:w="4424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 xml:space="preserve">Gustavo de Jesús Muñoz Moncada  </w:t>
            </w:r>
          </w:p>
        </w:tc>
      </w:tr>
      <w:tr w:rsidR="0037661F" w:rsidRPr="0037661F" w:rsidTr="0037661F">
        <w:trPr>
          <w:trHeight w:val="264"/>
          <w:jc w:val="center"/>
        </w:trPr>
        <w:tc>
          <w:tcPr>
            <w:tcW w:w="2393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Demandado (s)</w:t>
            </w:r>
          </w:p>
        </w:tc>
        <w:tc>
          <w:tcPr>
            <w:tcW w:w="4424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  <w:lang w:val="es-CO"/>
              </w:rPr>
              <w:t>Luis Fernando Franco Agudelo</w:t>
            </w:r>
          </w:p>
        </w:tc>
      </w:tr>
      <w:tr w:rsidR="0037661F" w:rsidRPr="0037661F" w:rsidTr="0037661F">
        <w:trPr>
          <w:trHeight w:val="264"/>
          <w:jc w:val="center"/>
        </w:trPr>
        <w:tc>
          <w:tcPr>
            <w:tcW w:w="2393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 xml:space="preserve">Asunto </w:t>
            </w:r>
          </w:p>
        </w:tc>
        <w:tc>
          <w:tcPr>
            <w:tcW w:w="4424" w:type="dxa"/>
            <w:shd w:val="clear" w:color="auto" w:fill="auto"/>
            <w:vAlign w:val="center"/>
          </w:tcPr>
          <w:p w:rsidR="0037661F" w:rsidRPr="0037661F" w:rsidRDefault="0037661F" w:rsidP="00E6674E">
            <w:pPr>
              <w:jc w:val="both"/>
              <w:rPr>
                <w:rFonts w:ascii="Tahoma" w:hAnsi="Tahoma" w:cs="Tahoma"/>
              </w:rPr>
            </w:pPr>
            <w:r w:rsidRPr="0037661F">
              <w:rPr>
                <w:rFonts w:ascii="Tahoma" w:hAnsi="Tahoma" w:cs="Tahoma"/>
              </w:rPr>
              <w:t>Rechaza demanda</w:t>
            </w:r>
          </w:p>
        </w:tc>
      </w:tr>
    </w:tbl>
    <w:p w:rsidR="00553A4B" w:rsidRPr="00310244" w:rsidRDefault="00553A4B" w:rsidP="00553A4B">
      <w:pPr>
        <w:spacing w:line="276" w:lineRule="auto"/>
        <w:jc w:val="center"/>
        <w:rPr>
          <w:rFonts w:ascii="Tahoma" w:eastAsia="Batang" w:hAnsi="Tahoma" w:cs="Tahoma"/>
        </w:rPr>
      </w:pP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  <w:r w:rsidRPr="00310244">
        <w:rPr>
          <w:rFonts w:ascii="Tahoma" w:hAnsi="Tahoma" w:cs="Tahoma"/>
          <w:lang w:val="es-ES_tradnl"/>
        </w:rPr>
        <w:t>Mediante auto del</w:t>
      </w:r>
      <w:r>
        <w:rPr>
          <w:rFonts w:ascii="Tahoma" w:hAnsi="Tahoma" w:cs="Tahoma"/>
          <w:lang w:val="es-ES_tradnl"/>
        </w:rPr>
        <w:t xml:space="preserve"> </w:t>
      </w:r>
      <w:r w:rsidR="0037661F">
        <w:rPr>
          <w:rFonts w:ascii="Tahoma" w:hAnsi="Tahoma" w:cs="Tahoma"/>
          <w:lang w:val="es-ES_tradnl"/>
        </w:rPr>
        <w:t>26 de febrero</w:t>
      </w:r>
      <w:r>
        <w:rPr>
          <w:rFonts w:ascii="Tahoma" w:hAnsi="Tahoma" w:cs="Tahoma"/>
          <w:lang w:val="es-ES_tradnl"/>
        </w:rPr>
        <w:t xml:space="preserve"> de 2021</w:t>
      </w:r>
      <w:r w:rsidRPr="00310244">
        <w:rPr>
          <w:rFonts w:ascii="Tahoma" w:hAnsi="Tahoma" w:cs="Tahoma"/>
          <w:lang w:val="es-ES_tradnl"/>
        </w:rPr>
        <w:t xml:space="preserve">, este Despacho inadmitió </w:t>
      </w:r>
      <w:r>
        <w:rPr>
          <w:rFonts w:ascii="Tahoma" w:hAnsi="Tahoma" w:cs="Tahoma"/>
          <w:lang w:val="es-ES_tradnl"/>
        </w:rPr>
        <w:t>e</w:t>
      </w:r>
      <w:r w:rsidRPr="00310244">
        <w:rPr>
          <w:rFonts w:ascii="Tahoma" w:hAnsi="Tahoma" w:cs="Tahoma"/>
          <w:lang w:val="es-ES_tradnl"/>
        </w:rPr>
        <w:t>l presente</w:t>
      </w:r>
      <w:r>
        <w:rPr>
          <w:rFonts w:ascii="Tahoma" w:hAnsi="Tahoma" w:cs="Tahoma"/>
          <w:lang w:val="es-ES_tradnl"/>
        </w:rPr>
        <w:t xml:space="preserve"> proceso</w:t>
      </w:r>
      <w:r w:rsidRPr="00310244">
        <w:rPr>
          <w:rFonts w:ascii="Tahoma" w:hAnsi="Tahoma" w:cs="Tahoma"/>
          <w:lang w:val="es-ES_tradnl"/>
        </w:rPr>
        <w:t xml:space="preserve"> </w:t>
      </w:r>
      <w:r>
        <w:rPr>
          <w:rFonts w:ascii="Tahoma" w:hAnsi="Tahoma" w:cs="Tahoma"/>
          <w:lang w:val="es-ES_tradnl"/>
        </w:rPr>
        <w:t xml:space="preserve"> </w:t>
      </w:r>
      <w:r w:rsidR="0037661F" w:rsidRPr="0037661F">
        <w:rPr>
          <w:rFonts w:ascii="Tahoma" w:hAnsi="Tahoma" w:cs="Tahoma"/>
          <w:lang w:val="es-ES_tradnl"/>
        </w:rPr>
        <w:t>Verbal de declaración de pertenencia</w:t>
      </w:r>
      <w:r>
        <w:rPr>
          <w:rFonts w:ascii="Tahoma" w:hAnsi="Tahoma" w:cs="Tahoma"/>
          <w:b/>
        </w:rPr>
        <w:t xml:space="preserve">, </w:t>
      </w:r>
      <w:r w:rsidRPr="00310244">
        <w:rPr>
          <w:rFonts w:ascii="Tahoma" w:hAnsi="Tahoma" w:cs="Tahoma"/>
          <w:lang w:val="es-ES_tradnl"/>
        </w:rPr>
        <w:t>por carecer de algunos requisitos, concediéndose a la parte demandante un término de cinco (5) días para aportar los mismos, notificado por estado número</w:t>
      </w:r>
      <w:r w:rsidR="0037661F">
        <w:rPr>
          <w:rFonts w:ascii="Tahoma" w:hAnsi="Tahoma" w:cs="Tahoma"/>
          <w:lang w:val="es-ES_tradnl"/>
        </w:rPr>
        <w:t xml:space="preserve"> 21 del 01 de marzo de 2021</w:t>
      </w:r>
      <w:r>
        <w:rPr>
          <w:rFonts w:ascii="Tahoma" w:hAnsi="Tahoma" w:cs="Tahoma"/>
          <w:lang w:val="es-ES_tradnl"/>
        </w:rPr>
        <w:t>.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</w:rPr>
      </w:pPr>
      <w:r w:rsidRPr="00310244">
        <w:rPr>
          <w:rFonts w:ascii="Tahoma" w:hAnsi="Tahoma" w:cs="Tahoma"/>
        </w:rPr>
        <w:t xml:space="preserve">  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</w:rPr>
      </w:pPr>
      <w:r w:rsidRPr="00310244">
        <w:rPr>
          <w:rFonts w:ascii="Tahoma" w:hAnsi="Tahoma" w:cs="Tahoma"/>
        </w:rPr>
        <w:t>Como quiera que el término indicado se encuentra vencido, sin que la parte actora, oportunamente diera cumplimiento a los requisitos legales de la demanda.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</w:rPr>
      </w:pPr>
    </w:p>
    <w:p w:rsidR="00553A4B" w:rsidRDefault="00553A4B" w:rsidP="00553A4B">
      <w:pPr>
        <w:spacing w:line="276" w:lineRule="auto"/>
        <w:jc w:val="both"/>
        <w:rPr>
          <w:rFonts w:ascii="Tahoma" w:hAnsi="Tahoma" w:cs="Tahoma"/>
        </w:rPr>
      </w:pPr>
      <w:r w:rsidRPr="00310244">
        <w:rPr>
          <w:rFonts w:ascii="Tahoma" w:hAnsi="Tahoma" w:cs="Tahoma"/>
        </w:rPr>
        <w:t xml:space="preserve">El Despacho considera procedente dar aplicación al artículo 90 numeral 7°, inciso 2° del Código General del Proceso, el cual dispone el rechazo de la demanda y su archivo definitivo, </w:t>
      </w:r>
      <w:r>
        <w:rPr>
          <w:rFonts w:ascii="Tahoma" w:hAnsi="Tahoma" w:cs="Tahoma"/>
        </w:rPr>
        <w:t xml:space="preserve">adviértase </w:t>
      </w:r>
      <w:r>
        <w:rPr>
          <w:rFonts w:ascii="Tahoma" w:eastAsia="Batang" w:hAnsi="Tahoma" w:cs="Tahoma"/>
        </w:rPr>
        <w:t>que la demanda se encuentra en medio digital, no hay lugar a entrega de los documentos.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</w:rPr>
      </w:pP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b/>
          <w:bCs/>
          <w:lang w:val="es-CO"/>
        </w:rPr>
      </w:pPr>
      <w:r w:rsidRPr="00310244">
        <w:rPr>
          <w:rFonts w:ascii="Tahoma" w:hAnsi="Tahoma" w:cs="Tahoma"/>
          <w:lang w:val="es-CO"/>
        </w:rPr>
        <w:t xml:space="preserve">En mérito de lo anterior expuesto, </w:t>
      </w:r>
      <w:r w:rsidRPr="00310244">
        <w:rPr>
          <w:rFonts w:ascii="Tahoma" w:hAnsi="Tahoma" w:cs="Tahoma"/>
          <w:b/>
          <w:lang w:val="es-CO"/>
        </w:rPr>
        <w:t>EL JUZGADO TERCERO CIVIL MUNICIPAL DE BELLO;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</w:p>
    <w:p w:rsidR="00553A4B" w:rsidRPr="00310244" w:rsidRDefault="00553A4B" w:rsidP="00553A4B">
      <w:pPr>
        <w:spacing w:line="276" w:lineRule="auto"/>
        <w:jc w:val="center"/>
        <w:rPr>
          <w:rFonts w:ascii="Tahoma" w:hAnsi="Tahoma" w:cs="Tahoma"/>
          <w:lang w:val="es-ES_tradnl"/>
        </w:rPr>
      </w:pPr>
      <w:r w:rsidRPr="00310244">
        <w:rPr>
          <w:rFonts w:ascii="Tahoma" w:hAnsi="Tahoma" w:cs="Tahoma"/>
          <w:b/>
          <w:lang w:val="es-ES_tradnl"/>
        </w:rPr>
        <w:t>RESUELVE</w:t>
      </w:r>
      <w:r w:rsidRPr="00310244">
        <w:rPr>
          <w:rFonts w:ascii="Tahoma" w:hAnsi="Tahoma" w:cs="Tahoma"/>
          <w:lang w:val="es-ES_tradnl"/>
        </w:rPr>
        <w:t>,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</w:p>
    <w:p w:rsidR="00553A4B" w:rsidRPr="0034333F" w:rsidRDefault="00553A4B" w:rsidP="00553A4B">
      <w:pPr>
        <w:spacing w:line="276" w:lineRule="auto"/>
        <w:jc w:val="both"/>
        <w:rPr>
          <w:rFonts w:ascii="Tahoma" w:hAnsi="Tahoma" w:cs="Tahoma"/>
          <w:lang w:val="es-CO"/>
        </w:rPr>
      </w:pPr>
      <w:r w:rsidRPr="0034333F">
        <w:rPr>
          <w:rFonts w:ascii="Tahoma" w:hAnsi="Tahoma" w:cs="Tahoma"/>
          <w:b/>
          <w:lang w:val="es-ES_tradnl"/>
        </w:rPr>
        <w:t>PRIMERO</w:t>
      </w:r>
      <w:r w:rsidRPr="0034333F">
        <w:rPr>
          <w:rFonts w:ascii="Tahoma" w:hAnsi="Tahoma" w:cs="Tahoma"/>
          <w:lang w:val="es-ES_tradnl"/>
        </w:rPr>
        <w:t xml:space="preserve">: </w:t>
      </w:r>
      <w:r w:rsidRPr="0034333F">
        <w:rPr>
          <w:rFonts w:ascii="Tahoma" w:hAnsi="Tahoma" w:cs="Tahoma"/>
          <w:b/>
          <w:lang w:val="es-ES_tradnl"/>
        </w:rPr>
        <w:t>RECHAZAR</w:t>
      </w:r>
      <w:r w:rsidRPr="0034333F">
        <w:rPr>
          <w:rFonts w:ascii="Tahoma" w:hAnsi="Tahoma" w:cs="Tahoma"/>
          <w:lang w:val="es-ES_tradnl"/>
        </w:rPr>
        <w:t xml:space="preserve"> el presente</w:t>
      </w:r>
      <w:r>
        <w:rPr>
          <w:rFonts w:ascii="Tahoma" w:hAnsi="Tahoma" w:cs="Tahoma"/>
          <w:b/>
        </w:rPr>
        <w:t xml:space="preserve"> </w:t>
      </w:r>
      <w:r w:rsidRPr="009E7512">
        <w:rPr>
          <w:rFonts w:ascii="Tahoma" w:hAnsi="Tahoma" w:cs="Tahoma"/>
        </w:rPr>
        <w:t>proceso de</w:t>
      </w:r>
      <w:r>
        <w:rPr>
          <w:rFonts w:ascii="Tahoma" w:hAnsi="Tahoma" w:cs="Tahoma"/>
          <w:b/>
        </w:rPr>
        <w:t xml:space="preserve"> </w:t>
      </w:r>
      <w:r w:rsidR="0037661F" w:rsidRPr="0037661F">
        <w:rPr>
          <w:rFonts w:ascii="Tahoma" w:hAnsi="Tahoma" w:cs="Tahoma"/>
          <w:b/>
        </w:rPr>
        <w:t>Verbal de declaración de pertenencia</w:t>
      </w:r>
      <w:r>
        <w:rPr>
          <w:rFonts w:ascii="Tahoma" w:hAnsi="Tahoma" w:cs="Tahoma"/>
          <w:b/>
        </w:rPr>
        <w:t>,</w:t>
      </w:r>
      <w:r w:rsidRPr="0034333F">
        <w:rPr>
          <w:rFonts w:ascii="Tahoma" w:hAnsi="Tahoma" w:cs="Tahoma"/>
          <w:b/>
        </w:rPr>
        <w:t xml:space="preserve"> </w:t>
      </w:r>
      <w:r w:rsidRPr="0034333F">
        <w:rPr>
          <w:rFonts w:ascii="Tahoma" w:hAnsi="Tahoma" w:cs="Tahoma"/>
        </w:rPr>
        <w:t>presentado por</w:t>
      </w:r>
      <w:r>
        <w:rPr>
          <w:rFonts w:ascii="Tahoma" w:hAnsi="Tahoma" w:cs="Tahoma"/>
        </w:rPr>
        <w:t xml:space="preserve"> </w:t>
      </w:r>
      <w:r w:rsidR="0037661F" w:rsidRPr="0037661F">
        <w:rPr>
          <w:rFonts w:ascii="Tahoma" w:hAnsi="Tahoma" w:cs="Tahoma"/>
        </w:rPr>
        <w:t xml:space="preserve">Gustavo de Jesús Muñoz </w:t>
      </w:r>
      <w:r w:rsidR="005B0570" w:rsidRPr="0037661F">
        <w:rPr>
          <w:rFonts w:ascii="Tahoma" w:hAnsi="Tahoma" w:cs="Tahoma"/>
        </w:rPr>
        <w:t>Moncada,</w:t>
      </w:r>
      <w:r>
        <w:rPr>
          <w:rFonts w:ascii="Tahoma" w:hAnsi="Tahoma" w:cs="Tahoma"/>
        </w:rPr>
        <w:t xml:space="preserve"> </w:t>
      </w:r>
      <w:r w:rsidRPr="00FA3D13">
        <w:rPr>
          <w:rFonts w:ascii="Tahoma" w:hAnsi="Tahoma" w:cs="Tahoma"/>
        </w:rPr>
        <w:t xml:space="preserve">en contra de </w:t>
      </w:r>
      <w:r w:rsidR="00EC0DA9" w:rsidRPr="00EC0DA9">
        <w:rPr>
          <w:rFonts w:ascii="Tahoma" w:hAnsi="Tahoma" w:cs="Tahoma"/>
        </w:rPr>
        <w:t>Luis Fernando Franco Agudelo</w:t>
      </w:r>
      <w:bookmarkStart w:id="0" w:name="_GoBack"/>
      <w:bookmarkEnd w:id="0"/>
      <w:r>
        <w:rPr>
          <w:rFonts w:ascii="Tahoma" w:hAnsi="Tahoma" w:cs="Tahoma"/>
          <w:bCs/>
        </w:rPr>
        <w:t>,</w:t>
      </w:r>
      <w:r w:rsidRPr="0034333F">
        <w:rPr>
          <w:rFonts w:ascii="Tahoma" w:hAnsi="Tahoma" w:cs="Tahoma"/>
          <w:b/>
        </w:rPr>
        <w:t xml:space="preserve"> </w:t>
      </w:r>
      <w:r w:rsidRPr="0034333F">
        <w:rPr>
          <w:rFonts w:ascii="Tahoma" w:hAnsi="Tahoma" w:cs="Tahoma"/>
          <w:highlight w:val="white"/>
          <w:lang w:val="es-MX"/>
        </w:rPr>
        <w:t>de acuerdo a lo expuesto en la parte motiva</w:t>
      </w:r>
      <w:r w:rsidRPr="0034333F">
        <w:rPr>
          <w:rFonts w:ascii="Tahoma" w:hAnsi="Tahoma" w:cs="Tahoma"/>
          <w:lang w:val="es-MX"/>
        </w:rPr>
        <w:t xml:space="preserve"> </w:t>
      </w:r>
      <w:r w:rsidRPr="0034333F">
        <w:rPr>
          <w:rFonts w:ascii="Tahoma" w:hAnsi="Tahoma" w:cs="Tahoma"/>
        </w:rPr>
        <w:t xml:space="preserve">de </w:t>
      </w:r>
      <w:r w:rsidRPr="0034333F">
        <w:rPr>
          <w:rFonts w:ascii="Tahoma" w:hAnsi="Tahoma" w:cs="Tahoma"/>
          <w:lang w:val="es-CO"/>
        </w:rPr>
        <w:t xml:space="preserve">esta providencia. </w:t>
      </w:r>
    </w:p>
    <w:p w:rsidR="00553A4B" w:rsidRPr="006E71F0" w:rsidRDefault="00553A4B" w:rsidP="00553A4B">
      <w:pPr>
        <w:spacing w:line="276" w:lineRule="auto"/>
        <w:jc w:val="both"/>
        <w:rPr>
          <w:rFonts w:ascii="Tahoma" w:hAnsi="Tahoma" w:cs="Tahoma"/>
          <w:lang w:val="es-CO"/>
        </w:rPr>
      </w:pP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  <w:r w:rsidRPr="006E71F0">
        <w:rPr>
          <w:rFonts w:ascii="Tahoma" w:hAnsi="Tahoma" w:cs="Tahoma"/>
          <w:b/>
          <w:bCs/>
          <w:lang w:val="es-CO"/>
        </w:rPr>
        <w:t>SEGUNDO</w:t>
      </w:r>
      <w:r>
        <w:rPr>
          <w:rFonts w:ascii="Tahoma" w:hAnsi="Tahoma" w:cs="Tahoma"/>
          <w:b/>
          <w:bCs/>
          <w:lang w:val="es-CO"/>
        </w:rPr>
        <w:t xml:space="preserve">: </w:t>
      </w:r>
      <w:r w:rsidRPr="005105F3">
        <w:rPr>
          <w:rFonts w:ascii="Tahoma" w:eastAsia="Batang" w:hAnsi="Tahoma" w:cs="Tahoma"/>
        </w:rPr>
        <w:t xml:space="preserve">ADVERTIR </w:t>
      </w:r>
      <w:r>
        <w:rPr>
          <w:rFonts w:ascii="Tahoma" w:eastAsia="Batang" w:hAnsi="Tahoma" w:cs="Tahoma"/>
        </w:rPr>
        <w:t>a la parte actora, que dado a que la demanda se encuentra en medio digital, no hay lugar a entrega de los documentos.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  <w:r w:rsidRPr="00310244">
        <w:rPr>
          <w:rFonts w:ascii="Tahoma" w:hAnsi="Tahoma" w:cs="Tahoma"/>
          <w:b/>
          <w:lang w:val="es-ES_tradnl"/>
        </w:rPr>
        <w:lastRenderedPageBreak/>
        <w:t>TERCERO</w:t>
      </w:r>
      <w:r w:rsidRPr="00310244">
        <w:rPr>
          <w:rFonts w:ascii="Tahoma" w:hAnsi="Tahoma" w:cs="Tahoma"/>
          <w:lang w:val="es-ES_tradnl"/>
        </w:rPr>
        <w:t xml:space="preserve">: </w:t>
      </w:r>
      <w:r w:rsidRPr="00310244">
        <w:rPr>
          <w:rFonts w:ascii="Tahoma" w:hAnsi="Tahoma" w:cs="Tahoma"/>
          <w:lang w:val="es-CO"/>
        </w:rPr>
        <w:t>Se dispone el archivo de la actuación, previa anotación en el sistema de gestión.</w:t>
      </w: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MX"/>
        </w:rPr>
      </w:pPr>
    </w:p>
    <w:p w:rsidR="00553A4B" w:rsidRPr="00310244" w:rsidRDefault="00553A4B" w:rsidP="00553A4B">
      <w:pPr>
        <w:spacing w:line="276" w:lineRule="auto"/>
        <w:jc w:val="both"/>
        <w:rPr>
          <w:rFonts w:ascii="Tahoma" w:hAnsi="Tahoma" w:cs="Tahoma"/>
          <w:lang w:val="es-ES_tradnl"/>
        </w:rPr>
      </w:pPr>
    </w:p>
    <w:p w:rsidR="00553A4B" w:rsidRDefault="00553A4B" w:rsidP="00553A4B">
      <w:pPr>
        <w:spacing w:line="276" w:lineRule="auto"/>
        <w:jc w:val="center"/>
        <w:rPr>
          <w:rFonts w:ascii="Tahoma" w:hAnsi="Tahoma" w:cs="Tahoma"/>
          <w:b/>
        </w:rPr>
      </w:pPr>
      <w:r w:rsidRPr="00310244">
        <w:rPr>
          <w:rFonts w:ascii="Tahoma" w:hAnsi="Tahoma" w:cs="Tahoma"/>
          <w:b/>
        </w:rPr>
        <w:t xml:space="preserve">NOTIFÍQUESE </w:t>
      </w:r>
    </w:p>
    <w:p w:rsidR="00553A4B" w:rsidRDefault="00553A4B" w:rsidP="00553A4B">
      <w:pPr>
        <w:spacing w:line="276" w:lineRule="auto"/>
        <w:jc w:val="center"/>
        <w:rPr>
          <w:rFonts w:ascii="Tahoma" w:hAnsi="Tahoma" w:cs="Tahoma"/>
          <w:b/>
        </w:rPr>
      </w:pPr>
    </w:p>
    <w:p w:rsidR="00553A4B" w:rsidRPr="00310244" w:rsidRDefault="00553A4B" w:rsidP="00553A4B">
      <w:pPr>
        <w:spacing w:line="276" w:lineRule="auto"/>
        <w:jc w:val="center"/>
        <w:rPr>
          <w:rFonts w:ascii="Tahoma" w:hAnsi="Tahoma" w:cs="Tahoma"/>
          <w:b/>
        </w:rPr>
      </w:pPr>
    </w:p>
    <w:p w:rsidR="00553A4B" w:rsidRPr="00C64BE0" w:rsidRDefault="00553A4B" w:rsidP="00553A4B">
      <w:pPr>
        <w:jc w:val="center"/>
        <w:rPr>
          <w:rFonts w:ascii="Tahoma" w:eastAsia="Calibri" w:hAnsi="Tahoma" w:cs="Tahoma"/>
          <w:b/>
          <w:bCs/>
        </w:rPr>
      </w:pPr>
      <w:r>
        <w:rPr>
          <w:rFonts w:ascii="Tahoma" w:eastAsia="Calibri" w:hAnsi="Tahoma" w:cs="Tahoma"/>
          <w:b/>
          <w:bCs/>
        </w:rPr>
        <w:t>SULY ELIZABETH PAZ ZAMBRANO</w:t>
      </w:r>
    </w:p>
    <w:p w:rsidR="00553A4B" w:rsidRPr="00310244" w:rsidRDefault="00553A4B" w:rsidP="00553A4B">
      <w:pPr>
        <w:autoSpaceDE w:val="0"/>
        <w:autoSpaceDN w:val="0"/>
        <w:adjustRightInd w:val="0"/>
        <w:spacing w:line="276" w:lineRule="auto"/>
        <w:jc w:val="center"/>
        <w:rPr>
          <w:rFonts w:ascii="Tahoma" w:eastAsia="Calibri" w:hAnsi="Tahoma" w:cs="Tahoma"/>
          <w:b/>
          <w:bCs/>
          <w:lang w:val="es-ES_tradnl" w:eastAsia="es-CO"/>
        </w:rPr>
      </w:pPr>
      <w:r w:rsidRPr="00310244">
        <w:rPr>
          <w:rFonts w:ascii="Tahoma" w:eastAsia="Calibri" w:hAnsi="Tahoma" w:cs="Tahoma"/>
          <w:b/>
          <w:bCs/>
          <w:lang w:val="es-ES_tradnl" w:eastAsia="es-CO"/>
        </w:rPr>
        <w:t>JUEZA</w:t>
      </w:r>
    </w:p>
    <w:p w:rsidR="00553A4B" w:rsidRPr="0030055E" w:rsidRDefault="00553A4B" w:rsidP="00553A4B">
      <w:p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noProof/>
          <w:sz w:val="16"/>
          <w:szCs w:val="16"/>
          <w:lang w:val="es-CO" w:eastAsia="es-CO"/>
        </w:rPr>
        <w:t>YC</w:t>
      </w:r>
    </w:p>
    <w:p w:rsidR="00553A4B" w:rsidRPr="00310244" w:rsidRDefault="00553A4B" w:rsidP="00553A4B">
      <w:pPr>
        <w:tabs>
          <w:tab w:val="center" w:pos="4420"/>
        </w:tabs>
        <w:autoSpaceDE w:val="0"/>
        <w:autoSpaceDN w:val="0"/>
        <w:adjustRightInd w:val="0"/>
        <w:spacing w:line="276" w:lineRule="auto"/>
        <w:rPr>
          <w:rFonts w:ascii="Tahoma" w:eastAsia="Calibri" w:hAnsi="Tahoma" w:cs="Tahoma"/>
          <w:b/>
          <w:bCs/>
          <w:sz w:val="23"/>
          <w:szCs w:val="23"/>
          <w:lang w:val="es-ES_tradnl" w:eastAsia="es-CO"/>
        </w:rPr>
      </w:pPr>
    </w:p>
    <w:p w:rsidR="00553A4B" w:rsidRPr="00310244" w:rsidRDefault="00553A4B" w:rsidP="00553A4B">
      <w:pPr>
        <w:tabs>
          <w:tab w:val="center" w:pos="4420"/>
        </w:tabs>
        <w:autoSpaceDE w:val="0"/>
        <w:autoSpaceDN w:val="0"/>
        <w:adjustRightInd w:val="0"/>
        <w:spacing w:line="276" w:lineRule="auto"/>
        <w:rPr>
          <w:rFonts w:ascii="Tahoma" w:eastAsia="Calibri" w:hAnsi="Tahoma" w:cs="Tahoma"/>
          <w:b/>
          <w:bCs/>
          <w:sz w:val="23"/>
          <w:szCs w:val="23"/>
          <w:lang w:val="es-ES_tradnl" w:eastAsia="es-CO"/>
        </w:rPr>
      </w:pPr>
    </w:p>
    <w:p w:rsidR="00553A4B" w:rsidRPr="00310244" w:rsidRDefault="00553A4B" w:rsidP="00553A4B">
      <w:pPr>
        <w:tabs>
          <w:tab w:val="center" w:pos="4420"/>
        </w:tabs>
        <w:autoSpaceDE w:val="0"/>
        <w:autoSpaceDN w:val="0"/>
        <w:adjustRightInd w:val="0"/>
        <w:spacing w:line="276" w:lineRule="auto"/>
        <w:rPr>
          <w:rFonts w:ascii="Tahoma" w:eastAsia="Calibri" w:hAnsi="Tahoma" w:cs="Tahoma"/>
          <w:b/>
          <w:bCs/>
          <w:sz w:val="23"/>
          <w:szCs w:val="23"/>
          <w:lang w:val="es-ES_tradnl" w:eastAsia="es-CO"/>
        </w:rPr>
      </w:pPr>
    </w:p>
    <w:p w:rsidR="00553A4B" w:rsidRPr="00310244" w:rsidRDefault="00553A4B" w:rsidP="00553A4B">
      <w:pPr>
        <w:tabs>
          <w:tab w:val="center" w:pos="4420"/>
        </w:tabs>
        <w:autoSpaceDE w:val="0"/>
        <w:autoSpaceDN w:val="0"/>
        <w:adjustRightInd w:val="0"/>
        <w:spacing w:line="276" w:lineRule="auto"/>
        <w:rPr>
          <w:rFonts w:ascii="Tahoma" w:eastAsia="Calibri" w:hAnsi="Tahoma" w:cs="Tahoma"/>
          <w:b/>
          <w:bCs/>
          <w:sz w:val="23"/>
          <w:szCs w:val="23"/>
          <w:lang w:val="es-ES_tradnl" w:eastAsia="es-CO"/>
        </w:rPr>
      </w:pPr>
    </w:p>
    <w:p w:rsidR="00553A4B" w:rsidRDefault="00553A4B" w:rsidP="00553A4B"/>
    <w:p w:rsidR="00553A4B" w:rsidRDefault="00553A4B" w:rsidP="00553A4B"/>
    <w:p w:rsidR="00553A4B" w:rsidRDefault="00553A4B" w:rsidP="00553A4B"/>
    <w:p w:rsidR="00553A4B" w:rsidRDefault="00553A4B" w:rsidP="00553A4B"/>
    <w:p w:rsidR="00553A4B" w:rsidRDefault="00553A4B" w:rsidP="00553A4B"/>
    <w:p w:rsidR="00553A4B" w:rsidRDefault="00553A4B" w:rsidP="00553A4B"/>
    <w:p w:rsidR="00553A4B" w:rsidRDefault="00553A4B" w:rsidP="00553A4B"/>
    <w:p w:rsidR="00DE500D" w:rsidRDefault="00DE500D"/>
    <w:sectPr w:rsidR="00DE500D" w:rsidSect="00772406">
      <w:headerReference w:type="default" r:id="rId7"/>
      <w:footerReference w:type="default" r:id="rId8"/>
      <w:headerReference w:type="first" r:id="rId9"/>
      <w:pgSz w:w="12242" w:h="18722" w:code="28672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50" w:rsidRDefault="00D32750" w:rsidP="0037661F">
      <w:r>
        <w:separator/>
      </w:r>
    </w:p>
  </w:endnote>
  <w:endnote w:type="continuationSeparator" w:id="0">
    <w:p w:rsidR="00D32750" w:rsidRDefault="00D32750" w:rsidP="0037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3A" w:rsidRDefault="00D3275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50" w:rsidRDefault="00D32750" w:rsidP="0037661F">
      <w:r>
        <w:separator/>
      </w:r>
    </w:p>
  </w:footnote>
  <w:footnote w:type="continuationSeparator" w:id="0">
    <w:p w:rsidR="00D32750" w:rsidRDefault="00D32750" w:rsidP="00376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BD6" w:rsidRPr="00310244" w:rsidRDefault="00D32750" w:rsidP="003B7BD6">
    <w:pPr>
      <w:pStyle w:val="Encabezado"/>
      <w:jc w:val="right"/>
      <w:rPr>
        <w:rFonts w:ascii="Tahoma" w:hAnsi="Tahoma" w:cs="Tahoma"/>
        <w:sz w:val="18"/>
        <w:szCs w:val="18"/>
      </w:rPr>
    </w:pPr>
  </w:p>
  <w:p w:rsidR="00A40713" w:rsidRPr="00310244" w:rsidRDefault="00D32750" w:rsidP="003B7BD6">
    <w:pPr>
      <w:pStyle w:val="Encabezado"/>
      <w:jc w:val="right"/>
      <w:rPr>
        <w:rFonts w:ascii="Tahoma" w:hAnsi="Tahoma" w:cs="Tahom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406" w:rsidRPr="00A40713" w:rsidRDefault="00D32750" w:rsidP="00772406">
    <w:pPr>
      <w:pStyle w:val="Encabezado"/>
      <w:jc w:val="right"/>
      <w:rPr>
        <w:rFonts w:ascii="Tahoma" w:hAnsi="Tahoma" w:cs="Tahoma"/>
        <w:b/>
        <w:sz w:val="16"/>
        <w:szCs w:val="18"/>
      </w:rPr>
    </w:pPr>
    <w:r w:rsidRPr="00A40713">
      <w:rPr>
        <w:rFonts w:ascii="Tahoma" w:hAnsi="Tahoma" w:cs="Tahoma"/>
        <w:sz w:val="16"/>
        <w:szCs w:val="18"/>
      </w:rPr>
      <w:t>05088-40-03-003-</w:t>
    </w:r>
    <w:r w:rsidR="0037661F">
      <w:rPr>
        <w:rFonts w:ascii="Tahoma" w:hAnsi="Tahoma" w:cs="Tahoma"/>
        <w:b/>
        <w:sz w:val="16"/>
        <w:szCs w:val="18"/>
      </w:rPr>
      <w:t xml:space="preserve">2021- 00010 </w:t>
    </w:r>
    <w:r w:rsidRPr="00A40713">
      <w:rPr>
        <w:rFonts w:ascii="Tahoma" w:hAnsi="Tahoma" w:cs="Tahoma"/>
        <w:b/>
        <w:sz w:val="16"/>
        <w:szCs w:val="18"/>
      </w:rPr>
      <w:t>00</w:t>
    </w:r>
  </w:p>
  <w:p w:rsidR="00772406" w:rsidRPr="00772406" w:rsidRDefault="00D32750" w:rsidP="00772406">
    <w:pPr>
      <w:tabs>
        <w:tab w:val="left" w:pos="2835"/>
      </w:tabs>
      <w:overflowPunct w:val="0"/>
      <w:autoSpaceDE w:val="0"/>
      <w:autoSpaceDN w:val="0"/>
      <w:adjustRightInd w:val="0"/>
      <w:spacing w:line="276" w:lineRule="auto"/>
      <w:jc w:val="both"/>
      <w:textAlignment w:val="baseline"/>
      <w:rPr>
        <w:rFonts w:ascii="Tahoma" w:hAnsi="Tahoma" w:cs="Tahoma"/>
        <w:sz w:val="18"/>
        <w:szCs w:val="20"/>
        <w:lang w:val="es"/>
      </w:rPr>
    </w:pPr>
    <w:r w:rsidRPr="00A40713">
      <w:rPr>
        <w:rFonts w:ascii="Tahoma" w:hAnsi="Tahoma" w:cs="Tahoma"/>
        <w:b/>
        <w:i/>
        <w:sz w:val="18"/>
        <w:szCs w:val="20"/>
      </w:rPr>
      <w:t>INFORME</w:t>
    </w:r>
    <w:r w:rsidRPr="00A40713">
      <w:rPr>
        <w:rFonts w:ascii="Tahoma" w:hAnsi="Tahoma" w:cs="Tahoma"/>
        <w:b/>
        <w:i/>
        <w:sz w:val="18"/>
        <w:szCs w:val="20"/>
      </w:rPr>
      <w:t xml:space="preserve">: </w:t>
    </w:r>
    <w:r w:rsidRPr="00772406">
      <w:rPr>
        <w:rFonts w:ascii="Tahoma" w:hAnsi="Tahoma" w:cs="Tahoma"/>
        <w:sz w:val="18"/>
        <w:szCs w:val="20"/>
      </w:rPr>
      <w:t xml:space="preserve">Señora Jueza me permito informarle que el presente proceso fue inadmitido el </w:t>
    </w:r>
    <w:r>
      <w:rPr>
        <w:rFonts w:ascii="Tahoma" w:hAnsi="Tahoma" w:cs="Tahoma"/>
        <w:sz w:val="18"/>
        <w:szCs w:val="20"/>
      </w:rPr>
      <w:t>2</w:t>
    </w:r>
    <w:r w:rsidR="0037661F">
      <w:rPr>
        <w:rFonts w:ascii="Tahoma" w:hAnsi="Tahoma" w:cs="Tahoma"/>
        <w:sz w:val="18"/>
        <w:szCs w:val="20"/>
      </w:rPr>
      <w:t>6 de febrero</w:t>
    </w:r>
    <w:r>
      <w:rPr>
        <w:rFonts w:ascii="Tahoma" w:hAnsi="Tahoma" w:cs="Tahoma"/>
        <w:sz w:val="18"/>
        <w:szCs w:val="20"/>
      </w:rPr>
      <w:t xml:space="preserve"> </w:t>
    </w:r>
    <w:proofErr w:type="spellStart"/>
    <w:r>
      <w:rPr>
        <w:rFonts w:ascii="Tahoma" w:hAnsi="Tahoma" w:cs="Tahoma"/>
        <w:sz w:val="18"/>
        <w:szCs w:val="20"/>
      </w:rPr>
      <w:t>de</w:t>
    </w:r>
    <w:proofErr w:type="spellEnd"/>
    <w:r>
      <w:rPr>
        <w:rFonts w:ascii="Tahoma" w:hAnsi="Tahoma" w:cs="Tahoma"/>
        <w:sz w:val="18"/>
        <w:szCs w:val="20"/>
      </w:rPr>
      <w:t xml:space="preserve"> </w:t>
    </w:r>
    <w:r>
      <w:rPr>
        <w:rFonts w:ascii="Tahoma" w:hAnsi="Tahoma" w:cs="Tahoma"/>
        <w:sz w:val="18"/>
        <w:szCs w:val="20"/>
      </w:rPr>
      <w:t>2021</w:t>
    </w:r>
    <w:r w:rsidRPr="00772406">
      <w:rPr>
        <w:rFonts w:ascii="Tahoma" w:hAnsi="Tahoma" w:cs="Tahoma"/>
        <w:sz w:val="18"/>
        <w:szCs w:val="20"/>
      </w:rPr>
      <w:t>, sin que se haya recibido escrito subsanando los requisitos exigidos. A Despacho para proveer.</w:t>
    </w:r>
  </w:p>
  <w:p w:rsidR="00772406" w:rsidRPr="00772406" w:rsidRDefault="00D32750" w:rsidP="00772406">
    <w:pPr>
      <w:jc w:val="both"/>
      <w:rPr>
        <w:sz w:val="22"/>
      </w:rPr>
    </w:pPr>
  </w:p>
  <w:p w:rsidR="00772406" w:rsidRPr="00772406" w:rsidRDefault="00D32750" w:rsidP="00772406">
    <w:pPr>
      <w:jc w:val="both"/>
      <w:rPr>
        <w:rFonts w:ascii="Tahoma" w:hAnsi="Tahoma" w:cs="Tahoma"/>
        <w:noProof/>
        <w:sz w:val="18"/>
      </w:rPr>
    </w:pPr>
    <w:r w:rsidRPr="00A40713">
      <w:rPr>
        <w:noProof/>
        <w:sz w:val="22"/>
        <w:lang w:val="es-CO" w:eastAsia="es-CO"/>
      </w:rPr>
      <w:drawing>
        <wp:anchor distT="0" distB="0" distL="114300" distR="114300" simplePos="0" relativeHeight="251659264" behindDoc="0" locked="0" layoutInCell="1" allowOverlap="1" wp14:anchorId="160DCE09" wp14:editId="2AA5ECA3">
          <wp:simplePos x="1081377" y="5685183"/>
          <wp:positionH relativeFrom="column">
            <wp:align>left</wp:align>
          </wp:positionH>
          <wp:positionV relativeFrom="paragraph">
            <wp:align>top</wp:align>
          </wp:positionV>
          <wp:extent cx="588010" cy="381662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381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72406">
      <w:rPr>
        <w:sz w:val="22"/>
      </w:rPr>
      <w:br w:type="textWrapping" w:clear="all"/>
    </w:r>
    <w:r w:rsidRPr="00772406">
      <w:rPr>
        <w:rFonts w:ascii="Tahoma" w:hAnsi="Tahoma" w:cs="Tahoma"/>
        <w:noProof/>
        <w:sz w:val="18"/>
      </w:rPr>
      <w:t>Yohana Cataño</w:t>
    </w:r>
  </w:p>
  <w:p w:rsidR="00772406" w:rsidRPr="00772406" w:rsidRDefault="00D32750" w:rsidP="00772406">
    <w:pPr>
      <w:spacing w:line="276" w:lineRule="auto"/>
      <w:rPr>
        <w:rFonts w:ascii="Tahoma" w:hAnsi="Tahoma" w:cs="Tahoma"/>
        <w:noProof/>
        <w:sz w:val="18"/>
      </w:rPr>
    </w:pPr>
    <w:r w:rsidRPr="00772406">
      <w:rPr>
        <w:rFonts w:ascii="Tahoma" w:hAnsi="Tahoma" w:cs="Tahoma"/>
        <w:noProof/>
        <w:sz w:val="18"/>
      </w:rPr>
      <w:t>Oficial Mayor</w:t>
    </w:r>
  </w:p>
  <w:p w:rsidR="00772406" w:rsidRDefault="00D327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4B"/>
    <w:rsid w:val="0037661F"/>
    <w:rsid w:val="00553A4B"/>
    <w:rsid w:val="005B0570"/>
    <w:rsid w:val="00D32750"/>
    <w:rsid w:val="00DE500D"/>
    <w:rsid w:val="00E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793923-3E6D-43B2-89EE-E3CE190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A4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5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A4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81570769BB3D4D8F5E126BFB748CC6" ma:contentTypeVersion="36" ma:contentTypeDescription="Crear nuevo documento." ma:contentTypeScope="" ma:versionID="f6da34305c4da9d8221e0b65ee083faa">
  <xsd:schema xmlns:xsd="http://www.w3.org/2001/XMLSchema" xmlns:xs="http://www.w3.org/2001/XMLSchema" xmlns:p="http://schemas.microsoft.com/office/2006/metadata/properties" xmlns:ns2="f461b02c-97af-403b-aa59-3afa59eb6109" xmlns:ns3="90e2beaf-a6a6-43a1-8e09-1cde774706bb" targetNamespace="http://schemas.microsoft.com/office/2006/metadata/properties" ma:root="true" ma:fieldsID="c5a21c183a215f14f2c4f8cd38d80107" ns2:_="" ns3:_="">
    <xsd:import namespace="f461b02c-97af-403b-aa59-3afa59eb6109"/>
    <xsd:import namespace="90e2beaf-a6a6-43a1-8e09-1cde77470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Ubicaci_x00f3_n" minOccurs="0"/>
                <xsd:element ref="ns2:Ubicaci_x00f3_ndelProceso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1b02c-97af-403b-aa59-3afa59eb6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Ubicaci_x00f3_n" ma:index="21" nillable="true" ma:displayName="Ubicación" ma:default="0" ma:format="Dropdown" ma:internalName="Ubicaci_x00f3_n">
      <xsd:simpleType>
        <xsd:restriction base="dms:Boolean"/>
      </xsd:simpleType>
    </xsd:element>
    <xsd:element name="Ubicaci_x00f3_ndelProceso" ma:index="22" nillable="true" ma:displayName="Ubicación del Proceso" ma:format="Dropdown" ma:internalName="Ubicaci_x00f3_ndelProceso">
      <xsd:simpleType>
        <xsd:restriction base="dms:Choice">
          <xsd:enumeration value="Remitido Juzgado 04"/>
          <xsd:enumeration value="Remanentes"/>
          <xsd:enumeration value="Opción 3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e31b1466-370e-4680-8e95-6fcae1d3fa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2beaf-a6a6-43a1-8e09-1cde77470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2d3b439a-9d64-41d9-8b0a-1b70516509ed}" ma:internalName="TaxCatchAll" ma:showField="CatchAllData" ma:web="90e2beaf-a6a6-43a1-8e09-1cde774706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bicaci_x00f3_ndelProceso xmlns="f461b02c-97af-403b-aa59-3afa59eb6109" xsi:nil="true"/>
    <Ubicaci_x00f3_n xmlns="f461b02c-97af-403b-aa59-3afa59eb6109">false</Ubicaci_x00f3_n>
    <lcf76f155ced4ddcb4097134ff3c332f xmlns="f461b02c-97af-403b-aa59-3afa59eb6109">
      <Terms xmlns="http://schemas.microsoft.com/office/infopath/2007/PartnerControls"/>
    </lcf76f155ced4ddcb4097134ff3c332f>
    <TaxCatchAll xmlns="90e2beaf-a6a6-43a1-8e09-1cde774706bb" xsi:nil="true"/>
  </documentManagement>
</p:properties>
</file>

<file path=customXml/itemProps1.xml><?xml version="1.0" encoding="utf-8"?>
<ds:datastoreItem xmlns:ds="http://schemas.openxmlformats.org/officeDocument/2006/customXml" ds:itemID="{4A457AA4-5DC9-46F6-962F-4BFCC104E548}"/>
</file>

<file path=customXml/itemProps2.xml><?xml version="1.0" encoding="utf-8"?>
<ds:datastoreItem xmlns:ds="http://schemas.openxmlformats.org/officeDocument/2006/customXml" ds:itemID="{2853F77E-0C40-4389-ADD6-22342065A9B1}"/>
</file>

<file path=customXml/itemProps3.xml><?xml version="1.0" encoding="utf-8"?>
<ds:datastoreItem xmlns:ds="http://schemas.openxmlformats.org/officeDocument/2006/customXml" ds:itemID="{416F4A19-E494-47D7-9C09-5AC2AAA57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2021-03-12T20:00:00Z</dcterms:created>
  <dcterms:modified xsi:type="dcterms:W3CDTF">2021-03-12T20:08:00Z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0x010100DE81570769BB3D4D8F5E126BFB748CC6</vt:lpwstr>
  </property>
  <property fmtid="{D5CDD505-2E9C-101B-9397-08002B2CF9AE}" pid="3" name="MediaServiceImageTags">
    <vt:lpwstr/>
  </property>
</Properties>
</file>