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breweries</w:t>
      </w:r>
    </w:p>
    <w:p>
      <w:pPr>
        <w:pStyle w:val="Subtitle"/>
      </w:pPr>
      <w:r>
        <w:t xml:space="preserve">Team</w:t>
      </w:r>
      <w:r>
        <w:t xml:space="preserve"> </w:t>
      </w:r>
      <w:r>
        <w:t xml:space="preserve">(Satish,</w:t>
      </w:r>
      <w:r>
        <w:t xml:space="preserve"> </w:t>
      </w:r>
      <w:r>
        <w:t xml:space="preserve">Tyler,</w:t>
      </w:r>
      <w:r>
        <w:t xml:space="preserve"> </w:t>
      </w:r>
      <w:r>
        <w:t xml:space="preserve">Thotho)</w:t>
      </w:r>
    </w:p>
    <w:p>
      <w:pPr>
        <w:pStyle w:val="Date"/>
      </w:pPr>
      <w:r>
        <w:t xml:space="preserve">2018-10-13</w:t>
      </w:r>
      <w:r>
        <w:t xml:space="preserve"> </w:t>
      </w:r>
      <w:r>
        <w:t xml:space="preserve">17:50:10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791.666666666666"/>
        <w:tblLook w:firstRow="1"/>
      </w:tblPr>
      <w:tblGrid>
        <w:gridCol w:w="880"/>
        <w:gridCol w:w="187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rew_id">
              <w:r>
                <w:rPr>
                  <w:rStyle w:val="Hyperlink"/>
                  <w:b/>
                </w:rPr>
                <w:t xml:space="preserve">Brew_ID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identifier of the brewery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Name of the brewery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ity">
              <w:r>
                <w:rPr>
                  <w:rStyle w:val="Hyperlink"/>
                  <w:b/>
                </w:rPr>
                <w:t xml:space="preserve">City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City where the brewery is located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  <w:b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U.S. State where the brewery is located</w:t>
            </w: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brew_id"/>
      <w:bookmarkEnd w:id="24"/>
      <w:r>
        <w:t xml:space="preserve">Brew_ID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140.25; 418.75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558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reweries_files/figure-docx/Var-1-Brew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ame"/>
      <w:bookmarkEnd w:id="26"/>
      <w:r>
        <w:t xml:space="preserve">Name</w:t>
      </w:r>
    </w:p>
    <w:tbl>
      <w:tblPr>
        <w:tblStyle w:val="TableNormal"/>
        <w:tblW w:type="pct" w:w="3680.5555555555557"/>
        <w:tblLook w:firstRow="1"/>
      </w:tblPr>
      <w:tblGrid>
        <w:gridCol w:w="286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Blackrocks Brewery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10 Barrel Brewing Company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reweries_files/figure-docx/Var-2-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ity"/>
      <w:bookmarkEnd w:id="28"/>
      <w:r>
        <w:t xml:space="preserve">City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Portland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Abingdon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reweries_files/figure-docx/Var-3-C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state"/>
      <w:bookmarkEnd w:id="30"/>
      <w:r>
        <w:t xml:space="preserve">State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" CO"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AK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reweries_files/figure-docx/Var-4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 AK", " AL", " AR", " AZ", " CA", " CO", " CT", " DC", " DE", " FL", " GA", " HI", " IA", " ID", " IL", " IN", " KS", " KY", " LA", " MA", " MD", " ME", " MI", " MN", " MO", " MS", " MT", " NC", " ND", " NE", " NH", " NJ", " NM", " NV", " NY", " OH", " OK", " OR", " PA", " RI", " SC", " SD", " TN", " TX", " UT", " VA", " VT", " WA", " WI", " WV", " WY".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f5c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4638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breweries</dc:title>
  <dc:creator/>
  <dcterms:created xsi:type="dcterms:W3CDTF">2018-10-13T22:56:33Z</dcterms:created>
  <dcterms:modified xsi:type="dcterms:W3CDTF">2018-10-13T22:56:33Z</dcterms:modified>
</cp:coreProperties>
</file>