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BDE9" w14:textId="77777777" w:rsidR="00BF192D" w:rsidRDefault="00000000">
      <w:pPr>
        <w:spacing w:after="245" w:line="259" w:lineRule="auto"/>
        <w:ind w:left="0" w:right="-32" w:firstLine="0"/>
      </w:pPr>
      <w:r>
        <w:rPr>
          <w:rFonts w:ascii="Calibri" w:eastAsia="Calibri" w:hAnsi="Calibri" w:cs="Calibri"/>
          <w:noProof/>
          <w:sz w:val="22"/>
        </w:rPr>
        <mc:AlternateContent>
          <mc:Choice Requires="wpg">
            <w:drawing>
              <wp:inline distT="0" distB="0" distL="0" distR="0" wp14:anchorId="76499616" wp14:editId="000FB824">
                <wp:extent cx="5943600" cy="908060"/>
                <wp:effectExtent l="0" t="0" r="0" b="0"/>
                <wp:docPr id="1717" name="Group 1717"/>
                <wp:cNvGraphicFramePr/>
                <a:graphic xmlns:a="http://schemas.openxmlformats.org/drawingml/2006/main">
                  <a:graphicData uri="http://schemas.microsoft.com/office/word/2010/wordprocessingGroup">
                    <wpg:wgp>
                      <wpg:cNvGrpSpPr/>
                      <wpg:grpSpPr>
                        <a:xfrm>
                          <a:off x="0" y="0"/>
                          <a:ext cx="5943600" cy="908060"/>
                          <a:chOff x="0" y="0"/>
                          <a:chExt cx="5943600" cy="908060"/>
                        </a:xfrm>
                      </wpg:grpSpPr>
                      <pic:pic xmlns:pic="http://schemas.openxmlformats.org/drawingml/2006/picture">
                        <pic:nvPicPr>
                          <pic:cNvPr id="12" name="Picture 12"/>
                          <pic:cNvPicPr/>
                        </pic:nvPicPr>
                        <pic:blipFill>
                          <a:blip r:embed="rId7"/>
                          <a:stretch>
                            <a:fillRect/>
                          </a:stretch>
                        </pic:blipFill>
                        <pic:spPr>
                          <a:xfrm>
                            <a:off x="2263140" y="0"/>
                            <a:ext cx="1417320" cy="750898"/>
                          </a:xfrm>
                          <a:prstGeom prst="rect">
                            <a:avLst/>
                          </a:prstGeom>
                        </pic:spPr>
                      </pic:pic>
                      <wps:wsp>
                        <wps:cNvPr id="13" name="Shape 13"/>
                        <wps:cNvSpPr/>
                        <wps:spPr>
                          <a:xfrm>
                            <a:off x="0" y="908060"/>
                            <a:ext cx="5943600" cy="0"/>
                          </a:xfrm>
                          <a:custGeom>
                            <a:avLst/>
                            <a:gdLst/>
                            <a:ahLst/>
                            <a:cxnLst/>
                            <a:rect l="0" t="0" r="0" b="0"/>
                            <a:pathLst>
                              <a:path w="5943600">
                                <a:moveTo>
                                  <a:pt x="0" y="0"/>
                                </a:moveTo>
                                <a:lnTo>
                                  <a:pt x="5943600" y="0"/>
                                </a:lnTo>
                              </a:path>
                            </a:pathLst>
                          </a:custGeom>
                          <a:ln w="9525" cap="flat">
                            <a:miter lim="100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7" style="width:468pt;height:71.5008pt;mso-position-horizontal-relative:char;mso-position-vertical-relative:line" coordsize="59436,9080">
                <v:shape id="Picture 12" style="position:absolute;width:14173;height:7508;left:22631;top:0;" filled="f">
                  <v:imagedata r:id="rId8"/>
                </v:shape>
                <v:shape id="Shape 13" style="position:absolute;width:59436;height:0;left:0;top:9080;" coordsize="5943600,0" path="m0,0l5943600,0">
                  <v:stroke weight="0.75pt" endcap="flat" joinstyle="miter" miterlimit="4" on="true" color="#156082"/>
                  <v:fill on="false" color="#000000" opacity="0"/>
                </v:shape>
              </v:group>
            </w:pict>
          </mc:Fallback>
        </mc:AlternateContent>
      </w:r>
    </w:p>
    <w:p w14:paraId="573D6251" w14:textId="37ED582B" w:rsidR="00BF192D" w:rsidRPr="004451C4" w:rsidRDefault="004451C4">
      <w:pPr>
        <w:spacing w:after="0" w:line="259" w:lineRule="auto"/>
        <w:ind w:left="246" w:firstLine="0"/>
        <w:rPr>
          <w:sz w:val="22"/>
          <w:szCs w:val="22"/>
        </w:rPr>
      </w:pPr>
      <w:r w:rsidRPr="004451C4">
        <w:rPr>
          <w:color w:val="155E82"/>
          <w:sz w:val="52"/>
          <w:szCs w:val="22"/>
        </w:rPr>
        <w:t>Household Repair &amp; Technician Finder</w:t>
      </w:r>
    </w:p>
    <w:p w14:paraId="68F1B2FC" w14:textId="77777777" w:rsidR="00BF192D" w:rsidRDefault="00000000">
      <w:pPr>
        <w:spacing w:after="306" w:line="259" w:lineRule="auto"/>
        <w:ind w:left="0" w:right="-32" w:firstLine="0"/>
      </w:pPr>
      <w:r>
        <w:rPr>
          <w:rFonts w:ascii="Calibri" w:eastAsia="Calibri" w:hAnsi="Calibri" w:cs="Calibri"/>
          <w:noProof/>
          <w:sz w:val="22"/>
        </w:rPr>
        <mc:AlternateContent>
          <mc:Choice Requires="wpg">
            <w:drawing>
              <wp:inline distT="0" distB="0" distL="0" distR="0" wp14:anchorId="7617F126" wp14:editId="0F8B483A">
                <wp:extent cx="5943600" cy="9525"/>
                <wp:effectExtent l="0" t="0" r="0" b="0"/>
                <wp:docPr id="1718" name="Group 1718"/>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4" name="Shape 14"/>
                        <wps:cNvSpPr/>
                        <wps:spPr>
                          <a:xfrm>
                            <a:off x="0" y="0"/>
                            <a:ext cx="5943600" cy="0"/>
                          </a:xfrm>
                          <a:custGeom>
                            <a:avLst/>
                            <a:gdLst/>
                            <a:ahLst/>
                            <a:cxnLst/>
                            <a:rect l="0" t="0" r="0" b="0"/>
                            <a:pathLst>
                              <a:path w="5943600">
                                <a:moveTo>
                                  <a:pt x="0" y="0"/>
                                </a:moveTo>
                                <a:lnTo>
                                  <a:pt x="5943600" y="0"/>
                                </a:lnTo>
                              </a:path>
                            </a:pathLst>
                          </a:custGeom>
                          <a:ln w="9525" cap="flat">
                            <a:miter lim="100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8" style="width:468pt;height:0.75pt;mso-position-horizontal-relative:char;mso-position-vertical-relative:line" coordsize="59436,95">
                <v:shape id="Shape 14" style="position:absolute;width:59436;height:0;left:0;top:0;" coordsize="5943600,0" path="m0,0l5943600,0">
                  <v:stroke weight="0.75pt" endcap="flat" joinstyle="miter" miterlimit="4" on="true" color="#156082"/>
                  <v:fill on="false" color="#000000" opacity="0"/>
                </v:shape>
              </v:group>
            </w:pict>
          </mc:Fallback>
        </mc:AlternateContent>
      </w:r>
    </w:p>
    <w:p w14:paraId="1B6C6D87" w14:textId="77777777" w:rsidR="00BF192D" w:rsidRDefault="00000000">
      <w:pPr>
        <w:spacing w:after="132" w:line="259" w:lineRule="auto"/>
        <w:ind w:left="0" w:right="46" w:firstLine="0"/>
        <w:jc w:val="center"/>
      </w:pPr>
      <w:r>
        <w:rPr>
          <w:color w:val="155E82"/>
          <w:sz w:val="28"/>
        </w:rPr>
        <w:t xml:space="preserve">SRE PROJECT </w:t>
      </w:r>
    </w:p>
    <w:p w14:paraId="29B290D0" w14:textId="77777777" w:rsidR="00BF192D" w:rsidRDefault="00000000">
      <w:pPr>
        <w:spacing w:after="6398" w:line="259" w:lineRule="auto"/>
        <w:ind w:left="4080" w:firstLine="0"/>
      </w:pPr>
      <w:r>
        <w:rPr>
          <w:noProof/>
        </w:rPr>
        <w:drawing>
          <wp:inline distT="0" distB="0" distL="0" distR="0" wp14:anchorId="6D5E9F47" wp14:editId="62114833">
            <wp:extent cx="758952" cy="478932"/>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stretch>
                      <a:fillRect/>
                    </a:stretch>
                  </pic:blipFill>
                  <pic:spPr>
                    <a:xfrm>
                      <a:off x="0" y="0"/>
                      <a:ext cx="758952" cy="478932"/>
                    </a:xfrm>
                    <a:prstGeom prst="rect">
                      <a:avLst/>
                    </a:prstGeom>
                  </pic:spPr>
                </pic:pic>
              </a:graphicData>
            </a:graphic>
          </wp:inline>
        </w:drawing>
      </w:r>
    </w:p>
    <w:p w14:paraId="426A3AF4" w14:textId="0DFD9C82" w:rsidR="00BF192D" w:rsidRDefault="00896B3E">
      <w:pPr>
        <w:spacing w:after="114" w:line="259" w:lineRule="auto"/>
        <w:ind w:left="28" w:firstLine="0"/>
        <w:jc w:val="center"/>
      </w:pPr>
      <w:r>
        <w:rPr>
          <w:color w:val="155E82"/>
          <w:sz w:val="22"/>
        </w:rPr>
        <w:t>MARCH</w:t>
      </w:r>
      <w:r w:rsidR="00000000">
        <w:rPr>
          <w:color w:val="155E82"/>
          <w:sz w:val="22"/>
        </w:rPr>
        <w:t xml:space="preserve"> </w:t>
      </w:r>
      <w:r w:rsidR="00C66C01">
        <w:rPr>
          <w:color w:val="155E82"/>
          <w:sz w:val="22"/>
        </w:rPr>
        <w:t>10</w:t>
      </w:r>
      <w:r w:rsidR="00000000">
        <w:rPr>
          <w:color w:val="155E82"/>
          <w:sz w:val="22"/>
        </w:rPr>
        <w:t>, 2026</w:t>
      </w:r>
    </w:p>
    <w:p w14:paraId="51736BFD" w14:textId="77777777" w:rsidR="00896B3E" w:rsidRDefault="00000000">
      <w:pPr>
        <w:pStyle w:val="Heading1"/>
      </w:pPr>
      <w:r>
        <w:t xml:space="preserve">HAMNA MARYIAM </w:t>
      </w:r>
    </w:p>
    <w:p w14:paraId="00646FBF" w14:textId="7C07C73D" w:rsidR="00BF192D" w:rsidRDefault="00000000">
      <w:pPr>
        <w:pStyle w:val="Heading1"/>
      </w:pPr>
      <w:r>
        <w:t>24F-3063</w:t>
      </w:r>
    </w:p>
    <w:p w14:paraId="5F93C0CB" w14:textId="77777777" w:rsidR="00896B3E" w:rsidRDefault="00896B3E">
      <w:pPr>
        <w:spacing w:after="150" w:line="259" w:lineRule="auto"/>
        <w:ind w:left="-5"/>
        <w:rPr>
          <w:b/>
          <w:sz w:val="28"/>
          <w:u w:val="single" w:color="000000"/>
        </w:rPr>
      </w:pPr>
    </w:p>
    <w:p w14:paraId="461A5A52" w14:textId="77777777" w:rsidR="00896B3E" w:rsidRDefault="00896B3E">
      <w:pPr>
        <w:spacing w:after="150" w:line="259" w:lineRule="auto"/>
        <w:ind w:left="-5"/>
        <w:rPr>
          <w:b/>
          <w:sz w:val="28"/>
          <w:u w:val="single" w:color="000000"/>
        </w:rPr>
      </w:pPr>
    </w:p>
    <w:p w14:paraId="281FA258" w14:textId="4258073C" w:rsidR="00BF192D" w:rsidRDefault="00000000">
      <w:pPr>
        <w:spacing w:after="150" w:line="259" w:lineRule="auto"/>
        <w:ind w:left="-5"/>
      </w:pPr>
      <w:r>
        <w:rPr>
          <w:b/>
          <w:sz w:val="28"/>
          <w:u w:val="single" w:color="000000"/>
        </w:rPr>
        <w:lastRenderedPageBreak/>
        <w:t>PROJECT OVERVIEW:</w:t>
      </w:r>
    </w:p>
    <w:p w14:paraId="175F1899" w14:textId="77777777" w:rsidR="002610C6" w:rsidRPr="002610C6" w:rsidRDefault="002610C6" w:rsidP="000D5A0D">
      <w:pPr>
        <w:spacing w:after="150" w:line="259" w:lineRule="auto"/>
        <w:ind w:left="-5"/>
        <w:jc w:val="both"/>
      </w:pPr>
      <w:r w:rsidRPr="002610C6">
        <w:t>The Home Repair &amp; Technician Finder is a system designed to help users quickly find reliable local technicians such as electricians, plumbers, and carpenters for household repair services.</w:t>
      </w:r>
    </w:p>
    <w:p w14:paraId="363F6C3E" w14:textId="77777777" w:rsidR="002610C6" w:rsidRPr="002610C6" w:rsidRDefault="002610C6" w:rsidP="000D5A0D">
      <w:pPr>
        <w:spacing w:after="150" w:line="259" w:lineRule="auto"/>
        <w:ind w:left="-5"/>
        <w:jc w:val="both"/>
      </w:pPr>
      <w:r w:rsidRPr="002610C6">
        <w:t>The system will allow customers to search for nearby verified technicians, view their availability schedules, estimate service costs, and book repair services when needed. It also includes an emergency repair option for urgent situations.</w:t>
      </w:r>
    </w:p>
    <w:p w14:paraId="3A284504" w14:textId="77777777" w:rsidR="002610C6" w:rsidRPr="002610C6" w:rsidRDefault="002610C6" w:rsidP="000D5A0D">
      <w:pPr>
        <w:spacing w:after="150" w:line="259" w:lineRule="auto"/>
        <w:ind w:left="-5"/>
        <w:jc w:val="both"/>
      </w:pPr>
      <w:r w:rsidRPr="002610C6">
        <w:t>The primary users of the system are customers, technicians, and administrators. Customers can search and book services, technicians can manage their profiles and availability, and administrators verify technicians and manage the platform.</w:t>
      </w:r>
    </w:p>
    <w:p w14:paraId="35EC70A9" w14:textId="77777777" w:rsidR="002610C6" w:rsidRPr="002610C6" w:rsidRDefault="002610C6" w:rsidP="000D5A0D">
      <w:pPr>
        <w:spacing w:after="150" w:line="259" w:lineRule="auto"/>
        <w:ind w:left="-5"/>
        <w:jc w:val="both"/>
      </w:pPr>
      <w:r w:rsidRPr="002610C6">
        <w:t>This system is needed because people often face difficulty finding trustworthy technicians quickly, especially during emergencies like electrical faults or plumbing leaks.</w:t>
      </w:r>
    </w:p>
    <w:p w14:paraId="7D4E83C9" w14:textId="77777777" w:rsidR="00BF192D" w:rsidRDefault="00000000">
      <w:pPr>
        <w:spacing w:after="150" w:line="259" w:lineRule="auto"/>
        <w:ind w:left="-5"/>
      </w:pPr>
      <w:r>
        <w:rPr>
          <w:b/>
          <w:sz w:val="28"/>
          <w:u w:val="single" w:color="000000"/>
        </w:rPr>
        <w:t xml:space="preserve">PROBLEM STATEMENT: </w:t>
      </w:r>
    </w:p>
    <w:p w14:paraId="1618A8D4" w14:textId="77777777" w:rsidR="002610C6" w:rsidRPr="000D5A0D" w:rsidRDefault="002610C6" w:rsidP="000D5A0D">
      <w:pPr>
        <w:spacing w:after="150" w:line="259" w:lineRule="auto"/>
        <w:ind w:left="-5"/>
        <w:jc w:val="both"/>
      </w:pPr>
      <w:r w:rsidRPr="000D5A0D">
        <w:t>When household equipment such as electricity wiring, plumbing systems, or air conditioners breaks down, people often struggle to find a reliable technician quickly. Many users rely on random contacts or unverified service providers, which can lead to delays, poor service quality, or high costs. There is a need for a centralized system that allows users to find verified technicians quickly, estimate repair costs, and request emergency services efficiently.</w:t>
      </w:r>
    </w:p>
    <w:p w14:paraId="75510A7D" w14:textId="42D59096" w:rsidR="00BF192D" w:rsidRDefault="00000000">
      <w:pPr>
        <w:spacing w:after="150" w:line="259" w:lineRule="auto"/>
        <w:ind w:left="-5"/>
      </w:pPr>
      <w:r>
        <w:rPr>
          <w:b/>
          <w:sz w:val="28"/>
          <w:u w:val="single" w:color="000000"/>
        </w:rPr>
        <w:t xml:space="preserve">BUSINESS OPPORTUNITIES: </w:t>
      </w:r>
    </w:p>
    <w:p w14:paraId="0BCDE68D" w14:textId="77777777" w:rsidR="00A31DC3" w:rsidRPr="00A31DC3" w:rsidRDefault="00A31DC3" w:rsidP="000D5A0D">
      <w:pPr>
        <w:spacing w:after="150" w:line="259" w:lineRule="auto"/>
        <w:ind w:left="-5"/>
        <w:jc w:val="both"/>
        <w:rPr>
          <w:bCs/>
        </w:rPr>
      </w:pPr>
      <w:r w:rsidRPr="00A31DC3">
        <w:rPr>
          <w:bCs/>
        </w:rPr>
        <w:t>The system provides several business and operational advantages:</w:t>
      </w:r>
    </w:p>
    <w:p w14:paraId="751256B5" w14:textId="6FE8E334" w:rsidR="00A31DC3" w:rsidRPr="00A31DC3" w:rsidRDefault="00A31DC3" w:rsidP="000D5A0D">
      <w:pPr>
        <w:spacing w:after="150" w:line="259" w:lineRule="auto"/>
        <w:ind w:left="-5"/>
        <w:jc w:val="both"/>
        <w:rPr>
          <w:b/>
        </w:rPr>
      </w:pPr>
      <w:r w:rsidRPr="00A31DC3">
        <w:rPr>
          <w:b/>
          <w:bCs/>
        </w:rPr>
        <w:t>Time Saving:</w:t>
      </w:r>
      <w:r>
        <w:rPr>
          <w:b/>
        </w:rPr>
        <w:t xml:space="preserve"> </w:t>
      </w:r>
      <w:r w:rsidRPr="00A31DC3">
        <w:rPr>
          <w:bCs/>
        </w:rPr>
        <w:t>Users can quickly find available technicians instead of searching manually.</w:t>
      </w:r>
    </w:p>
    <w:p w14:paraId="5B955364" w14:textId="3251031E" w:rsidR="00A31DC3" w:rsidRPr="00A31DC3" w:rsidRDefault="00A31DC3" w:rsidP="000D5A0D">
      <w:pPr>
        <w:spacing w:after="150" w:line="259" w:lineRule="auto"/>
        <w:ind w:left="-5"/>
        <w:jc w:val="both"/>
        <w:rPr>
          <w:b/>
        </w:rPr>
      </w:pPr>
      <w:r w:rsidRPr="00A31DC3">
        <w:rPr>
          <w:b/>
          <w:bCs/>
        </w:rPr>
        <w:t>Cost Transparency:</w:t>
      </w:r>
      <w:r>
        <w:rPr>
          <w:b/>
        </w:rPr>
        <w:t xml:space="preserve"> </w:t>
      </w:r>
      <w:r w:rsidRPr="00A31DC3">
        <w:rPr>
          <w:bCs/>
        </w:rPr>
        <w:t>Cost estimation before booking helps users avoid unexpected charges.</w:t>
      </w:r>
    </w:p>
    <w:p w14:paraId="0AAD0410" w14:textId="12528C15" w:rsidR="00A31DC3" w:rsidRPr="00A31DC3" w:rsidRDefault="00A31DC3" w:rsidP="000D5A0D">
      <w:pPr>
        <w:spacing w:after="150" w:line="259" w:lineRule="auto"/>
        <w:ind w:left="-5"/>
        <w:jc w:val="both"/>
        <w:rPr>
          <w:b/>
        </w:rPr>
      </w:pPr>
      <w:r w:rsidRPr="00A31DC3">
        <w:rPr>
          <w:b/>
          <w:bCs/>
        </w:rPr>
        <w:t>Service Efficiency:</w:t>
      </w:r>
      <w:r>
        <w:rPr>
          <w:b/>
        </w:rPr>
        <w:t xml:space="preserve"> </w:t>
      </w:r>
      <w:r w:rsidRPr="00A31DC3">
        <w:rPr>
          <w:bCs/>
        </w:rPr>
        <w:t>Technicians can manage their schedules and receive service requests in an organized way.</w:t>
      </w:r>
    </w:p>
    <w:p w14:paraId="2A81A066" w14:textId="15E653EF" w:rsidR="00A31DC3" w:rsidRPr="00A31DC3" w:rsidRDefault="00A31DC3" w:rsidP="000D5A0D">
      <w:pPr>
        <w:spacing w:after="150" w:line="259" w:lineRule="auto"/>
        <w:ind w:left="-5"/>
        <w:jc w:val="both"/>
        <w:rPr>
          <w:b/>
        </w:rPr>
      </w:pPr>
      <w:r w:rsidRPr="00A31DC3">
        <w:rPr>
          <w:b/>
          <w:bCs/>
        </w:rPr>
        <w:t>Trust &amp; Reliability:</w:t>
      </w:r>
      <w:r>
        <w:rPr>
          <w:b/>
        </w:rPr>
        <w:t xml:space="preserve"> </w:t>
      </w:r>
      <w:r w:rsidRPr="00A31DC3">
        <w:rPr>
          <w:bCs/>
        </w:rPr>
        <w:t>Verification of technicians ensures customers receive services from trusted professionals.</w:t>
      </w:r>
    </w:p>
    <w:p w14:paraId="33D3F3F9" w14:textId="77777777" w:rsidR="00BF192D" w:rsidRDefault="00000000">
      <w:pPr>
        <w:spacing w:after="150" w:line="259" w:lineRule="auto"/>
        <w:ind w:left="-5"/>
      </w:pPr>
      <w:r>
        <w:rPr>
          <w:b/>
          <w:sz w:val="28"/>
          <w:u w:val="single" w:color="000000"/>
        </w:rPr>
        <w:t>OBJECTIVES:</w:t>
      </w:r>
    </w:p>
    <w:p w14:paraId="1099D5B4" w14:textId="3E24A9E0" w:rsidR="00A31DC3" w:rsidRPr="00A31DC3" w:rsidRDefault="00A31DC3" w:rsidP="000D5A0D">
      <w:pPr>
        <w:pStyle w:val="ListParagraph"/>
        <w:numPr>
          <w:ilvl w:val="0"/>
          <w:numId w:val="11"/>
        </w:numPr>
        <w:spacing w:after="150" w:line="259" w:lineRule="auto"/>
        <w:jc w:val="both"/>
      </w:pPr>
      <w:r w:rsidRPr="00A31DC3">
        <w:t>The system will allow users to search for nearby technicians based on service type.</w:t>
      </w:r>
    </w:p>
    <w:p w14:paraId="78A8186E" w14:textId="77777777" w:rsidR="00A31DC3" w:rsidRPr="00A31DC3" w:rsidRDefault="00A31DC3" w:rsidP="000D5A0D">
      <w:pPr>
        <w:pStyle w:val="ListParagraph"/>
        <w:numPr>
          <w:ilvl w:val="0"/>
          <w:numId w:val="11"/>
        </w:numPr>
        <w:spacing w:after="150" w:line="259" w:lineRule="auto"/>
        <w:jc w:val="both"/>
      </w:pPr>
      <w:r w:rsidRPr="00A31DC3">
        <w:t>The system will provide verified technician profiles to ensure service reliability.</w:t>
      </w:r>
    </w:p>
    <w:p w14:paraId="63BE1D15" w14:textId="77777777" w:rsidR="00A31DC3" w:rsidRPr="00A31DC3" w:rsidRDefault="00A31DC3" w:rsidP="000D5A0D">
      <w:pPr>
        <w:pStyle w:val="ListParagraph"/>
        <w:numPr>
          <w:ilvl w:val="0"/>
          <w:numId w:val="11"/>
        </w:numPr>
        <w:spacing w:after="150" w:line="259" w:lineRule="auto"/>
        <w:jc w:val="both"/>
      </w:pPr>
      <w:r w:rsidRPr="00A31DC3">
        <w:t>The system will allow users to request emergency repair services with priority handling.</w:t>
      </w:r>
    </w:p>
    <w:p w14:paraId="0F6EA8D7" w14:textId="77777777" w:rsidR="00A31DC3" w:rsidRPr="00A31DC3" w:rsidRDefault="00A31DC3" w:rsidP="000D5A0D">
      <w:pPr>
        <w:pStyle w:val="ListParagraph"/>
        <w:numPr>
          <w:ilvl w:val="0"/>
          <w:numId w:val="11"/>
        </w:numPr>
        <w:spacing w:after="150" w:line="259" w:lineRule="auto"/>
        <w:jc w:val="both"/>
      </w:pPr>
      <w:r w:rsidRPr="00A31DC3">
        <w:t>The system will provide estimated service costs before confirming a booking.</w:t>
      </w:r>
    </w:p>
    <w:p w14:paraId="234FFD66" w14:textId="77777777" w:rsidR="00A31DC3" w:rsidRPr="00A31DC3" w:rsidRDefault="00A31DC3" w:rsidP="000D5A0D">
      <w:pPr>
        <w:pStyle w:val="ListParagraph"/>
        <w:numPr>
          <w:ilvl w:val="0"/>
          <w:numId w:val="11"/>
        </w:numPr>
        <w:spacing w:after="150" w:line="259" w:lineRule="auto"/>
        <w:jc w:val="both"/>
      </w:pPr>
      <w:r w:rsidRPr="00A31DC3">
        <w:lastRenderedPageBreak/>
        <w:t>The system will allow technicians to manage their availability schedule and service requests.</w:t>
      </w:r>
    </w:p>
    <w:p w14:paraId="1E7615F6" w14:textId="037F1A68" w:rsidR="00A31DC3" w:rsidRPr="00A31DC3" w:rsidRDefault="00A31DC3" w:rsidP="000D5A0D">
      <w:pPr>
        <w:pStyle w:val="ListParagraph"/>
        <w:numPr>
          <w:ilvl w:val="0"/>
          <w:numId w:val="11"/>
        </w:numPr>
        <w:spacing w:after="150" w:line="259" w:lineRule="auto"/>
        <w:jc w:val="both"/>
      </w:pPr>
      <w:r w:rsidRPr="00A31DC3">
        <w:t>The system will enable administrators to manage users and verify technician profiles.</w:t>
      </w:r>
    </w:p>
    <w:p w14:paraId="5108BC3F" w14:textId="77777777" w:rsidR="00BF192D" w:rsidRDefault="00000000">
      <w:pPr>
        <w:spacing w:after="150" w:line="259" w:lineRule="auto"/>
        <w:ind w:left="-5"/>
      </w:pPr>
      <w:r>
        <w:rPr>
          <w:b/>
          <w:sz w:val="28"/>
          <w:u w:val="single" w:color="000000"/>
        </w:rPr>
        <w:t>SCOPE:</w:t>
      </w:r>
    </w:p>
    <w:p w14:paraId="572AA2CA" w14:textId="77777777" w:rsidR="00BF192D" w:rsidRDefault="00000000">
      <w:pPr>
        <w:pStyle w:val="Heading2"/>
        <w:ind w:left="-5"/>
      </w:pPr>
      <w:r>
        <w:t>In Scope</w:t>
      </w:r>
    </w:p>
    <w:p w14:paraId="404691ED" w14:textId="3E5B1026" w:rsidR="00966424" w:rsidRPr="00966424" w:rsidRDefault="00966424" w:rsidP="00966424">
      <w:pPr>
        <w:pStyle w:val="Heading2"/>
        <w:numPr>
          <w:ilvl w:val="0"/>
          <w:numId w:val="12"/>
        </w:numPr>
        <w:rPr>
          <w:b w:val="0"/>
          <w:bCs/>
        </w:rPr>
      </w:pPr>
      <w:r w:rsidRPr="00966424">
        <w:rPr>
          <w:b w:val="0"/>
          <w:bCs/>
        </w:rPr>
        <w:t>User registration and login</w:t>
      </w:r>
    </w:p>
    <w:p w14:paraId="6E590C95" w14:textId="4687465D" w:rsidR="00966424" w:rsidRPr="00966424" w:rsidRDefault="00966424" w:rsidP="00966424">
      <w:pPr>
        <w:pStyle w:val="Heading2"/>
        <w:numPr>
          <w:ilvl w:val="0"/>
          <w:numId w:val="12"/>
        </w:numPr>
        <w:rPr>
          <w:b w:val="0"/>
          <w:bCs/>
        </w:rPr>
      </w:pPr>
      <w:r w:rsidRPr="00966424">
        <w:rPr>
          <w:b w:val="0"/>
          <w:bCs/>
        </w:rPr>
        <w:t>Searching for technicians by service category</w:t>
      </w:r>
    </w:p>
    <w:p w14:paraId="6944A803" w14:textId="4EA33F57" w:rsidR="00966424" w:rsidRPr="00966424" w:rsidRDefault="00966424" w:rsidP="00966424">
      <w:pPr>
        <w:pStyle w:val="Heading2"/>
        <w:numPr>
          <w:ilvl w:val="0"/>
          <w:numId w:val="12"/>
        </w:numPr>
        <w:rPr>
          <w:b w:val="0"/>
          <w:bCs/>
        </w:rPr>
      </w:pPr>
      <w:r w:rsidRPr="00966424">
        <w:rPr>
          <w:b w:val="0"/>
          <w:bCs/>
        </w:rPr>
        <w:t>Viewing technician profiles and availability</w:t>
      </w:r>
    </w:p>
    <w:p w14:paraId="09EE6CE9" w14:textId="67C1D979" w:rsidR="00966424" w:rsidRPr="00966424" w:rsidRDefault="00966424" w:rsidP="00966424">
      <w:pPr>
        <w:pStyle w:val="Heading2"/>
        <w:numPr>
          <w:ilvl w:val="0"/>
          <w:numId w:val="12"/>
        </w:numPr>
        <w:rPr>
          <w:b w:val="0"/>
          <w:bCs/>
        </w:rPr>
      </w:pPr>
      <w:r w:rsidRPr="00966424">
        <w:rPr>
          <w:b w:val="0"/>
          <w:bCs/>
        </w:rPr>
        <w:t>Booking repair services</w:t>
      </w:r>
    </w:p>
    <w:p w14:paraId="1AD4D6C0" w14:textId="12C0F43D" w:rsidR="00966424" w:rsidRPr="00966424" w:rsidRDefault="00966424" w:rsidP="00966424">
      <w:pPr>
        <w:pStyle w:val="Heading2"/>
        <w:numPr>
          <w:ilvl w:val="0"/>
          <w:numId w:val="12"/>
        </w:numPr>
        <w:rPr>
          <w:b w:val="0"/>
          <w:bCs/>
        </w:rPr>
      </w:pPr>
      <w:r w:rsidRPr="00966424">
        <w:rPr>
          <w:b w:val="0"/>
          <w:bCs/>
        </w:rPr>
        <w:t>Emergency repair request option</w:t>
      </w:r>
    </w:p>
    <w:p w14:paraId="723F4EC0" w14:textId="0F66969D" w:rsidR="00966424" w:rsidRPr="00966424" w:rsidRDefault="00966424" w:rsidP="00966424">
      <w:pPr>
        <w:pStyle w:val="Heading2"/>
        <w:numPr>
          <w:ilvl w:val="0"/>
          <w:numId w:val="12"/>
        </w:numPr>
        <w:rPr>
          <w:b w:val="0"/>
          <w:bCs/>
        </w:rPr>
      </w:pPr>
      <w:r w:rsidRPr="00966424">
        <w:rPr>
          <w:b w:val="0"/>
          <w:bCs/>
        </w:rPr>
        <w:t>Technician profile management</w:t>
      </w:r>
    </w:p>
    <w:p w14:paraId="01BD1523" w14:textId="6DACBF54" w:rsidR="00966424" w:rsidRPr="00966424" w:rsidRDefault="00966424" w:rsidP="00966424">
      <w:pPr>
        <w:pStyle w:val="Heading2"/>
        <w:numPr>
          <w:ilvl w:val="0"/>
          <w:numId w:val="12"/>
        </w:numPr>
        <w:rPr>
          <w:b w:val="0"/>
          <w:bCs/>
        </w:rPr>
      </w:pPr>
      <w:r w:rsidRPr="00966424">
        <w:rPr>
          <w:b w:val="0"/>
          <w:bCs/>
        </w:rPr>
        <w:t>Admin verification of technicians</w:t>
      </w:r>
    </w:p>
    <w:p w14:paraId="4DE09D15" w14:textId="1734DF7F" w:rsidR="00966424" w:rsidRPr="00966424" w:rsidRDefault="00966424" w:rsidP="00966424">
      <w:pPr>
        <w:pStyle w:val="Heading2"/>
        <w:numPr>
          <w:ilvl w:val="0"/>
          <w:numId w:val="12"/>
        </w:numPr>
        <w:rPr>
          <w:b w:val="0"/>
          <w:bCs/>
        </w:rPr>
      </w:pPr>
      <w:r w:rsidRPr="00966424">
        <w:rPr>
          <w:b w:val="0"/>
          <w:bCs/>
        </w:rPr>
        <w:t>Cost estimation before confirming booking</w:t>
      </w:r>
    </w:p>
    <w:p w14:paraId="3821B947" w14:textId="77777777" w:rsidR="00BF192D" w:rsidRDefault="00000000">
      <w:pPr>
        <w:pStyle w:val="Heading2"/>
        <w:ind w:left="-5"/>
      </w:pPr>
      <w:r>
        <w:t>Out of Scope</w:t>
      </w:r>
    </w:p>
    <w:p w14:paraId="75CA6F89" w14:textId="0A086411" w:rsidR="00966424" w:rsidRPr="00966424" w:rsidRDefault="00966424" w:rsidP="00966424">
      <w:pPr>
        <w:pStyle w:val="ListParagraph"/>
        <w:numPr>
          <w:ilvl w:val="0"/>
          <w:numId w:val="13"/>
        </w:numPr>
        <w:spacing w:after="150" w:line="259" w:lineRule="auto"/>
      </w:pPr>
      <w:r w:rsidRPr="00966424">
        <w:t>Online payment integration</w:t>
      </w:r>
    </w:p>
    <w:p w14:paraId="7225DF2A" w14:textId="5B639EF5" w:rsidR="00966424" w:rsidRPr="00966424" w:rsidRDefault="00966424" w:rsidP="00966424">
      <w:pPr>
        <w:pStyle w:val="ListParagraph"/>
        <w:numPr>
          <w:ilvl w:val="0"/>
          <w:numId w:val="13"/>
        </w:numPr>
        <w:spacing w:after="150" w:line="259" w:lineRule="auto"/>
      </w:pPr>
      <w:r w:rsidRPr="00966424">
        <w:t>Live GPS tracking of technicians</w:t>
      </w:r>
    </w:p>
    <w:p w14:paraId="31EF4CF6" w14:textId="0C2F6804" w:rsidR="00966424" w:rsidRPr="00966424" w:rsidRDefault="00966424" w:rsidP="00966424">
      <w:pPr>
        <w:pStyle w:val="ListParagraph"/>
        <w:numPr>
          <w:ilvl w:val="0"/>
          <w:numId w:val="13"/>
        </w:numPr>
        <w:spacing w:after="150" w:line="259" w:lineRule="auto"/>
      </w:pPr>
      <w:r w:rsidRPr="00966424">
        <w:t>Integration with external service providers</w:t>
      </w:r>
    </w:p>
    <w:p w14:paraId="44685933" w14:textId="00EACAA1" w:rsidR="00966424" w:rsidRPr="00966424" w:rsidRDefault="00966424" w:rsidP="00966424">
      <w:pPr>
        <w:pStyle w:val="ListParagraph"/>
        <w:numPr>
          <w:ilvl w:val="0"/>
          <w:numId w:val="13"/>
        </w:numPr>
        <w:spacing w:after="150" w:line="259" w:lineRule="auto"/>
      </w:pPr>
      <w:r w:rsidRPr="00966424">
        <w:t>Real-time technician location tracking</w:t>
      </w:r>
    </w:p>
    <w:p w14:paraId="25E8B0BB" w14:textId="77777777" w:rsidR="00BF192D" w:rsidRDefault="00000000">
      <w:pPr>
        <w:spacing w:after="150" w:line="259" w:lineRule="auto"/>
        <w:ind w:left="-5"/>
      </w:pPr>
      <w:r>
        <w:rPr>
          <w:b/>
          <w:sz w:val="28"/>
          <w:u w:val="single" w:color="000000"/>
        </w:rPr>
        <w:t>CONSTRAINTS:</w:t>
      </w:r>
    </w:p>
    <w:p w14:paraId="56D36037" w14:textId="2697356C" w:rsidR="00966424" w:rsidRPr="00966424" w:rsidRDefault="00966424" w:rsidP="000D5A0D">
      <w:pPr>
        <w:spacing w:after="0" w:line="386" w:lineRule="auto"/>
        <w:jc w:val="both"/>
        <w:rPr>
          <w:b/>
        </w:rPr>
      </w:pPr>
      <w:r w:rsidRPr="00966424">
        <w:rPr>
          <w:b/>
          <w:bCs/>
        </w:rPr>
        <w:t>Time Constraint:</w:t>
      </w:r>
      <w:r>
        <w:rPr>
          <w:b/>
        </w:rPr>
        <w:t xml:space="preserve"> </w:t>
      </w:r>
      <w:r w:rsidRPr="00966424">
        <w:rPr>
          <w:bCs/>
        </w:rPr>
        <w:t>The system must be developed within the limited time of the academic project timeline.</w:t>
      </w:r>
    </w:p>
    <w:p w14:paraId="061F0622" w14:textId="2E8D1409" w:rsidR="00966424" w:rsidRPr="00966424" w:rsidRDefault="00966424" w:rsidP="000D5A0D">
      <w:pPr>
        <w:spacing w:after="0" w:line="386" w:lineRule="auto"/>
        <w:jc w:val="both"/>
        <w:rPr>
          <w:b/>
        </w:rPr>
      </w:pPr>
      <w:r w:rsidRPr="00966424">
        <w:rPr>
          <w:b/>
          <w:bCs/>
        </w:rPr>
        <w:t>Technology Constraint:</w:t>
      </w:r>
      <w:r>
        <w:rPr>
          <w:b/>
        </w:rPr>
        <w:t xml:space="preserve"> </w:t>
      </w:r>
      <w:r w:rsidRPr="00966424">
        <w:rPr>
          <w:bCs/>
        </w:rPr>
        <w:t>The system will use basic web technologies and may not include advanced features like real-time tracking.</w:t>
      </w:r>
    </w:p>
    <w:p w14:paraId="47747E5A" w14:textId="77777777" w:rsidR="00966424" w:rsidRDefault="00966424" w:rsidP="000D5A0D">
      <w:pPr>
        <w:spacing w:after="0" w:line="386" w:lineRule="auto"/>
        <w:jc w:val="both"/>
        <w:rPr>
          <w:b/>
        </w:rPr>
      </w:pPr>
      <w:r w:rsidRPr="00966424">
        <w:rPr>
          <w:b/>
          <w:bCs/>
        </w:rPr>
        <w:t>Budget Constraint:</w:t>
      </w:r>
      <w:r>
        <w:rPr>
          <w:b/>
        </w:rPr>
        <w:t xml:space="preserve"> </w:t>
      </w:r>
      <w:r w:rsidRPr="00966424">
        <w:rPr>
          <w:bCs/>
        </w:rPr>
        <w:t>Limited financial resources restrict the use of paid APIs or third-party services.</w:t>
      </w:r>
    </w:p>
    <w:p w14:paraId="223E5368" w14:textId="2003BA68" w:rsidR="00966424" w:rsidRDefault="00966424" w:rsidP="000D5A0D">
      <w:pPr>
        <w:spacing w:after="0" w:line="386" w:lineRule="auto"/>
        <w:jc w:val="both"/>
        <w:rPr>
          <w:b/>
        </w:rPr>
      </w:pPr>
      <w:r w:rsidRPr="00966424">
        <w:rPr>
          <w:b/>
          <w:bCs/>
        </w:rPr>
        <w:t>Skill Constraint:</w:t>
      </w:r>
      <w:r>
        <w:rPr>
          <w:b/>
        </w:rPr>
        <w:t xml:space="preserve"> </w:t>
      </w:r>
      <w:r w:rsidRPr="00966424">
        <w:rPr>
          <w:bCs/>
        </w:rPr>
        <w:t>The development team consists of students with limited industry-level experience.</w:t>
      </w:r>
    </w:p>
    <w:p w14:paraId="643AF024" w14:textId="4A7B4347" w:rsidR="00BF192D" w:rsidRDefault="00000000" w:rsidP="00225B8C">
      <w:pPr>
        <w:spacing w:after="0" w:line="386" w:lineRule="auto"/>
        <w:ind w:left="0" w:firstLine="0"/>
      </w:pPr>
      <w:r>
        <w:rPr>
          <w:b/>
          <w:sz w:val="28"/>
          <w:u w:val="single" w:color="000000"/>
        </w:rPr>
        <w:t>Stakeholders &amp; Users:</w:t>
      </w:r>
    </w:p>
    <w:p w14:paraId="441B9056" w14:textId="77777777" w:rsidR="00BF192D" w:rsidRDefault="00000000">
      <w:pPr>
        <w:pStyle w:val="Heading2"/>
        <w:ind w:left="-5"/>
      </w:pPr>
      <w:r>
        <w:lastRenderedPageBreak/>
        <w:t>Market Demographics</w:t>
      </w:r>
    </w:p>
    <w:p w14:paraId="707D055C" w14:textId="1066B1B5" w:rsidR="00BF192D" w:rsidRPr="00C8746D" w:rsidRDefault="00C8746D" w:rsidP="000D5A0D">
      <w:pPr>
        <w:jc w:val="both"/>
      </w:pPr>
      <w:r w:rsidRPr="00C8746D">
        <w:t>The system will mainly be used in urban and suburban areas where households frequently require repair services. It targets homeowners, tenants, and local service technicians.</w:t>
      </w:r>
    </w:p>
    <w:p w14:paraId="07439DA0" w14:textId="77777777" w:rsidR="00BF192D" w:rsidRDefault="00000000">
      <w:pPr>
        <w:pStyle w:val="Heading2"/>
        <w:ind w:left="-5"/>
      </w:pPr>
      <w:r>
        <w:t>User Environment</w:t>
      </w:r>
    </w:p>
    <w:p w14:paraId="334C24ED" w14:textId="77777777" w:rsidR="00C8746D" w:rsidRPr="00C8746D" w:rsidRDefault="00C8746D" w:rsidP="000D5A0D">
      <w:pPr>
        <w:jc w:val="both"/>
      </w:pPr>
      <w:r w:rsidRPr="00C8746D">
        <w:t>The system will primarily be a web-based application accessible through computers and smartphones.</w:t>
      </w:r>
    </w:p>
    <w:p w14:paraId="0B316953" w14:textId="77777777" w:rsidR="00C8746D" w:rsidRPr="00C8746D" w:rsidRDefault="00C8746D" w:rsidP="00C8746D">
      <w:r w:rsidRPr="00C8746D">
        <w:t>Requirements include:</w:t>
      </w:r>
    </w:p>
    <w:p w14:paraId="01A244BC" w14:textId="77777777" w:rsidR="00C8746D" w:rsidRPr="00C8746D" w:rsidRDefault="00C8746D" w:rsidP="00C8746D">
      <w:pPr>
        <w:numPr>
          <w:ilvl w:val="0"/>
          <w:numId w:val="14"/>
        </w:numPr>
      </w:pPr>
      <w:r w:rsidRPr="00C8746D">
        <w:t>Internet connection</w:t>
      </w:r>
    </w:p>
    <w:p w14:paraId="4933A0E3" w14:textId="77777777" w:rsidR="00C8746D" w:rsidRPr="00C8746D" w:rsidRDefault="00C8746D" w:rsidP="00C8746D">
      <w:pPr>
        <w:numPr>
          <w:ilvl w:val="0"/>
          <w:numId w:val="14"/>
        </w:numPr>
      </w:pPr>
      <w:r w:rsidRPr="00C8746D">
        <w:t>Web browser (Chrome, Edge, Firefox, etc.)</w:t>
      </w:r>
    </w:p>
    <w:p w14:paraId="5CAFEDF8" w14:textId="77777777" w:rsidR="00C8746D" w:rsidRPr="00C8746D" w:rsidRDefault="00C8746D" w:rsidP="00C8746D">
      <w:pPr>
        <w:numPr>
          <w:ilvl w:val="0"/>
          <w:numId w:val="14"/>
        </w:numPr>
      </w:pPr>
      <w:r w:rsidRPr="00C8746D">
        <w:t>Basic digital literacy to search and book services</w:t>
      </w:r>
    </w:p>
    <w:p w14:paraId="7229E248" w14:textId="77777777" w:rsidR="00BF192D" w:rsidRDefault="00000000">
      <w:pPr>
        <w:pStyle w:val="Heading2"/>
        <w:ind w:left="-5"/>
      </w:pPr>
      <w:r>
        <w:t>Stakeholder Profiles</w:t>
      </w:r>
    </w:p>
    <w:p w14:paraId="3EB46BB0" w14:textId="77777777" w:rsidR="00C8746D" w:rsidRPr="00C8746D" w:rsidRDefault="00C8746D" w:rsidP="00C8746D">
      <w:r w:rsidRPr="00C8746D">
        <w:rPr>
          <w:b/>
          <w:bCs/>
        </w:rPr>
        <w:t>Admin</w:t>
      </w:r>
    </w:p>
    <w:p w14:paraId="2A9415B5" w14:textId="77777777" w:rsidR="00C8746D" w:rsidRPr="00C8746D" w:rsidRDefault="00C8746D" w:rsidP="00C8746D">
      <w:pPr>
        <w:numPr>
          <w:ilvl w:val="0"/>
          <w:numId w:val="15"/>
        </w:numPr>
      </w:pPr>
      <w:r w:rsidRPr="00C8746D">
        <w:t>Manages the platform</w:t>
      </w:r>
    </w:p>
    <w:p w14:paraId="0E118145" w14:textId="77777777" w:rsidR="00C8746D" w:rsidRPr="00C8746D" w:rsidRDefault="00C8746D" w:rsidP="00C8746D">
      <w:pPr>
        <w:numPr>
          <w:ilvl w:val="0"/>
          <w:numId w:val="15"/>
        </w:numPr>
      </w:pPr>
      <w:r w:rsidRPr="00C8746D">
        <w:t>Verifies technician profiles</w:t>
      </w:r>
    </w:p>
    <w:p w14:paraId="5098F69A" w14:textId="77777777" w:rsidR="00C8746D" w:rsidRPr="00C8746D" w:rsidRDefault="00C8746D" w:rsidP="00C8746D">
      <w:pPr>
        <w:numPr>
          <w:ilvl w:val="0"/>
          <w:numId w:val="15"/>
        </w:numPr>
      </w:pPr>
      <w:r w:rsidRPr="00C8746D">
        <w:t>Handles user management</w:t>
      </w:r>
    </w:p>
    <w:p w14:paraId="1739572D" w14:textId="77777777" w:rsidR="00C8746D" w:rsidRPr="00C8746D" w:rsidRDefault="00C8746D" w:rsidP="00C8746D">
      <w:pPr>
        <w:numPr>
          <w:ilvl w:val="0"/>
          <w:numId w:val="15"/>
        </w:numPr>
      </w:pPr>
      <w:r w:rsidRPr="00C8746D">
        <w:t>Maintains system data</w:t>
      </w:r>
    </w:p>
    <w:p w14:paraId="0DD21C0A" w14:textId="77777777" w:rsidR="00C8746D" w:rsidRPr="00C8746D" w:rsidRDefault="00C8746D" w:rsidP="00C8746D">
      <w:r w:rsidRPr="00C8746D">
        <w:rPr>
          <w:b/>
          <w:bCs/>
        </w:rPr>
        <w:t>Technicians</w:t>
      </w:r>
    </w:p>
    <w:p w14:paraId="508A5212" w14:textId="77777777" w:rsidR="00C8746D" w:rsidRPr="00C8746D" w:rsidRDefault="00C8746D" w:rsidP="00C8746D">
      <w:pPr>
        <w:numPr>
          <w:ilvl w:val="0"/>
          <w:numId w:val="16"/>
        </w:numPr>
      </w:pPr>
      <w:r w:rsidRPr="00C8746D">
        <w:t>Create and manage their profiles</w:t>
      </w:r>
    </w:p>
    <w:p w14:paraId="657B5D58" w14:textId="77777777" w:rsidR="00C8746D" w:rsidRPr="00C8746D" w:rsidRDefault="00C8746D" w:rsidP="00C8746D">
      <w:pPr>
        <w:numPr>
          <w:ilvl w:val="0"/>
          <w:numId w:val="16"/>
        </w:numPr>
      </w:pPr>
      <w:r w:rsidRPr="00C8746D">
        <w:t>Update service availability</w:t>
      </w:r>
    </w:p>
    <w:p w14:paraId="48B8ECE2" w14:textId="77777777" w:rsidR="00C8746D" w:rsidRPr="00C8746D" w:rsidRDefault="00C8746D" w:rsidP="00C8746D">
      <w:pPr>
        <w:numPr>
          <w:ilvl w:val="0"/>
          <w:numId w:val="16"/>
        </w:numPr>
      </w:pPr>
      <w:r w:rsidRPr="00C8746D">
        <w:t>Accept or reject service requests</w:t>
      </w:r>
    </w:p>
    <w:p w14:paraId="796473DD" w14:textId="77777777" w:rsidR="00C8746D" w:rsidRPr="00C8746D" w:rsidRDefault="00C8746D" w:rsidP="00C8746D">
      <w:pPr>
        <w:numPr>
          <w:ilvl w:val="0"/>
          <w:numId w:val="16"/>
        </w:numPr>
      </w:pPr>
      <w:r w:rsidRPr="00C8746D">
        <w:t>Provide repair services to customers</w:t>
      </w:r>
    </w:p>
    <w:p w14:paraId="1DBDD65B" w14:textId="77777777" w:rsidR="00C8746D" w:rsidRPr="00C8746D" w:rsidRDefault="00C8746D" w:rsidP="00C8746D">
      <w:r w:rsidRPr="00C8746D">
        <w:rPr>
          <w:b/>
          <w:bCs/>
        </w:rPr>
        <w:t>Customers</w:t>
      </w:r>
    </w:p>
    <w:p w14:paraId="16D51849" w14:textId="77777777" w:rsidR="00C8746D" w:rsidRPr="00C8746D" w:rsidRDefault="00C8746D" w:rsidP="00C8746D">
      <w:pPr>
        <w:numPr>
          <w:ilvl w:val="0"/>
          <w:numId w:val="17"/>
        </w:numPr>
      </w:pPr>
      <w:r w:rsidRPr="00C8746D">
        <w:t>Search for technicians</w:t>
      </w:r>
    </w:p>
    <w:p w14:paraId="081156FB" w14:textId="77777777" w:rsidR="00C8746D" w:rsidRPr="00C8746D" w:rsidRDefault="00C8746D" w:rsidP="00C8746D">
      <w:pPr>
        <w:numPr>
          <w:ilvl w:val="0"/>
          <w:numId w:val="17"/>
        </w:numPr>
      </w:pPr>
      <w:r w:rsidRPr="00C8746D">
        <w:t>View technician profiles</w:t>
      </w:r>
    </w:p>
    <w:p w14:paraId="1C427FFA" w14:textId="77777777" w:rsidR="00C8746D" w:rsidRPr="00C8746D" w:rsidRDefault="00C8746D" w:rsidP="00C8746D">
      <w:pPr>
        <w:numPr>
          <w:ilvl w:val="0"/>
          <w:numId w:val="17"/>
        </w:numPr>
      </w:pPr>
      <w:r w:rsidRPr="00C8746D">
        <w:t>Request repair services</w:t>
      </w:r>
    </w:p>
    <w:p w14:paraId="50D0FDE4" w14:textId="68847A9C" w:rsidR="00BF192D" w:rsidRDefault="00C8746D" w:rsidP="00C8746D">
      <w:pPr>
        <w:numPr>
          <w:ilvl w:val="0"/>
          <w:numId w:val="17"/>
        </w:numPr>
      </w:pPr>
      <w:r w:rsidRPr="00C8746D">
        <w:t>Use emergency repair option</w:t>
      </w:r>
    </w:p>
    <w:p w14:paraId="7CA9026B" w14:textId="77777777" w:rsidR="00BF192D" w:rsidRDefault="00000000">
      <w:pPr>
        <w:pStyle w:val="Heading2"/>
        <w:spacing w:after="222"/>
        <w:ind w:left="-5"/>
      </w:pPr>
      <w:r>
        <w:lastRenderedPageBreak/>
        <w:t>Development Team</w:t>
      </w:r>
    </w:p>
    <w:p w14:paraId="20372451" w14:textId="4E989161" w:rsidR="000D5A0D" w:rsidRPr="000D5A0D" w:rsidRDefault="000D5A0D" w:rsidP="000D5A0D">
      <w:pPr>
        <w:pStyle w:val="Heading2"/>
        <w:numPr>
          <w:ilvl w:val="0"/>
          <w:numId w:val="17"/>
        </w:numPr>
        <w:jc w:val="both"/>
        <w:rPr>
          <w:b w:val="0"/>
        </w:rPr>
      </w:pPr>
      <w:r w:rsidRPr="000D5A0D">
        <w:rPr>
          <w:b w:val="0"/>
        </w:rPr>
        <w:t>Project Manager: Responsible for managing the project timeline, coordinating team activities, and ensuring that project goals are achieved on time.</w:t>
      </w:r>
    </w:p>
    <w:p w14:paraId="7E79038D" w14:textId="4E0E1911" w:rsidR="000D5A0D" w:rsidRPr="000D5A0D" w:rsidRDefault="000D5A0D" w:rsidP="000D5A0D">
      <w:pPr>
        <w:pStyle w:val="Heading2"/>
        <w:numPr>
          <w:ilvl w:val="0"/>
          <w:numId w:val="17"/>
        </w:numPr>
        <w:jc w:val="both"/>
        <w:rPr>
          <w:b w:val="0"/>
        </w:rPr>
      </w:pPr>
      <w:r w:rsidRPr="000D5A0D">
        <w:rPr>
          <w:b w:val="0"/>
        </w:rPr>
        <w:t>System Analyst: Responsible for gathering and analyzing system requirements, understanding user needs, and defining the overall system functionality.</w:t>
      </w:r>
    </w:p>
    <w:p w14:paraId="038A270C" w14:textId="0DE4916C" w:rsidR="000D5A0D" w:rsidRPr="000D5A0D" w:rsidRDefault="000D5A0D" w:rsidP="000D5A0D">
      <w:pPr>
        <w:pStyle w:val="Heading2"/>
        <w:numPr>
          <w:ilvl w:val="0"/>
          <w:numId w:val="17"/>
        </w:numPr>
        <w:jc w:val="both"/>
        <w:rPr>
          <w:b w:val="0"/>
        </w:rPr>
      </w:pPr>
      <w:r w:rsidRPr="000D5A0D">
        <w:rPr>
          <w:b w:val="0"/>
        </w:rPr>
        <w:t>UI/UX Designer: Responsible for designing the system interface and ensuring the application is user-friendly and easy to navigate.</w:t>
      </w:r>
    </w:p>
    <w:p w14:paraId="66089D59" w14:textId="14AB9376" w:rsidR="000D5A0D" w:rsidRPr="000D5A0D" w:rsidRDefault="000D5A0D" w:rsidP="000D5A0D">
      <w:pPr>
        <w:pStyle w:val="Heading2"/>
        <w:numPr>
          <w:ilvl w:val="0"/>
          <w:numId w:val="17"/>
        </w:numPr>
        <w:jc w:val="both"/>
        <w:rPr>
          <w:b w:val="0"/>
        </w:rPr>
      </w:pPr>
      <w:r w:rsidRPr="000D5A0D">
        <w:rPr>
          <w:b w:val="0"/>
        </w:rPr>
        <w:t>Developer: Responsible for implementing the system by writing code and developing the required features and functionalities.</w:t>
      </w:r>
    </w:p>
    <w:p w14:paraId="73893CB1" w14:textId="1544C453" w:rsidR="000D5A0D" w:rsidRPr="000D5A0D" w:rsidRDefault="000D5A0D" w:rsidP="000D5A0D">
      <w:pPr>
        <w:pStyle w:val="Heading2"/>
        <w:numPr>
          <w:ilvl w:val="0"/>
          <w:numId w:val="17"/>
        </w:numPr>
        <w:jc w:val="both"/>
        <w:rPr>
          <w:b w:val="0"/>
        </w:rPr>
      </w:pPr>
      <w:r w:rsidRPr="000D5A0D">
        <w:rPr>
          <w:b w:val="0"/>
        </w:rPr>
        <w:t>Tester: Responsible for testing the system, identifying bugs or errors, and ensuring the system works correctly before deployment.</w:t>
      </w:r>
    </w:p>
    <w:p w14:paraId="11BCAF7E" w14:textId="77777777" w:rsidR="00BF192D" w:rsidRDefault="00000000">
      <w:pPr>
        <w:pStyle w:val="Heading2"/>
        <w:ind w:left="-5"/>
      </w:pPr>
      <w:r>
        <w:t>End Users</w:t>
      </w:r>
    </w:p>
    <w:p w14:paraId="407CD286" w14:textId="77777777" w:rsidR="00AE1ACB" w:rsidRPr="00AE1ACB" w:rsidRDefault="00AE1ACB" w:rsidP="000D5A0D">
      <w:pPr>
        <w:jc w:val="both"/>
      </w:pPr>
      <w:r w:rsidRPr="00AE1ACB">
        <w:t>The main end users of the system include:</w:t>
      </w:r>
    </w:p>
    <w:p w14:paraId="0FA52D5C" w14:textId="77777777" w:rsidR="00AE1ACB" w:rsidRPr="00AE1ACB" w:rsidRDefault="00AE1ACB" w:rsidP="000D5A0D">
      <w:pPr>
        <w:numPr>
          <w:ilvl w:val="0"/>
          <w:numId w:val="18"/>
        </w:numPr>
        <w:jc w:val="both"/>
      </w:pPr>
      <w:r w:rsidRPr="00AE1ACB">
        <w:t>Homeowners who need repair services</w:t>
      </w:r>
    </w:p>
    <w:p w14:paraId="4EC9CB42" w14:textId="77777777" w:rsidR="00AE1ACB" w:rsidRPr="00AE1ACB" w:rsidRDefault="00AE1ACB" w:rsidP="000D5A0D">
      <w:pPr>
        <w:numPr>
          <w:ilvl w:val="0"/>
          <w:numId w:val="18"/>
        </w:numPr>
        <w:jc w:val="both"/>
      </w:pPr>
      <w:r w:rsidRPr="00AE1ACB">
        <w:t>Tenants living in rented houses or apartments</w:t>
      </w:r>
    </w:p>
    <w:p w14:paraId="2E877C98" w14:textId="77777777" w:rsidR="00AE1ACB" w:rsidRPr="00AE1ACB" w:rsidRDefault="00AE1ACB" w:rsidP="000D5A0D">
      <w:pPr>
        <w:numPr>
          <w:ilvl w:val="0"/>
          <w:numId w:val="18"/>
        </w:numPr>
        <w:jc w:val="both"/>
      </w:pPr>
      <w:r w:rsidRPr="00AE1ACB">
        <w:t>Local technicians providing repair services such as electricians, plumbers, carpenters, and AC technicians</w:t>
      </w:r>
    </w:p>
    <w:p w14:paraId="1EC38FFD" w14:textId="77777777" w:rsidR="00AE1ACB" w:rsidRPr="00AE1ACB" w:rsidRDefault="00AE1ACB" w:rsidP="000D5A0D">
      <w:pPr>
        <w:jc w:val="both"/>
      </w:pPr>
      <w:r w:rsidRPr="00AE1ACB">
        <w:t>These users will interact with the system to search, book, and manage repair services efficiently.</w:t>
      </w:r>
    </w:p>
    <w:p w14:paraId="52432E07" w14:textId="19EFCE94" w:rsidR="00BF192D" w:rsidRDefault="00BF192D" w:rsidP="00AE1ACB"/>
    <w:sectPr w:rsidR="00BF192D">
      <w:headerReference w:type="even" r:id="rId10"/>
      <w:headerReference w:type="default" r:id="rId11"/>
      <w:footerReference w:type="even" r:id="rId12"/>
      <w:footerReference w:type="default" r:id="rId13"/>
      <w:headerReference w:type="first" r:id="rId14"/>
      <w:footerReference w:type="first" r:id="rId15"/>
      <w:pgSz w:w="12240" w:h="15840"/>
      <w:pgMar w:top="1491" w:right="1472" w:bottom="1347"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86159" w14:textId="77777777" w:rsidR="00BA6AD2" w:rsidRDefault="00BA6AD2">
      <w:pPr>
        <w:spacing w:after="0" w:line="240" w:lineRule="auto"/>
      </w:pPr>
      <w:r>
        <w:separator/>
      </w:r>
    </w:p>
  </w:endnote>
  <w:endnote w:type="continuationSeparator" w:id="0">
    <w:p w14:paraId="6FB90BF7" w14:textId="77777777" w:rsidR="00BA6AD2" w:rsidRDefault="00BA6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7E1D"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F73C964" wp14:editId="6801B4BA">
              <wp:simplePos x="0" y="0"/>
              <wp:positionH relativeFrom="page">
                <wp:posOffset>304800</wp:posOffset>
              </wp:positionH>
              <wp:positionV relativeFrom="page">
                <wp:posOffset>9753600</wp:posOffset>
              </wp:positionV>
              <wp:extent cx="7162800" cy="6350"/>
              <wp:effectExtent l="0" t="0" r="0" b="0"/>
              <wp:wrapSquare wrapText="bothSides"/>
              <wp:docPr id="2350" name="Group 2350"/>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51" name="Shape 2351"/>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0" style="width:564pt;height:0.5pt;position:absolute;mso-position-horizontal-relative:page;mso-position-horizontal:absolute;margin-left:24pt;mso-position-vertical-relative:page;margin-top:768pt;" coordsize="71628,63">
              <v:shape id="Shape 2351" style="position:absolute;width:71628;height:0;left:0;top:0;" coordsize="7162800,0" path="m0,0l7162800,0">
                <v:stroke weight="0.5pt" endcap="flat" joinstyle="miter" miterlimit="4"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71CB"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7F34A4" wp14:editId="3F132EBA">
              <wp:simplePos x="0" y="0"/>
              <wp:positionH relativeFrom="page">
                <wp:posOffset>304800</wp:posOffset>
              </wp:positionH>
              <wp:positionV relativeFrom="page">
                <wp:posOffset>9753600</wp:posOffset>
              </wp:positionV>
              <wp:extent cx="7162800" cy="6350"/>
              <wp:effectExtent l="0" t="0" r="0" b="0"/>
              <wp:wrapSquare wrapText="bothSides"/>
              <wp:docPr id="2335" name="Group 2335"/>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36" name="Shape 2336"/>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5" style="width:564pt;height:0.5pt;position:absolute;mso-position-horizontal-relative:page;mso-position-horizontal:absolute;margin-left:24pt;mso-position-vertical-relative:page;margin-top:768pt;" coordsize="71628,63">
              <v:shape id="Shape 2336" style="position:absolute;width:71628;height:0;left:0;top:0;" coordsize="7162800,0" path="m0,0l7162800,0">
                <v:stroke weight="0.5pt" endcap="flat" joinstyle="miter" miterlimit="4"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1D22"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CFE763" wp14:editId="7CEC642E">
              <wp:simplePos x="0" y="0"/>
              <wp:positionH relativeFrom="page">
                <wp:posOffset>304800</wp:posOffset>
              </wp:positionH>
              <wp:positionV relativeFrom="page">
                <wp:posOffset>9753600</wp:posOffset>
              </wp:positionV>
              <wp:extent cx="7162800" cy="6350"/>
              <wp:effectExtent l="0" t="0" r="0" b="0"/>
              <wp:wrapSquare wrapText="bothSides"/>
              <wp:docPr id="2320" name="Group 2320"/>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21" name="Shape 2321"/>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0" style="width:564pt;height:0.5pt;position:absolute;mso-position-horizontal-relative:page;mso-position-horizontal:absolute;margin-left:24pt;mso-position-vertical-relative:page;margin-top:768pt;" coordsize="71628,63">
              <v:shape id="Shape 2321" style="position:absolute;width:71628;height:0;left:0;top:0;" coordsize="7162800,0" path="m0,0l7162800,0">
                <v:stroke weight="0.5pt" endcap="flat" joinstyle="miter" miterlimit="4"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95331" w14:textId="77777777" w:rsidR="00BA6AD2" w:rsidRDefault="00BA6AD2">
      <w:pPr>
        <w:spacing w:after="0" w:line="240" w:lineRule="auto"/>
      </w:pPr>
      <w:r>
        <w:separator/>
      </w:r>
    </w:p>
  </w:footnote>
  <w:footnote w:type="continuationSeparator" w:id="0">
    <w:p w14:paraId="488FD686" w14:textId="77777777" w:rsidR="00BA6AD2" w:rsidRDefault="00BA6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2B27"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B792A1" wp14:editId="36812872">
              <wp:simplePos x="0" y="0"/>
              <wp:positionH relativeFrom="page">
                <wp:posOffset>304800</wp:posOffset>
              </wp:positionH>
              <wp:positionV relativeFrom="page">
                <wp:posOffset>304800</wp:posOffset>
              </wp:positionV>
              <wp:extent cx="7162800" cy="6350"/>
              <wp:effectExtent l="0" t="0" r="0" b="0"/>
              <wp:wrapSquare wrapText="bothSides"/>
              <wp:docPr id="2341" name="Group 2341"/>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42" name="Shape 2342"/>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1" style="width:564pt;height:0.5pt;position:absolute;mso-position-horizontal-relative:page;mso-position-horizontal:absolute;margin-left:24pt;mso-position-vertical-relative:page;margin-top:24pt;" coordsize="71628,63">
              <v:shape id="Shape 2342" style="position:absolute;width:71628;height:0;left:0;top:0;" coordsize="7162800,0" path="m0,0l7162800,0">
                <v:stroke weight="0.5pt" endcap="flat" joinstyle="miter" miterlimit="4" on="true" color="#000000"/>
                <v:fill on="false" color="#000000" opacity="0"/>
              </v:shape>
              <w10:wrap type="square"/>
            </v:group>
          </w:pict>
        </mc:Fallback>
      </mc:AlternateContent>
    </w:r>
  </w:p>
  <w:p w14:paraId="54C63A61" w14:textId="77777777" w:rsidR="00BF192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F95DEE" wp14:editId="609535FF">
              <wp:simplePos x="0" y="0"/>
              <wp:positionH relativeFrom="page">
                <wp:posOffset>304800</wp:posOffset>
              </wp:positionH>
              <wp:positionV relativeFrom="page">
                <wp:posOffset>304800</wp:posOffset>
              </wp:positionV>
              <wp:extent cx="7162800" cy="9448800"/>
              <wp:effectExtent l="0" t="0" r="0" b="0"/>
              <wp:wrapNone/>
              <wp:docPr id="2343" name="Group 2343"/>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2344" name="Shape 2344"/>
                      <wps:cNvSpPr/>
                      <wps:spPr>
                        <a:xfrm>
                          <a:off x="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45" name="Shape 2345"/>
                      <wps:cNvSpPr/>
                      <wps:spPr>
                        <a:xfrm>
                          <a:off x="716280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3" style="width:564pt;height:744pt;position:absolute;z-index:-2147483648;mso-position-horizontal-relative:page;mso-position-horizontal:absolute;margin-left:24pt;mso-position-vertical-relative:page;margin-top:24pt;" coordsize="71628,94488">
              <v:shape id="Shape 2344" style="position:absolute;width:0;height:94488;left:0;top:0;" coordsize="0,9448800" path="m0,0l0,9448800">
                <v:stroke weight="0.5pt" endcap="flat" joinstyle="miter" miterlimit="4" on="true" color="#000000"/>
                <v:fill on="false" color="#000000" opacity="0"/>
              </v:shape>
              <v:shape id="Shape 2345" style="position:absolute;width:0;height:94488;left:71628;top:0;" coordsize="0,9448800" path="m0,0l0,9448800">
                <v:stroke weight="0.5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B677"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455CDD" wp14:editId="1B087356">
              <wp:simplePos x="0" y="0"/>
              <wp:positionH relativeFrom="page">
                <wp:posOffset>304800</wp:posOffset>
              </wp:positionH>
              <wp:positionV relativeFrom="page">
                <wp:posOffset>304800</wp:posOffset>
              </wp:positionV>
              <wp:extent cx="7162800" cy="6350"/>
              <wp:effectExtent l="0" t="0" r="0" b="0"/>
              <wp:wrapSquare wrapText="bothSides"/>
              <wp:docPr id="2326" name="Group 2326"/>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27" name="Shape 2327"/>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6" style="width:564pt;height:0.5pt;position:absolute;mso-position-horizontal-relative:page;mso-position-horizontal:absolute;margin-left:24pt;mso-position-vertical-relative:page;margin-top:24pt;" coordsize="71628,63">
              <v:shape id="Shape 2327" style="position:absolute;width:71628;height:0;left:0;top:0;" coordsize="7162800,0" path="m0,0l7162800,0">
                <v:stroke weight="0.5pt" endcap="flat" joinstyle="miter" miterlimit="4" on="true" color="#000000"/>
                <v:fill on="false" color="#000000" opacity="0"/>
              </v:shape>
              <w10:wrap type="square"/>
            </v:group>
          </w:pict>
        </mc:Fallback>
      </mc:AlternateContent>
    </w:r>
  </w:p>
  <w:p w14:paraId="65F5C367" w14:textId="77777777" w:rsidR="00BF192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E3D770C" wp14:editId="070CC1CF">
              <wp:simplePos x="0" y="0"/>
              <wp:positionH relativeFrom="page">
                <wp:posOffset>304800</wp:posOffset>
              </wp:positionH>
              <wp:positionV relativeFrom="page">
                <wp:posOffset>304800</wp:posOffset>
              </wp:positionV>
              <wp:extent cx="7162800" cy="9448800"/>
              <wp:effectExtent l="0" t="0" r="0" b="0"/>
              <wp:wrapNone/>
              <wp:docPr id="2328" name="Group 2328"/>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2329" name="Shape 2329"/>
                      <wps:cNvSpPr/>
                      <wps:spPr>
                        <a:xfrm>
                          <a:off x="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30" name="Shape 2330"/>
                      <wps:cNvSpPr/>
                      <wps:spPr>
                        <a:xfrm>
                          <a:off x="716280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8" style="width:564pt;height:744pt;position:absolute;z-index:-2147483648;mso-position-horizontal-relative:page;mso-position-horizontal:absolute;margin-left:24pt;mso-position-vertical-relative:page;margin-top:24pt;" coordsize="71628,94488">
              <v:shape id="Shape 2329" style="position:absolute;width:0;height:94488;left:0;top:0;" coordsize="0,9448800" path="m0,0l0,9448800">
                <v:stroke weight="0.5pt" endcap="flat" joinstyle="miter" miterlimit="4" on="true" color="#000000"/>
                <v:fill on="false" color="#000000" opacity="0"/>
              </v:shape>
              <v:shape id="Shape 2330" style="position:absolute;width:0;height:94488;left:71628;top:0;" coordsize="0,9448800" path="m0,0l0,9448800">
                <v:stroke weight="0.5pt" endcap="flat" joinstyle="miter" miterlimit="4"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DB14" w14:textId="77777777" w:rsidR="00BF192D" w:rsidRDefault="00000000">
    <w:pPr>
      <w:spacing w:after="0" w:line="259" w:lineRule="auto"/>
      <w:ind w:left="-1440" w:right="1076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F4636B" wp14:editId="0396F583">
              <wp:simplePos x="0" y="0"/>
              <wp:positionH relativeFrom="page">
                <wp:posOffset>304800</wp:posOffset>
              </wp:positionH>
              <wp:positionV relativeFrom="page">
                <wp:posOffset>304800</wp:posOffset>
              </wp:positionV>
              <wp:extent cx="7162800" cy="6350"/>
              <wp:effectExtent l="0" t="0" r="0" b="0"/>
              <wp:wrapSquare wrapText="bothSides"/>
              <wp:docPr id="2311" name="Group 2311"/>
              <wp:cNvGraphicFramePr/>
              <a:graphic xmlns:a="http://schemas.openxmlformats.org/drawingml/2006/main">
                <a:graphicData uri="http://schemas.microsoft.com/office/word/2010/wordprocessingGroup">
                  <wpg:wgp>
                    <wpg:cNvGrpSpPr/>
                    <wpg:grpSpPr>
                      <a:xfrm>
                        <a:off x="0" y="0"/>
                        <a:ext cx="7162800" cy="6350"/>
                        <a:chOff x="0" y="0"/>
                        <a:chExt cx="7162800" cy="6350"/>
                      </a:xfrm>
                    </wpg:grpSpPr>
                    <wps:wsp>
                      <wps:cNvPr id="2312" name="Shape 2312"/>
                      <wps:cNvSpPr/>
                      <wps:spPr>
                        <a:xfrm>
                          <a:off x="0" y="0"/>
                          <a:ext cx="7162800" cy="0"/>
                        </a:xfrm>
                        <a:custGeom>
                          <a:avLst/>
                          <a:gdLst/>
                          <a:ahLst/>
                          <a:cxnLst/>
                          <a:rect l="0" t="0" r="0" b="0"/>
                          <a:pathLst>
                            <a:path w="7162800">
                              <a:moveTo>
                                <a:pt x="0" y="0"/>
                              </a:moveTo>
                              <a:lnTo>
                                <a:pt x="7162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1" style="width:564pt;height:0.5pt;position:absolute;mso-position-horizontal-relative:page;mso-position-horizontal:absolute;margin-left:24pt;mso-position-vertical-relative:page;margin-top:24pt;" coordsize="71628,63">
              <v:shape id="Shape 2312" style="position:absolute;width:71628;height:0;left:0;top:0;" coordsize="7162800,0" path="m0,0l7162800,0">
                <v:stroke weight="0.5pt" endcap="flat" joinstyle="miter" miterlimit="4" on="true" color="#000000"/>
                <v:fill on="false" color="#000000" opacity="0"/>
              </v:shape>
              <w10:wrap type="square"/>
            </v:group>
          </w:pict>
        </mc:Fallback>
      </mc:AlternateContent>
    </w:r>
  </w:p>
  <w:p w14:paraId="297C6ACE" w14:textId="77777777" w:rsidR="00BF192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1555CCF" wp14:editId="52D65035">
              <wp:simplePos x="0" y="0"/>
              <wp:positionH relativeFrom="page">
                <wp:posOffset>304800</wp:posOffset>
              </wp:positionH>
              <wp:positionV relativeFrom="page">
                <wp:posOffset>304800</wp:posOffset>
              </wp:positionV>
              <wp:extent cx="7162800" cy="9448800"/>
              <wp:effectExtent l="0" t="0" r="0" b="0"/>
              <wp:wrapNone/>
              <wp:docPr id="2313" name="Group 2313"/>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2314" name="Shape 2314"/>
                      <wps:cNvSpPr/>
                      <wps:spPr>
                        <a:xfrm>
                          <a:off x="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15" name="Shape 2315"/>
                      <wps:cNvSpPr/>
                      <wps:spPr>
                        <a:xfrm>
                          <a:off x="7162800" y="0"/>
                          <a:ext cx="0" cy="9448800"/>
                        </a:xfrm>
                        <a:custGeom>
                          <a:avLst/>
                          <a:gdLst/>
                          <a:ahLst/>
                          <a:cxnLst/>
                          <a:rect l="0" t="0" r="0" b="0"/>
                          <a:pathLst>
                            <a:path h="9448800">
                              <a:moveTo>
                                <a:pt x="0" y="0"/>
                              </a:moveTo>
                              <a:lnTo>
                                <a:pt x="0" y="944880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3" style="width:564pt;height:744pt;position:absolute;z-index:-2147483648;mso-position-horizontal-relative:page;mso-position-horizontal:absolute;margin-left:24pt;mso-position-vertical-relative:page;margin-top:24pt;" coordsize="71628,94488">
              <v:shape id="Shape 2314" style="position:absolute;width:0;height:94488;left:0;top:0;" coordsize="0,9448800" path="m0,0l0,9448800">
                <v:stroke weight="0.5pt" endcap="flat" joinstyle="miter" miterlimit="4" on="true" color="#000000"/>
                <v:fill on="false" color="#000000" opacity="0"/>
              </v:shape>
              <v:shape id="Shape 2315" style="position:absolute;width:0;height:94488;left:71628;top:0;" coordsize="0,9448800" path="m0,0l0,9448800">
                <v:stroke weight="0.5pt" endcap="flat" joinstyle="miter" miterlimit="4"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350"/>
    <w:multiLevelType w:val="multilevel"/>
    <w:tmpl w:val="E3E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7D3"/>
    <w:multiLevelType w:val="hybridMultilevel"/>
    <w:tmpl w:val="CAD4B4A8"/>
    <w:lvl w:ilvl="0" w:tplc="FF4812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047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40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A2A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AA1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16BC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4F3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AB8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86B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D46C56"/>
    <w:multiLevelType w:val="multilevel"/>
    <w:tmpl w:val="D2A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E3363"/>
    <w:multiLevelType w:val="hybridMultilevel"/>
    <w:tmpl w:val="59CC57B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16783DCA"/>
    <w:multiLevelType w:val="multilevel"/>
    <w:tmpl w:val="424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C54F3"/>
    <w:multiLevelType w:val="hybridMultilevel"/>
    <w:tmpl w:val="592C4412"/>
    <w:lvl w:ilvl="0" w:tplc="BC4079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6673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E44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3CAC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1286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829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CC0D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3C04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6CD3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7B3022"/>
    <w:multiLevelType w:val="hybridMultilevel"/>
    <w:tmpl w:val="814012B2"/>
    <w:lvl w:ilvl="0" w:tplc="7D9C536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AE3C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0E6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6CFE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AAF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606D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42F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F83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DE6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BF351F"/>
    <w:multiLevelType w:val="hybridMultilevel"/>
    <w:tmpl w:val="5E9AD3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2A326C8F"/>
    <w:multiLevelType w:val="multilevel"/>
    <w:tmpl w:val="076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83628"/>
    <w:multiLevelType w:val="hybridMultilevel"/>
    <w:tmpl w:val="B5AC1ED4"/>
    <w:lvl w:ilvl="0" w:tplc="33048A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22A4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2883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48C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2C2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A08A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DC0C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A004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4AA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6B4820"/>
    <w:multiLevelType w:val="hybridMultilevel"/>
    <w:tmpl w:val="7B3ACCA4"/>
    <w:lvl w:ilvl="0" w:tplc="41F482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AEB12A">
      <w:start w:val="1"/>
      <w:numFmt w:val="bullet"/>
      <w:lvlText w:val="o"/>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52D6C0">
      <w:start w:val="1"/>
      <w:numFmt w:val="bullet"/>
      <w:lvlText w:val="▪"/>
      <w:lvlJc w:val="left"/>
      <w:pPr>
        <w:ind w:left="2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580C56">
      <w:start w:val="1"/>
      <w:numFmt w:val="bullet"/>
      <w:lvlText w:val="•"/>
      <w:lvlJc w:val="left"/>
      <w:pPr>
        <w:ind w:left="2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4C44CE">
      <w:start w:val="1"/>
      <w:numFmt w:val="bullet"/>
      <w:lvlText w:val="o"/>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F888E4">
      <w:start w:val="1"/>
      <w:numFmt w:val="bullet"/>
      <w:lvlText w:val="▪"/>
      <w:lvlJc w:val="left"/>
      <w:pPr>
        <w:ind w:left="4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2E313E">
      <w:start w:val="1"/>
      <w:numFmt w:val="bullet"/>
      <w:lvlText w:val="•"/>
      <w:lvlJc w:val="left"/>
      <w:pPr>
        <w:ind w:left="5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A424B6">
      <w:start w:val="1"/>
      <w:numFmt w:val="bullet"/>
      <w:lvlText w:val="o"/>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643768">
      <w:start w:val="1"/>
      <w:numFmt w:val="bullet"/>
      <w:lvlText w:val="▪"/>
      <w:lvlJc w:val="left"/>
      <w:pPr>
        <w:ind w:left="6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7570C9"/>
    <w:multiLevelType w:val="hybridMultilevel"/>
    <w:tmpl w:val="8640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82371"/>
    <w:multiLevelType w:val="hybridMultilevel"/>
    <w:tmpl w:val="A8B0E42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3EE76F78"/>
    <w:multiLevelType w:val="hybridMultilevel"/>
    <w:tmpl w:val="484C235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47210EF4"/>
    <w:multiLevelType w:val="multilevel"/>
    <w:tmpl w:val="C7CC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65961"/>
    <w:multiLevelType w:val="hybridMultilevel"/>
    <w:tmpl w:val="46A8F936"/>
    <w:lvl w:ilvl="0" w:tplc="3042AA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286E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78B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70DF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AD9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207B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4A1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E6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0A20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DFD0575"/>
    <w:multiLevelType w:val="hybridMultilevel"/>
    <w:tmpl w:val="2E829DE2"/>
    <w:lvl w:ilvl="0" w:tplc="863C41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E22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D2A6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C6CF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DEF0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9465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D4CA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AF3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365A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E65792E"/>
    <w:multiLevelType w:val="hybridMultilevel"/>
    <w:tmpl w:val="4EC09844"/>
    <w:lvl w:ilvl="0" w:tplc="D5466B26">
      <w:numFmt w:val="bullet"/>
      <w:lvlText w:val=""/>
      <w:lvlJc w:val="left"/>
      <w:pPr>
        <w:ind w:left="345"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A149F"/>
    <w:multiLevelType w:val="hybridMultilevel"/>
    <w:tmpl w:val="199A9054"/>
    <w:lvl w:ilvl="0" w:tplc="D5466B26">
      <w:numFmt w:val="bullet"/>
      <w:lvlText w:val=""/>
      <w:lvlJc w:val="left"/>
      <w:pPr>
        <w:ind w:left="345" w:hanging="360"/>
      </w:pPr>
      <w:rPr>
        <w:rFonts w:ascii="Arial" w:eastAsia="Arial" w:hAnsi="Arial" w:cs="Aria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num w:numId="1" w16cid:durableId="241644204">
    <w:abstractNumId w:val="15"/>
  </w:num>
  <w:num w:numId="2" w16cid:durableId="2092192192">
    <w:abstractNumId w:val="5"/>
  </w:num>
  <w:num w:numId="3" w16cid:durableId="230240215">
    <w:abstractNumId w:val="6"/>
  </w:num>
  <w:num w:numId="4" w16cid:durableId="185869540">
    <w:abstractNumId w:val="1"/>
  </w:num>
  <w:num w:numId="5" w16cid:durableId="1046418031">
    <w:abstractNumId w:val="9"/>
  </w:num>
  <w:num w:numId="6" w16cid:durableId="2032148837">
    <w:abstractNumId w:val="10"/>
  </w:num>
  <w:num w:numId="7" w16cid:durableId="867067590">
    <w:abstractNumId w:val="16"/>
  </w:num>
  <w:num w:numId="8" w16cid:durableId="1729762225">
    <w:abstractNumId w:val="3"/>
  </w:num>
  <w:num w:numId="9" w16cid:durableId="267083888">
    <w:abstractNumId w:val="18"/>
  </w:num>
  <w:num w:numId="10" w16cid:durableId="1693649052">
    <w:abstractNumId w:val="17"/>
  </w:num>
  <w:num w:numId="11" w16cid:durableId="490096395">
    <w:abstractNumId w:val="11"/>
  </w:num>
  <w:num w:numId="12" w16cid:durableId="506560298">
    <w:abstractNumId w:val="13"/>
  </w:num>
  <w:num w:numId="13" w16cid:durableId="474571523">
    <w:abstractNumId w:val="12"/>
  </w:num>
  <w:num w:numId="14" w16cid:durableId="1774474662">
    <w:abstractNumId w:val="8"/>
  </w:num>
  <w:num w:numId="15" w16cid:durableId="324364371">
    <w:abstractNumId w:val="0"/>
  </w:num>
  <w:num w:numId="16" w16cid:durableId="1352219062">
    <w:abstractNumId w:val="2"/>
  </w:num>
  <w:num w:numId="17" w16cid:durableId="123238910">
    <w:abstractNumId w:val="14"/>
  </w:num>
  <w:num w:numId="18" w16cid:durableId="980184854">
    <w:abstractNumId w:val="4"/>
  </w:num>
  <w:num w:numId="19" w16cid:durableId="930889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2D"/>
    <w:rsid w:val="000D5A0D"/>
    <w:rsid w:val="00225B8C"/>
    <w:rsid w:val="002610C6"/>
    <w:rsid w:val="004451C4"/>
    <w:rsid w:val="00586E3B"/>
    <w:rsid w:val="00896B3E"/>
    <w:rsid w:val="00966424"/>
    <w:rsid w:val="00A31DC3"/>
    <w:rsid w:val="00AE1ACB"/>
    <w:rsid w:val="00BA6AD2"/>
    <w:rsid w:val="00BF192D"/>
    <w:rsid w:val="00C66C01"/>
    <w:rsid w:val="00C8746D"/>
    <w:rsid w:val="00DD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B54"/>
  <w15:docId w15:val="{FE18EC98-A404-497D-8354-604CB6D9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40" w:lineRule="auto"/>
      <w:ind w:left="2629" w:right="2615"/>
      <w:jc w:val="center"/>
      <w:outlineLvl w:val="0"/>
    </w:pPr>
    <w:rPr>
      <w:rFonts w:ascii="Arial" w:eastAsia="Arial" w:hAnsi="Arial" w:cs="Arial"/>
      <w:color w:val="155E82"/>
      <w:sz w:val="32"/>
    </w:rPr>
  </w:style>
  <w:style w:type="paragraph" w:styleId="Heading2">
    <w:name w:val="heading 2"/>
    <w:next w:val="Normal"/>
    <w:link w:val="Heading2Char"/>
    <w:uiPriority w:val="9"/>
    <w:unhideWhenUsed/>
    <w:qFormat/>
    <w:pPr>
      <w:keepNext/>
      <w:keepLines/>
      <w:spacing w:after="185"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color w:val="155E82"/>
      <w:sz w:val="32"/>
    </w:rPr>
  </w:style>
  <w:style w:type="paragraph" w:styleId="ListParagraph">
    <w:name w:val="List Paragraph"/>
    <w:basedOn w:val="Normal"/>
    <w:uiPriority w:val="34"/>
    <w:qFormat/>
    <w:rsid w:val="00A31D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maryiam</dc:creator>
  <cp:keywords/>
  <cp:lastModifiedBy>hamna maryiam</cp:lastModifiedBy>
  <cp:revision>13</cp:revision>
  <dcterms:created xsi:type="dcterms:W3CDTF">2026-03-16T08:25:00Z</dcterms:created>
  <dcterms:modified xsi:type="dcterms:W3CDTF">2026-03-16T08:37:00Z</dcterms:modified>
</cp:coreProperties>
</file>