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>
          <w:rFonts w:ascii="Arial" w:cs="Arial" w:eastAsia="Arial" w:hAnsi="Arial"/>
          <w:b w:val="1"/>
          <w:bCs w:val="1"/>
          <w:color w:val="2e75b6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Week 1 Lab Task</w:t>
      </w:r>
    </w:p>
    <w:p w:rsidR="00000000" w:rsidDel="00000000" w:rsidP="00000000" w:rsidRDefault="00000000" w:rsidRPr="00000000" w14:paraId="00000002">
      <w:pPr>
        <w:spacing w:after="80" w:before="0" w:lineRule="auto"/>
        <w:rPr>
          <w:b w:val="1"/>
          <w:bCs w:val="1"/>
          <w:color w:val="2e75b6"/>
          <w:sz w:val="36"/>
          <w:szCs w:val="36"/>
        </w:rPr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Hamna Sarfraz</w:t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Lab Setup &amp; Information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NIAI NAVTTC — Certified Ethical Hacker (CEH) Course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  Important: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tasks must be performed only in your isolated virtual lab environment. Never test on real networks or systems without explicit written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Task: Hands-on practice on setting up your cybersecurity lab environment and performing basic information gathering.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Practice Basic Linux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ls                  # List files in current directory</w:t>
      </w:r>
    </w:p>
    <w:p w:rsidR="00000000" w:rsidDel="00000000" w:rsidP="00000000" w:rsidRDefault="00000000" w:rsidRPr="00000000" w14:paraId="0000000B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543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pwd                 # Print current working directory</w:t>
      </w:r>
    </w:p>
    <w:p w:rsidR="00000000" w:rsidDel="00000000" w:rsidP="00000000" w:rsidRDefault="00000000" w:rsidRPr="00000000" w14:paraId="0000000D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cd /home            # Change directory</w:t>
      </w:r>
    </w:p>
    <w:p w:rsidR="00000000" w:rsidDel="00000000" w:rsidP="00000000" w:rsidRDefault="00000000" w:rsidRPr="00000000" w14:paraId="0000000F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54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ifconfig            # Show network interfaces and IP addresses</w:t>
      </w:r>
    </w:p>
    <w:p w:rsidR="00000000" w:rsidDel="00000000" w:rsidP="00000000" w:rsidRDefault="00000000" w:rsidRPr="00000000" w14:paraId="00000011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543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ping google.com     # Test network connectivity</w:t>
      </w:r>
    </w:p>
    <w:p w:rsidR="00000000" w:rsidDel="00000000" w:rsidP="00000000" w:rsidRDefault="00000000" w:rsidRPr="00000000" w14:paraId="00000013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whoami              # Show current logged-in user</w:t>
      </w:r>
    </w:p>
    <w:p w:rsidR="00000000" w:rsidDel="00000000" w:rsidP="00000000" w:rsidRDefault="00000000" w:rsidRPr="00000000" w14:paraId="00000015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421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▶  Basic Information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Open a terminal in Kali and run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whois google.com          # See domain registration details</w:t>
      </w:r>
    </w:p>
    <w:p w:rsidR="00000000" w:rsidDel="00000000" w:rsidP="00000000" w:rsidRDefault="00000000" w:rsidRPr="00000000" w14:paraId="00000019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nslookup google.com       # DNS lookup — find the IP address</w:t>
      </w:r>
    </w:p>
    <w:p w:rsidR="00000000" w:rsidDel="00000000" w:rsidP="00000000" w:rsidRDefault="00000000" w:rsidRPr="00000000" w14:paraId="0000001B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ping google.com           # Basic connectivity check</w:t>
      </w:r>
    </w:p>
    <w:p w:rsidR="00000000" w:rsidDel="00000000" w:rsidP="00000000" w:rsidRDefault="00000000" w:rsidRPr="00000000" w14:paraId="0000001D">
      <w:pPr>
        <w:pBdr>
          <w:left w:color="aaaaaa" w:space="0" w:sz="6" w:val="single"/>
        </w:pBdr>
        <w:spacing w:after="40" w:before="40" w:lineRule="auto"/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</w:rPr>
        <w:drawing>
          <wp:inline distB="114300" distT="114300" distL="114300" distR="114300">
            <wp:extent cx="6400800" cy="3403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🎯  Goal: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Your lab environment is fully set up, Kali Linux is running, and you can execute basic Linux and information-gathering commands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/obW66+V2LF2RC+YEzRe8oOSiA==">CgMxLjA4AHIhMVVscTl1bG03ZHZjWmstU0UtOXZjaGFsZXJxcEFBMWFP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