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A6AF28" w14:textId="286B623A" w:rsidR="00A96FFD" w:rsidRPr="00BF2F0F" w:rsidRDefault="00A96FFD" w:rsidP="00965258">
      <w:pPr>
        <w:rPr>
          <w:rFonts w:cs="Times New Roman"/>
          <w:b/>
          <w:bCs/>
          <w:lang w:val="en-US"/>
        </w:rPr>
      </w:pPr>
      <w:r w:rsidRPr="00BF2F0F">
        <w:rPr>
          <w:rFonts w:cs="Times New Roman"/>
          <w:b/>
          <w:bCs/>
          <w:lang w:val="en-US"/>
        </w:rPr>
        <w:t>KOTAITE, Assad</w:t>
      </w:r>
      <w:r w:rsidR="00442C97" w:rsidRPr="00BF2F0F">
        <w:rPr>
          <w:rFonts w:cs="Times New Roman"/>
          <w:b/>
          <w:bCs/>
          <w:lang w:val="en-US"/>
        </w:rPr>
        <w:t xml:space="preserve"> Adib</w:t>
      </w:r>
      <w:r w:rsidR="003648D3" w:rsidRPr="00BF2F0F">
        <w:rPr>
          <w:rFonts w:cs="Times New Roman"/>
          <w:b/>
          <w:bCs/>
          <w:color w:val="000000" w:themeColor="text1"/>
          <w:lang w:val="en-US"/>
        </w:rPr>
        <w:t>,</w:t>
      </w:r>
      <w:r w:rsidR="003648D3" w:rsidRPr="00BF2F0F">
        <w:rPr>
          <w:rFonts w:cs="Times New Roman"/>
          <w:b/>
          <w:bCs/>
          <w:color w:val="FF0000"/>
          <w:lang w:val="en-US"/>
        </w:rPr>
        <w:t xml:space="preserve"> </w:t>
      </w:r>
      <w:r w:rsidRPr="00BF2F0F">
        <w:rPr>
          <w:rFonts w:cs="Times New Roman"/>
          <w:b/>
          <w:bCs/>
          <w:lang w:val="en-US"/>
        </w:rPr>
        <w:t>Lebanese diplomat</w:t>
      </w:r>
      <w:r w:rsidR="00D96B7A" w:rsidRPr="00BF2F0F">
        <w:rPr>
          <w:rFonts w:cs="Times New Roman"/>
          <w:b/>
          <w:bCs/>
          <w:lang w:val="en-US"/>
        </w:rPr>
        <w:t xml:space="preserve"> and</w:t>
      </w:r>
      <w:r w:rsidRPr="00BF2F0F">
        <w:rPr>
          <w:rFonts w:cs="Times New Roman"/>
          <w:b/>
          <w:bCs/>
          <w:lang w:val="en-US"/>
        </w:rPr>
        <w:t xml:space="preserve"> Secretary General </w:t>
      </w:r>
      <w:r w:rsidR="00D96B7A" w:rsidRPr="00BF2F0F">
        <w:rPr>
          <w:rFonts w:cs="Times New Roman"/>
          <w:b/>
          <w:bCs/>
          <w:lang w:val="en-US"/>
        </w:rPr>
        <w:t xml:space="preserve">of the International Civil Aviation Organization (ICAO) </w:t>
      </w:r>
      <w:r w:rsidR="00744A75" w:rsidRPr="00BF2F0F">
        <w:rPr>
          <w:rFonts w:cs="Times New Roman"/>
          <w:b/>
          <w:bCs/>
          <w:lang w:val="en-US"/>
        </w:rPr>
        <w:t xml:space="preserve">1970-1976 </w:t>
      </w:r>
      <w:r w:rsidRPr="00BF2F0F">
        <w:rPr>
          <w:rFonts w:cs="Times New Roman"/>
          <w:b/>
          <w:bCs/>
          <w:lang w:val="en-US"/>
        </w:rPr>
        <w:t xml:space="preserve">and Council President </w:t>
      </w:r>
      <w:r w:rsidR="00D96B7A" w:rsidRPr="00BF2F0F">
        <w:rPr>
          <w:rFonts w:cs="Times New Roman"/>
          <w:b/>
          <w:bCs/>
          <w:lang w:val="en-US"/>
        </w:rPr>
        <w:t xml:space="preserve">of ICAO </w:t>
      </w:r>
      <w:r w:rsidR="00744A75" w:rsidRPr="00BF2F0F">
        <w:rPr>
          <w:rFonts w:cs="Times New Roman"/>
          <w:b/>
          <w:bCs/>
          <w:lang w:val="en-US"/>
        </w:rPr>
        <w:t xml:space="preserve">1976-2006, was born 6 November 1924 in </w:t>
      </w:r>
      <w:proofErr w:type="spellStart"/>
      <w:r w:rsidR="00744A75" w:rsidRPr="00BF2F0F">
        <w:rPr>
          <w:rFonts w:cs="Times New Roman"/>
          <w:b/>
          <w:bCs/>
          <w:lang w:val="en-US"/>
        </w:rPr>
        <w:t>Hasbaya</w:t>
      </w:r>
      <w:proofErr w:type="spellEnd"/>
      <w:r w:rsidR="00744A75" w:rsidRPr="00BF2F0F">
        <w:rPr>
          <w:rFonts w:cs="Times New Roman"/>
          <w:b/>
          <w:bCs/>
          <w:lang w:val="en-US"/>
        </w:rPr>
        <w:t>, Lebanon and passed away 27 February 2014 in Montreal, Canada. He was the son of Adib Kotaite</w:t>
      </w:r>
      <w:r w:rsidR="0043784B" w:rsidRPr="00BF2F0F">
        <w:rPr>
          <w:rFonts w:cs="Times New Roman"/>
          <w:b/>
          <w:bCs/>
          <w:lang w:val="en-US"/>
        </w:rPr>
        <w:t>, landowner</w:t>
      </w:r>
      <w:r w:rsidR="001C5DE6" w:rsidRPr="00BF2F0F">
        <w:rPr>
          <w:rFonts w:cs="Times New Roman"/>
          <w:b/>
          <w:bCs/>
          <w:lang w:val="en-US"/>
        </w:rPr>
        <w:t xml:space="preserve"> and civil servant</w:t>
      </w:r>
      <w:r w:rsidR="0043784B" w:rsidRPr="00BF2F0F">
        <w:rPr>
          <w:rFonts w:cs="Times New Roman"/>
          <w:b/>
          <w:bCs/>
          <w:lang w:val="en-US"/>
        </w:rPr>
        <w:t xml:space="preserve">, and </w:t>
      </w:r>
      <w:proofErr w:type="spellStart"/>
      <w:r w:rsidR="0043784B" w:rsidRPr="00BF2F0F">
        <w:rPr>
          <w:rFonts w:cs="Times New Roman"/>
          <w:b/>
          <w:bCs/>
          <w:lang w:val="en-US"/>
        </w:rPr>
        <w:t>Kamlé</w:t>
      </w:r>
      <w:proofErr w:type="spellEnd"/>
      <w:r w:rsidR="0043784B" w:rsidRPr="00BF2F0F">
        <w:rPr>
          <w:rFonts w:cs="Times New Roman"/>
          <w:b/>
          <w:bCs/>
          <w:lang w:val="en-US"/>
        </w:rPr>
        <w:t xml:space="preserve"> Abu-Samra, humanitarian work</w:t>
      </w:r>
      <w:r w:rsidR="0013780C" w:rsidRPr="00BF2F0F">
        <w:rPr>
          <w:rFonts w:cs="Times New Roman"/>
          <w:b/>
          <w:bCs/>
          <w:lang w:val="en-US"/>
        </w:rPr>
        <w:t>er</w:t>
      </w:r>
      <w:r w:rsidR="0014429F" w:rsidRPr="00BF2F0F">
        <w:rPr>
          <w:rFonts w:cs="Times New Roman"/>
          <w:b/>
          <w:bCs/>
          <w:lang w:val="en-US"/>
        </w:rPr>
        <w:t>.</w:t>
      </w:r>
      <w:r w:rsidR="004A5CE0" w:rsidRPr="00BF2F0F">
        <w:rPr>
          <w:rFonts w:cs="Times New Roman"/>
          <w:b/>
          <w:bCs/>
          <w:lang w:val="en-US"/>
        </w:rPr>
        <w:t xml:space="preserve"> </w:t>
      </w:r>
      <w:r w:rsidR="00343C96" w:rsidRPr="00BF2F0F">
        <w:rPr>
          <w:rFonts w:cs="Times New Roman"/>
          <w:b/>
          <w:bCs/>
          <w:lang w:val="en-US"/>
        </w:rPr>
        <w:t>O</w:t>
      </w:r>
      <w:r w:rsidR="004A5CE0" w:rsidRPr="00BF2F0F">
        <w:rPr>
          <w:rFonts w:cs="Times New Roman"/>
          <w:b/>
          <w:bCs/>
          <w:lang w:val="en-US"/>
        </w:rPr>
        <w:t xml:space="preserve">n </w:t>
      </w:r>
      <w:r w:rsidR="001253A4" w:rsidRPr="00BF2F0F">
        <w:rPr>
          <w:rFonts w:cs="Times New Roman"/>
          <w:b/>
          <w:bCs/>
          <w:color w:val="000000" w:themeColor="text1"/>
          <w:lang w:val="en-US"/>
        </w:rPr>
        <w:t xml:space="preserve">11 </w:t>
      </w:r>
      <w:r w:rsidR="00D542F6" w:rsidRPr="00BF2F0F">
        <w:rPr>
          <w:rFonts w:cs="Times New Roman"/>
          <w:b/>
          <w:bCs/>
          <w:color w:val="000000" w:themeColor="text1"/>
          <w:lang w:val="en-US"/>
        </w:rPr>
        <w:t xml:space="preserve">February </w:t>
      </w:r>
      <w:r w:rsidR="00AD5176" w:rsidRPr="00BF2F0F">
        <w:rPr>
          <w:rFonts w:cs="Times New Roman"/>
          <w:b/>
          <w:bCs/>
          <w:lang w:val="en-US"/>
        </w:rPr>
        <w:t xml:space="preserve">1983 he married Monique Ayoub. </w:t>
      </w:r>
    </w:p>
    <w:p w14:paraId="52590A52" w14:textId="77777777" w:rsidR="006D39E0" w:rsidRPr="00BF2F0F" w:rsidRDefault="006D39E0" w:rsidP="00965258">
      <w:pPr>
        <w:rPr>
          <w:rFonts w:cs="Times New Roman"/>
          <w:b/>
          <w:bCs/>
          <w:lang w:val="en-US"/>
        </w:rPr>
      </w:pPr>
    </w:p>
    <w:p w14:paraId="25C59CCD" w14:textId="4718E046" w:rsidR="00AD5176" w:rsidRPr="00BF2F0F" w:rsidRDefault="005B5F21" w:rsidP="00965258">
      <w:pPr>
        <w:rPr>
          <w:rFonts w:cs="Times New Roman"/>
          <w:lang w:val="en-US"/>
        </w:rPr>
      </w:pPr>
      <w:r w:rsidRPr="005B5F21">
        <w:rPr>
          <w:noProof/>
        </w:rPr>
        <w:t xml:space="preserve"> </w:t>
      </w:r>
      <w:r w:rsidR="004E2DF8" w:rsidRPr="004E2DF8">
        <w:rPr>
          <w:noProof/>
        </w:rPr>
        <w:drawing>
          <wp:inline distT="0" distB="0" distL="0" distR="0" wp14:anchorId="2060ACB5" wp14:editId="66524D72">
            <wp:extent cx="2536623" cy="3409479"/>
            <wp:effectExtent l="0" t="0" r="3810" b="0"/>
            <wp:docPr id="9862405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0501" name=""/>
                    <pic:cNvPicPr/>
                  </pic:nvPicPr>
                  <pic:blipFill>
                    <a:blip r:embed="rId8"/>
                    <a:stretch>
                      <a:fillRect/>
                    </a:stretch>
                  </pic:blipFill>
                  <pic:spPr>
                    <a:xfrm>
                      <a:off x="0" y="0"/>
                      <a:ext cx="2567749" cy="3451316"/>
                    </a:xfrm>
                    <a:prstGeom prst="rect">
                      <a:avLst/>
                    </a:prstGeom>
                  </pic:spPr>
                </pic:pic>
              </a:graphicData>
            </a:graphic>
          </wp:inline>
        </w:drawing>
      </w:r>
    </w:p>
    <w:p w14:paraId="420733B1" w14:textId="72963FB6" w:rsidR="00D96B7A" w:rsidRPr="00BF2F0F" w:rsidRDefault="00AD5176" w:rsidP="00965258">
      <w:pPr>
        <w:rPr>
          <w:rFonts w:cs="Times New Roman"/>
          <w:lang w:val="en-US"/>
        </w:rPr>
      </w:pPr>
      <w:r w:rsidRPr="00BF2F0F">
        <w:rPr>
          <w:rFonts w:cs="Times New Roman"/>
          <w:lang w:val="en-US"/>
        </w:rPr>
        <w:t>Source</w:t>
      </w:r>
      <w:r w:rsidRPr="00BF2F0F">
        <w:rPr>
          <w:rFonts w:cs="Times New Roman"/>
          <w:b/>
          <w:bCs/>
          <w:lang w:val="en-US"/>
        </w:rPr>
        <w:t xml:space="preserve">: </w:t>
      </w:r>
      <w:proofErr w:type="spellStart"/>
      <w:r w:rsidR="005B5F21" w:rsidRPr="001F4FE2">
        <w:rPr>
          <w:rFonts w:cs="Times New Roman"/>
        </w:rPr>
        <w:t>Kotaite</w:t>
      </w:r>
      <w:proofErr w:type="spellEnd"/>
      <w:r w:rsidR="005B5F21" w:rsidRPr="001F4FE2">
        <w:rPr>
          <w:rFonts w:cs="Times New Roman"/>
        </w:rPr>
        <w:t xml:space="preserve">, 4 May </w:t>
      </w:r>
      <w:r w:rsidR="004E2DF8">
        <w:rPr>
          <w:rFonts w:cs="Times New Roman"/>
        </w:rPr>
        <w:t>1979</w:t>
      </w:r>
      <w:r w:rsidR="005B5F21" w:rsidRPr="001F4FE2">
        <w:rPr>
          <w:rFonts w:cs="Times New Roman"/>
        </w:rPr>
        <w:t>, ICAO</w:t>
      </w:r>
      <w:r w:rsidR="004E2DF8">
        <w:rPr>
          <w:rFonts w:cs="Times New Roman"/>
        </w:rPr>
        <w:t xml:space="preserve"> Press Conference</w:t>
      </w:r>
      <w:r w:rsidR="005B5F21" w:rsidRPr="001F4FE2">
        <w:rPr>
          <w:rFonts w:cs="Times New Roman"/>
        </w:rPr>
        <w:t xml:space="preserve">, </w:t>
      </w:r>
      <w:r w:rsidR="004E2DF8">
        <w:rPr>
          <w:rFonts w:cs="Times New Roman"/>
        </w:rPr>
        <w:t>Photo UN7720513</w:t>
      </w:r>
    </w:p>
    <w:p w14:paraId="5E283A30" w14:textId="2956E678" w:rsidR="00AD5176" w:rsidRPr="00BF2F0F" w:rsidRDefault="00AD5176" w:rsidP="00965258">
      <w:pPr>
        <w:rPr>
          <w:rFonts w:cs="Times New Roman"/>
          <w:b/>
          <w:bCs/>
          <w:lang w:val="en-US"/>
        </w:rPr>
      </w:pPr>
    </w:p>
    <w:p w14:paraId="4E2041C1" w14:textId="357538AE" w:rsidR="001D50F6" w:rsidRPr="00BF2F0F" w:rsidRDefault="00314CD6" w:rsidP="00965258">
      <w:pPr>
        <w:rPr>
          <w:rFonts w:cs="Times New Roman"/>
          <w:lang w:val="en-US"/>
        </w:rPr>
      </w:pPr>
      <w:proofErr w:type="spellStart"/>
      <w:r w:rsidRPr="00BF2F0F">
        <w:rPr>
          <w:rFonts w:cs="Times New Roman"/>
          <w:lang w:val="en-US"/>
        </w:rPr>
        <w:t>Kotaite</w:t>
      </w:r>
      <w:proofErr w:type="spellEnd"/>
      <w:r w:rsidRPr="00BF2F0F">
        <w:rPr>
          <w:rFonts w:cs="Times New Roman"/>
          <w:lang w:val="en-US"/>
        </w:rPr>
        <w:t xml:space="preserve"> hailed from an influential political family in </w:t>
      </w:r>
      <w:proofErr w:type="spellStart"/>
      <w:r w:rsidRPr="00BF2F0F">
        <w:rPr>
          <w:rFonts w:cs="Times New Roman"/>
          <w:lang w:val="en-US"/>
        </w:rPr>
        <w:t>Hasbaya</w:t>
      </w:r>
      <w:proofErr w:type="spellEnd"/>
      <w:r w:rsidRPr="00BF2F0F">
        <w:rPr>
          <w:rFonts w:cs="Times New Roman"/>
          <w:lang w:val="en-US"/>
        </w:rPr>
        <w:t xml:space="preserve">, Lebanon and was a member of the Greek Orthodox Church of Antioch. </w:t>
      </w:r>
      <w:r w:rsidR="007B2C1D" w:rsidRPr="00BF2F0F">
        <w:rPr>
          <w:rFonts w:cs="Times New Roman"/>
          <w:lang w:val="en-US"/>
        </w:rPr>
        <w:t>His paternal grandfather</w:t>
      </w:r>
      <w:r w:rsidR="00A52838" w:rsidRPr="00BF2F0F">
        <w:rPr>
          <w:rFonts w:cs="Times New Roman"/>
          <w:lang w:val="en-US"/>
        </w:rPr>
        <w:t>,</w:t>
      </w:r>
      <w:r w:rsidR="007B2C1D" w:rsidRPr="00BF2F0F">
        <w:rPr>
          <w:rFonts w:cs="Times New Roman"/>
          <w:lang w:val="en-US"/>
        </w:rPr>
        <w:t xml:space="preserve"> made an </w:t>
      </w:r>
      <w:r w:rsidR="007B2C1D" w:rsidRPr="00BF2F0F">
        <w:rPr>
          <w:rFonts w:cs="Times New Roman"/>
          <w:i/>
          <w:iCs/>
          <w:lang w:val="en-US"/>
        </w:rPr>
        <w:t xml:space="preserve">effendi </w:t>
      </w:r>
      <w:r w:rsidR="007B2C1D" w:rsidRPr="00BF2F0F">
        <w:rPr>
          <w:rFonts w:cs="Times New Roman"/>
          <w:lang w:val="en-US"/>
        </w:rPr>
        <w:t xml:space="preserve">by the Ottoman </w:t>
      </w:r>
      <w:r w:rsidR="006704D2" w:rsidRPr="00BF2F0F">
        <w:rPr>
          <w:rFonts w:cs="Times New Roman"/>
          <w:lang w:val="en-US"/>
        </w:rPr>
        <w:t>E</w:t>
      </w:r>
      <w:r w:rsidR="007B2C1D" w:rsidRPr="00BF2F0F">
        <w:rPr>
          <w:rFonts w:cs="Times New Roman"/>
          <w:lang w:val="en-US"/>
        </w:rPr>
        <w:t>mpire</w:t>
      </w:r>
      <w:r w:rsidR="00A52838" w:rsidRPr="00BF2F0F">
        <w:rPr>
          <w:rFonts w:cs="Times New Roman"/>
          <w:lang w:val="en-US"/>
        </w:rPr>
        <w:t xml:space="preserve">, </w:t>
      </w:r>
      <w:r w:rsidR="007B2C1D" w:rsidRPr="00BF2F0F">
        <w:rPr>
          <w:rFonts w:cs="Times New Roman"/>
          <w:lang w:val="en-US"/>
        </w:rPr>
        <w:t>served as a member</w:t>
      </w:r>
      <w:r w:rsidRPr="00BF2F0F">
        <w:rPr>
          <w:rFonts w:cs="Times New Roman"/>
          <w:lang w:val="en-US"/>
        </w:rPr>
        <w:t xml:space="preserve"> of the House of Notables in Damascus. </w:t>
      </w:r>
      <w:r w:rsidR="00BF2F0F" w:rsidRPr="00BF2F0F">
        <w:rPr>
          <w:rFonts w:cs="Times New Roman"/>
          <w:lang w:val="en-US"/>
        </w:rPr>
        <w:t>Hi</w:t>
      </w:r>
      <w:r w:rsidR="003F5F11" w:rsidRPr="00BF2F0F">
        <w:rPr>
          <w:rFonts w:cs="Times New Roman"/>
          <w:lang w:val="en-US"/>
        </w:rPr>
        <w:t xml:space="preserve">s father </w:t>
      </w:r>
      <w:r w:rsidR="00BF2F0F" w:rsidRPr="00BF2F0F">
        <w:rPr>
          <w:rFonts w:cs="Times New Roman"/>
          <w:lang w:val="en-US"/>
        </w:rPr>
        <w:t>took</w:t>
      </w:r>
      <w:r w:rsidR="003F5F11" w:rsidRPr="00BF2F0F">
        <w:rPr>
          <w:rFonts w:cs="Times New Roman"/>
          <w:lang w:val="en-US"/>
        </w:rPr>
        <w:t xml:space="preserve"> on the traditional responsibilities of community leader and regional mediator</w:t>
      </w:r>
      <w:r w:rsidR="00BF2F0F" w:rsidRPr="00BF2F0F">
        <w:rPr>
          <w:rFonts w:cs="Times New Roman"/>
          <w:lang w:val="en-US"/>
        </w:rPr>
        <w:t xml:space="preserve"> and</w:t>
      </w:r>
      <w:r w:rsidR="003F5F11" w:rsidRPr="00BF2F0F">
        <w:rPr>
          <w:rFonts w:cs="Times New Roman"/>
          <w:lang w:val="en-US"/>
        </w:rPr>
        <w:t xml:space="preserve"> worked as a civil servant. </w:t>
      </w:r>
      <w:r w:rsidR="00BF2F0F" w:rsidRPr="00BF2F0F">
        <w:rPr>
          <w:rFonts w:cs="Times New Roman"/>
          <w:lang w:val="en-US"/>
        </w:rPr>
        <w:t>Hi</w:t>
      </w:r>
      <w:r w:rsidR="00373047" w:rsidRPr="00BF2F0F">
        <w:rPr>
          <w:rFonts w:cs="Times New Roman"/>
          <w:lang w:val="en-US"/>
        </w:rPr>
        <w:t xml:space="preserve">s mother was a humanitarian who worked with internal refugees. The Lebanese government recognized her through the issuance of a special certificate with the affectionate title Mother of the South. </w:t>
      </w:r>
      <w:proofErr w:type="spellStart"/>
      <w:r w:rsidR="003A7A1A" w:rsidRPr="00BF2F0F">
        <w:rPr>
          <w:rFonts w:cs="Times New Roman"/>
          <w:lang w:val="en-US"/>
        </w:rPr>
        <w:t>Kotaite</w:t>
      </w:r>
      <w:proofErr w:type="spellEnd"/>
      <w:r w:rsidR="00046A4F" w:rsidRPr="00BF2F0F">
        <w:rPr>
          <w:rFonts w:cs="Times New Roman"/>
          <w:lang w:val="en-US"/>
        </w:rPr>
        <w:t xml:space="preserve"> was educated at a school associated with the St. George Orthodox Church, then at a British school and later </w:t>
      </w:r>
      <w:r w:rsidR="00BB1C9F" w:rsidRPr="00BF2F0F">
        <w:rPr>
          <w:rFonts w:cs="Times New Roman"/>
          <w:lang w:val="en-US"/>
        </w:rPr>
        <w:t xml:space="preserve">at </w:t>
      </w:r>
      <w:r w:rsidR="00046A4F" w:rsidRPr="00BF2F0F">
        <w:rPr>
          <w:rFonts w:cs="Times New Roman"/>
          <w:lang w:val="en-US"/>
        </w:rPr>
        <w:t xml:space="preserve">a multicultural public school in his hometown. </w:t>
      </w:r>
      <w:r w:rsidR="00965258">
        <w:rPr>
          <w:rFonts w:cs="Times New Roman"/>
          <w:lang w:val="en-US"/>
        </w:rPr>
        <w:t>H</w:t>
      </w:r>
      <w:r w:rsidR="00965258" w:rsidRPr="00BF2F0F">
        <w:rPr>
          <w:rFonts w:cs="Times New Roman"/>
          <w:lang w:val="en-US"/>
        </w:rPr>
        <w:t xml:space="preserve">is father </w:t>
      </w:r>
      <w:r w:rsidR="00965258">
        <w:rPr>
          <w:rFonts w:cs="Times New Roman"/>
          <w:lang w:val="en-US"/>
        </w:rPr>
        <w:t>died</w:t>
      </w:r>
      <w:r w:rsidR="00965258" w:rsidRPr="00BF2F0F">
        <w:rPr>
          <w:rFonts w:cs="Times New Roman"/>
          <w:lang w:val="en-US"/>
        </w:rPr>
        <w:t xml:space="preserve"> in 1939</w:t>
      </w:r>
      <w:r w:rsidR="00965258">
        <w:rPr>
          <w:rFonts w:cs="Times New Roman"/>
          <w:lang w:val="en-US"/>
        </w:rPr>
        <w:t xml:space="preserve"> w</w:t>
      </w:r>
      <w:r w:rsidR="00046A4F" w:rsidRPr="00BF2F0F">
        <w:rPr>
          <w:rFonts w:cs="Times New Roman"/>
          <w:lang w:val="en-US"/>
        </w:rPr>
        <w:t xml:space="preserve">hile </w:t>
      </w:r>
      <w:r w:rsidR="00965258">
        <w:rPr>
          <w:rFonts w:cs="Times New Roman"/>
          <w:lang w:val="en-US"/>
        </w:rPr>
        <w:t xml:space="preserve">he was </w:t>
      </w:r>
      <w:r w:rsidR="00046A4F" w:rsidRPr="00BF2F0F">
        <w:rPr>
          <w:rFonts w:cs="Times New Roman"/>
          <w:lang w:val="en-US"/>
        </w:rPr>
        <w:t xml:space="preserve">studying at the Boarding College of Les Frères </w:t>
      </w:r>
      <w:proofErr w:type="spellStart"/>
      <w:r w:rsidR="00046A4F" w:rsidRPr="00BF2F0F">
        <w:rPr>
          <w:rFonts w:cs="Times New Roman"/>
          <w:lang w:val="en-US"/>
        </w:rPr>
        <w:t>Maristes</w:t>
      </w:r>
      <w:proofErr w:type="spellEnd"/>
      <w:r w:rsidR="00046A4F" w:rsidRPr="00BF2F0F">
        <w:rPr>
          <w:rFonts w:cs="Times New Roman"/>
          <w:lang w:val="en-US"/>
        </w:rPr>
        <w:t xml:space="preserve"> in </w:t>
      </w:r>
      <w:proofErr w:type="spellStart"/>
      <w:r w:rsidR="00046A4F" w:rsidRPr="00BF2F0F">
        <w:rPr>
          <w:rFonts w:cs="Times New Roman"/>
          <w:lang w:val="en-US"/>
        </w:rPr>
        <w:t>Jounieh</w:t>
      </w:r>
      <w:proofErr w:type="spellEnd"/>
      <w:r w:rsidR="00FC0E62">
        <w:rPr>
          <w:rFonts w:cs="Times New Roman"/>
          <w:lang w:val="en-US"/>
        </w:rPr>
        <w:t>.</w:t>
      </w:r>
      <w:r w:rsidR="00233427" w:rsidRPr="00BF2F0F">
        <w:rPr>
          <w:rFonts w:cs="Times New Roman"/>
          <w:lang w:val="en-US"/>
        </w:rPr>
        <w:t xml:space="preserve"> </w:t>
      </w:r>
      <w:proofErr w:type="spellStart"/>
      <w:r w:rsidR="00FC0E62">
        <w:rPr>
          <w:rFonts w:cs="Times New Roman"/>
          <w:lang w:val="en-US"/>
        </w:rPr>
        <w:t>Kotaite</w:t>
      </w:r>
      <w:proofErr w:type="spellEnd"/>
      <w:r w:rsidR="00FC0E62">
        <w:rPr>
          <w:rFonts w:cs="Times New Roman"/>
          <w:lang w:val="en-US"/>
        </w:rPr>
        <w:t xml:space="preserve"> then</w:t>
      </w:r>
      <w:r w:rsidR="00046A4F" w:rsidRPr="00BF2F0F">
        <w:rPr>
          <w:rFonts w:cs="Times New Roman"/>
          <w:lang w:val="en-US"/>
        </w:rPr>
        <w:t xml:space="preserve"> assume</w:t>
      </w:r>
      <w:r w:rsidR="009F7FA7" w:rsidRPr="00BF2F0F">
        <w:rPr>
          <w:rFonts w:cs="Times New Roman"/>
          <w:lang w:val="en-US"/>
        </w:rPr>
        <w:t>d</w:t>
      </w:r>
      <w:r w:rsidR="00046A4F" w:rsidRPr="00BF2F0F">
        <w:rPr>
          <w:rFonts w:cs="Times New Roman"/>
          <w:lang w:val="en-US"/>
        </w:rPr>
        <w:t xml:space="preserve"> his father</w:t>
      </w:r>
      <w:r w:rsidR="00333EEF" w:rsidRPr="00BF2F0F">
        <w:rPr>
          <w:rFonts w:cs="Times New Roman"/>
          <w:lang w:val="en-US"/>
        </w:rPr>
        <w:t>’</w:t>
      </w:r>
      <w:r w:rsidR="00046A4F" w:rsidRPr="00BF2F0F">
        <w:rPr>
          <w:rFonts w:cs="Times New Roman"/>
          <w:lang w:val="en-US"/>
        </w:rPr>
        <w:t>s traditional roles</w:t>
      </w:r>
      <w:r w:rsidR="00FB5C4A" w:rsidRPr="00BF2F0F">
        <w:rPr>
          <w:rFonts w:cs="Times New Roman"/>
          <w:lang w:val="en-US"/>
        </w:rPr>
        <w:t xml:space="preserve"> at the age of fifteen</w:t>
      </w:r>
      <w:r w:rsidR="00046A4F" w:rsidRPr="00BF2F0F">
        <w:rPr>
          <w:rFonts w:cs="Times New Roman"/>
          <w:lang w:val="en-US"/>
        </w:rPr>
        <w:t>, taking on social and political responsibilities as well as overseeing the family</w:t>
      </w:r>
      <w:r w:rsidR="00333EEF" w:rsidRPr="00BF2F0F">
        <w:rPr>
          <w:rFonts w:cs="Times New Roman"/>
          <w:lang w:val="en-US"/>
        </w:rPr>
        <w:t>’</w:t>
      </w:r>
      <w:r w:rsidR="00046A4F" w:rsidRPr="00BF2F0F">
        <w:rPr>
          <w:rFonts w:cs="Times New Roman"/>
          <w:lang w:val="en-US"/>
        </w:rPr>
        <w:t xml:space="preserve">s land. After the Second World War </w:t>
      </w:r>
      <w:r w:rsidR="00E8111B" w:rsidRPr="00BF2F0F">
        <w:rPr>
          <w:rFonts w:cs="Times New Roman"/>
          <w:lang w:val="en-US"/>
        </w:rPr>
        <w:t>(</w:t>
      </w:r>
      <w:r w:rsidR="00FB5C4A" w:rsidRPr="00BF2F0F">
        <w:rPr>
          <w:rFonts w:cs="Times New Roman"/>
          <w:lang w:val="en-US"/>
        </w:rPr>
        <w:t>and Lebanon’s independence in 1943</w:t>
      </w:r>
      <w:r w:rsidR="00E8111B" w:rsidRPr="00BF2F0F">
        <w:rPr>
          <w:rFonts w:cs="Times New Roman"/>
          <w:lang w:val="en-US"/>
        </w:rPr>
        <w:t>)</w:t>
      </w:r>
      <w:r w:rsidR="00FB5C4A" w:rsidRPr="00BF2F0F">
        <w:rPr>
          <w:rFonts w:cs="Times New Roman"/>
          <w:lang w:val="en-US"/>
        </w:rPr>
        <w:t xml:space="preserve"> </w:t>
      </w:r>
      <w:r w:rsidR="00046A4F" w:rsidRPr="00BF2F0F">
        <w:rPr>
          <w:rFonts w:cs="Times New Roman"/>
          <w:lang w:val="en-US"/>
        </w:rPr>
        <w:t xml:space="preserve">he studied law at the renowned Université Saint-Joseph in Beirut. In 1949 he joined the Université de Paris, where he earned a PhD in </w:t>
      </w:r>
      <w:r w:rsidR="00333EEF" w:rsidRPr="00BF2F0F">
        <w:rPr>
          <w:rFonts w:cs="Times New Roman"/>
          <w:lang w:val="en-US"/>
        </w:rPr>
        <w:t>i</w:t>
      </w:r>
      <w:r w:rsidR="00046A4F" w:rsidRPr="00BF2F0F">
        <w:rPr>
          <w:rFonts w:cs="Times New Roman"/>
          <w:lang w:val="en-US"/>
        </w:rPr>
        <w:t xml:space="preserve">nternational </w:t>
      </w:r>
      <w:r w:rsidR="00333EEF" w:rsidRPr="00BF2F0F">
        <w:rPr>
          <w:rFonts w:cs="Times New Roman"/>
          <w:lang w:val="en-US"/>
        </w:rPr>
        <w:t>l</w:t>
      </w:r>
      <w:r w:rsidR="00046A4F" w:rsidRPr="00BF2F0F">
        <w:rPr>
          <w:rFonts w:cs="Times New Roman"/>
          <w:lang w:val="en-US"/>
        </w:rPr>
        <w:t>aw</w:t>
      </w:r>
      <w:r w:rsidR="00CC381F" w:rsidRPr="00BF2F0F">
        <w:rPr>
          <w:rFonts w:cs="Times New Roman"/>
          <w:lang w:val="en-US"/>
        </w:rPr>
        <w:t xml:space="preserve"> in 1952</w:t>
      </w:r>
      <w:r w:rsidR="00046A4F" w:rsidRPr="00BF2F0F">
        <w:rPr>
          <w:rFonts w:cs="Times New Roman"/>
          <w:lang w:val="en-US"/>
        </w:rPr>
        <w:t xml:space="preserve">. During his post-doctoral </w:t>
      </w:r>
      <w:proofErr w:type="gramStart"/>
      <w:r w:rsidR="00046A4F" w:rsidRPr="00BF2F0F">
        <w:rPr>
          <w:rFonts w:cs="Times New Roman"/>
          <w:lang w:val="en-US"/>
        </w:rPr>
        <w:t>career</w:t>
      </w:r>
      <w:proofErr w:type="gramEnd"/>
      <w:r w:rsidR="00046A4F" w:rsidRPr="00BF2F0F">
        <w:rPr>
          <w:rFonts w:cs="Times New Roman"/>
          <w:lang w:val="en-US"/>
        </w:rPr>
        <w:t xml:space="preserve"> he worked </w:t>
      </w:r>
      <w:r w:rsidR="00233427" w:rsidRPr="00BF2F0F">
        <w:rPr>
          <w:rFonts w:cs="Times New Roman"/>
          <w:lang w:val="en-US"/>
        </w:rPr>
        <w:t xml:space="preserve">in The Netherlands </w:t>
      </w:r>
      <w:r w:rsidR="00046A4F" w:rsidRPr="00BF2F0F">
        <w:rPr>
          <w:rFonts w:cs="Times New Roman"/>
          <w:lang w:val="en-US"/>
        </w:rPr>
        <w:t xml:space="preserve">at </w:t>
      </w:r>
      <w:r w:rsidR="00233427" w:rsidRPr="00BF2F0F">
        <w:rPr>
          <w:rFonts w:cs="Times New Roman"/>
          <w:lang w:val="en-US"/>
        </w:rPr>
        <w:t xml:space="preserve">The Hague </w:t>
      </w:r>
      <w:r w:rsidR="00046A4F" w:rsidRPr="00BF2F0F">
        <w:rPr>
          <w:rFonts w:cs="Times New Roman"/>
          <w:lang w:val="en-US"/>
        </w:rPr>
        <w:t xml:space="preserve">Academy of International Law </w:t>
      </w:r>
      <w:r w:rsidR="00333EEF" w:rsidRPr="00BF2F0F">
        <w:rPr>
          <w:rFonts w:cs="Times New Roman"/>
          <w:lang w:val="en-US"/>
        </w:rPr>
        <w:t xml:space="preserve">under the direction of Daniel Goedhuis, </w:t>
      </w:r>
      <w:r w:rsidR="00046A4F" w:rsidRPr="00BF2F0F">
        <w:rPr>
          <w:rFonts w:cs="Times New Roman"/>
          <w:lang w:val="en-US"/>
        </w:rPr>
        <w:t xml:space="preserve">whose expertise in aviation law inspired </w:t>
      </w:r>
      <w:proofErr w:type="spellStart"/>
      <w:r w:rsidR="00046A4F" w:rsidRPr="00BF2F0F">
        <w:rPr>
          <w:rFonts w:cs="Times New Roman"/>
          <w:lang w:val="en-US"/>
        </w:rPr>
        <w:t>Kotaite</w:t>
      </w:r>
      <w:proofErr w:type="spellEnd"/>
      <w:r w:rsidR="00046A4F" w:rsidRPr="00BF2F0F">
        <w:rPr>
          <w:rFonts w:cs="Times New Roman"/>
          <w:lang w:val="en-US"/>
        </w:rPr>
        <w:t xml:space="preserve"> to become an expert in th</w:t>
      </w:r>
      <w:r w:rsidR="00FB5C4A" w:rsidRPr="00BF2F0F">
        <w:rPr>
          <w:rFonts w:cs="Times New Roman"/>
          <w:lang w:val="en-US"/>
        </w:rPr>
        <w:t>at</w:t>
      </w:r>
      <w:r w:rsidR="00046A4F" w:rsidRPr="00BF2F0F">
        <w:rPr>
          <w:rFonts w:cs="Times New Roman"/>
          <w:lang w:val="en-US"/>
        </w:rPr>
        <w:t xml:space="preserve"> field.</w:t>
      </w:r>
      <w:r w:rsidR="006704D2" w:rsidRPr="00BF2F0F">
        <w:rPr>
          <w:rFonts w:cs="Times New Roman"/>
          <w:lang w:val="en-US"/>
        </w:rPr>
        <w:t xml:space="preserve"> </w:t>
      </w:r>
    </w:p>
    <w:p w14:paraId="2C62B798" w14:textId="23BEE31F" w:rsidR="00D96B7A" w:rsidRPr="00BF2F0F" w:rsidRDefault="000D4646" w:rsidP="00965258">
      <w:pPr>
        <w:ind w:firstLine="720"/>
        <w:rPr>
          <w:rFonts w:cs="Times New Roman"/>
          <w:lang w:val="en-US"/>
        </w:rPr>
      </w:pPr>
      <w:r w:rsidRPr="00BF2F0F">
        <w:rPr>
          <w:rFonts w:cs="Times New Roman"/>
          <w:lang w:val="en-US"/>
        </w:rPr>
        <w:t xml:space="preserve">In 1953 </w:t>
      </w:r>
      <w:proofErr w:type="spellStart"/>
      <w:r w:rsidR="006704D2" w:rsidRPr="00BF2F0F">
        <w:rPr>
          <w:rFonts w:cs="Times New Roman"/>
          <w:lang w:val="en-US"/>
        </w:rPr>
        <w:t>Kotaite</w:t>
      </w:r>
      <w:proofErr w:type="spellEnd"/>
      <w:r w:rsidRPr="00BF2F0F">
        <w:rPr>
          <w:rFonts w:cs="Times New Roman"/>
          <w:lang w:val="en-US"/>
        </w:rPr>
        <w:t xml:space="preserve"> returned to</w:t>
      </w:r>
      <w:r w:rsidR="00046A4F" w:rsidRPr="00BF2F0F">
        <w:rPr>
          <w:rFonts w:cs="Times New Roman"/>
          <w:lang w:val="en-US"/>
        </w:rPr>
        <w:t xml:space="preserve"> Lebanon</w:t>
      </w:r>
      <w:r w:rsidR="006704D2" w:rsidRPr="00BF2F0F">
        <w:rPr>
          <w:rFonts w:cs="Times New Roman"/>
          <w:lang w:val="en-US"/>
        </w:rPr>
        <w:t>.</w:t>
      </w:r>
      <w:r w:rsidR="00046A4F" w:rsidRPr="00BF2F0F">
        <w:rPr>
          <w:rFonts w:cs="Times New Roman"/>
          <w:lang w:val="en-US"/>
        </w:rPr>
        <w:t xml:space="preserve"> </w:t>
      </w:r>
      <w:r w:rsidR="00965258">
        <w:rPr>
          <w:rFonts w:cs="Times New Roman"/>
          <w:lang w:val="en-US"/>
        </w:rPr>
        <w:t>F</w:t>
      </w:r>
      <w:r w:rsidR="00965258" w:rsidRPr="00BF2F0F">
        <w:rPr>
          <w:rFonts w:cs="Times New Roman"/>
          <w:lang w:val="en-US"/>
        </w:rPr>
        <w:t>ollowing a meeting with Prime Minister Khaled Chehab, a close friend of the family</w:t>
      </w:r>
      <w:r w:rsidR="00965258">
        <w:rPr>
          <w:rFonts w:cs="Times New Roman"/>
          <w:lang w:val="en-US"/>
        </w:rPr>
        <w:t>,</w:t>
      </w:r>
      <w:r w:rsidR="00965258" w:rsidRPr="00BF2F0F">
        <w:rPr>
          <w:rFonts w:cs="Times New Roman"/>
          <w:lang w:val="en-US"/>
        </w:rPr>
        <w:t xml:space="preserve"> </w:t>
      </w:r>
      <w:r w:rsidR="00046A4F" w:rsidRPr="00BF2F0F">
        <w:rPr>
          <w:rFonts w:cs="Times New Roman"/>
          <w:lang w:val="en-US"/>
        </w:rPr>
        <w:t xml:space="preserve">he was appointed </w:t>
      </w:r>
      <w:r w:rsidR="00965258">
        <w:rPr>
          <w:rFonts w:cs="Times New Roman"/>
          <w:lang w:val="en-US"/>
        </w:rPr>
        <w:t>o</w:t>
      </w:r>
      <w:r w:rsidR="00965258" w:rsidRPr="00BF2F0F">
        <w:rPr>
          <w:rFonts w:cs="Times New Roman"/>
          <w:lang w:val="en-US"/>
        </w:rPr>
        <w:t>n 27 April</w:t>
      </w:r>
      <w:r w:rsidR="00965258">
        <w:rPr>
          <w:rFonts w:cs="Times New Roman"/>
          <w:lang w:val="en-US"/>
        </w:rPr>
        <w:t xml:space="preserve"> as</w:t>
      </w:r>
      <w:r w:rsidR="00965258" w:rsidRPr="00BF2F0F">
        <w:rPr>
          <w:rFonts w:cs="Times New Roman"/>
          <w:lang w:val="en-US"/>
        </w:rPr>
        <w:t xml:space="preserve"> </w:t>
      </w:r>
      <w:r w:rsidR="00046A4F" w:rsidRPr="00BF2F0F">
        <w:rPr>
          <w:rFonts w:cs="Times New Roman"/>
          <w:lang w:val="en-US"/>
        </w:rPr>
        <w:t xml:space="preserve">Chief of Legal Services, International Agreements and External Relations of the Directorate General of Civil Aviation. </w:t>
      </w:r>
      <w:proofErr w:type="spellStart"/>
      <w:r w:rsidR="00FC0E62">
        <w:rPr>
          <w:rFonts w:cs="Times New Roman"/>
          <w:lang w:val="en-US"/>
        </w:rPr>
        <w:t>Kotait</w:t>
      </w:r>
      <w:r w:rsidR="00D636E4" w:rsidRPr="00BF2F0F">
        <w:rPr>
          <w:rFonts w:cs="Times New Roman"/>
          <w:lang w:val="en-US"/>
        </w:rPr>
        <w:t>e</w:t>
      </w:r>
      <w:proofErr w:type="spellEnd"/>
      <w:r w:rsidR="00D636E4" w:rsidRPr="00BF2F0F">
        <w:rPr>
          <w:rFonts w:cs="Times New Roman"/>
          <w:lang w:val="en-US"/>
        </w:rPr>
        <w:t xml:space="preserve"> represented Lebanon at </w:t>
      </w:r>
      <w:r w:rsidR="00FB5C4A" w:rsidRPr="00BF2F0F">
        <w:rPr>
          <w:rFonts w:cs="Times New Roman"/>
          <w:lang w:val="en-US"/>
        </w:rPr>
        <w:t xml:space="preserve">the meetings of the </w:t>
      </w:r>
      <w:r w:rsidR="00D636E4" w:rsidRPr="00BF2F0F">
        <w:rPr>
          <w:rFonts w:cs="Times New Roman"/>
          <w:lang w:val="en-US"/>
        </w:rPr>
        <w:t xml:space="preserve">Legal Committee </w:t>
      </w:r>
      <w:r w:rsidR="00FB5C4A" w:rsidRPr="00BF2F0F">
        <w:rPr>
          <w:rFonts w:cs="Times New Roman"/>
          <w:lang w:val="en-US"/>
        </w:rPr>
        <w:t xml:space="preserve">of the International Civil Aviation Organization (ICAO) </w:t>
      </w:r>
      <w:r w:rsidR="00D636E4" w:rsidRPr="00BF2F0F">
        <w:rPr>
          <w:rFonts w:cs="Times New Roman"/>
          <w:lang w:val="en-US"/>
        </w:rPr>
        <w:t xml:space="preserve">until 1956, when he </w:t>
      </w:r>
      <w:r w:rsidR="00E8111B" w:rsidRPr="00BF2F0F">
        <w:rPr>
          <w:rFonts w:cs="Times New Roman"/>
          <w:lang w:val="en-US"/>
        </w:rPr>
        <w:t>became</w:t>
      </w:r>
      <w:r w:rsidR="00D636E4" w:rsidRPr="00BF2F0F">
        <w:rPr>
          <w:rFonts w:cs="Times New Roman"/>
          <w:lang w:val="en-US"/>
        </w:rPr>
        <w:t xml:space="preserve"> Lebanon’s representative to the ICAO Council.</w:t>
      </w:r>
      <w:r w:rsidR="00B14604" w:rsidRPr="00BF2F0F">
        <w:rPr>
          <w:rFonts w:cs="Times New Roman"/>
          <w:lang w:val="en-US"/>
        </w:rPr>
        <w:t xml:space="preserve"> </w:t>
      </w:r>
      <w:r w:rsidR="004045AF" w:rsidRPr="00BF2F0F">
        <w:rPr>
          <w:rFonts w:cs="Times New Roman"/>
          <w:lang w:val="en-US"/>
        </w:rPr>
        <w:t>D</w:t>
      </w:r>
      <w:r w:rsidR="00E042D4" w:rsidRPr="00BF2F0F">
        <w:rPr>
          <w:rFonts w:cs="Times New Roman"/>
          <w:lang w:val="en-US"/>
        </w:rPr>
        <w:t xml:space="preserve">uring this transition he discovered his true vocation, as </w:t>
      </w:r>
      <w:r w:rsidR="00CC381F" w:rsidRPr="00BF2F0F">
        <w:rPr>
          <w:rFonts w:cs="Times New Roman"/>
          <w:lang w:val="en-US"/>
        </w:rPr>
        <w:t>the</w:t>
      </w:r>
      <w:r w:rsidR="00E042D4" w:rsidRPr="00BF2F0F">
        <w:rPr>
          <w:rFonts w:cs="Times New Roman"/>
          <w:lang w:val="en-US"/>
        </w:rPr>
        <w:t xml:space="preserve"> work at ICAO </w:t>
      </w:r>
      <w:r w:rsidR="00E042D4" w:rsidRPr="00BF2F0F">
        <w:rPr>
          <w:rFonts w:cs="Times New Roman"/>
          <w:lang w:val="en-US"/>
        </w:rPr>
        <w:lastRenderedPageBreak/>
        <w:t>combined his passions for international affairs and the law</w:t>
      </w:r>
      <w:r w:rsidR="004045AF" w:rsidRPr="00BF2F0F">
        <w:rPr>
          <w:rFonts w:cs="Times New Roman"/>
          <w:lang w:val="en-US"/>
        </w:rPr>
        <w:t xml:space="preserve">. </w:t>
      </w:r>
      <w:r w:rsidR="00E8111B" w:rsidRPr="00BF2F0F">
        <w:rPr>
          <w:rFonts w:cs="Times New Roman"/>
          <w:lang w:val="en-US"/>
        </w:rPr>
        <w:t>From 1957 to 1959</w:t>
      </w:r>
      <w:r w:rsidR="004045AF" w:rsidRPr="00BF2F0F">
        <w:rPr>
          <w:rFonts w:cs="Times New Roman"/>
          <w:lang w:val="en-US"/>
        </w:rPr>
        <w:t xml:space="preserve"> </w:t>
      </w:r>
      <w:r w:rsidR="00E8111B" w:rsidRPr="00BF2F0F">
        <w:rPr>
          <w:rFonts w:cs="Times New Roman"/>
          <w:lang w:val="en-US"/>
        </w:rPr>
        <w:t xml:space="preserve">he served as a member of the United Nations (UN) Transport and Communications Commission. In </w:t>
      </w:r>
      <w:r w:rsidR="004045AF" w:rsidRPr="00BF2F0F">
        <w:rPr>
          <w:rFonts w:cs="Times New Roman"/>
          <w:lang w:val="en-US"/>
        </w:rPr>
        <w:t>1958 h</w:t>
      </w:r>
      <w:r w:rsidR="00D96B7A" w:rsidRPr="00BF2F0F">
        <w:rPr>
          <w:rFonts w:cs="Times New Roman"/>
          <w:lang w:val="en-US"/>
        </w:rPr>
        <w:t>e took on the Vice-Presidentship of the ICAO Council</w:t>
      </w:r>
      <w:r w:rsidR="00E8111B" w:rsidRPr="00BF2F0F">
        <w:rPr>
          <w:rFonts w:cs="Times New Roman"/>
          <w:lang w:val="en-US"/>
        </w:rPr>
        <w:t xml:space="preserve"> and, i</w:t>
      </w:r>
      <w:r w:rsidR="004045AF" w:rsidRPr="00BF2F0F">
        <w:rPr>
          <w:rFonts w:cs="Times New Roman"/>
          <w:lang w:val="en-US"/>
        </w:rPr>
        <w:t>n 1959</w:t>
      </w:r>
      <w:r w:rsidR="00E8111B" w:rsidRPr="00BF2F0F">
        <w:rPr>
          <w:rFonts w:cs="Times New Roman"/>
          <w:lang w:val="en-US"/>
        </w:rPr>
        <w:t>,</w:t>
      </w:r>
      <w:r w:rsidR="004045AF" w:rsidRPr="00BF2F0F">
        <w:rPr>
          <w:rFonts w:cs="Times New Roman"/>
          <w:lang w:val="en-US"/>
        </w:rPr>
        <w:t xml:space="preserve"> he </w:t>
      </w:r>
      <w:r w:rsidR="00E8111B" w:rsidRPr="00BF2F0F">
        <w:rPr>
          <w:rFonts w:cs="Times New Roman"/>
          <w:lang w:val="en-US"/>
        </w:rPr>
        <w:t>became</w:t>
      </w:r>
      <w:r w:rsidR="00D96B7A" w:rsidRPr="00BF2F0F">
        <w:rPr>
          <w:rFonts w:cs="Times New Roman"/>
          <w:lang w:val="en-US"/>
        </w:rPr>
        <w:t xml:space="preserve"> Chairman of the Air Transport Committee. In 1962 he returned to Lebanon to serve as Director of Administrative Services at the Directorate General of Civil Aviation. In 1965 he resumed his role as Lebanon</w:t>
      </w:r>
      <w:r w:rsidR="004045AF" w:rsidRPr="00BF2F0F">
        <w:rPr>
          <w:rFonts w:cs="Times New Roman"/>
          <w:lang w:val="en-US"/>
        </w:rPr>
        <w:t>’</w:t>
      </w:r>
      <w:r w:rsidR="00D96B7A" w:rsidRPr="00BF2F0F">
        <w:rPr>
          <w:rFonts w:cs="Times New Roman"/>
          <w:lang w:val="en-US"/>
        </w:rPr>
        <w:t xml:space="preserve">s representative at the ICAO Council. Lebanon’s role in the Council was </w:t>
      </w:r>
      <w:r w:rsidR="00343C96" w:rsidRPr="00BF2F0F">
        <w:rPr>
          <w:rFonts w:cs="Times New Roman"/>
          <w:lang w:val="en-US"/>
        </w:rPr>
        <w:t>regarded</w:t>
      </w:r>
      <w:r w:rsidR="00CC381F" w:rsidRPr="00BF2F0F">
        <w:rPr>
          <w:rFonts w:cs="Times New Roman"/>
          <w:lang w:val="en-US"/>
        </w:rPr>
        <w:t xml:space="preserve"> as </w:t>
      </w:r>
      <w:r w:rsidR="00D96B7A" w:rsidRPr="00BF2F0F">
        <w:rPr>
          <w:rFonts w:cs="Times New Roman"/>
          <w:lang w:val="en-US"/>
        </w:rPr>
        <w:t>‘highly strategic’ (</w:t>
      </w:r>
      <w:proofErr w:type="spellStart"/>
      <w:r w:rsidR="00D96B7A" w:rsidRPr="00BF2F0F">
        <w:rPr>
          <w:rFonts w:cs="Times New Roman"/>
          <w:lang w:val="en-US"/>
        </w:rPr>
        <w:t>Kotaite</w:t>
      </w:r>
      <w:proofErr w:type="spellEnd"/>
      <w:r w:rsidR="00D96B7A" w:rsidRPr="00BF2F0F">
        <w:rPr>
          <w:rFonts w:cs="Times New Roman"/>
          <w:lang w:val="en-US"/>
        </w:rPr>
        <w:t xml:space="preserve"> 2013: 73), as </w:t>
      </w:r>
      <w:r w:rsidR="00071A32" w:rsidRPr="00BF2F0F">
        <w:rPr>
          <w:rFonts w:cs="Times New Roman"/>
          <w:lang w:val="en-US"/>
        </w:rPr>
        <w:t xml:space="preserve">the country </w:t>
      </w:r>
      <w:r w:rsidR="00D96B7A" w:rsidRPr="00BF2F0F">
        <w:rPr>
          <w:rFonts w:cs="Times New Roman"/>
          <w:lang w:val="en-US"/>
        </w:rPr>
        <w:t>represent</w:t>
      </w:r>
      <w:r w:rsidR="00071A32" w:rsidRPr="00BF2F0F">
        <w:rPr>
          <w:rFonts w:cs="Times New Roman"/>
          <w:lang w:val="en-US"/>
        </w:rPr>
        <w:t>ed</w:t>
      </w:r>
      <w:r w:rsidR="00D96B7A" w:rsidRPr="00BF2F0F">
        <w:rPr>
          <w:rFonts w:cs="Times New Roman"/>
          <w:lang w:val="en-US"/>
        </w:rPr>
        <w:t xml:space="preserve"> the </w:t>
      </w:r>
      <w:r w:rsidR="00BF4685" w:rsidRPr="00BF2F0F">
        <w:rPr>
          <w:rFonts w:cs="Times New Roman"/>
          <w:lang w:val="en-US"/>
        </w:rPr>
        <w:t xml:space="preserve">bloc of </w:t>
      </w:r>
      <w:r w:rsidR="00D96B7A" w:rsidRPr="00BF2F0F">
        <w:rPr>
          <w:rFonts w:cs="Times New Roman"/>
          <w:lang w:val="en-US"/>
        </w:rPr>
        <w:t>Arab</w:t>
      </w:r>
      <w:r w:rsidR="00BF4685" w:rsidRPr="00BF2F0F">
        <w:rPr>
          <w:rFonts w:cs="Times New Roman"/>
          <w:lang w:val="en-US"/>
        </w:rPr>
        <w:t xml:space="preserve"> countries</w:t>
      </w:r>
      <w:r w:rsidR="00D96B7A" w:rsidRPr="00BF2F0F">
        <w:rPr>
          <w:rFonts w:cs="Times New Roman"/>
          <w:lang w:val="en-US"/>
        </w:rPr>
        <w:t xml:space="preserve">, </w:t>
      </w:r>
      <w:r w:rsidR="00071A32" w:rsidRPr="00BF2F0F">
        <w:rPr>
          <w:rFonts w:cs="Times New Roman"/>
          <w:lang w:val="en-US"/>
        </w:rPr>
        <w:t xml:space="preserve">was </w:t>
      </w:r>
      <w:r w:rsidR="00D96B7A" w:rsidRPr="00BF2F0F">
        <w:rPr>
          <w:rFonts w:cs="Times New Roman"/>
          <w:lang w:val="en-US"/>
        </w:rPr>
        <w:t xml:space="preserve">an aeronautical middle power and </w:t>
      </w:r>
      <w:r w:rsidR="00071A32" w:rsidRPr="00BF2F0F">
        <w:rPr>
          <w:rFonts w:cs="Times New Roman"/>
          <w:lang w:val="en-US"/>
        </w:rPr>
        <w:t xml:space="preserve">functioned as </w:t>
      </w:r>
      <w:r w:rsidR="00D96B7A" w:rsidRPr="00BF2F0F">
        <w:rPr>
          <w:rFonts w:cs="Times New Roman"/>
          <w:lang w:val="en-US"/>
        </w:rPr>
        <w:t xml:space="preserve">a diplomatic intermediary between developed and developing states. Pursuant to these roles, </w:t>
      </w:r>
      <w:proofErr w:type="spellStart"/>
      <w:r w:rsidR="00D96B7A" w:rsidRPr="00BF2F0F">
        <w:rPr>
          <w:rFonts w:cs="Times New Roman"/>
          <w:lang w:val="en-US"/>
        </w:rPr>
        <w:t>Kotaite</w:t>
      </w:r>
      <w:proofErr w:type="spellEnd"/>
      <w:r w:rsidR="00D96B7A" w:rsidRPr="00BF2F0F">
        <w:rPr>
          <w:rFonts w:cs="Times New Roman"/>
          <w:lang w:val="en-US"/>
        </w:rPr>
        <w:t xml:space="preserve"> was instructed to advocate for technical assistance for smaller states. </w:t>
      </w:r>
      <w:r w:rsidR="00071A32" w:rsidRPr="00BF2F0F">
        <w:rPr>
          <w:rFonts w:cs="Times New Roman"/>
          <w:lang w:val="en-US"/>
        </w:rPr>
        <w:t>F</w:t>
      </w:r>
      <w:r w:rsidR="00D96B7A" w:rsidRPr="00BF2F0F">
        <w:rPr>
          <w:rFonts w:cs="Times New Roman"/>
          <w:lang w:val="en-US"/>
        </w:rPr>
        <w:t xml:space="preserve">ollowing an Israeli raid on Beirut International Airport </w:t>
      </w:r>
      <w:r w:rsidR="00071A32" w:rsidRPr="00BF2F0F">
        <w:rPr>
          <w:rFonts w:cs="Times New Roman"/>
          <w:lang w:val="en-US"/>
        </w:rPr>
        <w:t>in 196</w:t>
      </w:r>
      <w:r w:rsidR="00293489" w:rsidRPr="00BF2F0F">
        <w:rPr>
          <w:rFonts w:cs="Times New Roman"/>
          <w:lang w:val="en-US"/>
        </w:rPr>
        <w:t>8</w:t>
      </w:r>
      <w:r w:rsidR="00071A32" w:rsidRPr="00BF2F0F">
        <w:rPr>
          <w:rFonts w:cs="Times New Roman"/>
          <w:lang w:val="en-US"/>
        </w:rPr>
        <w:t xml:space="preserve"> </w:t>
      </w:r>
      <w:r w:rsidR="00D96B7A" w:rsidRPr="00BF2F0F">
        <w:rPr>
          <w:rFonts w:cs="Times New Roman"/>
          <w:lang w:val="en-US"/>
        </w:rPr>
        <w:t>that purposely destroyed fourteen civilian aircraft</w:t>
      </w:r>
      <w:r w:rsidR="00233427" w:rsidRPr="00BF2F0F">
        <w:rPr>
          <w:rFonts w:cs="Times New Roman"/>
          <w:lang w:val="en-US"/>
        </w:rPr>
        <w:t>s</w:t>
      </w:r>
      <w:r w:rsidR="00D96B7A" w:rsidRPr="00BF2F0F">
        <w:rPr>
          <w:rFonts w:cs="Times New Roman"/>
          <w:lang w:val="en-US"/>
        </w:rPr>
        <w:t xml:space="preserve">, </w:t>
      </w:r>
      <w:r w:rsidR="00846A8B" w:rsidRPr="00BF2F0F">
        <w:rPr>
          <w:rFonts w:cs="Times New Roman"/>
          <w:lang w:val="en-US"/>
        </w:rPr>
        <w:t xml:space="preserve">related to the hijacking of an El Al aircraft at Athens, Greece and the enforcement of sanctions, </w:t>
      </w:r>
      <w:proofErr w:type="spellStart"/>
      <w:r w:rsidR="00D96B7A" w:rsidRPr="00BF2F0F">
        <w:rPr>
          <w:rFonts w:cs="Times New Roman"/>
          <w:lang w:val="en-US"/>
        </w:rPr>
        <w:t>Kotaite</w:t>
      </w:r>
      <w:proofErr w:type="spellEnd"/>
      <w:r w:rsidR="00D96B7A" w:rsidRPr="00BF2F0F">
        <w:rPr>
          <w:rFonts w:cs="Times New Roman"/>
          <w:lang w:val="en-US"/>
        </w:rPr>
        <w:t xml:space="preserve"> eloquently, albeit unsuccessfully, called for the Council’s condemnation of </w:t>
      </w:r>
      <w:r w:rsidR="00FC0E62">
        <w:rPr>
          <w:rFonts w:cs="Times New Roman"/>
          <w:lang w:val="en-US"/>
        </w:rPr>
        <w:t xml:space="preserve">the </w:t>
      </w:r>
      <w:r w:rsidR="00D96B7A" w:rsidRPr="00BF2F0F">
        <w:rPr>
          <w:rFonts w:cs="Times New Roman"/>
          <w:lang w:val="en-US"/>
        </w:rPr>
        <w:t>Israeli action</w:t>
      </w:r>
      <w:r w:rsidR="00846A8B" w:rsidRPr="00BF2F0F">
        <w:rPr>
          <w:rFonts w:cs="Times New Roman"/>
          <w:lang w:val="en-US"/>
        </w:rPr>
        <w:t>.</w:t>
      </w:r>
      <w:r w:rsidR="00D96B7A" w:rsidRPr="00BF2F0F">
        <w:rPr>
          <w:rFonts w:cs="Times New Roman"/>
          <w:lang w:val="en-US"/>
        </w:rPr>
        <w:t xml:space="preserve"> </w:t>
      </w:r>
    </w:p>
    <w:p w14:paraId="5E9571FA" w14:textId="28FA811E" w:rsidR="00D9072D" w:rsidRPr="00BF2F0F" w:rsidRDefault="00071A32" w:rsidP="00965258">
      <w:pPr>
        <w:ind w:firstLine="720"/>
        <w:rPr>
          <w:rFonts w:eastAsia="Times New Roman" w:cs="Times New Roman"/>
          <w:kern w:val="0"/>
          <w:lang w:val="en-US"/>
          <w14:ligatures w14:val="none"/>
        </w:rPr>
      </w:pPr>
      <w:r w:rsidRPr="00BF2F0F">
        <w:rPr>
          <w:rFonts w:cs="Times New Roman"/>
          <w:lang w:val="en-US"/>
        </w:rPr>
        <w:t>On 1 August</w:t>
      </w:r>
      <w:r w:rsidR="00D96B7A" w:rsidRPr="00BF2F0F">
        <w:rPr>
          <w:rFonts w:cs="Times New Roman"/>
          <w:lang w:val="en-US"/>
        </w:rPr>
        <w:t xml:space="preserve"> 1970 </w:t>
      </w:r>
      <w:proofErr w:type="spellStart"/>
      <w:r w:rsidR="00E8111B" w:rsidRPr="00BF2F0F">
        <w:rPr>
          <w:rFonts w:cs="Times New Roman"/>
          <w:lang w:val="en-US"/>
        </w:rPr>
        <w:t>Kotaite</w:t>
      </w:r>
      <w:proofErr w:type="spellEnd"/>
      <w:r w:rsidR="00E8111B" w:rsidRPr="00BF2F0F">
        <w:rPr>
          <w:rFonts w:cs="Times New Roman"/>
          <w:lang w:val="en-US"/>
        </w:rPr>
        <w:t xml:space="preserve"> </w:t>
      </w:r>
      <w:r w:rsidR="00846EC7" w:rsidRPr="00BF2F0F">
        <w:rPr>
          <w:rFonts w:cs="Times New Roman"/>
          <w:lang w:val="en-US"/>
        </w:rPr>
        <w:t xml:space="preserve">was appointed ICAO’s Secretary General, </w:t>
      </w:r>
      <w:r w:rsidR="00D24885" w:rsidRPr="00BF2F0F">
        <w:rPr>
          <w:rFonts w:cs="Times New Roman"/>
          <w:lang w:val="en-US"/>
        </w:rPr>
        <w:t>succeeding Dutchman Bernard Twigt</w:t>
      </w:r>
      <w:r w:rsidR="00846EC7" w:rsidRPr="00BF2F0F">
        <w:rPr>
          <w:rFonts w:cs="Times New Roman"/>
          <w:lang w:val="en-US"/>
        </w:rPr>
        <w:t>.</w:t>
      </w:r>
      <w:r w:rsidR="000F1403" w:rsidRPr="00BF2F0F">
        <w:rPr>
          <w:rFonts w:eastAsia="Times New Roman" w:cs="Times New Roman"/>
          <w:kern w:val="0"/>
          <w:lang w:val="en-US"/>
          <w14:ligatures w14:val="none"/>
        </w:rPr>
        <w:t xml:space="preserve"> </w:t>
      </w:r>
      <w:r w:rsidR="00D24885" w:rsidRPr="00BF2F0F">
        <w:rPr>
          <w:rFonts w:cs="Times New Roman"/>
          <w:lang w:val="en-US"/>
        </w:rPr>
        <w:t xml:space="preserve">Although the ICAO Council formally appointed </w:t>
      </w:r>
      <w:proofErr w:type="spellStart"/>
      <w:r w:rsidR="00D24885" w:rsidRPr="00BF2F0F">
        <w:rPr>
          <w:rFonts w:cs="Times New Roman"/>
          <w:lang w:val="en-US"/>
        </w:rPr>
        <w:t>Kotaite</w:t>
      </w:r>
      <w:proofErr w:type="spellEnd"/>
      <w:r w:rsidR="00D24885" w:rsidRPr="00BF2F0F">
        <w:rPr>
          <w:rFonts w:cs="Times New Roman"/>
          <w:lang w:val="en-US"/>
        </w:rPr>
        <w:t xml:space="preserve"> during the 17</w:t>
      </w:r>
      <w:r w:rsidR="00D24885" w:rsidRPr="00BF2F0F">
        <w:rPr>
          <w:rFonts w:cs="Times New Roman"/>
          <w:vertAlign w:val="superscript"/>
          <w:lang w:val="en-US"/>
        </w:rPr>
        <w:t>th</w:t>
      </w:r>
      <w:r w:rsidR="00D24885" w:rsidRPr="00BF2F0F">
        <w:rPr>
          <w:rFonts w:cs="Times New Roman"/>
          <w:lang w:val="en-US"/>
        </w:rPr>
        <w:t xml:space="preserve"> Assembly, no record of this decision appears in the Assembly’s official archives. Since the Secretary General is appointed rather than elected, the behind-the-scenes negotiations surrounding his selection remain unclear. However, it is known that </w:t>
      </w:r>
      <w:proofErr w:type="spellStart"/>
      <w:r w:rsidR="00D24885" w:rsidRPr="00BF2F0F">
        <w:rPr>
          <w:rFonts w:cs="Times New Roman"/>
          <w:lang w:val="en-US"/>
        </w:rPr>
        <w:t>Kotaite</w:t>
      </w:r>
      <w:proofErr w:type="spellEnd"/>
      <w:r w:rsidR="00D24885" w:rsidRPr="00BF2F0F">
        <w:rPr>
          <w:rFonts w:cs="Times New Roman"/>
          <w:lang w:val="en-US"/>
        </w:rPr>
        <w:t xml:space="preserve"> maintained a close working relationship with </w:t>
      </w:r>
      <w:r w:rsidR="00FC0E62" w:rsidRPr="00BF2F0F">
        <w:rPr>
          <w:rFonts w:cs="Times New Roman"/>
          <w:lang w:val="en-US"/>
        </w:rPr>
        <w:t xml:space="preserve">Council President </w:t>
      </w:r>
      <w:r w:rsidR="00D24885" w:rsidRPr="00BF2F0F">
        <w:rPr>
          <w:rFonts w:cs="Times New Roman"/>
          <w:lang w:val="en-US"/>
        </w:rPr>
        <w:t xml:space="preserve">Walter Binaghi. This proximity led some delegations to speculate his appointment resulted from the President’s personal discretion. </w:t>
      </w:r>
      <w:r w:rsidR="000F1403" w:rsidRPr="00BF2F0F">
        <w:rPr>
          <w:rFonts w:cs="Times New Roman"/>
          <w:lang w:val="en-US"/>
        </w:rPr>
        <w:t xml:space="preserve">ICAO’s </w:t>
      </w:r>
      <w:r w:rsidR="00D24885" w:rsidRPr="00BF2F0F">
        <w:rPr>
          <w:rFonts w:cs="Times New Roman"/>
          <w:lang w:val="en-US"/>
        </w:rPr>
        <w:t>governance structure, consisting of a</w:t>
      </w:r>
      <w:r w:rsidR="00233427" w:rsidRPr="00BF2F0F">
        <w:rPr>
          <w:rFonts w:cs="Times New Roman"/>
          <w:lang w:val="en-US"/>
        </w:rPr>
        <w:t>n</w:t>
      </w:r>
      <w:r w:rsidR="00D24885" w:rsidRPr="00BF2F0F">
        <w:rPr>
          <w:rFonts w:cs="Times New Roman"/>
          <w:lang w:val="en-US"/>
        </w:rPr>
        <w:t xml:space="preserve"> Assembly, a permanent Council and a Secretariat, </w:t>
      </w:r>
      <w:r w:rsidR="000F1403" w:rsidRPr="00BF2F0F">
        <w:rPr>
          <w:rFonts w:cs="Times New Roman"/>
          <w:lang w:val="en-US"/>
        </w:rPr>
        <w:t xml:space="preserve">is unique within the </w:t>
      </w:r>
      <w:r w:rsidR="00E8111B" w:rsidRPr="00BF2F0F">
        <w:rPr>
          <w:rFonts w:cs="Times New Roman"/>
          <w:lang w:val="en-US"/>
        </w:rPr>
        <w:t>UN</w:t>
      </w:r>
      <w:r w:rsidR="000F1403" w:rsidRPr="00BF2F0F">
        <w:rPr>
          <w:rFonts w:cs="Times New Roman"/>
          <w:lang w:val="en-US"/>
        </w:rPr>
        <w:t xml:space="preserve"> system, </w:t>
      </w:r>
      <w:r w:rsidR="00D24885" w:rsidRPr="00BF2F0F">
        <w:rPr>
          <w:rFonts w:cs="Times New Roman"/>
          <w:lang w:val="en-US"/>
        </w:rPr>
        <w:t>as</w:t>
      </w:r>
      <w:r w:rsidR="000F1403" w:rsidRPr="00BF2F0F">
        <w:rPr>
          <w:rFonts w:cs="Times New Roman"/>
          <w:lang w:val="en-US"/>
        </w:rPr>
        <w:t xml:space="preserve"> the Council stands as the only executive body empowered to enact binding legislation. While the </w:t>
      </w:r>
      <w:r w:rsidR="00E8111B" w:rsidRPr="00BF2F0F">
        <w:rPr>
          <w:rFonts w:cs="Times New Roman"/>
          <w:lang w:val="en-US"/>
        </w:rPr>
        <w:t xml:space="preserve">Secretary General </w:t>
      </w:r>
      <w:r w:rsidR="000F1403" w:rsidRPr="00BF2F0F">
        <w:rPr>
          <w:rFonts w:cs="Times New Roman"/>
          <w:lang w:val="en-US"/>
        </w:rPr>
        <w:t xml:space="preserve">manages </w:t>
      </w:r>
      <w:r w:rsidR="00D24885" w:rsidRPr="00BF2F0F">
        <w:rPr>
          <w:rFonts w:cs="Times New Roman"/>
          <w:lang w:val="en-US"/>
        </w:rPr>
        <w:t>the</w:t>
      </w:r>
      <w:r w:rsidR="000F1403" w:rsidRPr="00BF2F0F">
        <w:rPr>
          <w:rFonts w:cs="Times New Roman"/>
          <w:lang w:val="en-US"/>
        </w:rPr>
        <w:t xml:space="preserve"> Secretariat and daily operations, the role is separate from</w:t>
      </w:r>
      <w:r w:rsidR="00DB186D" w:rsidRPr="00BF2F0F">
        <w:rPr>
          <w:rFonts w:cs="Times New Roman"/>
          <w:lang w:val="en-US"/>
        </w:rPr>
        <w:t xml:space="preserve">, </w:t>
      </w:r>
      <w:r w:rsidR="000F1403" w:rsidRPr="00BF2F0F">
        <w:rPr>
          <w:rFonts w:cs="Times New Roman"/>
          <w:lang w:val="en-US"/>
        </w:rPr>
        <w:t>and subordinate to</w:t>
      </w:r>
      <w:r w:rsidR="00DB186D" w:rsidRPr="00BF2F0F">
        <w:rPr>
          <w:rFonts w:cs="Times New Roman"/>
          <w:lang w:val="en-US"/>
        </w:rPr>
        <w:t xml:space="preserve">, </w:t>
      </w:r>
      <w:r w:rsidR="000F1403" w:rsidRPr="00BF2F0F">
        <w:rPr>
          <w:rFonts w:cs="Times New Roman"/>
          <w:lang w:val="en-US"/>
        </w:rPr>
        <w:t>the Council President</w:t>
      </w:r>
      <w:r w:rsidR="00D24885" w:rsidRPr="00BF2F0F">
        <w:rPr>
          <w:rFonts w:cs="Times New Roman"/>
          <w:lang w:val="en-US"/>
        </w:rPr>
        <w:t>’s role</w:t>
      </w:r>
      <w:r w:rsidR="000F1403" w:rsidRPr="00BF2F0F">
        <w:rPr>
          <w:rFonts w:cs="Times New Roman"/>
          <w:lang w:val="en-US"/>
        </w:rPr>
        <w:t xml:space="preserve">. The President oversees the Council’s quasi-legislative functions (such as adopting Standards and Recommended Practices) and quasi-judicial responsibilities (including dispute resolution) under the </w:t>
      </w:r>
      <w:r w:rsidR="00D24885" w:rsidRPr="00BF2F0F">
        <w:rPr>
          <w:rFonts w:cs="Times New Roman"/>
          <w:lang w:val="en-US"/>
        </w:rPr>
        <w:t xml:space="preserve">1944 </w:t>
      </w:r>
      <w:r w:rsidR="000F1403" w:rsidRPr="00BF2F0F">
        <w:rPr>
          <w:rFonts w:cs="Times New Roman"/>
          <w:lang w:val="en-US"/>
        </w:rPr>
        <w:t>Chicago Convention</w:t>
      </w:r>
      <w:r w:rsidR="00D24885" w:rsidRPr="00BF2F0F">
        <w:rPr>
          <w:rFonts w:cs="Times New Roman"/>
          <w:lang w:val="en-US"/>
        </w:rPr>
        <w:t xml:space="preserve"> on International Civil Aviation</w:t>
      </w:r>
      <w:r w:rsidR="000F1403" w:rsidRPr="00BF2F0F">
        <w:rPr>
          <w:rFonts w:cs="Times New Roman"/>
          <w:lang w:val="en-US"/>
        </w:rPr>
        <w:t xml:space="preserve">. </w:t>
      </w:r>
      <w:r w:rsidR="00D24885" w:rsidRPr="00BF2F0F">
        <w:rPr>
          <w:rFonts w:cs="Times New Roman"/>
          <w:lang w:val="en-US"/>
        </w:rPr>
        <w:t>G</w:t>
      </w:r>
      <w:r w:rsidR="00617208" w:rsidRPr="00BF2F0F">
        <w:rPr>
          <w:rFonts w:cs="Times New Roman"/>
          <w:lang w:val="en-US"/>
        </w:rPr>
        <w:t>iven that</w:t>
      </w:r>
      <w:r w:rsidR="00715839" w:rsidRPr="00BF2F0F">
        <w:rPr>
          <w:rFonts w:cs="Times New Roman"/>
          <w:lang w:val="en-US"/>
        </w:rPr>
        <w:t xml:space="preserve"> the Convention includes only a single Article that narrowly defines the Council President’s authority, the President’s </w:t>
      </w:r>
      <w:r w:rsidR="00322649" w:rsidRPr="00BF2F0F">
        <w:rPr>
          <w:rFonts w:cs="Times New Roman"/>
          <w:lang w:val="en-US"/>
        </w:rPr>
        <w:t xml:space="preserve">role, </w:t>
      </w:r>
      <w:r w:rsidR="00715839" w:rsidRPr="00BF2F0F">
        <w:rPr>
          <w:rFonts w:cs="Times New Roman"/>
          <w:lang w:val="en-US"/>
        </w:rPr>
        <w:t xml:space="preserve">influence and stature </w:t>
      </w:r>
      <w:r w:rsidR="00D24885" w:rsidRPr="00BF2F0F">
        <w:rPr>
          <w:rFonts w:cs="Times New Roman"/>
          <w:lang w:val="en-US"/>
        </w:rPr>
        <w:t>were</w:t>
      </w:r>
      <w:r w:rsidR="006E0CAE" w:rsidRPr="00BF2F0F">
        <w:rPr>
          <w:rFonts w:cs="Times New Roman"/>
          <w:lang w:val="en-US"/>
        </w:rPr>
        <w:t xml:space="preserve"> </w:t>
      </w:r>
      <w:r w:rsidR="00D24885" w:rsidRPr="00BF2F0F">
        <w:rPr>
          <w:rFonts w:cs="Times New Roman"/>
          <w:lang w:val="en-US"/>
        </w:rPr>
        <w:t>‘</w:t>
      </w:r>
      <w:r w:rsidR="006E0CAE" w:rsidRPr="00BF2F0F">
        <w:rPr>
          <w:rFonts w:cs="Times New Roman"/>
          <w:lang w:val="en-US"/>
        </w:rPr>
        <w:t>permitted to grow out of proportion’ (Milde 2016: 161)</w:t>
      </w:r>
      <w:r w:rsidR="002275E6" w:rsidRPr="00BF2F0F">
        <w:rPr>
          <w:rFonts w:cs="Times New Roman"/>
          <w:lang w:val="en-US"/>
        </w:rPr>
        <w:t xml:space="preserve">, </w:t>
      </w:r>
      <w:r w:rsidR="00F325CC" w:rsidRPr="00BF2F0F">
        <w:rPr>
          <w:rFonts w:cs="Times New Roman"/>
          <w:lang w:val="en-US"/>
        </w:rPr>
        <w:t xml:space="preserve">further eclipsing that of the </w:t>
      </w:r>
      <w:r w:rsidR="00E8111B" w:rsidRPr="00BF2F0F">
        <w:rPr>
          <w:rFonts w:cs="Times New Roman"/>
          <w:lang w:val="en-US"/>
        </w:rPr>
        <w:t>Secretary General</w:t>
      </w:r>
      <w:r w:rsidR="00F325CC" w:rsidRPr="00BF2F0F">
        <w:rPr>
          <w:rFonts w:cs="Times New Roman"/>
          <w:lang w:val="en-US"/>
        </w:rPr>
        <w:t>.</w:t>
      </w:r>
      <w:r w:rsidR="006E0CAE" w:rsidRPr="00BF2F0F">
        <w:rPr>
          <w:rFonts w:cs="Times New Roman"/>
          <w:i/>
          <w:iCs/>
          <w:lang w:val="en-US"/>
        </w:rPr>
        <w:t xml:space="preserve"> </w:t>
      </w:r>
    </w:p>
    <w:p w14:paraId="57F3D0AA" w14:textId="5A864EB9" w:rsidR="00674014" w:rsidRPr="00BF2F0F" w:rsidRDefault="00D24885" w:rsidP="00965258">
      <w:pPr>
        <w:ind w:firstLine="720"/>
        <w:rPr>
          <w:rFonts w:cs="Times New Roman"/>
          <w:lang w:val="en-US"/>
        </w:rPr>
      </w:pPr>
      <w:proofErr w:type="spellStart"/>
      <w:r w:rsidRPr="00BF2F0F">
        <w:rPr>
          <w:rFonts w:cs="Times New Roman"/>
          <w:lang w:val="en-US"/>
        </w:rPr>
        <w:t>Kotaite’</w:t>
      </w:r>
      <w:r w:rsidR="006627F3" w:rsidRPr="00BF2F0F">
        <w:rPr>
          <w:rFonts w:cs="Times New Roman"/>
          <w:lang w:val="en-US"/>
        </w:rPr>
        <w:t>s</w:t>
      </w:r>
      <w:proofErr w:type="spellEnd"/>
      <w:r w:rsidR="006627F3" w:rsidRPr="00BF2F0F">
        <w:rPr>
          <w:rFonts w:cs="Times New Roman"/>
          <w:lang w:val="en-US"/>
        </w:rPr>
        <w:t xml:space="preserve"> </w:t>
      </w:r>
      <w:r w:rsidR="00D96B7A" w:rsidRPr="00BF2F0F">
        <w:rPr>
          <w:rFonts w:cs="Times New Roman"/>
          <w:lang w:val="en-US"/>
        </w:rPr>
        <w:t xml:space="preserve">appointment marked the ascendance of the </w:t>
      </w:r>
      <w:proofErr w:type="gramStart"/>
      <w:r w:rsidR="0011660E" w:rsidRPr="00BF2F0F">
        <w:rPr>
          <w:rFonts w:cs="Times New Roman"/>
          <w:lang w:val="en-US"/>
        </w:rPr>
        <w:t>Arab</w:t>
      </w:r>
      <w:r w:rsidR="00100404">
        <w:rPr>
          <w:rFonts w:cs="Times New Roman"/>
          <w:lang w:val="en-US"/>
        </w:rPr>
        <w:t>-</w:t>
      </w:r>
      <w:r w:rsidR="0011660E" w:rsidRPr="00BF2F0F">
        <w:rPr>
          <w:rFonts w:cs="Times New Roman"/>
          <w:lang w:val="en-US"/>
        </w:rPr>
        <w:t>African</w:t>
      </w:r>
      <w:proofErr w:type="gramEnd"/>
      <w:r w:rsidR="00D96B7A" w:rsidRPr="00BF2F0F">
        <w:rPr>
          <w:rFonts w:cs="Times New Roman"/>
          <w:lang w:val="en-US"/>
        </w:rPr>
        <w:t xml:space="preserve"> coalition within ICAO, propelled by the momentum of the </w:t>
      </w:r>
      <w:r w:rsidR="004D25F9" w:rsidRPr="00BF2F0F">
        <w:rPr>
          <w:rFonts w:cs="Times New Roman"/>
          <w:lang w:val="en-US"/>
        </w:rPr>
        <w:t xml:space="preserve">ongoing </w:t>
      </w:r>
      <w:r w:rsidR="00D96B7A" w:rsidRPr="00BF2F0F">
        <w:rPr>
          <w:rFonts w:cs="Times New Roman"/>
          <w:lang w:val="en-US"/>
        </w:rPr>
        <w:t xml:space="preserve">decolonization movement. Proficient in five languages, </w:t>
      </w:r>
      <w:proofErr w:type="spellStart"/>
      <w:r w:rsidR="00D96B7A" w:rsidRPr="00BF2F0F">
        <w:rPr>
          <w:rFonts w:cs="Times New Roman"/>
          <w:lang w:val="en-US"/>
        </w:rPr>
        <w:t>Kotaite</w:t>
      </w:r>
      <w:proofErr w:type="spellEnd"/>
      <w:r w:rsidR="00D96B7A" w:rsidRPr="00BF2F0F">
        <w:rPr>
          <w:rFonts w:cs="Times New Roman"/>
          <w:lang w:val="en-US"/>
        </w:rPr>
        <w:t xml:space="preserve"> served in this role until his election as Council President six years later</w:t>
      </w:r>
      <w:r w:rsidR="002227D4" w:rsidRPr="00BF2F0F">
        <w:rPr>
          <w:rFonts w:cs="Times New Roman"/>
          <w:lang w:val="en-US"/>
        </w:rPr>
        <w:t xml:space="preserve">, </w:t>
      </w:r>
      <w:r w:rsidR="00D96B7A" w:rsidRPr="00BF2F0F">
        <w:rPr>
          <w:rFonts w:cs="Times New Roman"/>
          <w:lang w:val="en-US"/>
        </w:rPr>
        <w:t xml:space="preserve">becoming the longest-serving leader in that position until his retirement in 2006. </w:t>
      </w:r>
      <w:r w:rsidRPr="00BF2F0F">
        <w:rPr>
          <w:rFonts w:cs="Times New Roman"/>
          <w:lang w:val="en-US"/>
        </w:rPr>
        <w:t>Hi</w:t>
      </w:r>
      <w:r w:rsidR="004B7D81" w:rsidRPr="00BF2F0F">
        <w:rPr>
          <w:rFonts w:cs="Times New Roman"/>
          <w:lang w:val="en-US"/>
        </w:rPr>
        <w:t>s tenure as Secretary General (1970-1976) was marked by close alignment with Council President Binaghi, who orchestrated his succession</w:t>
      </w:r>
      <w:r w:rsidR="00530153" w:rsidRPr="00BF2F0F">
        <w:rPr>
          <w:rFonts w:cs="Times New Roman"/>
          <w:lang w:val="en-US"/>
        </w:rPr>
        <w:t xml:space="preserve"> as ICAO’s highest</w:t>
      </w:r>
      <w:r w:rsidR="0017399B" w:rsidRPr="00BF2F0F">
        <w:rPr>
          <w:rFonts w:cs="Times New Roman"/>
          <w:lang w:val="en-US"/>
        </w:rPr>
        <w:t>-</w:t>
      </w:r>
      <w:r w:rsidR="00530153" w:rsidRPr="00BF2F0F">
        <w:rPr>
          <w:rFonts w:cs="Times New Roman"/>
          <w:lang w:val="en-US"/>
        </w:rPr>
        <w:t>ranking officer</w:t>
      </w:r>
      <w:r w:rsidR="008B70C5" w:rsidRPr="00BF2F0F">
        <w:rPr>
          <w:rFonts w:cs="Times New Roman"/>
          <w:lang w:val="en-US"/>
        </w:rPr>
        <w:t xml:space="preserve">. Binaghi viewed </w:t>
      </w:r>
      <w:proofErr w:type="spellStart"/>
      <w:r w:rsidR="008B70C5" w:rsidRPr="00BF2F0F">
        <w:rPr>
          <w:rFonts w:cs="Times New Roman"/>
          <w:lang w:val="en-US"/>
        </w:rPr>
        <w:t>Kotaite</w:t>
      </w:r>
      <w:proofErr w:type="spellEnd"/>
      <w:r w:rsidR="008B70C5" w:rsidRPr="00BF2F0F">
        <w:rPr>
          <w:rFonts w:cs="Times New Roman"/>
          <w:lang w:val="en-US"/>
        </w:rPr>
        <w:t xml:space="preserve"> as a politically viable candidate, one who could maintain support from developing states while possessing the requisite technical expertise and diplomatic acumen to effectively lead the Council’s work. </w:t>
      </w:r>
      <w:r w:rsidR="00216E2D" w:rsidRPr="00BF2F0F">
        <w:rPr>
          <w:rFonts w:cs="Times New Roman"/>
          <w:lang w:val="en-US"/>
        </w:rPr>
        <w:t xml:space="preserve">A confidential </w:t>
      </w:r>
      <w:r w:rsidRPr="00BF2F0F">
        <w:rPr>
          <w:rFonts w:cs="Times New Roman"/>
          <w:lang w:val="en-US"/>
        </w:rPr>
        <w:t>United States</w:t>
      </w:r>
      <w:r w:rsidR="00216E2D" w:rsidRPr="00BF2F0F">
        <w:rPr>
          <w:rFonts w:cs="Times New Roman"/>
          <w:lang w:val="en-US"/>
        </w:rPr>
        <w:t xml:space="preserve"> </w:t>
      </w:r>
      <w:r w:rsidRPr="00BF2F0F">
        <w:rPr>
          <w:rFonts w:cs="Times New Roman"/>
          <w:lang w:val="en-US"/>
        </w:rPr>
        <w:t xml:space="preserve">(US) </w:t>
      </w:r>
      <w:r w:rsidR="00216E2D" w:rsidRPr="00BF2F0F">
        <w:rPr>
          <w:rFonts w:cs="Times New Roman"/>
          <w:lang w:val="en-US"/>
        </w:rPr>
        <w:t xml:space="preserve">Mission cable records Binaghi’s veiled threat that blocking </w:t>
      </w:r>
      <w:proofErr w:type="spellStart"/>
      <w:r w:rsidR="00216E2D" w:rsidRPr="00BF2F0F">
        <w:rPr>
          <w:rFonts w:cs="Times New Roman"/>
          <w:lang w:val="en-US"/>
        </w:rPr>
        <w:t>Kotaite</w:t>
      </w:r>
      <w:proofErr w:type="spellEnd"/>
      <w:r w:rsidR="00216E2D" w:rsidRPr="00BF2F0F">
        <w:rPr>
          <w:rFonts w:cs="Times New Roman"/>
          <w:lang w:val="en-US"/>
        </w:rPr>
        <w:t xml:space="preserve"> would likely fail, forcing him to extend his own </w:t>
      </w:r>
      <w:r w:rsidR="00846A8B" w:rsidRPr="00BF2F0F">
        <w:rPr>
          <w:rFonts w:cs="Times New Roman"/>
          <w:lang w:val="en-US"/>
        </w:rPr>
        <w:t>term</w:t>
      </w:r>
      <w:r w:rsidR="00216E2D" w:rsidRPr="00BF2F0F">
        <w:rPr>
          <w:rFonts w:cs="Times New Roman"/>
          <w:lang w:val="en-US"/>
        </w:rPr>
        <w:t xml:space="preserve">. </w:t>
      </w:r>
      <w:r w:rsidR="00B91813" w:rsidRPr="00BF2F0F">
        <w:rPr>
          <w:rFonts w:cs="Times New Roman"/>
          <w:lang w:val="en-US"/>
        </w:rPr>
        <w:t>Hence, upon his resignation</w:t>
      </w:r>
      <w:r w:rsidR="002E189E" w:rsidRPr="00BF2F0F">
        <w:rPr>
          <w:rFonts w:cs="Times New Roman"/>
          <w:lang w:val="en-US"/>
        </w:rPr>
        <w:t xml:space="preserve"> </w:t>
      </w:r>
      <w:r w:rsidR="00701B48" w:rsidRPr="00BF2F0F">
        <w:rPr>
          <w:rFonts w:cs="Times New Roman"/>
          <w:lang w:val="en-US"/>
        </w:rPr>
        <w:t xml:space="preserve">mid-term </w:t>
      </w:r>
      <w:r w:rsidR="002E189E" w:rsidRPr="00BF2F0F">
        <w:rPr>
          <w:rFonts w:cs="Times New Roman"/>
          <w:lang w:val="en-US"/>
        </w:rPr>
        <w:t xml:space="preserve">in 1975, </w:t>
      </w:r>
      <w:r w:rsidR="00E00E82" w:rsidRPr="00BF2F0F">
        <w:rPr>
          <w:rFonts w:cs="Times New Roman"/>
          <w:lang w:val="en-US"/>
        </w:rPr>
        <w:t xml:space="preserve">Binaghi </w:t>
      </w:r>
      <w:r w:rsidR="00BF2F0F" w:rsidRPr="00BF2F0F">
        <w:rPr>
          <w:rFonts w:cs="Times New Roman"/>
          <w:lang w:val="en-US"/>
        </w:rPr>
        <w:t xml:space="preserve">(having both private and strategic reasons) </w:t>
      </w:r>
      <w:r w:rsidR="00E00E82" w:rsidRPr="00BF2F0F">
        <w:rPr>
          <w:rFonts w:cs="Times New Roman"/>
          <w:lang w:val="en-US"/>
        </w:rPr>
        <w:t xml:space="preserve">skillfully </w:t>
      </w:r>
      <w:r w:rsidR="00E55C53" w:rsidRPr="00BF2F0F">
        <w:rPr>
          <w:rFonts w:cs="Times New Roman"/>
          <w:lang w:val="en-US"/>
        </w:rPr>
        <w:t xml:space="preserve">maneuvered </w:t>
      </w:r>
      <w:proofErr w:type="spellStart"/>
      <w:r w:rsidR="00E55C53" w:rsidRPr="00BF2F0F">
        <w:rPr>
          <w:rFonts w:cs="Times New Roman"/>
          <w:lang w:val="en-US"/>
        </w:rPr>
        <w:t>Kotaite’s</w:t>
      </w:r>
      <w:proofErr w:type="spellEnd"/>
      <w:r w:rsidR="00E55C53" w:rsidRPr="00BF2F0F">
        <w:rPr>
          <w:rFonts w:cs="Times New Roman"/>
          <w:lang w:val="en-US"/>
        </w:rPr>
        <w:t xml:space="preserve"> </w:t>
      </w:r>
      <w:r w:rsidR="00CD66CA" w:rsidRPr="00BF2F0F">
        <w:rPr>
          <w:rFonts w:cs="Times New Roman"/>
          <w:lang w:val="en-US"/>
        </w:rPr>
        <w:t xml:space="preserve">interim </w:t>
      </w:r>
      <w:r w:rsidR="00E55C53" w:rsidRPr="00BF2F0F">
        <w:rPr>
          <w:rFonts w:cs="Times New Roman"/>
          <w:lang w:val="en-US"/>
        </w:rPr>
        <w:t xml:space="preserve">election on </w:t>
      </w:r>
      <w:r w:rsidR="002B7BE6" w:rsidRPr="00BF2F0F">
        <w:rPr>
          <w:rFonts w:cs="Times New Roman"/>
          <w:lang w:val="en-US"/>
        </w:rPr>
        <w:t>1</w:t>
      </w:r>
      <w:r w:rsidR="00E55C53" w:rsidRPr="00BF2F0F">
        <w:rPr>
          <w:rFonts w:cs="Times New Roman"/>
          <w:lang w:val="en-US"/>
        </w:rPr>
        <w:t xml:space="preserve">7 November 1975 </w:t>
      </w:r>
      <w:r w:rsidR="004D566E" w:rsidRPr="00BF2F0F">
        <w:rPr>
          <w:rFonts w:cs="Times New Roman"/>
          <w:lang w:val="en-US"/>
        </w:rPr>
        <w:t>during the 86</w:t>
      </w:r>
      <w:r w:rsidR="004D566E" w:rsidRPr="00BF2F0F">
        <w:rPr>
          <w:rFonts w:cs="Times New Roman"/>
          <w:vertAlign w:val="superscript"/>
          <w:lang w:val="en-US"/>
        </w:rPr>
        <w:t>th</w:t>
      </w:r>
      <w:r w:rsidR="004D566E" w:rsidRPr="00BF2F0F">
        <w:rPr>
          <w:rFonts w:cs="Times New Roman"/>
          <w:lang w:val="en-US"/>
        </w:rPr>
        <w:t xml:space="preserve"> </w:t>
      </w:r>
      <w:r w:rsidR="00E55C53" w:rsidRPr="00BF2F0F">
        <w:rPr>
          <w:rFonts w:cs="Times New Roman"/>
          <w:lang w:val="en-US"/>
        </w:rPr>
        <w:t>Council Session</w:t>
      </w:r>
      <w:r w:rsidR="00E14DD5" w:rsidRPr="00BF2F0F">
        <w:rPr>
          <w:rFonts w:cs="Times New Roman"/>
          <w:lang w:val="en-US"/>
        </w:rPr>
        <w:t>, leading some Council members to perceive it as a ‘crown prince selection’ (</w:t>
      </w:r>
      <w:r w:rsidRPr="00BF2F0F">
        <w:rPr>
          <w:rFonts w:cs="Times New Roman"/>
          <w:lang w:val="en-US"/>
        </w:rPr>
        <w:t xml:space="preserve">National Archives and Records Administration </w:t>
      </w:r>
      <w:r w:rsidR="00233427" w:rsidRPr="00BF2F0F">
        <w:rPr>
          <w:rFonts w:cs="Times New Roman"/>
          <w:lang w:val="en-US"/>
        </w:rPr>
        <w:t>[</w:t>
      </w:r>
      <w:r w:rsidRPr="00BF2F0F">
        <w:rPr>
          <w:rFonts w:cs="Times New Roman"/>
          <w:lang w:val="en-US"/>
        </w:rPr>
        <w:t>NARA</w:t>
      </w:r>
      <w:r w:rsidR="00233427" w:rsidRPr="00BF2F0F">
        <w:rPr>
          <w:rFonts w:cs="Times New Roman"/>
          <w:lang w:val="en-US"/>
        </w:rPr>
        <w:t>]</w:t>
      </w:r>
      <w:r w:rsidRPr="00BF2F0F">
        <w:rPr>
          <w:rFonts w:cs="Times New Roman"/>
          <w:lang w:val="en-US"/>
        </w:rPr>
        <w:t>, Washington DC</w:t>
      </w:r>
      <w:r w:rsidR="00E14DD5" w:rsidRPr="00BF2F0F">
        <w:rPr>
          <w:rFonts w:cs="Times New Roman"/>
          <w:lang w:val="en-US"/>
        </w:rPr>
        <w:t>, CFPF 1973-1979,</w:t>
      </w:r>
      <w:r w:rsidR="00E14DD5" w:rsidRPr="00BF2F0F">
        <w:rPr>
          <w:rFonts w:cs="Times New Roman"/>
          <w:b/>
          <w:bCs/>
          <w:lang w:val="en-US"/>
        </w:rPr>
        <w:t xml:space="preserve"> </w:t>
      </w:r>
      <w:r w:rsidR="00E14DD5" w:rsidRPr="00BF2F0F">
        <w:rPr>
          <w:rFonts w:cs="Times New Roman"/>
          <w:lang w:val="en-US"/>
        </w:rPr>
        <w:t>RG59, Document 1975STATE276334).</w:t>
      </w:r>
      <w:r w:rsidR="002E189E" w:rsidRPr="00BF2F0F">
        <w:rPr>
          <w:rFonts w:cs="Times New Roman"/>
          <w:lang w:val="en-US"/>
        </w:rPr>
        <w:t xml:space="preserve"> </w:t>
      </w:r>
      <w:proofErr w:type="spellStart"/>
      <w:r w:rsidR="005C0014" w:rsidRPr="00BF2F0F">
        <w:rPr>
          <w:rFonts w:cs="Times New Roman"/>
          <w:lang w:val="en-US"/>
        </w:rPr>
        <w:t>Kotaite</w:t>
      </w:r>
      <w:proofErr w:type="spellEnd"/>
      <w:r w:rsidR="005C0014" w:rsidRPr="00BF2F0F">
        <w:rPr>
          <w:rFonts w:cs="Times New Roman"/>
          <w:lang w:val="en-US"/>
        </w:rPr>
        <w:t xml:space="preserve"> ultimately secured the </w:t>
      </w:r>
      <w:r w:rsidR="00CD66CA" w:rsidRPr="00BF2F0F">
        <w:rPr>
          <w:rFonts w:cs="Times New Roman"/>
          <w:lang w:val="en-US"/>
        </w:rPr>
        <w:t xml:space="preserve">interim </w:t>
      </w:r>
      <w:r w:rsidR="005C0014" w:rsidRPr="00BF2F0F">
        <w:rPr>
          <w:rFonts w:cs="Times New Roman"/>
          <w:lang w:val="en-US"/>
        </w:rPr>
        <w:t>presidency</w:t>
      </w:r>
      <w:r w:rsidR="00CD66CA" w:rsidRPr="00BF2F0F">
        <w:rPr>
          <w:rFonts w:cs="Times New Roman"/>
          <w:lang w:val="en-US"/>
        </w:rPr>
        <w:t xml:space="preserve"> to complete Binaghi’s three-year </w:t>
      </w:r>
      <w:r w:rsidR="00846A8B" w:rsidRPr="00BF2F0F">
        <w:rPr>
          <w:rFonts w:cs="Times New Roman"/>
          <w:lang w:val="en-US"/>
        </w:rPr>
        <w:t>term</w:t>
      </w:r>
      <w:r w:rsidR="00CD66CA" w:rsidRPr="00BF2F0F">
        <w:rPr>
          <w:rFonts w:cs="Times New Roman"/>
          <w:lang w:val="en-US"/>
        </w:rPr>
        <w:t>. On 1 August 1976 he</w:t>
      </w:r>
      <w:r w:rsidR="00464088" w:rsidRPr="00BF2F0F">
        <w:rPr>
          <w:rFonts w:cs="Times New Roman"/>
          <w:lang w:val="en-US"/>
        </w:rPr>
        <w:t xml:space="preserve"> formally assum</w:t>
      </w:r>
      <w:r w:rsidR="00CD66CA" w:rsidRPr="00BF2F0F">
        <w:rPr>
          <w:rFonts w:cs="Times New Roman"/>
          <w:lang w:val="en-US"/>
        </w:rPr>
        <w:t>ed th</w:t>
      </w:r>
      <w:r w:rsidR="00100404">
        <w:rPr>
          <w:rFonts w:cs="Times New Roman"/>
          <w:lang w:val="en-US"/>
        </w:rPr>
        <w:t>is interim</w:t>
      </w:r>
      <w:r w:rsidR="00CD66CA" w:rsidRPr="00BF2F0F">
        <w:rPr>
          <w:rFonts w:cs="Times New Roman"/>
          <w:lang w:val="en-US"/>
        </w:rPr>
        <w:t xml:space="preserve"> role</w:t>
      </w:r>
      <w:r w:rsidR="00DC1F04" w:rsidRPr="00BF2F0F">
        <w:rPr>
          <w:rFonts w:cs="Times New Roman"/>
          <w:lang w:val="en-US"/>
        </w:rPr>
        <w:t>, through</w:t>
      </w:r>
      <w:r w:rsidR="005C0014" w:rsidRPr="00BF2F0F">
        <w:rPr>
          <w:rFonts w:cs="Times New Roman"/>
          <w:lang w:val="en-US"/>
        </w:rPr>
        <w:t xml:space="preserve"> </w:t>
      </w:r>
      <w:r w:rsidR="00100404">
        <w:rPr>
          <w:rFonts w:cs="Times New Roman"/>
          <w:lang w:val="en-US"/>
        </w:rPr>
        <w:t xml:space="preserve">the support of </w:t>
      </w:r>
      <w:r w:rsidR="005C0014" w:rsidRPr="00BF2F0F">
        <w:rPr>
          <w:rFonts w:cs="Times New Roman"/>
          <w:lang w:val="en-US"/>
        </w:rPr>
        <w:t xml:space="preserve">a coalition of African, Arab and Latin American states, reflecting the growing influence of the Global South within ICAO. Notably, this election contradicted earlier preferences among the African bloc, which had supported Ghana’s Edward </w:t>
      </w:r>
      <w:proofErr w:type="spellStart"/>
      <w:r w:rsidR="005C0014" w:rsidRPr="00BF2F0F">
        <w:rPr>
          <w:rFonts w:cs="Times New Roman"/>
          <w:lang w:val="en-US"/>
        </w:rPr>
        <w:t>Dwemoh</w:t>
      </w:r>
      <w:proofErr w:type="spellEnd"/>
      <w:r w:rsidR="005C0014" w:rsidRPr="00BF2F0F">
        <w:rPr>
          <w:rFonts w:cs="Times New Roman"/>
          <w:lang w:val="en-US"/>
        </w:rPr>
        <w:t xml:space="preserve"> for the presidency while backing </w:t>
      </w:r>
      <w:proofErr w:type="spellStart"/>
      <w:r w:rsidR="005C0014" w:rsidRPr="00BF2F0F">
        <w:rPr>
          <w:rFonts w:cs="Times New Roman"/>
          <w:lang w:val="en-US"/>
        </w:rPr>
        <w:t>Kotaite’s</w:t>
      </w:r>
      <w:proofErr w:type="spellEnd"/>
      <w:r w:rsidR="005C0014" w:rsidRPr="00BF2F0F">
        <w:rPr>
          <w:rFonts w:cs="Times New Roman"/>
          <w:lang w:val="en-US"/>
        </w:rPr>
        <w:t xml:space="preserve"> reappointment as </w:t>
      </w:r>
      <w:r w:rsidR="00E8111B" w:rsidRPr="00BF2F0F">
        <w:rPr>
          <w:rFonts w:cs="Times New Roman"/>
          <w:lang w:val="en-US"/>
        </w:rPr>
        <w:t>Secretary General</w:t>
      </w:r>
      <w:r w:rsidR="005C0014" w:rsidRPr="00BF2F0F">
        <w:rPr>
          <w:rFonts w:cs="Times New Roman"/>
          <w:lang w:val="en-US"/>
        </w:rPr>
        <w:t xml:space="preserve">. Critics questioned </w:t>
      </w:r>
      <w:proofErr w:type="spellStart"/>
      <w:r w:rsidR="005C0014" w:rsidRPr="00BF2F0F">
        <w:rPr>
          <w:rFonts w:cs="Times New Roman"/>
          <w:lang w:val="en-US"/>
        </w:rPr>
        <w:t>Kotaite’s</w:t>
      </w:r>
      <w:proofErr w:type="spellEnd"/>
      <w:r w:rsidR="005C0014" w:rsidRPr="00BF2F0F">
        <w:rPr>
          <w:rFonts w:cs="Times New Roman"/>
          <w:lang w:val="en-US"/>
        </w:rPr>
        <w:t xml:space="preserve"> </w:t>
      </w:r>
      <w:r w:rsidR="005C0014" w:rsidRPr="00BF2F0F">
        <w:rPr>
          <w:rFonts w:cs="Times New Roman"/>
          <w:lang w:val="en-US"/>
        </w:rPr>
        <w:lastRenderedPageBreak/>
        <w:t xml:space="preserve">transactional diplomatic style, </w:t>
      </w:r>
      <w:r w:rsidR="00650343" w:rsidRPr="00BF2F0F">
        <w:rPr>
          <w:rFonts w:cs="Times New Roman"/>
          <w:lang w:val="en-US"/>
        </w:rPr>
        <w:t>suggesting he was</w:t>
      </w:r>
      <w:r w:rsidR="005C0014" w:rsidRPr="00BF2F0F">
        <w:rPr>
          <w:rFonts w:cs="Times New Roman"/>
          <w:lang w:val="en-US"/>
        </w:rPr>
        <w:t xml:space="preserve"> a ‘very shrewd manipulator’ (NARA, CFPF 1973-1979,</w:t>
      </w:r>
      <w:r w:rsidR="005C0014" w:rsidRPr="00BF2F0F">
        <w:rPr>
          <w:rFonts w:cs="Times New Roman"/>
          <w:b/>
          <w:bCs/>
          <w:lang w:val="en-US"/>
        </w:rPr>
        <w:t xml:space="preserve"> </w:t>
      </w:r>
      <w:r w:rsidR="005C0014" w:rsidRPr="00BF2F0F">
        <w:rPr>
          <w:rFonts w:cs="Times New Roman"/>
          <w:lang w:val="en-US"/>
        </w:rPr>
        <w:t>RG59, Document 1976MONTRE00416</w:t>
      </w:r>
      <w:r w:rsidR="008C5FB5" w:rsidRPr="00BF2F0F">
        <w:rPr>
          <w:rFonts w:cs="Times New Roman"/>
          <w:lang w:val="en-US"/>
        </w:rPr>
        <w:t xml:space="preserve">). </w:t>
      </w:r>
      <w:r w:rsidR="00846A8B" w:rsidRPr="00BF2F0F">
        <w:rPr>
          <w:rFonts w:cs="Times New Roman"/>
          <w:lang w:val="en-US"/>
        </w:rPr>
        <w:t xml:space="preserve">Several </w:t>
      </w:r>
      <w:r w:rsidR="005C0014" w:rsidRPr="00BF2F0F">
        <w:rPr>
          <w:rFonts w:cs="Times New Roman"/>
          <w:lang w:val="en-US"/>
        </w:rPr>
        <w:t xml:space="preserve">member states expressed concern over </w:t>
      </w:r>
      <w:r w:rsidR="00233427" w:rsidRPr="00BF2F0F">
        <w:rPr>
          <w:rFonts w:cs="Times New Roman"/>
          <w:lang w:val="en-US"/>
        </w:rPr>
        <w:t xml:space="preserve">a </w:t>
      </w:r>
      <w:r w:rsidR="005C0014" w:rsidRPr="00BF2F0F">
        <w:rPr>
          <w:rFonts w:cs="Times New Roman"/>
          <w:lang w:val="en-US"/>
        </w:rPr>
        <w:t>perceived Francophone bias in his decision</w:t>
      </w:r>
      <w:r w:rsidRPr="00BF2F0F">
        <w:rPr>
          <w:rFonts w:cs="Times New Roman"/>
          <w:lang w:val="en-US"/>
        </w:rPr>
        <w:t xml:space="preserve"> </w:t>
      </w:r>
      <w:r w:rsidR="005C0014" w:rsidRPr="00BF2F0F">
        <w:rPr>
          <w:rFonts w:cs="Times New Roman"/>
          <w:lang w:val="en-US"/>
        </w:rPr>
        <w:t>making, exacerbating existing geopolitical tensions within the Council</w:t>
      </w:r>
      <w:r w:rsidR="00462503" w:rsidRPr="00BF2F0F">
        <w:rPr>
          <w:rFonts w:cs="Times New Roman"/>
          <w:lang w:val="en-US"/>
        </w:rPr>
        <w:t xml:space="preserve">. </w:t>
      </w:r>
      <w:r w:rsidR="00E028BE" w:rsidRPr="00BF2F0F">
        <w:rPr>
          <w:rFonts w:cs="Times New Roman"/>
          <w:lang w:val="en-US"/>
        </w:rPr>
        <w:t>Th</w:t>
      </w:r>
      <w:r w:rsidR="00410851" w:rsidRPr="00BF2F0F">
        <w:rPr>
          <w:rFonts w:cs="Times New Roman"/>
          <w:lang w:val="en-US"/>
        </w:rPr>
        <w:t xml:space="preserve">e general disagreement </w:t>
      </w:r>
      <w:r w:rsidRPr="00BF2F0F">
        <w:rPr>
          <w:rFonts w:cs="Times New Roman"/>
          <w:lang w:val="en-US"/>
        </w:rPr>
        <w:t>showed</w:t>
      </w:r>
      <w:r w:rsidR="00E028BE" w:rsidRPr="00BF2F0F">
        <w:rPr>
          <w:rFonts w:cs="Times New Roman"/>
          <w:lang w:val="en-US"/>
        </w:rPr>
        <w:t xml:space="preserve"> in the aftermath of the election</w:t>
      </w:r>
      <w:r w:rsidR="001C5D82" w:rsidRPr="00BF2F0F">
        <w:rPr>
          <w:rFonts w:cs="Times New Roman"/>
          <w:lang w:val="en-US"/>
        </w:rPr>
        <w:t xml:space="preserve"> </w:t>
      </w:r>
      <w:r w:rsidR="004C2DE3" w:rsidRPr="00BF2F0F">
        <w:rPr>
          <w:rFonts w:cs="Times New Roman"/>
          <w:lang w:val="en-US"/>
        </w:rPr>
        <w:t xml:space="preserve">process </w:t>
      </w:r>
      <w:r w:rsidR="001C5D82" w:rsidRPr="00BF2F0F">
        <w:rPr>
          <w:rFonts w:cs="Times New Roman"/>
          <w:lang w:val="en-US"/>
        </w:rPr>
        <w:t>w</w:t>
      </w:r>
      <w:r w:rsidR="009C60BA" w:rsidRPr="00BF2F0F">
        <w:rPr>
          <w:rFonts w:cs="Times New Roman"/>
          <w:lang w:val="en-US"/>
        </w:rPr>
        <w:t>hen</w:t>
      </w:r>
      <w:r w:rsidR="001C5D82" w:rsidRPr="00BF2F0F">
        <w:rPr>
          <w:rFonts w:cs="Times New Roman"/>
          <w:lang w:val="en-US"/>
        </w:rPr>
        <w:t xml:space="preserve"> Council members pointedly remai</w:t>
      </w:r>
      <w:r w:rsidR="009C60BA" w:rsidRPr="00BF2F0F">
        <w:rPr>
          <w:rFonts w:cs="Times New Roman"/>
          <w:lang w:val="en-US"/>
        </w:rPr>
        <w:t xml:space="preserve">ned </w:t>
      </w:r>
      <w:r w:rsidR="001C5D82" w:rsidRPr="00BF2F0F">
        <w:rPr>
          <w:rFonts w:cs="Times New Roman"/>
          <w:lang w:val="en-US"/>
        </w:rPr>
        <w:t xml:space="preserve">seated as </w:t>
      </w:r>
      <w:proofErr w:type="spellStart"/>
      <w:r w:rsidR="009C60BA" w:rsidRPr="00BF2F0F">
        <w:rPr>
          <w:rFonts w:cs="Times New Roman"/>
          <w:lang w:val="en-US"/>
        </w:rPr>
        <w:t>Kotaite</w:t>
      </w:r>
      <w:proofErr w:type="spellEnd"/>
      <w:r w:rsidR="001C5D82" w:rsidRPr="00BF2F0F">
        <w:rPr>
          <w:rFonts w:cs="Times New Roman"/>
          <w:lang w:val="en-US"/>
        </w:rPr>
        <w:t xml:space="preserve"> entered the chamber</w:t>
      </w:r>
      <w:r w:rsidR="009C60BA" w:rsidRPr="00BF2F0F">
        <w:rPr>
          <w:rFonts w:cs="Times New Roman"/>
          <w:lang w:val="en-US"/>
        </w:rPr>
        <w:t>.</w:t>
      </w:r>
      <w:r w:rsidR="001C5D82" w:rsidRPr="00BF2F0F">
        <w:rPr>
          <w:rFonts w:cs="Times New Roman"/>
          <w:lang w:val="en-US"/>
        </w:rPr>
        <w:t xml:space="preserve"> </w:t>
      </w:r>
    </w:p>
    <w:p w14:paraId="5127E72F" w14:textId="1F77F79E" w:rsidR="00D96B7A" w:rsidRPr="00BF2F0F" w:rsidRDefault="00674014" w:rsidP="00965258">
      <w:pPr>
        <w:ind w:firstLine="720"/>
        <w:rPr>
          <w:rFonts w:cs="Times New Roman"/>
          <w:lang w:val="en-US"/>
        </w:rPr>
      </w:pPr>
      <w:r w:rsidRPr="00BF2F0F">
        <w:rPr>
          <w:rFonts w:cs="Times New Roman"/>
          <w:lang w:val="en-US"/>
        </w:rPr>
        <w:t xml:space="preserve">The </w:t>
      </w:r>
      <w:r w:rsidR="006371E0" w:rsidRPr="00BF2F0F">
        <w:rPr>
          <w:rFonts w:cs="Times New Roman"/>
          <w:lang w:val="en-US"/>
        </w:rPr>
        <w:t xml:space="preserve">underlying tensions </w:t>
      </w:r>
      <w:r w:rsidRPr="00BF2F0F">
        <w:rPr>
          <w:rFonts w:cs="Times New Roman"/>
          <w:lang w:val="en-US"/>
        </w:rPr>
        <w:t xml:space="preserve">resurfaced </w:t>
      </w:r>
      <w:r w:rsidR="006371E0" w:rsidRPr="00BF2F0F">
        <w:rPr>
          <w:rFonts w:cs="Times New Roman"/>
          <w:lang w:val="en-US"/>
        </w:rPr>
        <w:t xml:space="preserve">during </w:t>
      </w:r>
      <w:proofErr w:type="spellStart"/>
      <w:r w:rsidR="006371E0" w:rsidRPr="00BF2F0F">
        <w:rPr>
          <w:rFonts w:cs="Times New Roman"/>
          <w:lang w:val="en-US"/>
        </w:rPr>
        <w:t>Kotaite</w:t>
      </w:r>
      <w:r w:rsidR="004C2DE3" w:rsidRPr="00BF2F0F">
        <w:rPr>
          <w:rFonts w:cs="Times New Roman"/>
          <w:lang w:val="en-US"/>
        </w:rPr>
        <w:t>’</w:t>
      </w:r>
      <w:r w:rsidR="006371E0" w:rsidRPr="00BF2F0F">
        <w:rPr>
          <w:rFonts w:cs="Times New Roman"/>
          <w:lang w:val="en-US"/>
        </w:rPr>
        <w:t>s</w:t>
      </w:r>
      <w:proofErr w:type="spellEnd"/>
      <w:r w:rsidR="006371E0" w:rsidRPr="00BF2F0F">
        <w:rPr>
          <w:rFonts w:cs="Times New Roman"/>
          <w:lang w:val="en-US"/>
        </w:rPr>
        <w:t xml:space="preserve"> formal election</w:t>
      </w:r>
      <w:r w:rsidR="00CD66CA" w:rsidRPr="00BF2F0F">
        <w:rPr>
          <w:rFonts w:cs="Times New Roman"/>
          <w:lang w:val="en-US"/>
        </w:rPr>
        <w:t>, or rather re-election,</w:t>
      </w:r>
      <w:r w:rsidR="006371E0" w:rsidRPr="00BF2F0F">
        <w:rPr>
          <w:rFonts w:cs="Times New Roman"/>
          <w:lang w:val="en-US"/>
        </w:rPr>
        <w:t xml:space="preserve"> as Council President on 18 October 1977</w:t>
      </w:r>
      <w:r w:rsidR="00CD66CA" w:rsidRPr="00BF2F0F">
        <w:rPr>
          <w:rFonts w:cs="Times New Roman"/>
          <w:lang w:val="en-US"/>
        </w:rPr>
        <w:t>, this time for his first full three-year term</w:t>
      </w:r>
      <w:r w:rsidR="0051258F" w:rsidRPr="00BF2F0F">
        <w:rPr>
          <w:rFonts w:cs="Times New Roman"/>
          <w:lang w:val="en-US"/>
        </w:rPr>
        <w:t>.</w:t>
      </w:r>
      <w:r w:rsidR="0051258F" w:rsidRPr="00BF2F0F">
        <w:rPr>
          <w:rFonts w:cs="Times New Roman"/>
          <w:b/>
          <w:bCs/>
          <w:lang w:val="en-US"/>
        </w:rPr>
        <w:t xml:space="preserve"> </w:t>
      </w:r>
      <w:r w:rsidR="00373047" w:rsidRPr="00BF2F0F">
        <w:rPr>
          <w:rFonts w:cs="Times New Roman"/>
          <w:lang w:val="en-US"/>
        </w:rPr>
        <w:t>He won the election, but</w:t>
      </w:r>
      <w:r w:rsidR="006A4CC8" w:rsidRPr="00BF2F0F">
        <w:rPr>
          <w:rFonts w:cs="Times New Roman"/>
          <w:lang w:val="en-US"/>
        </w:rPr>
        <w:t xml:space="preserve"> </w:t>
      </w:r>
      <w:r w:rsidR="00373047" w:rsidRPr="00BF2F0F">
        <w:rPr>
          <w:rFonts w:cs="Times New Roman"/>
          <w:lang w:val="en-US"/>
        </w:rPr>
        <w:t>the</w:t>
      </w:r>
      <w:r w:rsidRPr="00BF2F0F">
        <w:rPr>
          <w:rFonts w:cs="Times New Roman"/>
          <w:lang w:val="en-US"/>
        </w:rPr>
        <w:t xml:space="preserve"> delegations</w:t>
      </w:r>
      <w:r w:rsidR="006A4CC8" w:rsidRPr="00BF2F0F">
        <w:rPr>
          <w:rFonts w:cs="Times New Roman"/>
          <w:lang w:val="en-US"/>
        </w:rPr>
        <w:t xml:space="preserve">, </w:t>
      </w:r>
      <w:r w:rsidR="004C2DE3" w:rsidRPr="00BF2F0F">
        <w:rPr>
          <w:rFonts w:cs="Times New Roman"/>
          <w:lang w:val="en-US"/>
        </w:rPr>
        <w:t>except for</w:t>
      </w:r>
      <w:r w:rsidR="006A4CC8" w:rsidRPr="00BF2F0F">
        <w:rPr>
          <w:rFonts w:cs="Times New Roman"/>
          <w:lang w:val="en-US"/>
        </w:rPr>
        <w:t xml:space="preserve"> the French, </w:t>
      </w:r>
      <w:r w:rsidRPr="00BF2F0F">
        <w:rPr>
          <w:rFonts w:cs="Times New Roman"/>
          <w:lang w:val="en-US"/>
        </w:rPr>
        <w:t>staged a silent protest by remaining seated during his inaugural entranc</w:t>
      </w:r>
      <w:r w:rsidR="006A4CC8" w:rsidRPr="00BF2F0F">
        <w:rPr>
          <w:rFonts w:cs="Times New Roman"/>
          <w:lang w:val="en-US"/>
        </w:rPr>
        <w:t>e</w:t>
      </w:r>
      <w:r w:rsidR="00333450" w:rsidRPr="00BF2F0F">
        <w:rPr>
          <w:rFonts w:cs="Times New Roman"/>
          <w:lang w:val="en-US"/>
        </w:rPr>
        <w:t xml:space="preserve">, </w:t>
      </w:r>
      <w:r w:rsidR="00FC0E62" w:rsidRPr="00BF2F0F">
        <w:rPr>
          <w:rFonts w:cs="Times New Roman"/>
          <w:lang w:val="en-US"/>
        </w:rPr>
        <w:t>signaling</w:t>
      </w:r>
      <w:r w:rsidR="00333450" w:rsidRPr="00BF2F0F">
        <w:rPr>
          <w:rFonts w:cs="Times New Roman"/>
          <w:lang w:val="en-US"/>
        </w:rPr>
        <w:t xml:space="preserve"> continued opposition</w:t>
      </w:r>
      <w:r w:rsidR="006A4CC8" w:rsidRPr="00BF2F0F">
        <w:rPr>
          <w:rFonts w:cs="Times New Roman"/>
          <w:lang w:val="en-US"/>
        </w:rPr>
        <w:t xml:space="preserve">. </w:t>
      </w:r>
      <w:r w:rsidR="0083078C" w:rsidRPr="00BF2F0F">
        <w:rPr>
          <w:rFonts w:cs="Times New Roman"/>
          <w:lang w:val="en-US"/>
        </w:rPr>
        <w:t xml:space="preserve">Contemporary records indicate this protest reflected persistent concerns among member states regarding </w:t>
      </w:r>
      <w:proofErr w:type="spellStart"/>
      <w:r w:rsidR="0083078C" w:rsidRPr="00BF2F0F">
        <w:rPr>
          <w:rFonts w:cs="Times New Roman"/>
          <w:lang w:val="en-US"/>
        </w:rPr>
        <w:t>Kotaite</w:t>
      </w:r>
      <w:r w:rsidR="004C2DE3" w:rsidRPr="00BF2F0F">
        <w:rPr>
          <w:rFonts w:cs="Times New Roman"/>
          <w:lang w:val="en-US"/>
        </w:rPr>
        <w:t>’</w:t>
      </w:r>
      <w:r w:rsidR="0083078C" w:rsidRPr="00BF2F0F">
        <w:rPr>
          <w:rFonts w:cs="Times New Roman"/>
          <w:lang w:val="en-US"/>
        </w:rPr>
        <w:t>s</w:t>
      </w:r>
      <w:proofErr w:type="spellEnd"/>
      <w:r w:rsidR="0083078C" w:rsidRPr="00BF2F0F">
        <w:rPr>
          <w:rFonts w:cs="Times New Roman"/>
          <w:lang w:val="en-US"/>
        </w:rPr>
        <w:t xml:space="preserve"> perceived ‘wheeling and dealing’ </w:t>
      </w:r>
      <w:r w:rsidR="0051258F" w:rsidRPr="00BF2F0F">
        <w:rPr>
          <w:rFonts w:cs="Times New Roman"/>
          <w:lang w:val="en-US"/>
        </w:rPr>
        <w:t xml:space="preserve">leadership style </w:t>
      </w:r>
      <w:r w:rsidR="0083078C" w:rsidRPr="00BF2F0F">
        <w:rPr>
          <w:rFonts w:cs="Times New Roman"/>
          <w:lang w:val="en-US"/>
        </w:rPr>
        <w:t>(NARA</w:t>
      </w:r>
      <w:r w:rsidR="00CD66CA" w:rsidRPr="00BF2F0F">
        <w:rPr>
          <w:rFonts w:cs="Times New Roman"/>
          <w:lang w:val="en-US"/>
        </w:rPr>
        <w:t>,</w:t>
      </w:r>
      <w:r w:rsidR="0083078C" w:rsidRPr="00BF2F0F">
        <w:rPr>
          <w:rFonts w:cs="Times New Roman"/>
          <w:lang w:val="en-US"/>
        </w:rPr>
        <w:t xml:space="preserve"> </w:t>
      </w:r>
      <w:r w:rsidR="0051258F" w:rsidRPr="00BF2F0F">
        <w:rPr>
          <w:rFonts w:cs="Times New Roman"/>
          <w:lang w:val="en-US"/>
        </w:rPr>
        <w:t>CFPF 1973-1979,</w:t>
      </w:r>
      <w:r w:rsidR="0051258F" w:rsidRPr="00BF2F0F">
        <w:rPr>
          <w:rFonts w:cs="Times New Roman"/>
          <w:b/>
          <w:bCs/>
          <w:lang w:val="en-US"/>
        </w:rPr>
        <w:t xml:space="preserve"> </w:t>
      </w:r>
      <w:r w:rsidR="0051258F" w:rsidRPr="00BF2F0F">
        <w:rPr>
          <w:rFonts w:cs="Times New Roman"/>
          <w:lang w:val="en-US"/>
        </w:rPr>
        <w:t xml:space="preserve">RG59, Document </w:t>
      </w:r>
      <w:r w:rsidR="00F72EC2" w:rsidRPr="00BF2F0F">
        <w:rPr>
          <w:rFonts w:cs="Times New Roman"/>
          <w:lang w:val="en-US"/>
        </w:rPr>
        <w:t>1977MONTRE01717)</w:t>
      </w:r>
      <w:r w:rsidR="0083078C" w:rsidRPr="00BF2F0F">
        <w:rPr>
          <w:rFonts w:cs="Times New Roman"/>
          <w:lang w:val="en-US"/>
        </w:rPr>
        <w:t xml:space="preserve"> and alleged </w:t>
      </w:r>
      <w:r w:rsidR="00FC0E62" w:rsidRPr="00BF2F0F">
        <w:rPr>
          <w:rFonts w:cs="Times New Roman"/>
          <w:lang w:val="en-US"/>
        </w:rPr>
        <w:t>favoritism</w:t>
      </w:r>
      <w:r w:rsidR="0083078C" w:rsidRPr="00BF2F0F">
        <w:rPr>
          <w:rFonts w:cs="Times New Roman"/>
          <w:lang w:val="en-US"/>
        </w:rPr>
        <w:t xml:space="preserve"> toward Francophone interests</w:t>
      </w:r>
      <w:r w:rsidR="006654C9" w:rsidRPr="00BF2F0F">
        <w:rPr>
          <w:rFonts w:cs="Times New Roman"/>
          <w:lang w:val="en-US"/>
        </w:rPr>
        <w:t xml:space="preserve"> and those of the coalition that elected him</w:t>
      </w:r>
      <w:r w:rsidR="009B133A" w:rsidRPr="00BF2F0F">
        <w:rPr>
          <w:rFonts w:cs="Times New Roman"/>
          <w:lang w:val="en-US"/>
        </w:rPr>
        <w:t xml:space="preserve">. Major aviation powers particularly objected to two unprecedented developments: </w:t>
      </w:r>
      <w:proofErr w:type="spellStart"/>
      <w:r w:rsidR="009B133A" w:rsidRPr="00BF2F0F">
        <w:rPr>
          <w:rFonts w:cs="Times New Roman"/>
          <w:lang w:val="en-US"/>
        </w:rPr>
        <w:t>Kotaite</w:t>
      </w:r>
      <w:r w:rsidR="004C2DE3" w:rsidRPr="00BF2F0F">
        <w:rPr>
          <w:rFonts w:cs="Times New Roman"/>
          <w:lang w:val="en-US"/>
        </w:rPr>
        <w:t>’</w:t>
      </w:r>
      <w:r w:rsidR="009B133A" w:rsidRPr="00BF2F0F">
        <w:rPr>
          <w:rFonts w:cs="Times New Roman"/>
          <w:lang w:val="en-US"/>
        </w:rPr>
        <w:t>s</w:t>
      </w:r>
      <w:proofErr w:type="spellEnd"/>
      <w:r w:rsidR="009B133A" w:rsidRPr="00BF2F0F">
        <w:rPr>
          <w:rFonts w:cs="Times New Roman"/>
          <w:lang w:val="en-US"/>
        </w:rPr>
        <w:t xml:space="preserve"> appointment of a Lebanese delegate to chair the pivotal Economic Commission and the Assembly</w:t>
      </w:r>
      <w:r w:rsidR="004C2DE3" w:rsidRPr="00BF2F0F">
        <w:rPr>
          <w:rFonts w:cs="Times New Roman"/>
          <w:lang w:val="en-US"/>
        </w:rPr>
        <w:t>’</w:t>
      </w:r>
      <w:r w:rsidR="009B133A" w:rsidRPr="00BF2F0F">
        <w:rPr>
          <w:rFonts w:cs="Times New Roman"/>
          <w:lang w:val="en-US"/>
        </w:rPr>
        <w:t>s failure to elect a chairman from any major aviation state for the first time in ICAO</w:t>
      </w:r>
      <w:r w:rsidR="00B5654E" w:rsidRPr="00BF2F0F">
        <w:rPr>
          <w:rFonts w:cs="Times New Roman"/>
          <w:lang w:val="en-US"/>
        </w:rPr>
        <w:t>’</w:t>
      </w:r>
      <w:r w:rsidR="009B133A" w:rsidRPr="00BF2F0F">
        <w:rPr>
          <w:rFonts w:cs="Times New Roman"/>
          <w:lang w:val="en-US"/>
        </w:rPr>
        <w:t xml:space="preserve">s history. </w:t>
      </w:r>
      <w:r w:rsidR="004C2DE3" w:rsidRPr="00BF2F0F">
        <w:rPr>
          <w:rFonts w:cs="Times New Roman"/>
          <w:lang w:val="en-US"/>
        </w:rPr>
        <w:t xml:space="preserve">Some </w:t>
      </w:r>
      <w:r w:rsidR="009B133A" w:rsidRPr="00BF2F0F">
        <w:rPr>
          <w:rFonts w:cs="Times New Roman"/>
          <w:lang w:val="en-US"/>
        </w:rPr>
        <w:t xml:space="preserve">interpreted </w:t>
      </w:r>
      <w:r w:rsidR="004C2DE3" w:rsidRPr="00BF2F0F">
        <w:rPr>
          <w:rFonts w:cs="Times New Roman"/>
          <w:lang w:val="en-US"/>
        </w:rPr>
        <w:t xml:space="preserve">these decisions </w:t>
      </w:r>
      <w:r w:rsidR="009B133A" w:rsidRPr="00BF2F0F">
        <w:rPr>
          <w:rFonts w:cs="Times New Roman"/>
          <w:lang w:val="en-US"/>
        </w:rPr>
        <w:t>as indicative of a broader shift in organizational power dynamics that disadvantaged traditional stakeholders</w:t>
      </w:r>
      <w:r w:rsidR="00B5654E" w:rsidRPr="00BF2F0F">
        <w:rPr>
          <w:rFonts w:cs="Times New Roman"/>
          <w:lang w:val="en-US"/>
        </w:rPr>
        <w:t xml:space="preserve"> at a time when ICAO was perceived as being overly politicized.</w:t>
      </w:r>
      <w:r w:rsidR="00191BC2" w:rsidRPr="00BF2F0F">
        <w:rPr>
          <w:rFonts w:cs="Times New Roman"/>
          <w:lang w:val="en-US"/>
        </w:rPr>
        <w:t xml:space="preserve"> </w:t>
      </w:r>
      <w:r w:rsidR="00EF34EA" w:rsidRPr="00BF2F0F">
        <w:rPr>
          <w:rFonts w:cs="Times New Roman"/>
          <w:lang w:val="en-US"/>
        </w:rPr>
        <w:t xml:space="preserve">Alternatively, these actions may be understood as part of </w:t>
      </w:r>
      <w:proofErr w:type="spellStart"/>
      <w:r w:rsidR="00EF34EA" w:rsidRPr="00BF2F0F">
        <w:rPr>
          <w:rFonts w:cs="Times New Roman"/>
          <w:lang w:val="en-US"/>
        </w:rPr>
        <w:t>Kotaite’s</w:t>
      </w:r>
      <w:proofErr w:type="spellEnd"/>
      <w:r w:rsidR="00EF34EA" w:rsidRPr="00BF2F0F">
        <w:rPr>
          <w:rFonts w:cs="Times New Roman"/>
          <w:lang w:val="en-US"/>
        </w:rPr>
        <w:t xml:space="preserve"> deliberate strategy to reinforce ICAO’s institutional legitimacy, sustain its credibility</w:t>
      </w:r>
      <w:r w:rsidR="00C273E9" w:rsidRPr="00BF2F0F">
        <w:rPr>
          <w:rFonts w:cs="Times New Roman"/>
          <w:lang w:val="en-US"/>
        </w:rPr>
        <w:t xml:space="preserve"> across the member states</w:t>
      </w:r>
      <w:r w:rsidR="00EF34EA" w:rsidRPr="00BF2F0F">
        <w:rPr>
          <w:rFonts w:cs="Times New Roman"/>
          <w:lang w:val="en-US"/>
        </w:rPr>
        <w:t xml:space="preserve"> and preserve its operational independence</w:t>
      </w:r>
      <w:r w:rsidR="00C273E9" w:rsidRPr="00BF2F0F">
        <w:rPr>
          <w:rFonts w:cs="Times New Roman"/>
          <w:lang w:val="en-US"/>
        </w:rPr>
        <w:t>.</w:t>
      </w:r>
      <w:r w:rsidR="004C2DE3" w:rsidRPr="00BF2F0F">
        <w:rPr>
          <w:rFonts w:cs="Times New Roman"/>
          <w:lang w:val="en-US"/>
        </w:rPr>
        <w:t xml:space="preserve"> </w:t>
      </w:r>
      <w:r w:rsidR="00E42DBE" w:rsidRPr="00BF2F0F">
        <w:rPr>
          <w:rFonts w:cs="Times New Roman"/>
          <w:lang w:val="en-US"/>
        </w:rPr>
        <w:t xml:space="preserve">Throughout his </w:t>
      </w:r>
      <w:r w:rsidR="00846A8B" w:rsidRPr="00BF2F0F">
        <w:rPr>
          <w:rFonts w:cs="Times New Roman"/>
          <w:lang w:val="en-US"/>
        </w:rPr>
        <w:t>tenure</w:t>
      </w:r>
      <w:r w:rsidR="00E42DBE" w:rsidRPr="00BF2F0F">
        <w:rPr>
          <w:rFonts w:cs="Times New Roman"/>
          <w:lang w:val="en-US"/>
        </w:rPr>
        <w:t xml:space="preserve">, </w:t>
      </w:r>
      <w:r w:rsidR="00846A8B" w:rsidRPr="00BF2F0F">
        <w:rPr>
          <w:rFonts w:cs="Times New Roman"/>
          <w:lang w:val="en-US"/>
        </w:rPr>
        <w:t xml:space="preserve">re-elected each time and </w:t>
      </w:r>
      <w:r w:rsidR="00564779" w:rsidRPr="00BF2F0F">
        <w:rPr>
          <w:rFonts w:cs="Times New Roman"/>
          <w:lang w:val="en-US"/>
        </w:rPr>
        <w:t xml:space="preserve">consolidated </w:t>
      </w:r>
      <w:r w:rsidR="00AD72D3" w:rsidRPr="00BF2F0F">
        <w:rPr>
          <w:rFonts w:cs="Times New Roman"/>
          <w:lang w:val="en-US"/>
        </w:rPr>
        <w:t>as Council President</w:t>
      </w:r>
      <w:r w:rsidR="00233427" w:rsidRPr="00BF2F0F">
        <w:rPr>
          <w:rFonts w:cs="Times New Roman"/>
          <w:lang w:val="en-US"/>
        </w:rPr>
        <w:t xml:space="preserve"> over thirty years</w:t>
      </w:r>
      <w:r w:rsidR="00AD72D3" w:rsidRPr="00BF2F0F">
        <w:rPr>
          <w:rFonts w:cs="Times New Roman"/>
          <w:lang w:val="en-US"/>
        </w:rPr>
        <w:t xml:space="preserve">, </w:t>
      </w:r>
      <w:proofErr w:type="spellStart"/>
      <w:r w:rsidR="00D96B7A" w:rsidRPr="00BF2F0F">
        <w:rPr>
          <w:rFonts w:cs="Times New Roman"/>
          <w:lang w:val="en-US"/>
        </w:rPr>
        <w:t>Kotaite</w:t>
      </w:r>
      <w:proofErr w:type="spellEnd"/>
      <w:r w:rsidR="00D96B7A" w:rsidRPr="00BF2F0F">
        <w:rPr>
          <w:rFonts w:cs="Times New Roman"/>
          <w:lang w:val="en-US"/>
        </w:rPr>
        <w:t xml:space="preserve"> demonstrated </w:t>
      </w:r>
      <w:r w:rsidR="00163F85" w:rsidRPr="00BF2F0F">
        <w:rPr>
          <w:rFonts w:cs="Times New Roman"/>
          <w:lang w:val="en-US"/>
        </w:rPr>
        <w:t>his</w:t>
      </w:r>
      <w:r w:rsidR="00D96B7A" w:rsidRPr="00BF2F0F">
        <w:rPr>
          <w:rFonts w:cs="Times New Roman"/>
          <w:lang w:val="en-US"/>
        </w:rPr>
        <w:t xml:space="preserve"> ability to maintain balance among competing blocs, </w:t>
      </w:r>
      <w:r w:rsidR="00FC0E62" w:rsidRPr="00BF2F0F">
        <w:rPr>
          <w:rFonts w:cs="Times New Roman"/>
          <w:lang w:val="en-US"/>
        </w:rPr>
        <w:t>skil</w:t>
      </w:r>
      <w:r w:rsidR="00FC0E62">
        <w:rPr>
          <w:rFonts w:cs="Times New Roman"/>
          <w:lang w:val="en-US"/>
        </w:rPr>
        <w:t>l</w:t>
      </w:r>
      <w:r w:rsidR="00FC0E62" w:rsidRPr="00BF2F0F">
        <w:rPr>
          <w:rFonts w:cs="Times New Roman"/>
          <w:lang w:val="en-US"/>
        </w:rPr>
        <w:t>fully</w:t>
      </w:r>
      <w:r w:rsidR="00D96B7A" w:rsidRPr="00BF2F0F">
        <w:rPr>
          <w:rFonts w:cs="Times New Roman"/>
          <w:lang w:val="en-US"/>
        </w:rPr>
        <w:t xml:space="preserve"> </w:t>
      </w:r>
      <w:r w:rsidR="008413F5" w:rsidRPr="00BF2F0F">
        <w:rPr>
          <w:rFonts w:cs="Times New Roman"/>
          <w:lang w:val="en-US"/>
        </w:rPr>
        <w:t>deploying</w:t>
      </w:r>
      <w:r w:rsidR="00D96B7A" w:rsidRPr="00BF2F0F">
        <w:rPr>
          <w:rFonts w:cs="Times New Roman"/>
          <w:lang w:val="en-US"/>
        </w:rPr>
        <w:t xml:space="preserve"> ‘aviation diplomacy’ (</w:t>
      </w:r>
      <w:proofErr w:type="spellStart"/>
      <w:r w:rsidR="00D96B7A" w:rsidRPr="00BF2F0F">
        <w:rPr>
          <w:rFonts w:cs="Times New Roman"/>
          <w:lang w:val="en-US"/>
        </w:rPr>
        <w:t>Kotaite</w:t>
      </w:r>
      <w:proofErr w:type="spellEnd"/>
      <w:r w:rsidR="002E77CE" w:rsidRPr="00BF2F0F">
        <w:rPr>
          <w:rFonts w:cs="Times New Roman"/>
          <w:lang w:val="en-US"/>
        </w:rPr>
        <w:t xml:space="preserve"> 2013</w:t>
      </w:r>
      <w:r w:rsidR="00D96B7A" w:rsidRPr="00BF2F0F">
        <w:rPr>
          <w:rFonts w:cs="Times New Roman"/>
          <w:lang w:val="en-US"/>
        </w:rPr>
        <w:t>: 207). A</w:t>
      </w:r>
      <w:r w:rsidR="00163F85" w:rsidRPr="00BF2F0F">
        <w:rPr>
          <w:rFonts w:cs="Times New Roman"/>
          <w:lang w:val="en-US"/>
        </w:rPr>
        <w:t>s a</w:t>
      </w:r>
      <w:r w:rsidR="00D96B7A" w:rsidRPr="00BF2F0F">
        <w:rPr>
          <w:rFonts w:cs="Times New Roman"/>
          <w:lang w:val="en-US"/>
        </w:rPr>
        <w:t xml:space="preserve"> multilingual diplomat he leveraged his cultural and linguistic fluency to foster collaboration across diverse stakeholder groups, </w:t>
      </w:r>
      <w:r w:rsidR="00163F85" w:rsidRPr="00BF2F0F">
        <w:rPr>
          <w:rFonts w:cs="Times New Roman"/>
          <w:lang w:val="en-US"/>
        </w:rPr>
        <w:t>showing</w:t>
      </w:r>
      <w:r w:rsidR="00D96B7A" w:rsidRPr="00BF2F0F">
        <w:rPr>
          <w:rFonts w:cs="Times New Roman"/>
          <w:lang w:val="en-US"/>
        </w:rPr>
        <w:t xml:space="preserve"> strategic diplomacy. He assumed leadership during a turbulent era </w:t>
      </w:r>
      <w:r w:rsidR="00163F85" w:rsidRPr="00BF2F0F">
        <w:rPr>
          <w:rFonts w:cs="Times New Roman"/>
          <w:lang w:val="en-US"/>
        </w:rPr>
        <w:t xml:space="preserve">which was </w:t>
      </w:r>
      <w:r w:rsidR="00D96B7A" w:rsidRPr="00BF2F0F">
        <w:rPr>
          <w:rFonts w:cs="Times New Roman"/>
          <w:lang w:val="en-US"/>
        </w:rPr>
        <w:t xml:space="preserve">characterized by a reconfiguration of power structures, driven by the rapid influx of decolonized states and the inclusion of the </w:t>
      </w:r>
      <w:r w:rsidR="00163F85" w:rsidRPr="00BF2F0F">
        <w:rPr>
          <w:rFonts w:cs="Times New Roman"/>
          <w:lang w:val="en-US"/>
        </w:rPr>
        <w:t>Soviet Union</w:t>
      </w:r>
      <w:r w:rsidR="00D96B7A" w:rsidRPr="00BF2F0F">
        <w:rPr>
          <w:rFonts w:cs="Times New Roman"/>
          <w:lang w:val="en-US"/>
        </w:rPr>
        <w:t xml:space="preserve"> and the People’s Republic of China as </w:t>
      </w:r>
      <w:r w:rsidR="004C2DE3" w:rsidRPr="00BF2F0F">
        <w:rPr>
          <w:rFonts w:cs="Times New Roman"/>
          <w:lang w:val="en-US"/>
        </w:rPr>
        <w:t xml:space="preserve">ICAO </w:t>
      </w:r>
      <w:r w:rsidR="00D96B7A" w:rsidRPr="00BF2F0F">
        <w:rPr>
          <w:rFonts w:cs="Times New Roman"/>
          <w:lang w:val="en-US"/>
        </w:rPr>
        <w:t>members</w:t>
      </w:r>
      <w:r w:rsidR="00163F85" w:rsidRPr="00BF2F0F">
        <w:rPr>
          <w:rFonts w:cs="Times New Roman"/>
          <w:lang w:val="en-US"/>
        </w:rPr>
        <w:t>.</w:t>
      </w:r>
      <w:r w:rsidR="00D96B7A" w:rsidRPr="00BF2F0F">
        <w:rPr>
          <w:rFonts w:cs="Times New Roman"/>
          <w:lang w:val="en-US"/>
        </w:rPr>
        <w:t xml:space="preserve"> </w:t>
      </w:r>
      <w:r w:rsidR="00163F85" w:rsidRPr="00BF2F0F">
        <w:rPr>
          <w:rFonts w:cs="Times New Roman"/>
          <w:lang w:val="en-US"/>
        </w:rPr>
        <w:t>All this</w:t>
      </w:r>
      <w:r w:rsidR="00D96B7A" w:rsidRPr="00BF2F0F">
        <w:rPr>
          <w:rFonts w:cs="Times New Roman"/>
          <w:lang w:val="en-US"/>
        </w:rPr>
        <w:t xml:space="preserve"> reshaped the organization’s political balance. Simultaneously, civil aviation faced a surge in unlawful acts of interference, including hijackings and sabotage, compounded by severe economic challenges arising from the 1973-1974 oil embargo, which triggered unprecedented rises in fuel costs and exposed vulnerabilities related to the air transport’s economic sustainability. </w:t>
      </w:r>
    </w:p>
    <w:p w14:paraId="74A977F6" w14:textId="5C38A417" w:rsidR="00EE17F8" w:rsidRPr="00BF2F0F" w:rsidRDefault="00D96B7A" w:rsidP="00965258">
      <w:pPr>
        <w:ind w:firstLine="720"/>
        <w:rPr>
          <w:rFonts w:cs="Times New Roman"/>
          <w:lang w:val="en-US"/>
        </w:rPr>
      </w:pPr>
      <w:r w:rsidRPr="00BF2F0F">
        <w:rPr>
          <w:rFonts w:cs="Times New Roman"/>
          <w:lang w:val="en-US"/>
        </w:rPr>
        <w:t>As ICAO became involved in an increasing number of global conflicts, the Council President</w:t>
      </w:r>
      <w:r w:rsidR="00233427" w:rsidRPr="00BF2F0F">
        <w:rPr>
          <w:rFonts w:cs="Times New Roman"/>
          <w:lang w:val="en-US"/>
        </w:rPr>
        <w:t>’s</w:t>
      </w:r>
      <w:r w:rsidR="0076746A" w:rsidRPr="00BF2F0F">
        <w:rPr>
          <w:rFonts w:cs="Times New Roman"/>
          <w:lang w:val="en-US"/>
        </w:rPr>
        <w:t xml:space="preserve"> </w:t>
      </w:r>
      <w:r w:rsidR="00233427" w:rsidRPr="00BF2F0F">
        <w:rPr>
          <w:rFonts w:cs="Times New Roman"/>
          <w:lang w:val="en-US"/>
        </w:rPr>
        <w:t xml:space="preserve">role </w:t>
      </w:r>
      <w:r w:rsidRPr="00BF2F0F">
        <w:rPr>
          <w:rFonts w:cs="Times New Roman"/>
          <w:lang w:val="en-US"/>
        </w:rPr>
        <w:t xml:space="preserve">evolved into that of a prominent arbiter and conciliator. </w:t>
      </w:r>
      <w:proofErr w:type="spellStart"/>
      <w:r w:rsidRPr="00BF2F0F">
        <w:rPr>
          <w:rFonts w:cs="Times New Roman"/>
          <w:lang w:val="en-US"/>
        </w:rPr>
        <w:t>Kotaite</w:t>
      </w:r>
      <w:proofErr w:type="spellEnd"/>
      <w:r w:rsidRPr="00BF2F0F">
        <w:rPr>
          <w:rFonts w:cs="Times New Roman"/>
          <w:lang w:val="en-US"/>
        </w:rPr>
        <w:t xml:space="preserve"> was particularly well-suited to this role as his diplomatic skills</w:t>
      </w:r>
      <w:r w:rsidR="00821707" w:rsidRPr="00BF2F0F">
        <w:rPr>
          <w:rFonts w:cs="Times New Roman"/>
          <w:lang w:val="en-US"/>
        </w:rPr>
        <w:t>,</w:t>
      </w:r>
      <w:r w:rsidRPr="00BF2F0F">
        <w:rPr>
          <w:rFonts w:cs="Times New Roman"/>
          <w:lang w:val="en-US"/>
        </w:rPr>
        <w:t xml:space="preserve"> shaped by his family’s background, enabled him to guide the organization through various conflicts. </w:t>
      </w:r>
      <w:r w:rsidR="00D950FF" w:rsidRPr="00BF2F0F">
        <w:rPr>
          <w:rFonts w:cs="Times New Roman"/>
          <w:lang w:val="en-US"/>
        </w:rPr>
        <w:t>He was i</w:t>
      </w:r>
      <w:r w:rsidRPr="00BF2F0F">
        <w:rPr>
          <w:rFonts w:cs="Times New Roman"/>
          <w:lang w:val="en-US"/>
        </w:rPr>
        <w:t xml:space="preserve">nspired by the leadership styles of </w:t>
      </w:r>
      <w:r w:rsidR="00953D5E" w:rsidRPr="00BF2F0F">
        <w:rPr>
          <w:rFonts w:cs="Times New Roman"/>
          <w:lang w:val="en-US"/>
        </w:rPr>
        <w:t>UN</w:t>
      </w:r>
      <w:r w:rsidR="006212CA" w:rsidRPr="00BF2F0F">
        <w:rPr>
          <w:rFonts w:cs="Times New Roman"/>
          <w:lang w:val="en-US"/>
        </w:rPr>
        <w:t xml:space="preserve"> </w:t>
      </w:r>
      <w:r w:rsidR="00C355F3" w:rsidRPr="00BF2F0F">
        <w:rPr>
          <w:rFonts w:cs="Times New Roman"/>
          <w:lang w:val="en-US"/>
        </w:rPr>
        <w:t xml:space="preserve">Secretary-General </w:t>
      </w:r>
      <w:r w:rsidRPr="00BF2F0F">
        <w:rPr>
          <w:rFonts w:cs="Times New Roman"/>
          <w:lang w:val="en-US"/>
        </w:rPr>
        <w:t>Dag Hammarskjöld</w:t>
      </w:r>
      <w:r w:rsidR="00D950FF" w:rsidRPr="00BF2F0F">
        <w:rPr>
          <w:rFonts w:cs="Times New Roman"/>
          <w:lang w:val="en-US"/>
        </w:rPr>
        <w:t xml:space="preserve"> and </w:t>
      </w:r>
      <w:r w:rsidR="0048491F" w:rsidRPr="00BF2F0F">
        <w:rPr>
          <w:rFonts w:cs="Times New Roman"/>
          <w:lang w:val="en-US"/>
        </w:rPr>
        <w:t xml:space="preserve">Canadian Secretary of State for External Affairs </w:t>
      </w:r>
      <w:r w:rsidRPr="00BF2F0F">
        <w:rPr>
          <w:rFonts w:cs="Times New Roman"/>
          <w:lang w:val="en-US"/>
        </w:rPr>
        <w:t>Lester Pearson</w:t>
      </w:r>
      <w:r w:rsidR="001B291E" w:rsidRPr="00BF2F0F">
        <w:rPr>
          <w:rFonts w:cs="Times New Roman"/>
          <w:lang w:val="en-US"/>
        </w:rPr>
        <w:t>, describing th</w:t>
      </w:r>
      <w:r w:rsidR="001B291E" w:rsidRPr="00BF2F0F">
        <w:rPr>
          <w:rFonts w:cs="Times New Roman"/>
          <w:color w:val="000000" w:themeColor="text1"/>
          <w:lang w:val="en-US"/>
        </w:rPr>
        <w:t xml:space="preserve">em </w:t>
      </w:r>
      <w:r w:rsidR="00B174F2" w:rsidRPr="00BF2F0F">
        <w:rPr>
          <w:rFonts w:cs="Times New Roman"/>
          <w:color w:val="000000" w:themeColor="text1"/>
          <w:lang w:val="en-US"/>
        </w:rPr>
        <w:t>as ‘architects of multilateralism</w:t>
      </w:r>
      <w:r w:rsidR="003A3719" w:rsidRPr="00BF2F0F">
        <w:rPr>
          <w:rFonts w:cs="Times New Roman"/>
          <w:color w:val="000000" w:themeColor="text1"/>
          <w:lang w:val="en-US"/>
        </w:rPr>
        <w:t xml:space="preserve"> who selflessly combined objectivity, an ability to inspire trust and engage </w:t>
      </w:r>
      <w:r w:rsidR="00CC30C4" w:rsidRPr="00BF2F0F">
        <w:rPr>
          <w:rFonts w:cs="Times New Roman"/>
          <w:color w:val="000000" w:themeColor="text1"/>
          <w:lang w:val="en-US"/>
        </w:rPr>
        <w:t>parties in conflict and the patience needed to find collective solutions</w:t>
      </w:r>
      <w:r w:rsidR="00A03D56" w:rsidRPr="00BF2F0F">
        <w:rPr>
          <w:rFonts w:cs="Times New Roman"/>
          <w:color w:val="000000" w:themeColor="text1"/>
          <w:lang w:val="en-US"/>
        </w:rPr>
        <w:t>’</w:t>
      </w:r>
      <w:r w:rsidR="00CF2AB5" w:rsidRPr="00BF2F0F">
        <w:rPr>
          <w:rFonts w:cs="Times New Roman"/>
          <w:color w:val="000000" w:themeColor="text1"/>
          <w:lang w:val="en-US"/>
        </w:rPr>
        <w:t xml:space="preserve"> </w:t>
      </w:r>
      <w:r w:rsidR="00D950FF" w:rsidRPr="00BF2F0F">
        <w:rPr>
          <w:rFonts w:cs="Times New Roman"/>
          <w:color w:val="000000" w:themeColor="text1"/>
          <w:lang w:val="en-US"/>
        </w:rPr>
        <w:t>(</w:t>
      </w:r>
      <w:proofErr w:type="spellStart"/>
      <w:r w:rsidR="00D950FF" w:rsidRPr="00BF2F0F">
        <w:rPr>
          <w:rFonts w:cs="Times New Roman"/>
          <w:color w:val="000000" w:themeColor="text1"/>
          <w:lang w:val="en-US"/>
        </w:rPr>
        <w:t>Kotaite</w:t>
      </w:r>
      <w:proofErr w:type="spellEnd"/>
      <w:r w:rsidR="00D950FF" w:rsidRPr="00BF2F0F">
        <w:rPr>
          <w:rFonts w:cs="Times New Roman"/>
          <w:color w:val="000000" w:themeColor="text1"/>
          <w:lang w:val="en-US"/>
        </w:rPr>
        <w:t xml:space="preserve"> 2010: 70</w:t>
      </w:r>
      <w:r w:rsidR="00E86885" w:rsidRPr="00BF2F0F">
        <w:rPr>
          <w:rFonts w:cs="Times New Roman"/>
          <w:color w:val="000000" w:themeColor="text1"/>
          <w:lang w:val="en-US"/>
        </w:rPr>
        <w:t>)</w:t>
      </w:r>
      <w:r w:rsidRPr="00BF2F0F">
        <w:rPr>
          <w:rFonts w:cs="Times New Roman"/>
          <w:color w:val="000000" w:themeColor="text1"/>
          <w:lang w:val="en-US"/>
        </w:rPr>
        <w:t>.</w:t>
      </w:r>
      <w:r w:rsidR="00E86885" w:rsidRPr="00BF2F0F">
        <w:rPr>
          <w:rFonts w:cs="Times New Roman"/>
          <w:color w:val="000000" w:themeColor="text1"/>
          <w:lang w:val="en-US"/>
        </w:rPr>
        <w:t xml:space="preserve"> </w:t>
      </w:r>
      <w:r w:rsidR="00E86885" w:rsidRPr="00BF2F0F">
        <w:rPr>
          <w:rFonts w:cs="Times New Roman"/>
          <w:lang w:val="en-US"/>
        </w:rPr>
        <w:t xml:space="preserve">These role models, along with the guidance of his mentor Binaghi, informed his development of a distinct diplomatic </w:t>
      </w:r>
      <w:r w:rsidR="00CF2AB5" w:rsidRPr="00BF2F0F">
        <w:rPr>
          <w:rFonts w:cs="Times New Roman"/>
          <w:lang w:val="en-US"/>
        </w:rPr>
        <w:t xml:space="preserve">style </w:t>
      </w:r>
      <w:r w:rsidR="00E86885" w:rsidRPr="00BF2F0F">
        <w:rPr>
          <w:rFonts w:cs="Times New Roman"/>
          <w:lang w:val="en-US"/>
        </w:rPr>
        <w:t>emphasizing quiet mediation and preventive diplomacy.</w:t>
      </w:r>
      <w:r w:rsidRPr="00BF2F0F">
        <w:rPr>
          <w:rFonts w:cs="Times New Roman"/>
          <w:lang w:val="en-US"/>
        </w:rPr>
        <w:t xml:space="preserve"> </w:t>
      </w:r>
      <w:proofErr w:type="spellStart"/>
      <w:r w:rsidR="002D4A04" w:rsidRPr="00BF2F0F">
        <w:rPr>
          <w:rFonts w:cs="Times New Roman"/>
          <w:lang w:val="en-US"/>
        </w:rPr>
        <w:t>Kotaite</w:t>
      </w:r>
      <w:proofErr w:type="spellEnd"/>
      <w:r w:rsidRPr="00BF2F0F">
        <w:rPr>
          <w:rFonts w:cs="Times New Roman"/>
          <w:lang w:val="en-US"/>
        </w:rPr>
        <w:t xml:space="preserve"> frequently provided his good offices in delicate negotiations and played a key role in defusing tensions before they escalated into full-blown confrontations. His efforts were instrumental in addressing various conflicts</w:t>
      </w:r>
      <w:r w:rsidR="000F46F3" w:rsidRPr="00BF2F0F">
        <w:rPr>
          <w:rFonts w:cs="Times New Roman"/>
          <w:lang w:val="en-US"/>
        </w:rPr>
        <w:t xml:space="preserve">. </w:t>
      </w:r>
      <w:r w:rsidR="002044C5" w:rsidRPr="00BF2F0F">
        <w:rPr>
          <w:rFonts w:cs="Times New Roman"/>
          <w:lang w:val="en-US"/>
        </w:rPr>
        <w:t xml:space="preserve">Upon assuming his mandate, he was called to </w:t>
      </w:r>
      <w:r w:rsidR="002A01E6" w:rsidRPr="00BF2F0F">
        <w:rPr>
          <w:rFonts w:cs="Times New Roman"/>
          <w:lang w:val="en-US"/>
        </w:rPr>
        <w:t>mediat</w:t>
      </w:r>
      <w:r w:rsidR="002044C5" w:rsidRPr="00BF2F0F">
        <w:rPr>
          <w:rFonts w:cs="Times New Roman"/>
          <w:lang w:val="en-US"/>
        </w:rPr>
        <w:t>e in</w:t>
      </w:r>
      <w:r w:rsidR="002A01E6" w:rsidRPr="00BF2F0F">
        <w:rPr>
          <w:rFonts w:cs="Times New Roman"/>
          <w:lang w:val="en-US"/>
        </w:rPr>
        <w:t xml:space="preserve"> a sensitive</w:t>
      </w:r>
      <w:r w:rsidR="002044C5" w:rsidRPr="00BF2F0F">
        <w:rPr>
          <w:rFonts w:cs="Times New Roman"/>
          <w:lang w:val="en-US"/>
        </w:rPr>
        <w:t xml:space="preserve"> </w:t>
      </w:r>
      <w:r w:rsidR="002A01E6" w:rsidRPr="00BF2F0F">
        <w:rPr>
          <w:rFonts w:cs="Times New Roman"/>
          <w:lang w:val="en-US"/>
        </w:rPr>
        <w:t>dispute between Senegal and Cape Verde regarding flight information services for crucial transatlantic routes</w:t>
      </w:r>
      <w:r w:rsidR="00233427" w:rsidRPr="00BF2F0F">
        <w:rPr>
          <w:rFonts w:cs="Times New Roman"/>
          <w:lang w:val="en-US"/>
        </w:rPr>
        <w:t>, with</w:t>
      </w:r>
      <w:r w:rsidR="008A2949" w:rsidRPr="00BF2F0F">
        <w:rPr>
          <w:rFonts w:cs="Times New Roman"/>
          <w:lang w:val="en-US"/>
        </w:rPr>
        <w:t xml:space="preserve"> competing interests between Senegal</w:t>
      </w:r>
      <w:r w:rsidR="00953D5E" w:rsidRPr="00BF2F0F">
        <w:rPr>
          <w:rFonts w:cs="Times New Roman"/>
          <w:lang w:val="en-US"/>
        </w:rPr>
        <w:t>’</w:t>
      </w:r>
      <w:r w:rsidR="008A2949" w:rsidRPr="00BF2F0F">
        <w:rPr>
          <w:rFonts w:cs="Times New Roman"/>
          <w:lang w:val="en-US"/>
        </w:rPr>
        <w:t>s established Francophone air traffic system</w:t>
      </w:r>
      <w:r w:rsidR="00233427" w:rsidRPr="00BF2F0F">
        <w:rPr>
          <w:rFonts w:cs="Times New Roman"/>
          <w:lang w:val="en-US"/>
        </w:rPr>
        <w:t xml:space="preserve"> and Cape Verde’s economic aspirations as a smaller state</w:t>
      </w:r>
      <w:r w:rsidR="008A2949" w:rsidRPr="00BF2F0F">
        <w:rPr>
          <w:rFonts w:cs="Times New Roman"/>
          <w:lang w:val="en-US"/>
        </w:rPr>
        <w:t xml:space="preserve">. Through direct mediation with both presidents, </w:t>
      </w:r>
      <w:proofErr w:type="spellStart"/>
      <w:r w:rsidR="008A2949" w:rsidRPr="00BF2F0F">
        <w:rPr>
          <w:rFonts w:cs="Times New Roman"/>
          <w:lang w:val="en-US"/>
        </w:rPr>
        <w:t>Kotaite</w:t>
      </w:r>
      <w:proofErr w:type="spellEnd"/>
      <w:r w:rsidR="008A2949" w:rsidRPr="00BF2F0F">
        <w:rPr>
          <w:rFonts w:cs="Times New Roman"/>
          <w:lang w:val="en-US"/>
        </w:rPr>
        <w:t xml:space="preserve"> brokered a territorial compromise that divided the contested airspace, ensuring economic benefits for </w:t>
      </w:r>
      <w:r w:rsidR="008A2949" w:rsidRPr="00BF2F0F">
        <w:rPr>
          <w:rFonts w:cs="Times New Roman"/>
          <w:lang w:val="en-US"/>
        </w:rPr>
        <w:lastRenderedPageBreak/>
        <w:t>both parties</w:t>
      </w:r>
      <w:r w:rsidR="00FD3DB5" w:rsidRPr="00BF2F0F">
        <w:rPr>
          <w:rFonts w:cs="Times New Roman"/>
          <w:lang w:val="en-US"/>
        </w:rPr>
        <w:t>.</w:t>
      </w:r>
      <w:r w:rsidR="00507B01" w:rsidRPr="00BF2F0F">
        <w:rPr>
          <w:rFonts w:cs="Times New Roman"/>
          <w:lang w:val="en-US"/>
        </w:rPr>
        <w:t xml:space="preserve"> </w:t>
      </w:r>
      <w:r w:rsidR="00233427" w:rsidRPr="00BF2F0F">
        <w:rPr>
          <w:rFonts w:cs="Times New Roman"/>
          <w:lang w:val="en-US"/>
        </w:rPr>
        <w:t>He</w:t>
      </w:r>
      <w:r w:rsidR="003E702D" w:rsidRPr="00BF2F0F">
        <w:rPr>
          <w:rFonts w:cs="Times New Roman"/>
          <w:lang w:val="en-US"/>
        </w:rPr>
        <w:t xml:space="preserve"> later pursued similar diplomatic efforts to facilitate airspace agreements between North and South Korea, aiming to establish reciprocal overflight rights and open-air corridors. </w:t>
      </w:r>
      <w:r w:rsidR="00233427" w:rsidRPr="00BF2F0F">
        <w:rPr>
          <w:rFonts w:cs="Times New Roman"/>
          <w:lang w:val="en-US"/>
        </w:rPr>
        <w:t>T</w:t>
      </w:r>
      <w:r w:rsidR="003E702D" w:rsidRPr="00BF2F0F">
        <w:rPr>
          <w:rFonts w:cs="Times New Roman"/>
          <w:lang w:val="en-US"/>
        </w:rPr>
        <w:t xml:space="preserve">hese negotiations achieved only partial technical coordination, with full normalization of airspace access remaining unrealized due to ongoing political tensions and differing implementation capacities between the two states. </w:t>
      </w:r>
      <w:r w:rsidR="00477252" w:rsidRPr="00BF2F0F">
        <w:rPr>
          <w:rFonts w:cs="Times New Roman"/>
          <w:lang w:val="en-US"/>
        </w:rPr>
        <w:t>Similar geopolitical tensions that had direct incidence over air navigation</w:t>
      </w:r>
      <w:r w:rsidR="003F72C4" w:rsidRPr="00BF2F0F">
        <w:rPr>
          <w:rFonts w:cs="Times New Roman"/>
          <w:lang w:val="en-US"/>
        </w:rPr>
        <w:t xml:space="preserve"> were </w:t>
      </w:r>
      <w:r w:rsidR="00FC0E62" w:rsidRPr="00BF2F0F">
        <w:rPr>
          <w:rFonts w:cs="Times New Roman"/>
          <w:lang w:val="en-US"/>
        </w:rPr>
        <w:t>channeled</w:t>
      </w:r>
      <w:r w:rsidR="0044737A" w:rsidRPr="00BF2F0F">
        <w:rPr>
          <w:rFonts w:cs="Times New Roman"/>
          <w:lang w:val="en-US"/>
        </w:rPr>
        <w:t xml:space="preserve"> through ICAO. </w:t>
      </w:r>
      <w:r w:rsidR="00233427" w:rsidRPr="00BF2F0F">
        <w:rPr>
          <w:rFonts w:cs="Times New Roman"/>
          <w:lang w:val="en-US"/>
        </w:rPr>
        <w:t>A</w:t>
      </w:r>
      <w:r w:rsidR="004D6A70" w:rsidRPr="00BF2F0F">
        <w:rPr>
          <w:rFonts w:cs="Times New Roman"/>
          <w:lang w:val="en-US"/>
        </w:rPr>
        <w:t xml:space="preserve"> long-standing </w:t>
      </w:r>
      <w:r w:rsidR="00FC0E62" w:rsidRPr="00BF2F0F">
        <w:rPr>
          <w:rFonts w:cs="Times New Roman"/>
          <w:lang w:val="en-US"/>
        </w:rPr>
        <w:t>Greek Turkish</w:t>
      </w:r>
      <w:r w:rsidR="004D6A70" w:rsidRPr="00BF2F0F">
        <w:rPr>
          <w:rFonts w:cs="Times New Roman"/>
          <w:lang w:val="en-US"/>
        </w:rPr>
        <w:t xml:space="preserve"> dispute over airspace control, </w:t>
      </w:r>
      <w:r w:rsidR="00FC0E62" w:rsidRPr="00BF2F0F">
        <w:rPr>
          <w:rFonts w:cs="Times New Roman"/>
          <w:lang w:val="en-US"/>
        </w:rPr>
        <w:t>centered</w:t>
      </w:r>
      <w:r w:rsidR="004D6A70" w:rsidRPr="00BF2F0F">
        <w:rPr>
          <w:rFonts w:cs="Times New Roman"/>
          <w:lang w:val="en-US"/>
        </w:rPr>
        <w:t xml:space="preserve"> on Cyprus</w:t>
      </w:r>
      <w:r w:rsidR="00C11307" w:rsidRPr="00BF2F0F">
        <w:rPr>
          <w:rFonts w:cs="Times New Roman"/>
          <w:lang w:val="en-US"/>
        </w:rPr>
        <w:t>’</w:t>
      </w:r>
      <w:r w:rsidR="004D6A70" w:rsidRPr="00BF2F0F">
        <w:rPr>
          <w:rFonts w:cs="Times New Roman"/>
          <w:lang w:val="en-US"/>
        </w:rPr>
        <w:t xml:space="preserve"> contested airspace and Nicosia </w:t>
      </w:r>
      <w:r w:rsidR="007217D0" w:rsidRPr="00BF2F0F">
        <w:rPr>
          <w:rFonts w:cs="Times New Roman"/>
          <w:lang w:val="en-US"/>
        </w:rPr>
        <w:t>flight information region</w:t>
      </w:r>
      <w:r w:rsidR="004D6A70" w:rsidRPr="00BF2F0F">
        <w:rPr>
          <w:rFonts w:cs="Times New Roman"/>
          <w:lang w:val="en-US"/>
        </w:rPr>
        <w:t xml:space="preserve"> operations, escalated in the 1980s-</w:t>
      </w:r>
      <w:r w:rsidR="00953D5E" w:rsidRPr="00BF2F0F">
        <w:rPr>
          <w:rFonts w:cs="Times New Roman"/>
          <w:lang w:val="en-US"/>
        </w:rPr>
        <w:t>19</w:t>
      </w:r>
      <w:r w:rsidR="004D6A70" w:rsidRPr="00BF2F0F">
        <w:rPr>
          <w:rFonts w:cs="Times New Roman"/>
          <w:lang w:val="en-US"/>
        </w:rPr>
        <w:t>90s</w:t>
      </w:r>
      <w:r w:rsidR="00752895" w:rsidRPr="00BF2F0F">
        <w:rPr>
          <w:rFonts w:cs="Times New Roman"/>
          <w:lang w:val="en-US"/>
        </w:rPr>
        <w:t xml:space="preserve">. </w:t>
      </w:r>
      <w:r w:rsidR="00A40433" w:rsidRPr="00BF2F0F">
        <w:rPr>
          <w:rFonts w:cs="Times New Roman"/>
          <w:lang w:val="en-US"/>
        </w:rPr>
        <w:t xml:space="preserve">While </w:t>
      </w:r>
      <w:proofErr w:type="spellStart"/>
      <w:r w:rsidR="00A40433" w:rsidRPr="00BF2F0F">
        <w:rPr>
          <w:rFonts w:cs="Times New Roman"/>
          <w:lang w:val="en-US"/>
        </w:rPr>
        <w:t>Kotaite’s</w:t>
      </w:r>
      <w:proofErr w:type="spellEnd"/>
      <w:r w:rsidR="00A40433" w:rsidRPr="00BF2F0F">
        <w:rPr>
          <w:rFonts w:cs="Times New Roman"/>
          <w:lang w:val="en-US"/>
        </w:rPr>
        <w:t xml:space="preserve"> technical mediation established provisional coordination measures in the 1990s, </w:t>
      </w:r>
      <w:r w:rsidR="00066E54" w:rsidRPr="00BF2F0F">
        <w:rPr>
          <w:rFonts w:cs="Times New Roman"/>
          <w:lang w:val="en-US"/>
        </w:rPr>
        <w:t>a</w:t>
      </w:r>
      <w:r w:rsidR="00F87107" w:rsidRPr="00BF2F0F">
        <w:rPr>
          <w:rFonts w:cs="Times New Roman"/>
          <w:lang w:val="en-US"/>
        </w:rPr>
        <w:t>n agreement</w:t>
      </w:r>
      <w:r w:rsidR="00066E54" w:rsidRPr="00BF2F0F">
        <w:rPr>
          <w:rFonts w:cs="Times New Roman"/>
          <w:lang w:val="en-US"/>
        </w:rPr>
        <w:t xml:space="preserve"> </w:t>
      </w:r>
      <w:r w:rsidR="00F87107" w:rsidRPr="00BF2F0F">
        <w:rPr>
          <w:rFonts w:cs="Times New Roman"/>
          <w:lang w:val="en-US"/>
        </w:rPr>
        <w:t>was concluded</w:t>
      </w:r>
      <w:r w:rsidR="00066E54" w:rsidRPr="00BF2F0F">
        <w:rPr>
          <w:rFonts w:cs="Times New Roman"/>
          <w:lang w:val="en-US"/>
        </w:rPr>
        <w:t xml:space="preserve"> </w:t>
      </w:r>
      <w:r w:rsidR="00953D5E" w:rsidRPr="00BF2F0F">
        <w:rPr>
          <w:rFonts w:cs="Times New Roman"/>
          <w:lang w:val="en-US"/>
        </w:rPr>
        <w:t xml:space="preserve">only </w:t>
      </w:r>
      <w:r w:rsidR="00066E54" w:rsidRPr="00BF2F0F">
        <w:rPr>
          <w:rFonts w:cs="Times New Roman"/>
          <w:lang w:val="en-US"/>
        </w:rPr>
        <w:t>in 2003 when Olympic-related political priorities created sufficient bilateral will to overcome longstanding deadlocks.</w:t>
      </w:r>
      <w:r w:rsidR="003F6B96" w:rsidRPr="00BF2F0F">
        <w:rPr>
          <w:rFonts w:cs="Times New Roman"/>
          <w:lang w:val="en-US"/>
        </w:rPr>
        <w:t xml:space="preserve"> </w:t>
      </w:r>
      <w:proofErr w:type="spellStart"/>
      <w:r w:rsidR="003F6B96" w:rsidRPr="00BF2F0F">
        <w:rPr>
          <w:rFonts w:cs="Times New Roman"/>
          <w:lang w:val="en-US"/>
        </w:rPr>
        <w:t>Kotaite</w:t>
      </w:r>
      <w:r w:rsidR="0082225F" w:rsidRPr="00BF2F0F">
        <w:rPr>
          <w:rFonts w:cs="Times New Roman"/>
          <w:lang w:val="en-US"/>
        </w:rPr>
        <w:t>’</w:t>
      </w:r>
      <w:r w:rsidR="003F6B96" w:rsidRPr="00BF2F0F">
        <w:rPr>
          <w:rFonts w:cs="Times New Roman"/>
          <w:lang w:val="en-US"/>
        </w:rPr>
        <w:t>s</w:t>
      </w:r>
      <w:proofErr w:type="spellEnd"/>
      <w:r w:rsidR="003F6B96" w:rsidRPr="00BF2F0F">
        <w:rPr>
          <w:rFonts w:cs="Times New Roman"/>
          <w:lang w:val="en-US"/>
        </w:rPr>
        <w:t xml:space="preserve"> personal diplomacy played a decisive role in resolving the 1990-1992 dispute over </w:t>
      </w:r>
      <w:r w:rsidR="00402158" w:rsidRPr="00BF2F0F">
        <w:rPr>
          <w:rFonts w:cs="Times New Roman"/>
          <w:lang w:val="en-US"/>
        </w:rPr>
        <w:t xml:space="preserve">fifteen </w:t>
      </w:r>
      <w:r w:rsidR="003F6B96" w:rsidRPr="00BF2F0F">
        <w:rPr>
          <w:rFonts w:cs="Times New Roman"/>
          <w:lang w:val="en-US"/>
        </w:rPr>
        <w:t xml:space="preserve">Kuwait Airways aircraft seized by Iraq </w:t>
      </w:r>
      <w:r w:rsidR="0026642A" w:rsidRPr="00BF2F0F">
        <w:rPr>
          <w:rFonts w:cs="Times New Roman"/>
          <w:lang w:val="en-US"/>
        </w:rPr>
        <w:t>during Kuwait’s invasion</w:t>
      </w:r>
      <w:r w:rsidR="007D6F25">
        <w:rPr>
          <w:rFonts w:cs="Times New Roman"/>
          <w:lang w:val="en-US"/>
        </w:rPr>
        <w:t>, six of which had been</w:t>
      </w:r>
      <w:r w:rsidR="0026642A" w:rsidRPr="00BF2F0F">
        <w:rPr>
          <w:rFonts w:cs="Times New Roman"/>
          <w:lang w:val="en-US"/>
        </w:rPr>
        <w:t xml:space="preserve"> </w:t>
      </w:r>
      <w:r w:rsidR="003F6B96" w:rsidRPr="00BF2F0F">
        <w:rPr>
          <w:rFonts w:cs="Times New Roman"/>
          <w:lang w:val="en-US"/>
        </w:rPr>
        <w:t>covertly relocated to Iran. Following ICAO Assembly Resolution A2</w:t>
      </w:r>
      <w:r w:rsidR="008328F3" w:rsidRPr="00BF2F0F">
        <w:rPr>
          <w:rFonts w:cs="Times New Roman"/>
          <w:lang w:val="en-US"/>
        </w:rPr>
        <w:t>8</w:t>
      </w:r>
      <w:r w:rsidR="003F6B96" w:rsidRPr="00BF2F0F">
        <w:rPr>
          <w:rFonts w:cs="Times New Roman"/>
          <w:lang w:val="en-US"/>
        </w:rPr>
        <w:t>-</w:t>
      </w:r>
      <w:r w:rsidR="008328F3" w:rsidRPr="00BF2F0F">
        <w:rPr>
          <w:rFonts w:cs="Times New Roman"/>
          <w:lang w:val="en-US"/>
        </w:rPr>
        <w:t>7</w:t>
      </w:r>
      <w:r w:rsidR="0026642A" w:rsidRPr="00BF2F0F">
        <w:rPr>
          <w:rFonts w:cs="Times New Roman"/>
          <w:lang w:val="en-US"/>
        </w:rPr>
        <w:t>’</w:t>
      </w:r>
      <w:r w:rsidR="003F6B96" w:rsidRPr="00BF2F0F">
        <w:rPr>
          <w:rFonts w:cs="Times New Roman"/>
          <w:lang w:val="en-US"/>
        </w:rPr>
        <w:t>s 199</w:t>
      </w:r>
      <w:r w:rsidR="008328F3" w:rsidRPr="00BF2F0F">
        <w:rPr>
          <w:rFonts w:cs="Times New Roman"/>
          <w:lang w:val="en-US"/>
        </w:rPr>
        <w:t>0</w:t>
      </w:r>
      <w:r w:rsidR="003F6B96" w:rsidRPr="00BF2F0F">
        <w:rPr>
          <w:rFonts w:cs="Times New Roman"/>
          <w:lang w:val="en-US"/>
        </w:rPr>
        <w:t xml:space="preserve"> declaration affirming Kuwait</w:t>
      </w:r>
      <w:r w:rsidR="0026642A" w:rsidRPr="00BF2F0F">
        <w:rPr>
          <w:rFonts w:cs="Times New Roman"/>
          <w:lang w:val="en-US"/>
        </w:rPr>
        <w:t>’</w:t>
      </w:r>
      <w:r w:rsidR="003F6B96" w:rsidRPr="00BF2F0F">
        <w:rPr>
          <w:rFonts w:cs="Times New Roman"/>
          <w:lang w:val="en-US"/>
        </w:rPr>
        <w:t xml:space="preserve">s ownership rights, </w:t>
      </w:r>
      <w:proofErr w:type="spellStart"/>
      <w:r w:rsidR="003F6B96" w:rsidRPr="00BF2F0F">
        <w:rPr>
          <w:rFonts w:cs="Times New Roman"/>
          <w:lang w:val="en-US"/>
        </w:rPr>
        <w:t>Kotaite</w:t>
      </w:r>
      <w:proofErr w:type="spellEnd"/>
      <w:r w:rsidR="003F6B96" w:rsidRPr="00BF2F0F">
        <w:rPr>
          <w:rFonts w:cs="Times New Roman"/>
          <w:lang w:val="en-US"/>
        </w:rPr>
        <w:t xml:space="preserve"> engaged in direct negotiations with Iranian President </w:t>
      </w:r>
      <w:r w:rsidR="00233427" w:rsidRPr="00BF2F0F">
        <w:rPr>
          <w:rFonts w:cs="Times New Roman"/>
          <w:lang w:val="en-US"/>
        </w:rPr>
        <w:t xml:space="preserve">Akbar </w:t>
      </w:r>
      <w:r w:rsidR="003F6B96" w:rsidRPr="00BF2F0F">
        <w:rPr>
          <w:rFonts w:cs="Times New Roman"/>
          <w:lang w:val="en-US"/>
        </w:rPr>
        <w:t>Rafsanjani, securing the aircrafts</w:t>
      </w:r>
      <w:r w:rsidR="002E45FF" w:rsidRPr="00BF2F0F">
        <w:rPr>
          <w:rFonts w:cs="Times New Roman"/>
          <w:lang w:val="en-US"/>
        </w:rPr>
        <w:t>’</w:t>
      </w:r>
      <w:r w:rsidR="003F6B96" w:rsidRPr="00BF2F0F">
        <w:rPr>
          <w:rFonts w:cs="Times New Roman"/>
          <w:lang w:val="en-US"/>
        </w:rPr>
        <w:t xml:space="preserve"> return.</w:t>
      </w:r>
    </w:p>
    <w:p w14:paraId="3D466E8E" w14:textId="7BD4E2C2" w:rsidR="0094756F" w:rsidRPr="00BF2F0F" w:rsidRDefault="008C0475" w:rsidP="00965258">
      <w:pPr>
        <w:ind w:firstLine="720"/>
        <w:rPr>
          <w:rFonts w:cs="Times New Roman"/>
          <w:lang w:val="en-US"/>
        </w:rPr>
      </w:pPr>
      <w:r w:rsidRPr="00BF2F0F">
        <w:rPr>
          <w:rFonts w:cs="Times New Roman"/>
          <w:lang w:val="en-US"/>
        </w:rPr>
        <w:t>T</w:t>
      </w:r>
      <w:r w:rsidR="00FC7086" w:rsidRPr="00BF2F0F">
        <w:rPr>
          <w:rFonts w:cs="Times New Roman"/>
          <w:lang w:val="en-US"/>
        </w:rPr>
        <w:t xml:space="preserve">he most politically sensitive </w:t>
      </w:r>
      <w:r w:rsidR="00285CD2" w:rsidRPr="00BF2F0F">
        <w:rPr>
          <w:rFonts w:cs="Times New Roman"/>
          <w:lang w:val="en-US"/>
        </w:rPr>
        <w:t xml:space="preserve">issue that ICAO was confronted with under </w:t>
      </w:r>
      <w:proofErr w:type="spellStart"/>
      <w:r w:rsidR="00FC0E62">
        <w:rPr>
          <w:rFonts w:cs="Times New Roman"/>
          <w:lang w:val="en-US"/>
        </w:rPr>
        <w:t>Kotaite’</w:t>
      </w:r>
      <w:r w:rsidR="00285CD2" w:rsidRPr="00BF2F0F">
        <w:rPr>
          <w:rFonts w:cs="Times New Roman"/>
          <w:lang w:val="en-US"/>
        </w:rPr>
        <w:t>s</w:t>
      </w:r>
      <w:proofErr w:type="spellEnd"/>
      <w:r w:rsidR="00285CD2" w:rsidRPr="00BF2F0F">
        <w:rPr>
          <w:rFonts w:cs="Times New Roman"/>
          <w:lang w:val="en-US"/>
        </w:rPr>
        <w:t xml:space="preserve"> mandate w</w:t>
      </w:r>
      <w:r w:rsidR="00965258">
        <w:rPr>
          <w:rFonts w:cs="Times New Roman"/>
          <w:lang w:val="en-US"/>
        </w:rPr>
        <w:t>as</w:t>
      </w:r>
      <w:r w:rsidR="00285CD2" w:rsidRPr="00BF2F0F">
        <w:rPr>
          <w:rFonts w:cs="Times New Roman"/>
          <w:lang w:val="en-US"/>
        </w:rPr>
        <w:t xml:space="preserve"> the downing of civilian aircraft by state actors</w:t>
      </w:r>
      <w:r w:rsidR="00846578" w:rsidRPr="00BF2F0F">
        <w:rPr>
          <w:rFonts w:cs="Times New Roman"/>
          <w:lang w:val="en-US"/>
        </w:rPr>
        <w:t>, particularly in the 1980s</w:t>
      </w:r>
      <w:r w:rsidR="00AB6E4D" w:rsidRPr="00BF2F0F">
        <w:rPr>
          <w:rFonts w:cs="Times New Roman"/>
          <w:lang w:val="en-US"/>
        </w:rPr>
        <w:t xml:space="preserve">. </w:t>
      </w:r>
      <w:r w:rsidR="00211C56" w:rsidRPr="00BF2F0F">
        <w:rPr>
          <w:rFonts w:cs="Times New Roman"/>
          <w:lang w:val="en-US"/>
        </w:rPr>
        <w:t>Both superpowers, the</w:t>
      </w:r>
      <w:r w:rsidR="008E29C9" w:rsidRPr="00BF2F0F">
        <w:rPr>
          <w:rFonts w:cs="Times New Roman"/>
          <w:lang w:val="en-US"/>
        </w:rPr>
        <w:t xml:space="preserve"> </w:t>
      </w:r>
      <w:r w:rsidR="00953D5E" w:rsidRPr="00BF2F0F">
        <w:rPr>
          <w:rFonts w:cs="Times New Roman"/>
          <w:lang w:val="en-US"/>
        </w:rPr>
        <w:t xml:space="preserve">Soviet </w:t>
      </w:r>
      <w:r w:rsidR="008E29C9" w:rsidRPr="00BF2F0F">
        <w:rPr>
          <w:rFonts w:cs="Times New Roman"/>
          <w:lang w:val="en-US"/>
        </w:rPr>
        <w:t>U</w:t>
      </w:r>
      <w:r w:rsidR="00CE4C2D" w:rsidRPr="00BF2F0F">
        <w:rPr>
          <w:rFonts w:cs="Times New Roman"/>
          <w:lang w:val="en-US"/>
        </w:rPr>
        <w:t xml:space="preserve">nion </w:t>
      </w:r>
      <w:r w:rsidR="00211C56" w:rsidRPr="00BF2F0F">
        <w:rPr>
          <w:rFonts w:cs="Times New Roman"/>
          <w:lang w:val="en-US"/>
        </w:rPr>
        <w:t xml:space="preserve">and </w:t>
      </w:r>
      <w:r w:rsidR="008E29C9" w:rsidRPr="00BF2F0F">
        <w:rPr>
          <w:rFonts w:cs="Times New Roman"/>
          <w:lang w:val="en-US"/>
        </w:rPr>
        <w:t xml:space="preserve">the </w:t>
      </w:r>
      <w:r w:rsidR="00953D5E" w:rsidRPr="00BF2F0F">
        <w:rPr>
          <w:rFonts w:cs="Times New Roman"/>
          <w:lang w:val="en-US"/>
        </w:rPr>
        <w:t>US</w:t>
      </w:r>
      <w:r w:rsidR="008E29C9" w:rsidRPr="00BF2F0F">
        <w:rPr>
          <w:rFonts w:cs="Times New Roman"/>
          <w:lang w:val="en-US"/>
        </w:rPr>
        <w:t xml:space="preserve">, brought down one civilian aircraft each during this </w:t>
      </w:r>
      <w:r w:rsidR="00953D5E" w:rsidRPr="00BF2F0F">
        <w:rPr>
          <w:rFonts w:cs="Times New Roman"/>
          <w:lang w:val="en-US"/>
        </w:rPr>
        <w:t>period</w:t>
      </w:r>
      <w:r w:rsidR="00045144" w:rsidRPr="00BF2F0F">
        <w:rPr>
          <w:rFonts w:cs="Times New Roman"/>
          <w:lang w:val="en-US"/>
        </w:rPr>
        <w:t xml:space="preserve">. The </w:t>
      </w:r>
      <w:r w:rsidR="00953D5E" w:rsidRPr="00BF2F0F">
        <w:rPr>
          <w:rFonts w:cs="Times New Roman"/>
          <w:lang w:val="en-US"/>
        </w:rPr>
        <w:t xml:space="preserve">Cold War </w:t>
      </w:r>
      <w:r w:rsidR="00045144" w:rsidRPr="00BF2F0F">
        <w:rPr>
          <w:rFonts w:cs="Times New Roman"/>
          <w:lang w:val="en-US"/>
        </w:rPr>
        <w:t>tensions were exacerbated in the aftermath of the</w:t>
      </w:r>
      <w:r w:rsidR="00196477" w:rsidRPr="00BF2F0F">
        <w:rPr>
          <w:rFonts w:cs="Times New Roman"/>
          <w:lang w:val="en-US"/>
        </w:rPr>
        <w:t xml:space="preserve"> downing of Korean Airways flight</w:t>
      </w:r>
      <w:r w:rsidR="0072357E" w:rsidRPr="00BF2F0F">
        <w:rPr>
          <w:rFonts w:cs="Times New Roman"/>
          <w:lang w:val="en-US"/>
        </w:rPr>
        <w:t xml:space="preserve"> </w:t>
      </w:r>
      <w:r w:rsidR="00196477" w:rsidRPr="00BF2F0F">
        <w:rPr>
          <w:rFonts w:cs="Times New Roman"/>
          <w:lang w:val="en-US"/>
        </w:rPr>
        <w:t>KAL 007</w:t>
      </w:r>
      <w:r w:rsidR="00466461" w:rsidRPr="00BF2F0F">
        <w:rPr>
          <w:rFonts w:cs="Times New Roman"/>
          <w:lang w:val="en-US"/>
        </w:rPr>
        <w:t xml:space="preserve"> </w:t>
      </w:r>
      <w:r w:rsidR="00196477" w:rsidRPr="00BF2F0F">
        <w:rPr>
          <w:rFonts w:cs="Times New Roman"/>
          <w:lang w:val="en-US"/>
        </w:rPr>
        <w:t xml:space="preserve">over Soviet </w:t>
      </w:r>
      <w:r w:rsidR="009E2ECC" w:rsidRPr="00BF2F0F">
        <w:rPr>
          <w:rFonts w:cs="Times New Roman"/>
          <w:lang w:val="en-US"/>
        </w:rPr>
        <w:t>airspace</w:t>
      </w:r>
      <w:r w:rsidR="0072357E" w:rsidRPr="00BF2F0F">
        <w:rPr>
          <w:rFonts w:cs="Times New Roman"/>
          <w:lang w:val="en-US"/>
        </w:rPr>
        <w:t xml:space="preserve"> in </w:t>
      </w:r>
      <w:r w:rsidR="00BA7BC8" w:rsidRPr="00BF2F0F">
        <w:rPr>
          <w:rFonts w:cs="Times New Roman"/>
          <w:lang w:val="en-US"/>
        </w:rPr>
        <w:t>1983</w:t>
      </w:r>
      <w:r w:rsidR="00466461" w:rsidRPr="00BF2F0F">
        <w:rPr>
          <w:rFonts w:cs="Times New Roman"/>
          <w:lang w:val="en-US"/>
        </w:rPr>
        <w:t xml:space="preserve">, </w:t>
      </w:r>
      <w:r w:rsidR="005E5CB6" w:rsidRPr="00BF2F0F">
        <w:rPr>
          <w:rFonts w:cs="Times New Roman"/>
          <w:lang w:val="en-US"/>
        </w:rPr>
        <w:t>resulting in the death of 269 individuals.</w:t>
      </w:r>
      <w:r w:rsidR="00466461" w:rsidRPr="00BF2F0F">
        <w:rPr>
          <w:rFonts w:cs="Times New Roman"/>
          <w:lang w:val="en-US"/>
        </w:rPr>
        <w:t xml:space="preserve"> </w:t>
      </w:r>
      <w:r w:rsidR="004872C7" w:rsidRPr="00BF2F0F">
        <w:rPr>
          <w:rFonts w:cs="Times New Roman"/>
          <w:lang w:val="en-US"/>
        </w:rPr>
        <w:t xml:space="preserve">Later, in 1988, the </w:t>
      </w:r>
      <w:r w:rsidR="00953D5E" w:rsidRPr="00BF2F0F">
        <w:rPr>
          <w:rFonts w:cs="Times New Roman"/>
          <w:lang w:val="en-US"/>
        </w:rPr>
        <w:t>US</w:t>
      </w:r>
      <w:r w:rsidR="004872C7" w:rsidRPr="00BF2F0F">
        <w:rPr>
          <w:rFonts w:cs="Times New Roman"/>
          <w:lang w:val="en-US"/>
        </w:rPr>
        <w:t xml:space="preserve"> </w:t>
      </w:r>
      <w:r w:rsidR="009A70D2" w:rsidRPr="00BF2F0F">
        <w:rPr>
          <w:rFonts w:cs="Times New Roman"/>
          <w:lang w:val="en-US"/>
        </w:rPr>
        <w:t>brought down Iran Air flight</w:t>
      </w:r>
      <w:r w:rsidR="00AA5C2F" w:rsidRPr="00BF2F0F">
        <w:rPr>
          <w:rFonts w:cs="Times New Roman"/>
          <w:lang w:val="en-US"/>
        </w:rPr>
        <w:t xml:space="preserve"> 655, </w:t>
      </w:r>
      <w:r w:rsidR="004406E4" w:rsidRPr="00BF2F0F">
        <w:rPr>
          <w:rFonts w:cs="Times New Roman"/>
          <w:lang w:val="en-US"/>
        </w:rPr>
        <w:t xml:space="preserve">killing 290 people. </w:t>
      </w:r>
      <w:r w:rsidR="006E5000" w:rsidRPr="00BF2F0F">
        <w:rPr>
          <w:rFonts w:cs="Times New Roman"/>
          <w:lang w:val="en-US"/>
        </w:rPr>
        <w:t xml:space="preserve">In both cases ICAO </w:t>
      </w:r>
      <w:r w:rsidR="00A055FB" w:rsidRPr="00BF2F0F">
        <w:rPr>
          <w:rFonts w:cs="Times New Roman"/>
          <w:lang w:val="en-US"/>
        </w:rPr>
        <w:t xml:space="preserve">became </w:t>
      </w:r>
      <w:r w:rsidR="001602E5" w:rsidRPr="00BF2F0F">
        <w:rPr>
          <w:rFonts w:cs="Times New Roman"/>
          <w:lang w:val="en-US"/>
        </w:rPr>
        <w:t xml:space="preserve">the </w:t>
      </w:r>
      <w:r w:rsidR="00FC0E62" w:rsidRPr="00BF2F0F">
        <w:rPr>
          <w:rFonts w:cs="Times New Roman"/>
          <w:lang w:val="en-US"/>
        </w:rPr>
        <w:t>epicenter</w:t>
      </w:r>
      <w:r w:rsidR="001602E5" w:rsidRPr="00BF2F0F">
        <w:rPr>
          <w:rFonts w:cs="Times New Roman"/>
          <w:lang w:val="en-US"/>
        </w:rPr>
        <w:t xml:space="preserve"> of</w:t>
      </w:r>
      <w:r w:rsidR="00A055FB" w:rsidRPr="00BF2F0F">
        <w:rPr>
          <w:rFonts w:cs="Times New Roman"/>
          <w:lang w:val="en-US"/>
        </w:rPr>
        <w:t xml:space="preserve"> </w:t>
      </w:r>
      <w:r w:rsidR="00EB36D4" w:rsidRPr="00BF2F0F">
        <w:rPr>
          <w:rFonts w:cs="Times New Roman"/>
          <w:lang w:val="en-US"/>
        </w:rPr>
        <w:t xml:space="preserve">a </w:t>
      </w:r>
      <w:r w:rsidR="00A055FB" w:rsidRPr="00BF2F0F">
        <w:rPr>
          <w:rFonts w:cs="Times New Roman"/>
          <w:lang w:val="en-US"/>
        </w:rPr>
        <w:t>political</w:t>
      </w:r>
      <w:r w:rsidR="00EB36D4" w:rsidRPr="00BF2F0F">
        <w:rPr>
          <w:rFonts w:cs="Times New Roman"/>
          <w:lang w:val="en-US"/>
        </w:rPr>
        <w:t>ly charged battleground</w:t>
      </w:r>
      <w:r w:rsidR="001602E5" w:rsidRPr="00BF2F0F">
        <w:rPr>
          <w:rFonts w:cs="Times New Roman"/>
          <w:lang w:val="en-US"/>
        </w:rPr>
        <w:t xml:space="preserve"> </w:t>
      </w:r>
      <w:r w:rsidR="00056DAA" w:rsidRPr="00BF2F0F">
        <w:rPr>
          <w:rFonts w:cs="Times New Roman"/>
          <w:lang w:val="en-US"/>
        </w:rPr>
        <w:t xml:space="preserve">where geopolitical tensions </w:t>
      </w:r>
      <w:r w:rsidR="000B525E" w:rsidRPr="00BF2F0F">
        <w:rPr>
          <w:rFonts w:cs="Times New Roman"/>
          <w:lang w:val="en-US"/>
        </w:rPr>
        <w:t xml:space="preserve">played out. </w:t>
      </w:r>
      <w:r w:rsidR="00800393" w:rsidRPr="00BF2F0F">
        <w:rPr>
          <w:rFonts w:cs="Times New Roman"/>
          <w:lang w:val="en-US"/>
        </w:rPr>
        <w:t xml:space="preserve">Maintaining the façade of a technical agency devoid of politicization was not an easy feat, </w:t>
      </w:r>
      <w:r w:rsidRPr="00BF2F0F">
        <w:rPr>
          <w:rFonts w:cs="Times New Roman"/>
          <w:lang w:val="en-US"/>
        </w:rPr>
        <w:t>given the</w:t>
      </w:r>
      <w:r w:rsidR="0086674F" w:rsidRPr="00BF2F0F">
        <w:rPr>
          <w:rFonts w:cs="Times New Roman"/>
          <w:lang w:val="en-US"/>
        </w:rPr>
        <w:t xml:space="preserve"> </w:t>
      </w:r>
      <w:r w:rsidR="00CD66CA" w:rsidRPr="00BF2F0F">
        <w:rPr>
          <w:rFonts w:cs="Times New Roman"/>
          <w:lang w:val="en-US"/>
        </w:rPr>
        <w:t xml:space="preserve">calls </w:t>
      </w:r>
      <w:r w:rsidR="0086674F" w:rsidRPr="00BF2F0F">
        <w:rPr>
          <w:rFonts w:cs="Times New Roman"/>
          <w:lang w:val="en-US"/>
        </w:rPr>
        <w:t xml:space="preserve">for ICAO to </w:t>
      </w:r>
      <w:r w:rsidR="00FC6113" w:rsidRPr="00BF2F0F">
        <w:rPr>
          <w:rFonts w:cs="Times New Roman"/>
          <w:lang w:val="en-US"/>
        </w:rPr>
        <w:t>investigate the incidents</w:t>
      </w:r>
      <w:r w:rsidR="00B96FC4" w:rsidRPr="00BF2F0F">
        <w:rPr>
          <w:rFonts w:cs="Times New Roman"/>
          <w:lang w:val="en-US"/>
        </w:rPr>
        <w:t xml:space="preserve">. </w:t>
      </w:r>
      <w:r w:rsidR="001C4D0A" w:rsidRPr="00BF2F0F">
        <w:rPr>
          <w:rFonts w:cs="Times New Roman"/>
          <w:lang w:val="en-US"/>
        </w:rPr>
        <w:t xml:space="preserve">Doing so, however, risked embroiling the organization in controversy or appearing to take sides. Under </w:t>
      </w:r>
      <w:proofErr w:type="spellStart"/>
      <w:r w:rsidR="001C4D0A" w:rsidRPr="00BF2F0F">
        <w:rPr>
          <w:rFonts w:cs="Times New Roman"/>
          <w:lang w:val="en-US"/>
        </w:rPr>
        <w:t>Kotaite’s</w:t>
      </w:r>
      <w:proofErr w:type="spellEnd"/>
      <w:r w:rsidR="001C4D0A" w:rsidRPr="00BF2F0F">
        <w:rPr>
          <w:rFonts w:cs="Times New Roman"/>
          <w:lang w:val="en-US"/>
        </w:rPr>
        <w:t xml:space="preserve"> direction, ICAO navigated this delicate balance by conducting fact-finding investigations focused strictly on technical aspects. This approach addressed the affected states’ demands for accountability while upholding ICAO’s neutrality, ensuring that its inquiries remained narrow </w:t>
      </w:r>
      <w:r w:rsidR="004A01AA" w:rsidRPr="00BF2F0F">
        <w:rPr>
          <w:rFonts w:cs="Times New Roman"/>
          <w:lang w:val="en-US"/>
        </w:rPr>
        <w:t xml:space="preserve">in </w:t>
      </w:r>
      <w:r w:rsidR="001C4D0A" w:rsidRPr="00BF2F0F">
        <w:rPr>
          <w:rFonts w:cs="Times New Roman"/>
          <w:lang w:val="en-US"/>
        </w:rPr>
        <w:t xml:space="preserve">scope to avoid </w:t>
      </w:r>
      <w:r w:rsidR="00100404" w:rsidRPr="00BF2F0F">
        <w:rPr>
          <w:rFonts w:cs="Times New Roman"/>
          <w:lang w:val="en-US"/>
        </w:rPr>
        <w:t xml:space="preserve">further </w:t>
      </w:r>
      <w:r w:rsidR="001C4D0A" w:rsidRPr="00BF2F0F">
        <w:rPr>
          <w:rFonts w:cs="Times New Roman"/>
          <w:lang w:val="en-US"/>
        </w:rPr>
        <w:t>inflaming political tensions.</w:t>
      </w:r>
      <w:r w:rsidR="00953D5E" w:rsidRPr="00BF2F0F">
        <w:rPr>
          <w:rFonts w:cs="Times New Roman"/>
          <w:lang w:val="en-US"/>
        </w:rPr>
        <w:t xml:space="preserve"> </w:t>
      </w:r>
      <w:proofErr w:type="spellStart"/>
      <w:r w:rsidR="0094756F" w:rsidRPr="00BF2F0F">
        <w:rPr>
          <w:rFonts w:cs="Times New Roman"/>
          <w:lang w:val="en-US"/>
        </w:rPr>
        <w:t>Kotaite</w:t>
      </w:r>
      <w:r w:rsidR="00AC549D" w:rsidRPr="00BF2F0F">
        <w:rPr>
          <w:rFonts w:cs="Times New Roman"/>
          <w:lang w:val="en-US"/>
        </w:rPr>
        <w:t>’</w:t>
      </w:r>
      <w:r w:rsidR="0094756F" w:rsidRPr="00BF2F0F">
        <w:rPr>
          <w:rFonts w:cs="Times New Roman"/>
          <w:lang w:val="en-US"/>
        </w:rPr>
        <w:t>s</w:t>
      </w:r>
      <w:proofErr w:type="spellEnd"/>
      <w:r w:rsidR="0094756F" w:rsidRPr="00BF2F0F">
        <w:rPr>
          <w:rFonts w:cs="Times New Roman"/>
          <w:lang w:val="en-US"/>
        </w:rPr>
        <w:t xml:space="preserve"> tenure saw a</w:t>
      </w:r>
      <w:r w:rsidR="00AC549D" w:rsidRPr="00BF2F0F">
        <w:rPr>
          <w:rFonts w:cs="Times New Roman"/>
          <w:lang w:val="en-US"/>
        </w:rPr>
        <w:t xml:space="preserve"> purpose</w:t>
      </w:r>
      <w:r w:rsidR="00846A8B" w:rsidRPr="00BF2F0F">
        <w:rPr>
          <w:rFonts w:cs="Times New Roman"/>
          <w:lang w:val="en-US"/>
        </w:rPr>
        <w:t>ful</w:t>
      </w:r>
      <w:r w:rsidR="00AC549D" w:rsidRPr="00BF2F0F">
        <w:rPr>
          <w:rFonts w:cs="Times New Roman"/>
          <w:lang w:val="en-US"/>
        </w:rPr>
        <w:t xml:space="preserve"> </w:t>
      </w:r>
      <w:r w:rsidR="0094756F" w:rsidRPr="00BF2F0F">
        <w:rPr>
          <w:rFonts w:cs="Times New Roman"/>
          <w:lang w:val="en-US"/>
        </w:rPr>
        <w:t>expansion of the Council President</w:t>
      </w:r>
      <w:r w:rsidR="0009700A" w:rsidRPr="00BF2F0F">
        <w:rPr>
          <w:rFonts w:cs="Times New Roman"/>
          <w:lang w:val="en-US"/>
        </w:rPr>
        <w:t>’</w:t>
      </w:r>
      <w:r w:rsidR="0094756F" w:rsidRPr="00BF2F0F">
        <w:rPr>
          <w:rFonts w:cs="Times New Roman"/>
          <w:lang w:val="en-US"/>
        </w:rPr>
        <w:t>s role, facilitated by the Convention</w:t>
      </w:r>
      <w:r w:rsidR="0009700A" w:rsidRPr="00BF2F0F">
        <w:rPr>
          <w:rFonts w:cs="Times New Roman"/>
          <w:lang w:val="en-US"/>
        </w:rPr>
        <w:t>’</w:t>
      </w:r>
      <w:r w:rsidR="0094756F" w:rsidRPr="00BF2F0F">
        <w:rPr>
          <w:rFonts w:cs="Times New Roman"/>
          <w:lang w:val="en-US"/>
        </w:rPr>
        <w:t xml:space="preserve">s ambiguous </w:t>
      </w:r>
      <w:r w:rsidR="000352FA" w:rsidRPr="00BF2F0F">
        <w:rPr>
          <w:rFonts w:cs="Times New Roman"/>
          <w:lang w:val="en-US"/>
        </w:rPr>
        <w:t>delimitation</w:t>
      </w:r>
      <w:r w:rsidR="0094756F" w:rsidRPr="00BF2F0F">
        <w:rPr>
          <w:rFonts w:cs="Times New Roman"/>
          <w:lang w:val="en-US"/>
        </w:rPr>
        <w:t xml:space="preserve"> of </w:t>
      </w:r>
      <w:r w:rsidR="001854D2" w:rsidRPr="00BF2F0F">
        <w:rPr>
          <w:rFonts w:cs="Times New Roman"/>
          <w:lang w:val="en-US"/>
        </w:rPr>
        <w:t xml:space="preserve">the </w:t>
      </w:r>
      <w:r w:rsidR="0094756F" w:rsidRPr="00BF2F0F">
        <w:rPr>
          <w:rFonts w:cs="Times New Roman"/>
          <w:lang w:val="en-US"/>
        </w:rPr>
        <w:t xml:space="preserve">presidential powers. </w:t>
      </w:r>
      <w:r w:rsidR="00846A8B" w:rsidRPr="00BF2F0F">
        <w:rPr>
          <w:rFonts w:cs="Times New Roman"/>
          <w:lang w:val="en-US"/>
        </w:rPr>
        <w:t>For instance, wh</w:t>
      </w:r>
      <w:r w:rsidR="0094756F" w:rsidRPr="00BF2F0F">
        <w:rPr>
          <w:rFonts w:cs="Times New Roman"/>
          <w:lang w:val="en-US"/>
        </w:rPr>
        <w:t xml:space="preserve">en US sanctions prevented </w:t>
      </w:r>
      <w:r w:rsidR="00B50B7C" w:rsidRPr="00BF2F0F">
        <w:rPr>
          <w:rFonts w:cs="Times New Roman"/>
          <w:lang w:val="en-US"/>
        </w:rPr>
        <w:t>Iran Air</w:t>
      </w:r>
      <w:r w:rsidR="0094756F" w:rsidRPr="00BF2F0F">
        <w:rPr>
          <w:rFonts w:cs="Times New Roman"/>
          <w:lang w:val="en-US"/>
        </w:rPr>
        <w:t xml:space="preserve"> from obtaining </w:t>
      </w:r>
      <w:r w:rsidR="00100404" w:rsidRPr="00BF2F0F">
        <w:rPr>
          <w:rFonts w:cs="Times New Roman"/>
          <w:lang w:val="en-US"/>
        </w:rPr>
        <w:t xml:space="preserve">spare </w:t>
      </w:r>
      <w:r w:rsidR="0094756F" w:rsidRPr="00BF2F0F">
        <w:rPr>
          <w:rFonts w:cs="Times New Roman"/>
          <w:lang w:val="en-US"/>
        </w:rPr>
        <w:t xml:space="preserve">Boeing parts, </w:t>
      </w:r>
      <w:proofErr w:type="spellStart"/>
      <w:r w:rsidR="0094756F" w:rsidRPr="00BF2F0F">
        <w:rPr>
          <w:rFonts w:cs="Times New Roman"/>
          <w:lang w:val="en-US"/>
        </w:rPr>
        <w:t>Kotaite</w:t>
      </w:r>
      <w:proofErr w:type="spellEnd"/>
      <w:r w:rsidR="0094756F" w:rsidRPr="00BF2F0F">
        <w:rPr>
          <w:rFonts w:cs="Times New Roman"/>
          <w:lang w:val="en-US"/>
        </w:rPr>
        <w:t xml:space="preserve"> </w:t>
      </w:r>
      <w:r w:rsidR="000B3F3E" w:rsidRPr="00BF2F0F">
        <w:rPr>
          <w:rFonts w:cs="Times New Roman"/>
          <w:lang w:val="en-US"/>
        </w:rPr>
        <w:t xml:space="preserve">unilaterally </w:t>
      </w:r>
      <w:r w:rsidR="0094756F" w:rsidRPr="00BF2F0F">
        <w:rPr>
          <w:rFonts w:cs="Times New Roman"/>
          <w:lang w:val="en-US"/>
        </w:rPr>
        <w:t xml:space="preserve">opted for direct bilateral negotiations between </w:t>
      </w:r>
      <w:r w:rsidR="00953D5E" w:rsidRPr="00BF2F0F">
        <w:rPr>
          <w:rFonts w:cs="Times New Roman"/>
          <w:lang w:val="en-US"/>
        </w:rPr>
        <w:t>American</w:t>
      </w:r>
      <w:r w:rsidR="0094756F" w:rsidRPr="00BF2F0F">
        <w:rPr>
          <w:rFonts w:cs="Times New Roman"/>
          <w:lang w:val="en-US"/>
        </w:rPr>
        <w:t xml:space="preserve"> and Iranian technical authorities instead of </w:t>
      </w:r>
      <w:r w:rsidR="00A345C4" w:rsidRPr="00BF2F0F">
        <w:rPr>
          <w:rFonts w:cs="Times New Roman"/>
          <w:lang w:val="en-US"/>
        </w:rPr>
        <w:t xml:space="preserve">following the protocol of </w:t>
      </w:r>
      <w:r w:rsidR="0054168D" w:rsidRPr="00BF2F0F">
        <w:rPr>
          <w:rFonts w:cs="Times New Roman"/>
          <w:lang w:val="en-US"/>
        </w:rPr>
        <w:t xml:space="preserve">referring the matter to the </w:t>
      </w:r>
      <w:r w:rsidR="0094756F" w:rsidRPr="00BF2F0F">
        <w:rPr>
          <w:rFonts w:cs="Times New Roman"/>
          <w:lang w:val="en-US"/>
        </w:rPr>
        <w:t>Council. While framed as addressing aviation safety concerns, this mediation resulted in US Commerce Department approval for the parts transfer, effectively bypassing formal ICAO dispute resolution mechanisms.</w:t>
      </w:r>
      <w:r w:rsidR="002C1F50" w:rsidRPr="00BF2F0F">
        <w:rPr>
          <w:rFonts w:cs="Times New Roman"/>
          <w:lang w:val="en-US"/>
        </w:rPr>
        <w:t xml:space="preserve"> </w:t>
      </w:r>
    </w:p>
    <w:p w14:paraId="58471C60" w14:textId="591DF15C" w:rsidR="001E0179" w:rsidRPr="00BF2F0F" w:rsidRDefault="006521C9" w:rsidP="00965258">
      <w:pPr>
        <w:ind w:firstLine="720"/>
        <w:rPr>
          <w:color w:val="000000" w:themeColor="text1"/>
          <w:lang w:val="en-US"/>
        </w:rPr>
      </w:pPr>
      <w:proofErr w:type="spellStart"/>
      <w:r w:rsidRPr="00BF2F0F">
        <w:rPr>
          <w:rFonts w:cs="Times New Roman"/>
          <w:lang w:val="en-US"/>
        </w:rPr>
        <w:t>Kotaite</w:t>
      </w:r>
      <w:proofErr w:type="spellEnd"/>
      <w:r w:rsidR="00D96B7A" w:rsidRPr="00BF2F0F">
        <w:rPr>
          <w:rFonts w:cs="Times New Roman"/>
          <w:lang w:val="en-US"/>
        </w:rPr>
        <w:t xml:space="preserve"> framed ICAO discursively as a depoliticized technical agency, where cooperation and consensus were essential. This enabled ICAO’s framework to be perceived as neutral and detached from political interests</w:t>
      </w:r>
      <w:r w:rsidRPr="00BF2F0F">
        <w:rPr>
          <w:rFonts w:cs="Times New Roman"/>
          <w:lang w:val="en-US"/>
        </w:rPr>
        <w:t xml:space="preserve">, </w:t>
      </w:r>
      <w:r w:rsidR="00D96B7A" w:rsidRPr="00BF2F0F">
        <w:rPr>
          <w:rFonts w:cs="Times New Roman"/>
          <w:lang w:val="en-US"/>
        </w:rPr>
        <w:t>despite its inherently political nature. This discursive construction allowed states to strategically distance themselves from the decisions, thereby reinforcing ICAO’s institutional authority while maintaining a veneer of impartiality and neutrality. By his own account, he depoliticized and even demilitarized conflicts by ‘disassociating them from any non-aviation matters, thereby bringing the focus of the Council back to the safety and efficiency of civil aviation’ (</w:t>
      </w:r>
      <w:proofErr w:type="spellStart"/>
      <w:r w:rsidR="00D96B7A" w:rsidRPr="00BF2F0F">
        <w:rPr>
          <w:rFonts w:cs="Times New Roman"/>
          <w:lang w:val="en-US"/>
        </w:rPr>
        <w:t>Kotaite</w:t>
      </w:r>
      <w:proofErr w:type="spellEnd"/>
      <w:r w:rsidRPr="00BF2F0F">
        <w:rPr>
          <w:rFonts w:cs="Times New Roman"/>
          <w:lang w:val="en-US"/>
        </w:rPr>
        <w:t xml:space="preserve"> 2013</w:t>
      </w:r>
      <w:r w:rsidR="00D96B7A" w:rsidRPr="00BF2F0F">
        <w:rPr>
          <w:rFonts w:cs="Times New Roman"/>
          <w:lang w:val="en-US"/>
        </w:rPr>
        <w:t>: 114).</w:t>
      </w:r>
      <w:r w:rsidRPr="00BF2F0F">
        <w:rPr>
          <w:rFonts w:cs="Times New Roman"/>
          <w:lang w:val="en-US"/>
        </w:rPr>
        <w:t xml:space="preserve"> </w:t>
      </w:r>
      <w:r w:rsidR="00D96B7A" w:rsidRPr="00BF2F0F">
        <w:rPr>
          <w:rFonts w:cs="Times New Roman"/>
          <w:lang w:val="en-US"/>
        </w:rPr>
        <w:t>His most salient</w:t>
      </w:r>
      <w:r w:rsidR="00743225" w:rsidRPr="00BF2F0F">
        <w:rPr>
          <w:rFonts w:cs="Times New Roman"/>
          <w:lang w:val="en-US"/>
        </w:rPr>
        <w:t xml:space="preserve"> </w:t>
      </w:r>
      <w:r w:rsidR="00D96B7A" w:rsidRPr="00BF2F0F">
        <w:rPr>
          <w:rFonts w:cs="Times New Roman"/>
          <w:lang w:val="en-US"/>
        </w:rPr>
        <w:t xml:space="preserve">accomplishment was </w:t>
      </w:r>
      <w:r w:rsidR="00BF2F0F" w:rsidRPr="00BF2F0F">
        <w:rPr>
          <w:rFonts w:cs="Times New Roman"/>
          <w:lang w:val="en-US"/>
        </w:rPr>
        <w:t xml:space="preserve">ICAO’s </w:t>
      </w:r>
      <w:r w:rsidR="00D96B7A" w:rsidRPr="00BF2F0F">
        <w:rPr>
          <w:rFonts w:cs="Times New Roman"/>
          <w:lang w:val="en-US"/>
        </w:rPr>
        <w:t>elevation to supranational authority i</w:t>
      </w:r>
      <w:r w:rsidR="00E06F24" w:rsidRPr="00BF2F0F">
        <w:rPr>
          <w:rFonts w:cs="Times New Roman"/>
          <w:lang w:val="en-US"/>
        </w:rPr>
        <w:t>n</w:t>
      </w:r>
      <w:r w:rsidR="00D96B7A" w:rsidRPr="00BF2F0F">
        <w:rPr>
          <w:rFonts w:cs="Times New Roman"/>
          <w:lang w:val="en-US"/>
        </w:rPr>
        <w:t xml:space="preserve"> matters related to the safety and security of international civil aviation. </w:t>
      </w:r>
      <w:r w:rsidR="00BF2F0F" w:rsidRPr="00BF2F0F">
        <w:rPr>
          <w:lang w:val="en-US"/>
        </w:rPr>
        <w:t>From the perspective of internal institutional development, however, this was debatable</w:t>
      </w:r>
      <w:r w:rsidR="00BF2F0F" w:rsidRPr="00BF2F0F">
        <w:rPr>
          <w:rFonts w:cs="Times New Roman"/>
          <w:lang w:val="en-US"/>
        </w:rPr>
        <w:t>,</w:t>
      </w:r>
      <w:r w:rsidR="00BF2F0F" w:rsidRPr="00BF2F0F">
        <w:rPr>
          <w:lang w:val="en-US"/>
        </w:rPr>
        <w:t xml:space="preserve"> as the Assembly’s powers were purposely eroded by a series of </w:t>
      </w:r>
      <w:r w:rsidR="00965258">
        <w:rPr>
          <w:lang w:val="en-US"/>
        </w:rPr>
        <w:t>organs</w:t>
      </w:r>
      <w:r w:rsidR="00BF2F0F" w:rsidRPr="00BF2F0F">
        <w:rPr>
          <w:lang w:val="en-US"/>
        </w:rPr>
        <w:t xml:space="preserve"> with no constitutional justification. Moreover, the mechanisms established to strengthen ICAO’s authority </w:t>
      </w:r>
      <w:r w:rsidR="00BF2F0F" w:rsidRPr="00BF2F0F">
        <w:rPr>
          <w:color w:val="000000" w:themeColor="text1"/>
          <w:lang w:val="en-US"/>
        </w:rPr>
        <w:t xml:space="preserve">raised questions about biased norm transfer and monitoring, favoring large aeronautical states. </w:t>
      </w:r>
      <w:r w:rsidR="00D96B7A" w:rsidRPr="00BF2F0F">
        <w:rPr>
          <w:rFonts w:cs="Times New Roman"/>
          <w:lang w:val="en-US"/>
        </w:rPr>
        <w:t xml:space="preserve">In the realm of safety, </w:t>
      </w:r>
      <w:proofErr w:type="spellStart"/>
      <w:r w:rsidR="00BF2F0F">
        <w:rPr>
          <w:rFonts w:cs="Times New Roman"/>
          <w:lang w:val="en-US"/>
        </w:rPr>
        <w:t>Kotaite</w:t>
      </w:r>
      <w:proofErr w:type="spellEnd"/>
      <w:r w:rsidR="00D96B7A" w:rsidRPr="00BF2F0F">
        <w:rPr>
          <w:rFonts w:cs="Times New Roman"/>
          <w:lang w:val="en-US"/>
        </w:rPr>
        <w:t xml:space="preserve"> embraced and supported </w:t>
      </w:r>
      <w:r w:rsidR="00D96B7A" w:rsidRPr="00BF2F0F">
        <w:rPr>
          <w:rFonts w:cs="Times New Roman"/>
          <w:lang w:val="en-US"/>
        </w:rPr>
        <w:lastRenderedPageBreak/>
        <w:t xml:space="preserve">initiatives spearheaded by the </w:t>
      </w:r>
      <w:r w:rsidR="00E06F24" w:rsidRPr="00BF2F0F">
        <w:rPr>
          <w:rFonts w:cs="Times New Roman"/>
          <w:lang w:val="en-US"/>
        </w:rPr>
        <w:t>US</w:t>
      </w:r>
      <w:r w:rsidR="00D96B7A" w:rsidRPr="00BF2F0F">
        <w:rPr>
          <w:rFonts w:cs="Times New Roman"/>
          <w:lang w:val="en-US"/>
        </w:rPr>
        <w:t xml:space="preserve"> and the European Civil Aviation Commission during ICAO’s 29</w:t>
      </w:r>
      <w:r w:rsidR="00D96B7A" w:rsidRPr="00BF2F0F">
        <w:rPr>
          <w:rFonts w:cs="Times New Roman"/>
          <w:vertAlign w:val="superscript"/>
          <w:lang w:val="en-US"/>
        </w:rPr>
        <w:t>th</w:t>
      </w:r>
      <w:r w:rsidR="00D96B7A" w:rsidRPr="00BF2F0F">
        <w:rPr>
          <w:rFonts w:cs="Times New Roman"/>
          <w:lang w:val="en-US"/>
        </w:rPr>
        <w:t xml:space="preserve"> Assembly</w:t>
      </w:r>
      <w:r w:rsidR="00E06F24" w:rsidRPr="00BF2F0F">
        <w:rPr>
          <w:rFonts w:cs="Times New Roman"/>
          <w:lang w:val="en-US"/>
        </w:rPr>
        <w:t xml:space="preserve"> </w:t>
      </w:r>
      <w:r w:rsidR="00691E9D" w:rsidRPr="00BF2F0F">
        <w:rPr>
          <w:rFonts w:cs="Times New Roman"/>
          <w:color w:val="000000" w:themeColor="text1"/>
          <w:lang w:val="en-US"/>
        </w:rPr>
        <w:t>in 1992</w:t>
      </w:r>
      <w:r w:rsidR="00D96B7A" w:rsidRPr="00BF2F0F">
        <w:rPr>
          <w:rFonts w:cs="Times New Roman"/>
          <w:color w:val="000000" w:themeColor="text1"/>
          <w:lang w:val="en-US"/>
        </w:rPr>
        <w:t xml:space="preserve">. </w:t>
      </w:r>
      <w:r w:rsidR="00D96B7A" w:rsidRPr="00BF2F0F">
        <w:rPr>
          <w:rFonts w:cs="Times New Roman"/>
          <w:lang w:val="en-US"/>
        </w:rPr>
        <w:t xml:space="preserve">These efforts culminated in the establishment of a system designed to harmonize safety standards and provide for an oversight mechanism, which evolved into the Universal Safety Oversight Audit </w:t>
      </w:r>
      <w:proofErr w:type="spellStart"/>
      <w:r w:rsidR="00D96B7A" w:rsidRPr="00BF2F0F">
        <w:rPr>
          <w:rFonts w:cs="Times New Roman"/>
          <w:lang w:val="en-US"/>
        </w:rPr>
        <w:t>Programme</w:t>
      </w:r>
      <w:proofErr w:type="spellEnd"/>
      <w:r w:rsidR="00D96B7A" w:rsidRPr="00BF2F0F">
        <w:rPr>
          <w:rFonts w:cs="Times New Roman"/>
          <w:lang w:val="en-US"/>
        </w:rPr>
        <w:t>, officially launched in 1999.</w:t>
      </w:r>
      <w:r w:rsidR="00E06F24" w:rsidRPr="00BF2F0F">
        <w:rPr>
          <w:rFonts w:cs="Times New Roman"/>
          <w:lang w:val="en-US"/>
        </w:rPr>
        <w:t xml:space="preserve"> </w:t>
      </w:r>
    </w:p>
    <w:p w14:paraId="6CEB7D95" w14:textId="3F38BA52" w:rsidR="00D96B7A" w:rsidRPr="00BF2F0F" w:rsidRDefault="00D96B7A" w:rsidP="00965258">
      <w:pPr>
        <w:ind w:firstLine="720"/>
        <w:rPr>
          <w:rFonts w:cs="Times New Roman"/>
          <w:lang w:val="en-US"/>
        </w:rPr>
      </w:pPr>
      <w:r w:rsidRPr="00BF2F0F">
        <w:rPr>
          <w:rFonts w:cs="Times New Roman"/>
          <w:lang w:val="en-US"/>
        </w:rPr>
        <w:t xml:space="preserve">In the aftermath of the </w:t>
      </w:r>
      <w:r w:rsidR="00A26573" w:rsidRPr="00BF2F0F">
        <w:rPr>
          <w:rFonts w:cs="Times New Roman"/>
          <w:lang w:val="en-US"/>
        </w:rPr>
        <w:t xml:space="preserve">11 </w:t>
      </w:r>
      <w:r w:rsidR="00023F64" w:rsidRPr="00BF2F0F">
        <w:rPr>
          <w:rFonts w:cs="Times New Roman"/>
          <w:lang w:val="en-US"/>
        </w:rPr>
        <w:t>September 2001</w:t>
      </w:r>
      <w:r w:rsidR="00953D5E" w:rsidRPr="00BF2F0F">
        <w:rPr>
          <w:rFonts w:cs="Times New Roman"/>
          <w:lang w:val="en-US"/>
        </w:rPr>
        <w:t xml:space="preserve"> attacks</w:t>
      </w:r>
      <w:r w:rsidR="00023F64" w:rsidRPr="00BF2F0F">
        <w:rPr>
          <w:rFonts w:cs="Times New Roman"/>
          <w:lang w:val="en-US"/>
        </w:rPr>
        <w:t>,</w:t>
      </w:r>
      <w:r w:rsidRPr="00BF2F0F">
        <w:rPr>
          <w:rFonts w:cs="Times New Roman"/>
          <w:lang w:val="en-US"/>
        </w:rPr>
        <w:t xml:space="preserve"> which posed a serious threat to ICAO’s legitimacy, </w:t>
      </w:r>
      <w:proofErr w:type="spellStart"/>
      <w:r w:rsidRPr="00BF2F0F">
        <w:rPr>
          <w:rFonts w:cs="Times New Roman"/>
          <w:lang w:val="en-US"/>
        </w:rPr>
        <w:t>Kotaite</w:t>
      </w:r>
      <w:proofErr w:type="spellEnd"/>
      <w:r w:rsidRPr="00BF2F0F">
        <w:rPr>
          <w:rFonts w:cs="Times New Roman"/>
          <w:lang w:val="en-US"/>
        </w:rPr>
        <w:t xml:space="preserve"> presented a landmark aviation security initiative aimed </w:t>
      </w:r>
      <w:r w:rsidR="00A30E96" w:rsidRPr="00BF2F0F">
        <w:rPr>
          <w:rFonts w:cs="Times New Roman"/>
          <w:lang w:val="en-US"/>
        </w:rPr>
        <w:t>at</w:t>
      </w:r>
      <w:r w:rsidRPr="00BF2F0F">
        <w:rPr>
          <w:rFonts w:cs="Times New Roman"/>
          <w:lang w:val="en-US"/>
        </w:rPr>
        <w:t xml:space="preserve"> address</w:t>
      </w:r>
      <w:r w:rsidR="00A30E96" w:rsidRPr="00BF2F0F">
        <w:rPr>
          <w:rFonts w:cs="Times New Roman"/>
          <w:lang w:val="en-US"/>
        </w:rPr>
        <w:t>ing</w:t>
      </w:r>
      <w:r w:rsidRPr="00BF2F0F">
        <w:rPr>
          <w:rFonts w:cs="Times New Roman"/>
          <w:lang w:val="en-US"/>
        </w:rPr>
        <w:t xml:space="preserve"> vulnerabilities in aviation security and restor</w:t>
      </w:r>
      <w:r w:rsidR="00A30E96" w:rsidRPr="00BF2F0F">
        <w:rPr>
          <w:rFonts w:cs="Times New Roman"/>
          <w:lang w:val="en-US"/>
        </w:rPr>
        <w:t>ing</w:t>
      </w:r>
      <w:r w:rsidRPr="00BF2F0F">
        <w:rPr>
          <w:rFonts w:cs="Times New Roman"/>
          <w:lang w:val="en-US"/>
        </w:rPr>
        <w:t xml:space="preserve"> confidence in international air transport. The initiative culminated in the establishment of the Universal Security Audit </w:t>
      </w:r>
      <w:proofErr w:type="spellStart"/>
      <w:r w:rsidRPr="00BF2F0F">
        <w:rPr>
          <w:rFonts w:cs="Times New Roman"/>
          <w:lang w:val="en-US"/>
        </w:rPr>
        <w:t>Programme</w:t>
      </w:r>
      <w:proofErr w:type="spellEnd"/>
      <w:r w:rsidRPr="00BF2F0F">
        <w:rPr>
          <w:rFonts w:cs="Times New Roman"/>
          <w:lang w:val="en-US"/>
        </w:rPr>
        <w:t xml:space="preserve"> (USAP), officially launched in 2003. </w:t>
      </w:r>
      <w:r w:rsidR="008C0475" w:rsidRPr="00BF2F0F">
        <w:rPr>
          <w:rFonts w:cs="Times New Roman"/>
          <w:lang w:val="en-US"/>
        </w:rPr>
        <w:t>USAP</w:t>
      </w:r>
      <w:r w:rsidRPr="00BF2F0F">
        <w:rPr>
          <w:rFonts w:cs="Times New Roman"/>
          <w:lang w:val="en-US"/>
        </w:rPr>
        <w:t xml:space="preserve"> became instrumental in harmonizing global security standards and auditing compliance, significantly enhancing ICAO</w:t>
      </w:r>
      <w:r w:rsidR="00E06F24" w:rsidRPr="00BF2F0F">
        <w:rPr>
          <w:rFonts w:cs="Times New Roman"/>
          <w:lang w:val="en-US"/>
        </w:rPr>
        <w:t>’</w:t>
      </w:r>
      <w:r w:rsidRPr="00BF2F0F">
        <w:rPr>
          <w:rFonts w:cs="Times New Roman"/>
          <w:lang w:val="en-US"/>
        </w:rPr>
        <w:t>s authority and prestige on the international stage. However, th</w:t>
      </w:r>
      <w:r w:rsidR="001E0179" w:rsidRPr="00BF2F0F">
        <w:rPr>
          <w:rFonts w:cs="Times New Roman"/>
          <w:lang w:val="en-US"/>
        </w:rPr>
        <w:t>e</w:t>
      </w:r>
      <w:r w:rsidRPr="00BF2F0F">
        <w:rPr>
          <w:rFonts w:cs="Times New Roman"/>
          <w:lang w:val="en-US"/>
        </w:rPr>
        <w:t xml:space="preserve"> initiative was not solely the product of </w:t>
      </w:r>
      <w:proofErr w:type="spellStart"/>
      <w:r w:rsidRPr="00BF2F0F">
        <w:rPr>
          <w:rFonts w:cs="Times New Roman"/>
          <w:lang w:val="en-US"/>
        </w:rPr>
        <w:t>Kotaite’s</w:t>
      </w:r>
      <w:proofErr w:type="spellEnd"/>
      <w:r w:rsidRPr="00BF2F0F">
        <w:rPr>
          <w:rFonts w:cs="Times New Roman"/>
          <w:lang w:val="en-US"/>
        </w:rPr>
        <w:t xml:space="preserve"> vision</w:t>
      </w:r>
      <w:r w:rsidR="00D04233" w:rsidRPr="00BF2F0F">
        <w:rPr>
          <w:rFonts w:cs="Times New Roman"/>
          <w:lang w:val="en-US"/>
        </w:rPr>
        <w:t>, as t</w:t>
      </w:r>
      <w:r w:rsidRPr="00BF2F0F">
        <w:rPr>
          <w:rFonts w:cs="Times New Roman"/>
          <w:lang w:val="en-US"/>
        </w:rPr>
        <w:t xml:space="preserve">he proposal was orchestrated by the G7 </w:t>
      </w:r>
      <w:r w:rsidR="001E0179" w:rsidRPr="00BF2F0F">
        <w:rPr>
          <w:rFonts w:cs="Times New Roman"/>
          <w:lang w:val="en-US"/>
        </w:rPr>
        <w:t>countries</w:t>
      </w:r>
      <w:r w:rsidRPr="00BF2F0F">
        <w:rPr>
          <w:rFonts w:cs="Times New Roman"/>
          <w:lang w:val="en-US"/>
        </w:rPr>
        <w:t xml:space="preserve">, who recognized the importance of strengthening ICAO’s legitimacy and authority in the aftermath of 9/11. The G7 organized a campaign to drive </w:t>
      </w:r>
      <w:r w:rsidR="001E0179" w:rsidRPr="00BF2F0F">
        <w:rPr>
          <w:rFonts w:cs="Times New Roman"/>
          <w:lang w:val="en-US"/>
        </w:rPr>
        <w:t xml:space="preserve">USAP’s </w:t>
      </w:r>
      <w:r w:rsidRPr="00BF2F0F">
        <w:rPr>
          <w:rFonts w:cs="Times New Roman"/>
          <w:lang w:val="en-US"/>
        </w:rPr>
        <w:t xml:space="preserve">adoption, while also advocating for enhanced security standards and other measures that would fortify ICAO’s role in global aviation governance. Strategically, </w:t>
      </w:r>
      <w:proofErr w:type="spellStart"/>
      <w:r w:rsidRPr="00BF2F0F">
        <w:rPr>
          <w:rFonts w:cs="Times New Roman"/>
          <w:lang w:val="en-US"/>
        </w:rPr>
        <w:t>Kotaite</w:t>
      </w:r>
      <w:proofErr w:type="spellEnd"/>
      <w:r w:rsidRPr="00BF2F0F">
        <w:rPr>
          <w:rFonts w:cs="Times New Roman"/>
          <w:lang w:val="en-US"/>
        </w:rPr>
        <w:t xml:space="preserve"> convened a High-Level Ministerial Conference on Aviation Security in February 2002, designed to project an image of broad consensus and maintain political distance from the primary advocates of the initiative. This approach allowed ICAO to uphold its longstanding reputation for impartiality and neutrality, even as it aligned with the priorities of powerful actors such as the G7. By framing the conference as a collaborative global effort, </w:t>
      </w:r>
      <w:proofErr w:type="spellStart"/>
      <w:r w:rsidRPr="00BF2F0F">
        <w:rPr>
          <w:rFonts w:cs="Times New Roman"/>
          <w:lang w:val="en-US"/>
        </w:rPr>
        <w:t>Kotaite</w:t>
      </w:r>
      <w:proofErr w:type="spellEnd"/>
      <w:r w:rsidRPr="00BF2F0F">
        <w:rPr>
          <w:rFonts w:cs="Times New Roman"/>
          <w:lang w:val="en-US"/>
        </w:rPr>
        <w:t xml:space="preserve"> positioned ICAO as the central, unbiased authority in aviation security, while subtly navigating the geopolitical interests that promoted the initiative.</w:t>
      </w:r>
      <w:r w:rsidR="00D04233" w:rsidRPr="00BF2F0F">
        <w:rPr>
          <w:rFonts w:cs="Times New Roman"/>
          <w:lang w:val="en-US"/>
        </w:rPr>
        <w:t xml:space="preserve"> He</w:t>
      </w:r>
      <w:r w:rsidRPr="00BF2F0F">
        <w:rPr>
          <w:rFonts w:cs="Times New Roman"/>
          <w:lang w:val="en-US"/>
        </w:rPr>
        <w:t xml:space="preserve"> thus align</w:t>
      </w:r>
      <w:r w:rsidR="00D04233" w:rsidRPr="00BF2F0F">
        <w:rPr>
          <w:rFonts w:cs="Times New Roman"/>
          <w:lang w:val="en-US"/>
        </w:rPr>
        <w:t>ed</w:t>
      </w:r>
      <w:r w:rsidRPr="00BF2F0F">
        <w:rPr>
          <w:rFonts w:cs="Times New Roman"/>
          <w:lang w:val="en-US"/>
        </w:rPr>
        <w:t xml:space="preserve"> ICAO’s agenda with the interests of the influential global powers</w:t>
      </w:r>
      <w:r w:rsidR="00D04233" w:rsidRPr="00BF2F0F">
        <w:rPr>
          <w:rFonts w:cs="Times New Roman"/>
          <w:lang w:val="en-US"/>
        </w:rPr>
        <w:t xml:space="preserve"> and</w:t>
      </w:r>
      <w:r w:rsidRPr="00BF2F0F">
        <w:rPr>
          <w:rFonts w:cs="Times New Roman"/>
          <w:lang w:val="en-US"/>
        </w:rPr>
        <w:t xml:space="preserve"> leveraged the momentum generated by the G7 and other powerful stakeholders, aligning with prevailing discourses on (counter)terrorism and threats to civil aviation. This ensured that ICAO retained </w:t>
      </w:r>
      <w:r w:rsidR="00D04233" w:rsidRPr="00BF2F0F">
        <w:rPr>
          <w:rFonts w:cs="Times New Roman"/>
          <w:lang w:val="en-US"/>
        </w:rPr>
        <w:t>and</w:t>
      </w:r>
      <w:r w:rsidRPr="00BF2F0F">
        <w:rPr>
          <w:rFonts w:cs="Times New Roman"/>
          <w:lang w:val="en-US"/>
        </w:rPr>
        <w:t xml:space="preserve"> elevated its standing as the central authority on civil aviation security</w:t>
      </w:r>
      <w:r w:rsidR="00E62368" w:rsidRPr="00BF2F0F">
        <w:rPr>
          <w:rFonts w:cs="Times New Roman"/>
          <w:lang w:val="en-US"/>
        </w:rPr>
        <w:t xml:space="preserve">, reflecting </w:t>
      </w:r>
      <w:proofErr w:type="spellStart"/>
      <w:r w:rsidR="00C23C82" w:rsidRPr="00BF2F0F">
        <w:rPr>
          <w:rFonts w:cs="Times New Roman"/>
          <w:lang w:val="en-US"/>
        </w:rPr>
        <w:t>Kotaite’s</w:t>
      </w:r>
      <w:proofErr w:type="spellEnd"/>
      <w:r w:rsidR="00C23C82" w:rsidRPr="00BF2F0F">
        <w:rPr>
          <w:rFonts w:cs="Times New Roman"/>
          <w:lang w:val="en-US"/>
        </w:rPr>
        <w:t xml:space="preserve"> </w:t>
      </w:r>
      <w:r w:rsidR="00D33009" w:rsidRPr="00BF2F0F">
        <w:rPr>
          <w:rFonts w:cs="Times New Roman"/>
          <w:lang w:val="en-US"/>
        </w:rPr>
        <w:t xml:space="preserve">acumen </w:t>
      </w:r>
      <w:r w:rsidR="00DB384C" w:rsidRPr="00BF2F0F">
        <w:rPr>
          <w:rFonts w:cs="Times New Roman"/>
          <w:lang w:val="en-US"/>
        </w:rPr>
        <w:t>in</w:t>
      </w:r>
      <w:r w:rsidR="00D33009" w:rsidRPr="00BF2F0F">
        <w:rPr>
          <w:rFonts w:cs="Times New Roman"/>
          <w:lang w:val="en-US"/>
        </w:rPr>
        <w:t xml:space="preserve"> </w:t>
      </w:r>
      <w:r w:rsidR="008C1B44" w:rsidRPr="00BF2F0F">
        <w:rPr>
          <w:rFonts w:cs="Times New Roman"/>
          <w:lang w:val="en-US"/>
        </w:rPr>
        <w:t>seizing opportunities to e</w:t>
      </w:r>
      <w:r w:rsidR="0046080D" w:rsidRPr="00BF2F0F">
        <w:rPr>
          <w:rFonts w:cs="Times New Roman"/>
          <w:lang w:val="en-US"/>
        </w:rPr>
        <w:t>xpand</w:t>
      </w:r>
      <w:r w:rsidR="008C1B44" w:rsidRPr="00BF2F0F">
        <w:rPr>
          <w:rFonts w:cs="Times New Roman"/>
          <w:lang w:val="en-US"/>
        </w:rPr>
        <w:t xml:space="preserve"> ICAO’s </w:t>
      </w:r>
      <w:r w:rsidR="0046080D" w:rsidRPr="00BF2F0F">
        <w:rPr>
          <w:rFonts w:cs="Times New Roman"/>
          <w:lang w:val="en-US"/>
        </w:rPr>
        <w:t>role</w:t>
      </w:r>
      <w:r w:rsidR="00696391" w:rsidRPr="00BF2F0F">
        <w:rPr>
          <w:rFonts w:cs="Times New Roman"/>
          <w:lang w:val="en-US"/>
        </w:rPr>
        <w:t>.</w:t>
      </w:r>
      <w:r w:rsidR="00E62368" w:rsidRPr="00BF2F0F">
        <w:rPr>
          <w:rFonts w:cs="Times New Roman"/>
          <w:lang w:val="en-US"/>
        </w:rPr>
        <w:t xml:space="preserve"> </w:t>
      </w:r>
    </w:p>
    <w:p w14:paraId="5DF46568" w14:textId="1E0E8247" w:rsidR="00D96B7A" w:rsidRPr="00BF2F0F" w:rsidRDefault="00D04233" w:rsidP="00965258">
      <w:pPr>
        <w:ind w:firstLine="720"/>
        <w:rPr>
          <w:rFonts w:cs="Times New Roman"/>
          <w:lang w:val="en-US"/>
        </w:rPr>
      </w:pPr>
      <w:proofErr w:type="spellStart"/>
      <w:r w:rsidRPr="00BF2F0F">
        <w:rPr>
          <w:rFonts w:cs="Times New Roman"/>
          <w:lang w:val="en-US"/>
        </w:rPr>
        <w:t>Kotaite</w:t>
      </w:r>
      <w:proofErr w:type="spellEnd"/>
      <w:r w:rsidR="00D96B7A" w:rsidRPr="00BF2F0F">
        <w:rPr>
          <w:rFonts w:cs="Times New Roman"/>
          <w:lang w:val="en-US"/>
        </w:rPr>
        <w:t xml:space="preserve"> maintained close ties with </w:t>
      </w:r>
      <w:r w:rsidR="008D3714" w:rsidRPr="00BF2F0F">
        <w:rPr>
          <w:rFonts w:cs="Times New Roman"/>
          <w:lang w:val="en-US"/>
        </w:rPr>
        <w:t xml:space="preserve">successive </w:t>
      </w:r>
      <w:r w:rsidR="008C0475" w:rsidRPr="00BF2F0F">
        <w:rPr>
          <w:rFonts w:cs="Times New Roman"/>
          <w:lang w:val="en-US"/>
        </w:rPr>
        <w:t>leaders</w:t>
      </w:r>
      <w:r w:rsidR="00D96B7A" w:rsidRPr="00BF2F0F">
        <w:rPr>
          <w:rFonts w:cs="Times New Roman"/>
          <w:lang w:val="en-US"/>
        </w:rPr>
        <w:t xml:space="preserve"> of the International Air Transport Association</w:t>
      </w:r>
      <w:r w:rsidR="008C0475" w:rsidRPr="00BF2F0F">
        <w:rPr>
          <w:rFonts w:cs="Times New Roman"/>
          <w:lang w:val="en-US"/>
        </w:rPr>
        <w:t xml:space="preserve"> (IATA)</w:t>
      </w:r>
      <w:r w:rsidR="008D3714" w:rsidRPr="00BF2F0F">
        <w:rPr>
          <w:rFonts w:cs="Times New Roman"/>
          <w:lang w:val="en-US"/>
        </w:rPr>
        <w:t xml:space="preserve">, reflecting the necessary operational coordination between ICAO and the airline industry body. These ties included ceremonial interactions, such as </w:t>
      </w:r>
      <w:r w:rsidR="008C0475" w:rsidRPr="00BF2F0F">
        <w:rPr>
          <w:rFonts w:cs="Times New Roman"/>
          <w:lang w:val="en-US"/>
        </w:rPr>
        <w:t xml:space="preserve">IATA Director General </w:t>
      </w:r>
      <w:r w:rsidR="008D3714" w:rsidRPr="00BF2F0F">
        <w:rPr>
          <w:rFonts w:cs="Times New Roman"/>
          <w:lang w:val="en-US"/>
        </w:rPr>
        <w:t xml:space="preserve">Knut Hammarskjöld’s receipt of an ICAO award, as well as working collaborations with </w:t>
      </w:r>
      <w:r w:rsidR="008C0475" w:rsidRPr="00BF2F0F">
        <w:rPr>
          <w:rFonts w:cs="Times New Roman"/>
          <w:lang w:val="en-US"/>
        </w:rPr>
        <w:t>IATA Directors General</w:t>
      </w:r>
      <w:r w:rsidR="008D3714" w:rsidRPr="00BF2F0F">
        <w:rPr>
          <w:rFonts w:cs="Times New Roman"/>
          <w:lang w:val="en-US"/>
        </w:rPr>
        <w:t xml:space="preserve"> Pierre Jeanniot and Giovanni Bisignani. While framed in personal terms</w:t>
      </w:r>
      <w:r w:rsidR="009F5E47" w:rsidRPr="00BF2F0F">
        <w:rPr>
          <w:rFonts w:cs="Times New Roman"/>
          <w:lang w:val="en-US"/>
        </w:rPr>
        <w:t xml:space="preserve">, </w:t>
      </w:r>
      <w:r w:rsidR="008D3714" w:rsidRPr="00BF2F0F">
        <w:rPr>
          <w:rFonts w:cs="Times New Roman"/>
          <w:lang w:val="en-US"/>
        </w:rPr>
        <w:t xml:space="preserve">these relationships </w:t>
      </w:r>
      <w:r w:rsidR="009F5E47" w:rsidRPr="00BF2F0F">
        <w:rPr>
          <w:rFonts w:cs="Times New Roman"/>
          <w:lang w:val="en-US"/>
        </w:rPr>
        <w:t xml:space="preserve">also </w:t>
      </w:r>
      <w:r w:rsidR="008D3714" w:rsidRPr="00BF2F0F">
        <w:rPr>
          <w:rFonts w:cs="Times New Roman"/>
          <w:lang w:val="en-US"/>
        </w:rPr>
        <w:t>served institutional objectives</w:t>
      </w:r>
      <w:r w:rsidR="009F5E47" w:rsidRPr="00BF2F0F">
        <w:rPr>
          <w:rFonts w:cs="Times New Roman"/>
          <w:lang w:val="en-US"/>
        </w:rPr>
        <w:t xml:space="preserve"> of </w:t>
      </w:r>
      <w:r w:rsidR="008D3714" w:rsidRPr="00BF2F0F">
        <w:rPr>
          <w:rFonts w:cs="Times New Roman"/>
          <w:lang w:val="en-US"/>
        </w:rPr>
        <w:t>aligning regulatory and industry positions on multilateral</w:t>
      </w:r>
      <w:r w:rsidR="009F5E47" w:rsidRPr="00BF2F0F">
        <w:rPr>
          <w:rFonts w:cs="Times New Roman"/>
          <w:lang w:val="en-US"/>
        </w:rPr>
        <w:t xml:space="preserve"> and multistakeholder</w:t>
      </w:r>
      <w:r w:rsidR="008D3714" w:rsidRPr="00BF2F0F">
        <w:rPr>
          <w:rFonts w:cs="Times New Roman"/>
          <w:lang w:val="en-US"/>
        </w:rPr>
        <w:t xml:space="preserve"> aviation issues.</w:t>
      </w:r>
      <w:r w:rsidR="009F5E47" w:rsidRPr="00BF2F0F">
        <w:rPr>
          <w:rFonts w:cs="Times New Roman"/>
          <w:lang w:val="en-US"/>
        </w:rPr>
        <w:t xml:space="preserve"> </w:t>
      </w:r>
      <w:proofErr w:type="spellStart"/>
      <w:r w:rsidR="00FC0E62">
        <w:rPr>
          <w:rFonts w:cs="Times New Roman"/>
          <w:lang w:val="en-US"/>
        </w:rPr>
        <w:t>Kotait</w:t>
      </w:r>
      <w:r w:rsidR="00D96B7A" w:rsidRPr="00BF2F0F">
        <w:rPr>
          <w:rFonts w:cs="Times New Roman"/>
          <w:lang w:val="en-US"/>
        </w:rPr>
        <w:t>e</w:t>
      </w:r>
      <w:proofErr w:type="spellEnd"/>
      <w:r w:rsidR="00D96B7A" w:rsidRPr="00BF2F0F">
        <w:rPr>
          <w:rFonts w:cs="Times New Roman"/>
          <w:lang w:val="en-US"/>
        </w:rPr>
        <w:t xml:space="preserve"> placed particular importance on reinforcing personal relationships through face-to-face interactions, arguing that direct engagement, where he could observe an interlocutor’s reactions, held far greater value than remote communication. Due to his diplomatic leadership style, </w:t>
      </w:r>
      <w:proofErr w:type="spellStart"/>
      <w:r w:rsidR="002547E7" w:rsidRPr="00BF2F0F">
        <w:rPr>
          <w:rFonts w:cs="Times New Roman"/>
          <w:lang w:val="en-US"/>
        </w:rPr>
        <w:t>Kot</w:t>
      </w:r>
      <w:r w:rsidR="00CD66CA" w:rsidRPr="00BF2F0F">
        <w:rPr>
          <w:rFonts w:cs="Times New Roman"/>
          <w:lang w:val="en-US"/>
        </w:rPr>
        <w:t>ai</w:t>
      </w:r>
      <w:r w:rsidR="002547E7" w:rsidRPr="00BF2F0F">
        <w:rPr>
          <w:rFonts w:cs="Times New Roman"/>
          <w:lang w:val="en-US"/>
        </w:rPr>
        <w:t>te</w:t>
      </w:r>
      <w:proofErr w:type="spellEnd"/>
      <w:r w:rsidR="00D96B7A" w:rsidRPr="00BF2F0F">
        <w:rPr>
          <w:rFonts w:cs="Times New Roman"/>
          <w:lang w:val="en-US"/>
        </w:rPr>
        <w:t xml:space="preserve"> </w:t>
      </w:r>
      <w:r w:rsidR="00B72211" w:rsidRPr="00BF2F0F">
        <w:rPr>
          <w:rFonts w:cs="Times New Roman"/>
          <w:lang w:val="en-US"/>
        </w:rPr>
        <w:t xml:space="preserve">also </w:t>
      </w:r>
      <w:r w:rsidR="00D96B7A" w:rsidRPr="00BF2F0F">
        <w:rPr>
          <w:rFonts w:cs="Times New Roman"/>
          <w:lang w:val="en-US"/>
        </w:rPr>
        <w:t xml:space="preserve">developed close working relationships with numerous heads of state and high-level political figures. During the </w:t>
      </w:r>
      <w:r w:rsidR="00CD66CA" w:rsidRPr="00BF2F0F">
        <w:rPr>
          <w:rFonts w:cs="Times New Roman"/>
          <w:lang w:val="en-US"/>
        </w:rPr>
        <w:t>20</w:t>
      </w:r>
      <w:r w:rsidR="00CD66CA" w:rsidRPr="00BF2F0F">
        <w:rPr>
          <w:rFonts w:cs="Times New Roman"/>
          <w:vertAlign w:val="superscript"/>
          <w:lang w:val="en-US"/>
        </w:rPr>
        <w:t>th</w:t>
      </w:r>
      <w:r w:rsidR="00CD66CA" w:rsidRPr="00BF2F0F">
        <w:rPr>
          <w:rFonts w:cs="Times New Roman"/>
          <w:lang w:val="en-US"/>
        </w:rPr>
        <w:t xml:space="preserve"> </w:t>
      </w:r>
      <w:r w:rsidR="00D96B7A" w:rsidRPr="00BF2F0F">
        <w:rPr>
          <w:rFonts w:cs="Times New Roman"/>
          <w:lang w:val="en-US"/>
        </w:rPr>
        <w:t xml:space="preserve">ICAO Assembly in Rome </w:t>
      </w:r>
      <w:r w:rsidR="00846A8B" w:rsidRPr="00BF2F0F">
        <w:rPr>
          <w:rFonts w:cs="Times New Roman"/>
          <w:lang w:val="en-US"/>
        </w:rPr>
        <w:t>(</w:t>
      </w:r>
      <w:r w:rsidR="00D96B7A" w:rsidRPr="00BF2F0F">
        <w:rPr>
          <w:rFonts w:cs="Times New Roman"/>
          <w:lang w:val="en-US"/>
        </w:rPr>
        <w:t>1973</w:t>
      </w:r>
      <w:r w:rsidR="00846A8B" w:rsidRPr="00BF2F0F">
        <w:rPr>
          <w:rFonts w:cs="Times New Roman"/>
          <w:lang w:val="en-US"/>
        </w:rPr>
        <w:t>)</w:t>
      </w:r>
      <w:r w:rsidR="00D96B7A" w:rsidRPr="00BF2F0F">
        <w:rPr>
          <w:rFonts w:cs="Times New Roman"/>
          <w:lang w:val="en-US"/>
        </w:rPr>
        <w:t xml:space="preserve">, he was received by Pope Paul VI, securing the Vatican’s endorsement of ICAO efforts to combat aircraft hijackings. He also held an audience with Pope John Paul II. Given ICAO’s headquarters in Montreal, </w:t>
      </w:r>
      <w:r w:rsidR="002547E7" w:rsidRPr="00BF2F0F">
        <w:rPr>
          <w:rFonts w:cs="Times New Roman"/>
          <w:lang w:val="en-US"/>
        </w:rPr>
        <w:t xml:space="preserve">Canada </w:t>
      </w:r>
      <w:r w:rsidR="00D96B7A" w:rsidRPr="00BF2F0F">
        <w:rPr>
          <w:rFonts w:cs="Times New Roman"/>
          <w:lang w:val="en-US"/>
        </w:rPr>
        <w:t xml:space="preserve">he maintained a strong rapport with both federal authorities and the Government of Quebec, frequently inviting them to inaugurate ICAO’s high-level sessions and assemblies. To defuse conflicts and negotiate critical agreements, he often engaged directly with heads of state and senior officials. These included Ugandan President Idi Amin, Iranian President Rafsanjani, Chinese President Jiang Zemin, Vietnamese President </w:t>
      </w:r>
      <w:proofErr w:type="spellStart"/>
      <w:r w:rsidR="00D96B7A" w:rsidRPr="00BF2F0F">
        <w:rPr>
          <w:rFonts w:cs="Times New Roman"/>
          <w:lang w:val="en-US"/>
        </w:rPr>
        <w:t>Trần</w:t>
      </w:r>
      <w:proofErr w:type="spellEnd"/>
      <w:r w:rsidR="00D96B7A" w:rsidRPr="00BF2F0F">
        <w:rPr>
          <w:rFonts w:cs="Times New Roman"/>
          <w:lang w:val="en-US"/>
        </w:rPr>
        <w:t xml:space="preserve"> Đức Lương, Pakistani President Pervez Musharraf, US Secretary of State Colin Powell and Belgian Prime Minister Guy </w:t>
      </w:r>
      <w:proofErr w:type="spellStart"/>
      <w:r w:rsidR="00D96B7A" w:rsidRPr="00BF2F0F">
        <w:rPr>
          <w:rFonts w:cs="Times New Roman"/>
          <w:lang w:val="en-US"/>
        </w:rPr>
        <w:t>Verhofstadt</w:t>
      </w:r>
      <w:proofErr w:type="spellEnd"/>
      <w:r w:rsidR="00D96B7A" w:rsidRPr="00BF2F0F">
        <w:rPr>
          <w:rFonts w:cs="Times New Roman"/>
          <w:lang w:val="en-US"/>
        </w:rPr>
        <w:t>. He also engaged with the Taliban regime to negotiate the release of hostages from a hijacked Indian Airlines flight</w:t>
      </w:r>
      <w:r w:rsidR="00B02FB5" w:rsidRPr="00BF2F0F">
        <w:rPr>
          <w:rFonts w:cs="Times New Roman"/>
          <w:lang w:val="en-US"/>
        </w:rPr>
        <w:t xml:space="preserve"> in </w:t>
      </w:r>
      <w:r w:rsidR="0094003D" w:rsidRPr="00BF2F0F">
        <w:rPr>
          <w:rFonts w:cs="Times New Roman"/>
          <w:lang w:val="en-US"/>
        </w:rPr>
        <w:t>1999</w:t>
      </w:r>
      <w:r w:rsidR="00D96B7A" w:rsidRPr="00BF2F0F">
        <w:rPr>
          <w:rFonts w:cs="Times New Roman"/>
          <w:lang w:val="en-US"/>
        </w:rPr>
        <w:t>. His mediation extended well beyond the boundaries of civil aviation. Given that aviation intersects with broader issues</w:t>
      </w:r>
      <w:r w:rsidR="00B02FB5" w:rsidRPr="00BF2F0F">
        <w:rPr>
          <w:rFonts w:cs="Times New Roman"/>
          <w:lang w:val="en-US"/>
        </w:rPr>
        <w:t xml:space="preserve">, </w:t>
      </w:r>
      <w:r w:rsidR="00D96B7A" w:rsidRPr="00BF2F0F">
        <w:rPr>
          <w:rFonts w:cs="Times New Roman"/>
          <w:lang w:val="en-US"/>
        </w:rPr>
        <w:t xml:space="preserve">such as counterterrorism, </w:t>
      </w:r>
      <w:r w:rsidR="00D96B7A" w:rsidRPr="00BF2F0F">
        <w:rPr>
          <w:rFonts w:cs="Times New Roman"/>
          <w:lang w:val="en-US"/>
        </w:rPr>
        <w:lastRenderedPageBreak/>
        <w:t>competition among industrial manufacturers of security and navigation equipment</w:t>
      </w:r>
      <w:r w:rsidR="00953D5E" w:rsidRPr="00BF2F0F">
        <w:rPr>
          <w:rFonts w:cs="Times New Roman"/>
          <w:lang w:val="en-US"/>
        </w:rPr>
        <w:t xml:space="preserve"> </w:t>
      </w:r>
      <w:r w:rsidR="00D96B7A" w:rsidRPr="00BF2F0F">
        <w:rPr>
          <w:rFonts w:cs="Times New Roman"/>
          <w:lang w:val="en-US"/>
        </w:rPr>
        <w:t>and geopolitical tensions related to the management of Flight Information Regions</w:t>
      </w:r>
      <w:r w:rsidR="00B02FB5" w:rsidRPr="00BF2F0F">
        <w:rPr>
          <w:rFonts w:cs="Times New Roman"/>
          <w:lang w:val="en-US"/>
        </w:rPr>
        <w:t xml:space="preserve">, </w:t>
      </w:r>
      <w:r w:rsidR="00D96B7A" w:rsidRPr="00BF2F0F">
        <w:rPr>
          <w:rFonts w:cs="Times New Roman"/>
          <w:lang w:val="en-US"/>
        </w:rPr>
        <w:t>his role often brought him into the heart of diplomatic disputes between states. As a result, his influence reached far beyond the technical realm</w:t>
      </w:r>
      <w:r w:rsidR="00B33DA2" w:rsidRPr="00BF2F0F">
        <w:rPr>
          <w:rFonts w:cs="Times New Roman"/>
          <w:lang w:val="en-US"/>
        </w:rPr>
        <w:t xml:space="preserve"> of civil aviation</w:t>
      </w:r>
      <w:r w:rsidR="00D96B7A" w:rsidRPr="00BF2F0F">
        <w:rPr>
          <w:rFonts w:cs="Times New Roman"/>
          <w:lang w:val="en-US"/>
        </w:rPr>
        <w:t xml:space="preserve">, positioning him as a discreet actor in wider international diplomacy. </w:t>
      </w:r>
    </w:p>
    <w:p w14:paraId="3ECF2F48" w14:textId="2F218A95" w:rsidR="00BB25F5" w:rsidRPr="00BF2F0F" w:rsidRDefault="00BB25F5" w:rsidP="00965258">
      <w:pPr>
        <w:ind w:firstLine="720"/>
        <w:rPr>
          <w:rFonts w:cs="Times New Roman"/>
          <w:lang w:val="en-US"/>
        </w:rPr>
      </w:pPr>
      <w:r w:rsidRPr="00BF2F0F">
        <w:rPr>
          <w:rFonts w:cs="Times New Roman"/>
          <w:lang w:val="en-US"/>
        </w:rPr>
        <w:t xml:space="preserve">During </w:t>
      </w:r>
      <w:proofErr w:type="spellStart"/>
      <w:r w:rsidR="00953D5E" w:rsidRPr="00BF2F0F">
        <w:rPr>
          <w:rFonts w:cs="Times New Roman"/>
          <w:lang w:val="en-US"/>
        </w:rPr>
        <w:t>Kotaite’</w:t>
      </w:r>
      <w:r w:rsidRPr="00BF2F0F">
        <w:rPr>
          <w:rFonts w:cs="Times New Roman"/>
          <w:lang w:val="en-US"/>
        </w:rPr>
        <w:t>s</w:t>
      </w:r>
      <w:proofErr w:type="spellEnd"/>
      <w:r w:rsidRPr="00BF2F0F">
        <w:rPr>
          <w:rFonts w:cs="Times New Roman"/>
          <w:lang w:val="en-US"/>
        </w:rPr>
        <w:t xml:space="preserve"> </w:t>
      </w:r>
      <w:r w:rsidR="008A7B27" w:rsidRPr="00BF2F0F">
        <w:rPr>
          <w:rFonts w:cs="Times New Roman"/>
          <w:lang w:val="en-US"/>
        </w:rPr>
        <w:t xml:space="preserve">tenure </w:t>
      </w:r>
      <w:r w:rsidRPr="00BF2F0F">
        <w:rPr>
          <w:rFonts w:cs="Times New Roman"/>
          <w:lang w:val="en-US"/>
        </w:rPr>
        <w:t xml:space="preserve">ICAO navigated challenging times to become a supranational authority in matters related to the safety and security of civil aviation. His long </w:t>
      </w:r>
      <w:r w:rsidR="00BF2F0F">
        <w:rPr>
          <w:rFonts w:cs="Times New Roman"/>
          <w:lang w:val="en-US"/>
        </w:rPr>
        <w:t xml:space="preserve">time in office </w:t>
      </w:r>
      <w:r w:rsidRPr="00BF2F0F">
        <w:rPr>
          <w:rFonts w:cs="Times New Roman"/>
          <w:lang w:val="en-US"/>
        </w:rPr>
        <w:t>was instrumental in ensuring continuity of ICAO’s governance</w:t>
      </w:r>
      <w:r w:rsidR="00FD0A22" w:rsidRPr="00BF2F0F">
        <w:rPr>
          <w:rFonts w:cs="Times New Roman"/>
          <w:lang w:val="en-US"/>
        </w:rPr>
        <w:t xml:space="preserve"> and preserving </w:t>
      </w:r>
      <w:r w:rsidR="00A16245" w:rsidRPr="00BF2F0F">
        <w:rPr>
          <w:rFonts w:cs="Times New Roman"/>
          <w:lang w:val="en-US"/>
        </w:rPr>
        <w:t>institutional memory</w:t>
      </w:r>
      <w:r w:rsidR="00FD0A22" w:rsidRPr="00BF2F0F">
        <w:rPr>
          <w:rFonts w:cs="Times New Roman"/>
          <w:lang w:val="en-US"/>
        </w:rPr>
        <w:t xml:space="preserve">, </w:t>
      </w:r>
      <w:r w:rsidRPr="00BF2F0F">
        <w:rPr>
          <w:rFonts w:cs="Times New Roman"/>
          <w:lang w:val="en-US"/>
        </w:rPr>
        <w:t xml:space="preserve">while the respect he commanded contributed significantly to </w:t>
      </w:r>
      <w:r w:rsidR="00BF2F0F">
        <w:rPr>
          <w:rFonts w:cs="Times New Roman"/>
          <w:lang w:val="en-US"/>
        </w:rPr>
        <w:t>ICAO</w:t>
      </w:r>
      <w:r w:rsidR="00953D5E" w:rsidRPr="00BF2F0F">
        <w:rPr>
          <w:rFonts w:cs="Times New Roman"/>
          <w:lang w:val="en-US"/>
        </w:rPr>
        <w:t>’</w:t>
      </w:r>
      <w:r w:rsidRPr="00BF2F0F">
        <w:rPr>
          <w:rFonts w:cs="Times New Roman"/>
          <w:lang w:val="en-US"/>
        </w:rPr>
        <w:t xml:space="preserve">s growing legitimacy over </w:t>
      </w:r>
      <w:r w:rsidR="00BF2F0F">
        <w:rPr>
          <w:rFonts w:cs="Times New Roman"/>
          <w:lang w:val="en-US"/>
        </w:rPr>
        <w:t>time</w:t>
      </w:r>
      <w:r w:rsidRPr="00BF2F0F">
        <w:rPr>
          <w:rFonts w:cs="Times New Roman"/>
          <w:lang w:val="en-US"/>
        </w:rPr>
        <w:t>. These two factors were deeply interconnected, with one reinforcing the other</w:t>
      </w:r>
      <w:r w:rsidR="002F5AED" w:rsidRPr="00BF2F0F">
        <w:rPr>
          <w:rFonts w:cs="Times New Roman"/>
          <w:lang w:val="en-US"/>
        </w:rPr>
        <w:t xml:space="preserve">. </w:t>
      </w:r>
      <w:r w:rsidR="00AC6F44" w:rsidRPr="00BF2F0F">
        <w:rPr>
          <w:rFonts w:cs="Times New Roman"/>
          <w:lang w:val="en-US"/>
        </w:rPr>
        <w:t xml:space="preserve">Yet, </w:t>
      </w:r>
      <w:r w:rsidR="00FD0A22" w:rsidRPr="00BF2F0F">
        <w:rPr>
          <w:rFonts w:cs="Times New Roman"/>
          <w:lang w:val="en-US"/>
        </w:rPr>
        <w:t xml:space="preserve">it can also be stated that </w:t>
      </w:r>
      <w:r w:rsidR="00AC6F44" w:rsidRPr="00BF2F0F">
        <w:rPr>
          <w:rFonts w:cs="Times New Roman"/>
          <w:lang w:val="en-US"/>
        </w:rPr>
        <w:t xml:space="preserve">the ICAO Council’s influence </w:t>
      </w:r>
      <w:r w:rsidR="00516C0E" w:rsidRPr="00BF2F0F">
        <w:rPr>
          <w:rFonts w:cs="Times New Roman"/>
          <w:lang w:val="en-US"/>
        </w:rPr>
        <w:t>grew</w:t>
      </w:r>
      <w:r w:rsidR="00AC6F44" w:rsidRPr="00BF2F0F">
        <w:rPr>
          <w:rFonts w:cs="Times New Roman"/>
          <w:lang w:val="en-US"/>
        </w:rPr>
        <w:t xml:space="preserve"> significantly</w:t>
      </w:r>
      <w:r w:rsidR="00516C0E" w:rsidRPr="00BF2F0F">
        <w:rPr>
          <w:rFonts w:cs="Times New Roman"/>
          <w:lang w:val="en-US"/>
        </w:rPr>
        <w:t xml:space="preserve"> throughout his </w:t>
      </w:r>
      <w:r w:rsidR="00BF2F0F">
        <w:rPr>
          <w:rFonts w:cs="Times New Roman"/>
          <w:lang w:val="en-US"/>
        </w:rPr>
        <w:t>tenure</w:t>
      </w:r>
      <w:r w:rsidR="00AC6F44" w:rsidRPr="00BF2F0F">
        <w:rPr>
          <w:rFonts w:cs="Times New Roman"/>
          <w:lang w:val="en-US"/>
        </w:rPr>
        <w:t>, becoming the central decision-making body</w:t>
      </w:r>
      <w:r w:rsidR="00030687" w:rsidRPr="00BF2F0F">
        <w:rPr>
          <w:rFonts w:cs="Times New Roman"/>
          <w:lang w:val="en-US"/>
        </w:rPr>
        <w:t xml:space="preserve">, </w:t>
      </w:r>
      <w:r w:rsidR="00BF2F0F">
        <w:rPr>
          <w:rFonts w:cs="Times New Roman"/>
          <w:lang w:val="en-US"/>
        </w:rPr>
        <w:t xml:space="preserve">but </w:t>
      </w:r>
      <w:r w:rsidR="00030687" w:rsidRPr="00BF2F0F">
        <w:rPr>
          <w:rFonts w:cs="Times New Roman"/>
          <w:lang w:val="en-US"/>
        </w:rPr>
        <w:t xml:space="preserve">eroding the </w:t>
      </w:r>
      <w:r w:rsidR="00BF2F0F" w:rsidRPr="00BF2F0F">
        <w:rPr>
          <w:rFonts w:cs="Times New Roman"/>
          <w:lang w:val="en-US"/>
        </w:rPr>
        <w:t>Assembly</w:t>
      </w:r>
      <w:r w:rsidR="00BF2F0F">
        <w:rPr>
          <w:rFonts w:cs="Times New Roman"/>
          <w:lang w:val="en-US"/>
        </w:rPr>
        <w:t>’s</w:t>
      </w:r>
      <w:r w:rsidR="00BF2F0F" w:rsidRPr="00BF2F0F">
        <w:rPr>
          <w:rFonts w:cs="Times New Roman"/>
          <w:lang w:val="en-US"/>
        </w:rPr>
        <w:t xml:space="preserve"> </w:t>
      </w:r>
      <w:r w:rsidR="00030687" w:rsidRPr="00BF2F0F">
        <w:rPr>
          <w:rFonts w:cs="Times New Roman"/>
          <w:lang w:val="en-US"/>
        </w:rPr>
        <w:t xml:space="preserve">powers. This </w:t>
      </w:r>
      <w:r w:rsidR="00C67E57" w:rsidRPr="00BF2F0F">
        <w:rPr>
          <w:rFonts w:cs="Times New Roman"/>
          <w:lang w:val="en-US"/>
        </w:rPr>
        <w:t>‘evolution was perpetuated to serve the personal preferences of a long-serving President of the Council’</w:t>
      </w:r>
      <w:r w:rsidR="00CD6ACC" w:rsidRPr="00BF2F0F">
        <w:rPr>
          <w:rFonts w:cs="Times New Roman"/>
          <w:lang w:val="en-US"/>
        </w:rPr>
        <w:t xml:space="preserve"> (Milde 2010: 141</w:t>
      </w:r>
      <w:r w:rsidR="00CD6ACC" w:rsidRPr="00BF2F0F">
        <w:rPr>
          <w:rFonts w:cs="Times New Roman"/>
          <w:color w:val="000000" w:themeColor="text1"/>
          <w:lang w:val="en-US"/>
        </w:rPr>
        <w:t>)</w:t>
      </w:r>
      <w:r w:rsidR="00092A25" w:rsidRPr="00BF2F0F">
        <w:rPr>
          <w:rFonts w:cs="Times New Roman"/>
          <w:color w:val="000000" w:themeColor="text1"/>
          <w:lang w:val="en-US"/>
        </w:rPr>
        <w:t xml:space="preserve">. </w:t>
      </w:r>
      <w:r w:rsidR="00BF2F0F" w:rsidRPr="00BF2F0F">
        <w:rPr>
          <w:rFonts w:cs="Times New Roman"/>
          <w:color w:val="000000" w:themeColor="text1"/>
        </w:rPr>
        <w:t xml:space="preserve">During his tenure as Council President </w:t>
      </w:r>
      <w:proofErr w:type="spellStart"/>
      <w:r w:rsidR="00BF2F0F" w:rsidRPr="00BF2F0F">
        <w:rPr>
          <w:rFonts w:cs="Times New Roman"/>
          <w:color w:val="000000" w:themeColor="text1"/>
        </w:rPr>
        <w:t>Kotaite</w:t>
      </w:r>
      <w:proofErr w:type="spellEnd"/>
      <w:r w:rsidR="00BF2F0F" w:rsidRPr="00BF2F0F">
        <w:rPr>
          <w:rFonts w:cs="Times New Roman"/>
          <w:color w:val="000000" w:themeColor="text1"/>
        </w:rPr>
        <w:t xml:space="preserve"> was also elected Assembly President on six occasions. On four of these the Assembly was extraordinary, with delegations likely prioritizing efficiency and timing. Yet, the </w:t>
      </w:r>
      <w:r w:rsidR="00FC0E62">
        <w:rPr>
          <w:rFonts w:cs="Times New Roman"/>
          <w:color w:val="000000" w:themeColor="text1"/>
        </w:rPr>
        <w:t xml:space="preserve">three </w:t>
      </w:r>
      <w:r w:rsidR="00BF2F0F" w:rsidRPr="00BF2F0F">
        <w:rPr>
          <w:rFonts w:cs="Times New Roman"/>
          <w:color w:val="000000" w:themeColor="text1"/>
        </w:rPr>
        <w:t>successive Assembly elections in 2001, 2003 and 2004 suggest an unhealthy accumulation of power.</w:t>
      </w:r>
      <w:r w:rsidR="00BF2F0F" w:rsidRPr="00BF2F0F">
        <w:rPr>
          <w:rFonts w:cs="Times New Roman"/>
          <w:color w:val="000000" w:themeColor="text1"/>
          <w:lang w:val="en-US"/>
        </w:rPr>
        <w:t xml:space="preserve"> </w:t>
      </w:r>
      <w:r w:rsidR="00E14E3E" w:rsidRPr="00BF2F0F">
        <w:rPr>
          <w:rFonts w:cs="Times New Roman"/>
          <w:color w:val="000000" w:themeColor="text1"/>
          <w:lang w:val="en-US"/>
        </w:rPr>
        <w:t>Th</w:t>
      </w:r>
      <w:r w:rsidR="00BF2F0F" w:rsidRPr="00BF2F0F">
        <w:rPr>
          <w:rFonts w:cs="Times New Roman"/>
          <w:color w:val="000000" w:themeColor="text1"/>
          <w:lang w:val="en-US"/>
        </w:rPr>
        <w:t>is</w:t>
      </w:r>
      <w:r w:rsidR="00E14E3E" w:rsidRPr="00BF2F0F">
        <w:rPr>
          <w:rFonts w:cs="Times New Roman"/>
          <w:color w:val="000000" w:themeColor="text1"/>
          <w:lang w:val="en-US"/>
        </w:rPr>
        <w:t xml:space="preserve"> practice</w:t>
      </w:r>
      <w:r w:rsidR="007020C5" w:rsidRPr="00BF2F0F">
        <w:rPr>
          <w:rFonts w:cs="Times New Roman"/>
          <w:color w:val="000000" w:themeColor="text1"/>
          <w:lang w:val="en-US"/>
        </w:rPr>
        <w:t xml:space="preserve"> </w:t>
      </w:r>
      <w:r w:rsidR="001C6F4B" w:rsidRPr="00BF2F0F">
        <w:rPr>
          <w:rFonts w:cs="Times New Roman"/>
          <w:color w:val="000000" w:themeColor="text1"/>
          <w:lang w:val="en-US"/>
        </w:rPr>
        <w:t xml:space="preserve">has been criticized as </w:t>
      </w:r>
      <w:r w:rsidR="00BF2F0F" w:rsidRPr="00BF2F0F">
        <w:rPr>
          <w:rFonts w:cs="Times New Roman"/>
          <w:color w:val="000000" w:themeColor="text1"/>
          <w:lang w:val="en-US"/>
        </w:rPr>
        <w:t xml:space="preserve">undermining institutional checks and balances </w:t>
      </w:r>
      <w:r w:rsidR="00BF2F0F">
        <w:rPr>
          <w:rFonts w:cs="Times New Roman"/>
          <w:lang w:val="en-US"/>
        </w:rPr>
        <w:t xml:space="preserve">and </w:t>
      </w:r>
      <w:r w:rsidR="00E14E3E" w:rsidRPr="00BF2F0F">
        <w:rPr>
          <w:rFonts w:cs="Times New Roman"/>
          <w:lang w:val="en-US"/>
        </w:rPr>
        <w:t>foster</w:t>
      </w:r>
      <w:r w:rsidR="001C6F4B" w:rsidRPr="00BF2F0F">
        <w:rPr>
          <w:rFonts w:cs="Times New Roman"/>
          <w:lang w:val="en-US"/>
        </w:rPr>
        <w:t>ing</w:t>
      </w:r>
      <w:r w:rsidR="00E14E3E" w:rsidRPr="00BF2F0F">
        <w:rPr>
          <w:rFonts w:cs="Times New Roman"/>
          <w:lang w:val="en-US"/>
        </w:rPr>
        <w:t xml:space="preserve"> perceptions of a cult of personality</w:t>
      </w:r>
      <w:r w:rsidR="00BF2F0F">
        <w:rPr>
          <w:rFonts w:cs="Times New Roman"/>
          <w:lang w:val="en-US"/>
        </w:rPr>
        <w:t>. T</w:t>
      </w:r>
      <w:r w:rsidR="008523E3" w:rsidRPr="00BF2F0F">
        <w:rPr>
          <w:rFonts w:cs="Times New Roman"/>
          <w:lang w:val="en-US"/>
        </w:rPr>
        <w:t>he Council’s broad delegation of authority to its long-serving President granted excessive discretionary powers without adequate oversight</w:t>
      </w:r>
      <w:r w:rsidR="00BF2F0F">
        <w:rPr>
          <w:rFonts w:cs="Times New Roman"/>
          <w:lang w:val="en-US"/>
        </w:rPr>
        <w:t>,</w:t>
      </w:r>
      <w:r w:rsidR="008523E3" w:rsidRPr="00BF2F0F">
        <w:rPr>
          <w:rFonts w:cs="Times New Roman"/>
          <w:lang w:val="en-US"/>
        </w:rPr>
        <w:t xml:space="preserve"> allow</w:t>
      </w:r>
      <w:r w:rsidR="00BF2F0F">
        <w:rPr>
          <w:rFonts w:cs="Times New Roman"/>
          <w:lang w:val="en-US"/>
        </w:rPr>
        <w:t>ing</w:t>
      </w:r>
      <w:r w:rsidR="008523E3" w:rsidRPr="00BF2F0F">
        <w:rPr>
          <w:rFonts w:cs="Times New Roman"/>
          <w:lang w:val="en-US"/>
        </w:rPr>
        <w:t xml:space="preserve"> </w:t>
      </w:r>
      <w:proofErr w:type="spellStart"/>
      <w:r w:rsidR="00B710BD" w:rsidRPr="00BF2F0F">
        <w:rPr>
          <w:rFonts w:cs="Times New Roman"/>
          <w:lang w:val="en-US"/>
        </w:rPr>
        <w:t>Kotaite</w:t>
      </w:r>
      <w:proofErr w:type="spellEnd"/>
      <w:r w:rsidR="008523E3" w:rsidRPr="00BF2F0F">
        <w:rPr>
          <w:rFonts w:cs="Times New Roman"/>
          <w:lang w:val="en-US"/>
        </w:rPr>
        <w:t xml:space="preserve"> to overstep his mandate while the Council failed to exercise proper supervision. In response to these concerns, the Council adopted a more restrictive delegation of authority framework </w:t>
      </w:r>
      <w:r w:rsidR="006F73B7" w:rsidRPr="00BF2F0F">
        <w:rPr>
          <w:rFonts w:cs="Times New Roman"/>
          <w:lang w:val="en-US"/>
        </w:rPr>
        <w:t xml:space="preserve">after </w:t>
      </w:r>
      <w:proofErr w:type="spellStart"/>
      <w:r w:rsidR="006F73B7" w:rsidRPr="00BF2F0F">
        <w:rPr>
          <w:rFonts w:cs="Times New Roman"/>
          <w:lang w:val="en-US"/>
        </w:rPr>
        <w:t>Kotaite’s</w:t>
      </w:r>
      <w:proofErr w:type="spellEnd"/>
      <w:r w:rsidR="006F73B7" w:rsidRPr="00BF2F0F">
        <w:rPr>
          <w:rFonts w:cs="Times New Roman"/>
          <w:lang w:val="en-US"/>
        </w:rPr>
        <w:t xml:space="preserve"> departure</w:t>
      </w:r>
      <w:r w:rsidR="008523E3" w:rsidRPr="00BF2F0F">
        <w:rPr>
          <w:rFonts w:cs="Times New Roman"/>
          <w:lang w:val="en-US"/>
        </w:rPr>
        <w:t>, introducing stronger checks and balances</w:t>
      </w:r>
      <w:r w:rsidR="00B710BD" w:rsidRPr="00BF2F0F">
        <w:rPr>
          <w:rFonts w:cs="Times New Roman"/>
          <w:lang w:val="en-US"/>
        </w:rPr>
        <w:t>.</w:t>
      </w:r>
      <w:r w:rsidR="006F73B7" w:rsidRPr="00BF2F0F">
        <w:rPr>
          <w:rFonts w:cs="Times New Roman"/>
          <w:lang w:val="en-US"/>
        </w:rPr>
        <w:t xml:space="preserve"> </w:t>
      </w:r>
      <w:proofErr w:type="spellStart"/>
      <w:r w:rsidR="00284BBA" w:rsidRPr="00BF2F0F">
        <w:rPr>
          <w:rFonts w:cs="Times New Roman"/>
          <w:lang w:val="en-US"/>
        </w:rPr>
        <w:t>Kotaite’s</w:t>
      </w:r>
      <w:proofErr w:type="spellEnd"/>
      <w:r w:rsidR="00284BBA" w:rsidRPr="00BF2F0F">
        <w:rPr>
          <w:rFonts w:cs="Times New Roman"/>
          <w:lang w:val="en-US"/>
        </w:rPr>
        <w:t xml:space="preserve"> long tenure</w:t>
      </w:r>
      <w:r w:rsidR="00CA6FA4" w:rsidRPr="00BF2F0F">
        <w:rPr>
          <w:rFonts w:cs="Times New Roman"/>
          <w:lang w:val="en-US"/>
        </w:rPr>
        <w:t xml:space="preserve"> underscore</w:t>
      </w:r>
      <w:r w:rsidR="00BF2F0F">
        <w:rPr>
          <w:rFonts w:cs="Times New Roman"/>
          <w:lang w:val="en-US"/>
        </w:rPr>
        <w:t>d</w:t>
      </w:r>
      <w:r w:rsidR="00CA6FA4" w:rsidRPr="00BF2F0F">
        <w:rPr>
          <w:rFonts w:cs="Times New Roman"/>
          <w:lang w:val="en-US"/>
        </w:rPr>
        <w:t xml:space="preserve"> broader institutional deficiencies</w:t>
      </w:r>
      <w:r w:rsidR="00284BBA" w:rsidRPr="00BF2F0F">
        <w:rPr>
          <w:rFonts w:cs="Times New Roman"/>
          <w:lang w:val="en-US"/>
        </w:rPr>
        <w:t xml:space="preserve">. </w:t>
      </w:r>
      <w:r w:rsidR="00CA6FA4" w:rsidRPr="00BF2F0F">
        <w:rPr>
          <w:rFonts w:cs="Times New Roman"/>
          <w:lang w:val="en-US"/>
        </w:rPr>
        <w:t>Notably, although the UN General Assembly had unanimously endorsed a resolution in 1997 (</w:t>
      </w:r>
      <w:r w:rsidR="00344C8C" w:rsidRPr="00BF2F0F">
        <w:rPr>
          <w:rFonts w:cs="Times New Roman"/>
          <w:lang w:val="en-US"/>
        </w:rPr>
        <w:t>A/RES/51/241</w:t>
      </w:r>
      <w:r w:rsidR="00CA6FA4" w:rsidRPr="00BF2F0F">
        <w:rPr>
          <w:rFonts w:cs="Times New Roman"/>
          <w:lang w:val="en-US"/>
        </w:rPr>
        <w:t>) mandating a two-</w:t>
      </w:r>
      <w:r w:rsidR="00846A8B" w:rsidRPr="00BF2F0F">
        <w:rPr>
          <w:rFonts w:cs="Times New Roman"/>
          <w:lang w:val="en-US"/>
        </w:rPr>
        <w:t>term</w:t>
      </w:r>
      <w:r w:rsidR="00CA6FA4" w:rsidRPr="00BF2F0F">
        <w:rPr>
          <w:rFonts w:cs="Times New Roman"/>
          <w:lang w:val="en-US"/>
        </w:rPr>
        <w:t xml:space="preserve"> (eight-year) limit for executive heads of specialized agencies, ICAO failed to formally incorporate</w:t>
      </w:r>
      <w:r w:rsidR="006D5558" w:rsidRPr="00BF2F0F">
        <w:rPr>
          <w:rFonts w:cs="Times New Roman"/>
          <w:lang w:val="en-US"/>
        </w:rPr>
        <w:t xml:space="preserve"> or acknowledge</w:t>
      </w:r>
      <w:r w:rsidR="00CA6FA4" w:rsidRPr="00BF2F0F">
        <w:rPr>
          <w:rFonts w:cs="Times New Roman"/>
          <w:lang w:val="en-US"/>
        </w:rPr>
        <w:t xml:space="preserve"> this directive into its internal governance framework prior to 2007. This oversight permitted </w:t>
      </w:r>
      <w:proofErr w:type="spellStart"/>
      <w:r w:rsidR="00663FAF" w:rsidRPr="00BF2F0F">
        <w:rPr>
          <w:rFonts w:cs="Times New Roman"/>
          <w:lang w:val="en-US"/>
        </w:rPr>
        <w:t>Kotaite</w:t>
      </w:r>
      <w:proofErr w:type="spellEnd"/>
      <w:r w:rsidR="00663FAF" w:rsidRPr="00BF2F0F">
        <w:rPr>
          <w:rFonts w:cs="Times New Roman"/>
          <w:lang w:val="en-US"/>
        </w:rPr>
        <w:t xml:space="preserve"> </w:t>
      </w:r>
      <w:r w:rsidR="00CA6FA4" w:rsidRPr="00BF2F0F">
        <w:rPr>
          <w:rFonts w:cs="Times New Roman"/>
          <w:lang w:val="en-US"/>
        </w:rPr>
        <w:t xml:space="preserve">to retain his position </w:t>
      </w:r>
      <w:r w:rsidR="00663FAF" w:rsidRPr="00BF2F0F">
        <w:rPr>
          <w:rFonts w:cs="Times New Roman"/>
          <w:lang w:val="en-US"/>
        </w:rPr>
        <w:t xml:space="preserve">as Council President </w:t>
      </w:r>
      <w:r w:rsidR="00CA6FA4" w:rsidRPr="00BF2F0F">
        <w:rPr>
          <w:rFonts w:cs="Times New Roman"/>
          <w:lang w:val="en-US"/>
        </w:rPr>
        <w:t xml:space="preserve">until 2006, when </w:t>
      </w:r>
      <w:r w:rsidR="00B4652F" w:rsidRPr="00BF2F0F">
        <w:rPr>
          <w:rFonts w:cs="Times New Roman"/>
          <w:lang w:val="en-US"/>
        </w:rPr>
        <w:t xml:space="preserve">he resigned at the age of </w:t>
      </w:r>
      <w:r w:rsidR="00953D5E" w:rsidRPr="00BF2F0F">
        <w:rPr>
          <w:rFonts w:cs="Times New Roman"/>
          <w:lang w:val="en-US"/>
        </w:rPr>
        <w:t>eighty</w:t>
      </w:r>
      <w:r w:rsidR="00E61C40" w:rsidRPr="00BF2F0F">
        <w:rPr>
          <w:rFonts w:cs="Times New Roman"/>
          <w:lang w:val="en-US"/>
        </w:rPr>
        <w:t>.</w:t>
      </w:r>
      <w:r w:rsidR="008C24BA" w:rsidRPr="00BF2F0F">
        <w:rPr>
          <w:rFonts w:cs="Times New Roman"/>
          <w:lang w:val="en-US"/>
        </w:rPr>
        <w:t xml:space="preserve"> Despite being lauded as</w:t>
      </w:r>
      <w:r w:rsidR="008333E5" w:rsidRPr="00BF2F0F">
        <w:rPr>
          <w:rFonts w:cs="Times New Roman"/>
          <w:lang w:val="en-US"/>
        </w:rPr>
        <w:t xml:space="preserve"> </w:t>
      </w:r>
      <w:r w:rsidR="008224B7" w:rsidRPr="00BF2F0F">
        <w:rPr>
          <w:rFonts w:cs="Times New Roman"/>
          <w:lang w:val="en-US"/>
        </w:rPr>
        <w:t xml:space="preserve">an architect of multilateralism, </w:t>
      </w:r>
      <w:r w:rsidR="007B6B80" w:rsidRPr="00BF2F0F">
        <w:rPr>
          <w:rFonts w:cs="Times New Roman"/>
          <w:lang w:val="en-US"/>
        </w:rPr>
        <w:t xml:space="preserve">as well as </w:t>
      </w:r>
      <w:r w:rsidR="002923EE" w:rsidRPr="00BF2F0F">
        <w:rPr>
          <w:rFonts w:cs="Times New Roman"/>
          <w:lang w:val="en-US"/>
        </w:rPr>
        <w:t xml:space="preserve">a </w:t>
      </w:r>
      <w:r w:rsidR="007B6B80" w:rsidRPr="00BF2F0F">
        <w:rPr>
          <w:rFonts w:cs="Times New Roman"/>
          <w:lang w:val="en-US"/>
        </w:rPr>
        <w:t>visionary and well-respected leader</w:t>
      </w:r>
      <w:r w:rsidR="00FC5B76" w:rsidRPr="00BF2F0F">
        <w:rPr>
          <w:rFonts w:cs="Times New Roman"/>
          <w:lang w:val="en-US"/>
        </w:rPr>
        <w:t xml:space="preserve"> who devoted his life to ICAO’s </w:t>
      </w:r>
      <w:r w:rsidR="00571236" w:rsidRPr="00BF2F0F">
        <w:rPr>
          <w:rFonts w:cs="Times New Roman"/>
          <w:lang w:val="en-US"/>
        </w:rPr>
        <w:t xml:space="preserve">growth, </w:t>
      </w:r>
      <w:r w:rsidR="007A0AD8" w:rsidRPr="00BF2F0F">
        <w:rPr>
          <w:rFonts w:cs="Times New Roman"/>
          <w:lang w:val="en-US"/>
        </w:rPr>
        <w:t xml:space="preserve">he left behind an organization </w:t>
      </w:r>
      <w:r w:rsidR="00100404">
        <w:rPr>
          <w:rFonts w:cs="Times New Roman"/>
          <w:lang w:val="en-US"/>
        </w:rPr>
        <w:t>in</w:t>
      </w:r>
      <w:r w:rsidR="007A0AD8" w:rsidRPr="00BF2F0F">
        <w:rPr>
          <w:rFonts w:cs="Times New Roman"/>
          <w:lang w:val="en-US"/>
        </w:rPr>
        <w:t xml:space="preserve"> </w:t>
      </w:r>
      <w:r w:rsidR="007D6F25">
        <w:rPr>
          <w:rFonts w:cs="Times New Roman"/>
          <w:lang w:val="en-US"/>
        </w:rPr>
        <w:t xml:space="preserve">need of </w:t>
      </w:r>
      <w:r w:rsidR="00CB2EED" w:rsidRPr="00BF2F0F">
        <w:rPr>
          <w:rFonts w:cs="Times New Roman"/>
          <w:lang w:val="en-US"/>
        </w:rPr>
        <w:t xml:space="preserve">strategic reorganization, mired by </w:t>
      </w:r>
      <w:r w:rsidR="00EB49A6" w:rsidRPr="00BF2F0F">
        <w:rPr>
          <w:rFonts w:cs="Times New Roman"/>
          <w:lang w:val="en-US"/>
        </w:rPr>
        <w:t>systemic opacity and governance challenges.</w:t>
      </w:r>
      <w:r w:rsidR="00CB2EED" w:rsidRPr="00BF2F0F">
        <w:rPr>
          <w:rFonts w:cs="Times New Roman"/>
          <w:lang w:val="en-US"/>
        </w:rPr>
        <w:t xml:space="preserve"> </w:t>
      </w:r>
      <w:proofErr w:type="spellStart"/>
      <w:r w:rsidR="000D1844" w:rsidRPr="00BF2F0F">
        <w:rPr>
          <w:rFonts w:cs="Times New Roman"/>
          <w:lang w:val="en-US"/>
        </w:rPr>
        <w:t>Kotaite’s</w:t>
      </w:r>
      <w:proofErr w:type="spellEnd"/>
      <w:r w:rsidR="000D1844" w:rsidRPr="00BF2F0F">
        <w:rPr>
          <w:rFonts w:cs="Times New Roman"/>
          <w:lang w:val="en-US"/>
        </w:rPr>
        <w:t xml:space="preserve"> legacy remains </w:t>
      </w:r>
      <w:r w:rsidR="00923589" w:rsidRPr="00BF2F0F">
        <w:rPr>
          <w:rFonts w:cs="Times New Roman"/>
          <w:lang w:val="en-US"/>
        </w:rPr>
        <w:t>a</w:t>
      </w:r>
      <w:r w:rsidR="000D1844" w:rsidRPr="00BF2F0F">
        <w:rPr>
          <w:rFonts w:cs="Times New Roman"/>
          <w:lang w:val="en-US"/>
        </w:rPr>
        <w:t xml:space="preserve"> testament to both the </w:t>
      </w:r>
      <w:r w:rsidR="00F25D21" w:rsidRPr="00BF2F0F">
        <w:rPr>
          <w:rFonts w:cs="Times New Roman"/>
          <w:lang w:val="en-US"/>
        </w:rPr>
        <w:t>benefits</w:t>
      </w:r>
      <w:r w:rsidR="000D1844" w:rsidRPr="00BF2F0F">
        <w:rPr>
          <w:rFonts w:cs="Times New Roman"/>
          <w:lang w:val="en-US"/>
        </w:rPr>
        <w:t xml:space="preserve"> of sustained leadership in multilateralism and its pitfalls when checks on power remain ambiguous. His career encapsulated aviation’s age of globalization, even as it prompted overdue questions about how international organizations reconcile stability</w:t>
      </w:r>
      <w:r w:rsidR="004B4188" w:rsidRPr="00BF2F0F">
        <w:rPr>
          <w:rFonts w:cs="Times New Roman"/>
          <w:lang w:val="en-US"/>
        </w:rPr>
        <w:t>, legitimacy and mounting authority</w:t>
      </w:r>
      <w:r w:rsidR="000D1844" w:rsidRPr="00BF2F0F">
        <w:rPr>
          <w:rFonts w:cs="Times New Roman"/>
          <w:lang w:val="en-US"/>
        </w:rPr>
        <w:t xml:space="preserve"> with accountability </w:t>
      </w:r>
      <w:r w:rsidR="004B4188" w:rsidRPr="00BF2F0F">
        <w:rPr>
          <w:rFonts w:cs="Times New Roman"/>
          <w:lang w:val="en-US"/>
        </w:rPr>
        <w:t>and transparency.</w:t>
      </w:r>
    </w:p>
    <w:p w14:paraId="26B3F8BC" w14:textId="5AB62842" w:rsidR="005E4FA7" w:rsidRPr="00BF2F0F" w:rsidRDefault="00D96B7A" w:rsidP="00965258">
      <w:pPr>
        <w:ind w:firstLine="720"/>
        <w:rPr>
          <w:rFonts w:eastAsia="Times New Roman" w:cs="Times New Roman"/>
          <w:kern w:val="0"/>
          <w:lang w:val="en-US"/>
          <w14:ligatures w14:val="none"/>
        </w:rPr>
      </w:pPr>
      <w:r w:rsidRPr="00BF2F0F">
        <w:rPr>
          <w:rFonts w:cs="Times New Roman"/>
          <w:lang w:val="en-US"/>
        </w:rPr>
        <w:t>Following his retirement on 31 July 2006</w:t>
      </w:r>
      <w:r w:rsidR="00FC0E62">
        <w:rPr>
          <w:rFonts w:cs="Times New Roman"/>
          <w:lang w:val="en-US"/>
        </w:rPr>
        <w:t>,</w:t>
      </w:r>
      <w:r w:rsidRPr="00BF2F0F">
        <w:rPr>
          <w:rFonts w:cs="Times New Roman"/>
          <w:lang w:val="en-US"/>
        </w:rPr>
        <w:t xml:space="preserve"> </w:t>
      </w:r>
      <w:proofErr w:type="spellStart"/>
      <w:r w:rsidRPr="00BF2F0F">
        <w:rPr>
          <w:rFonts w:cs="Times New Roman"/>
          <w:lang w:val="en-US"/>
        </w:rPr>
        <w:t>Kotaite</w:t>
      </w:r>
      <w:proofErr w:type="spellEnd"/>
      <w:r w:rsidRPr="00BF2F0F">
        <w:rPr>
          <w:rFonts w:cs="Times New Roman"/>
          <w:lang w:val="en-US"/>
        </w:rPr>
        <w:t xml:space="preserve"> was named the first-ever President Emeritus of the ICAO Council, </w:t>
      </w:r>
      <w:r w:rsidR="006273AD" w:rsidRPr="00BF2F0F">
        <w:rPr>
          <w:rFonts w:cs="Times New Roman"/>
          <w:lang w:val="en-US"/>
        </w:rPr>
        <w:t xml:space="preserve">an honorary designation bestowed upon him by the Council </w:t>
      </w:r>
      <w:r w:rsidRPr="00BF2F0F">
        <w:rPr>
          <w:rFonts w:cs="Times New Roman"/>
          <w:lang w:val="en-US"/>
        </w:rPr>
        <w:t xml:space="preserve">in recognition of his contributions to international civil aviation. He went on to establish the Assad </w:t>
      </w:r>
      <w:proofErr w:type="spellStart"/>
      <w:r w:rsidRPr="00BF2F0F">
        <w:rPr>
          <w:rFonts w:cs="Times New Roman"/>
          <w:lang w:val="en-US"/>
        </w:rPr>
        <w:t>Kotaite</w:t>
      </w:r>
      <w:proofErr w:type="spellEnd"/>
      <w:r w:rsidRPr="00BF2F0F">
        <w:rPr>
          <w:rFonts w:cs="Times New Roman"/>
          <w:lang w:val="en-US"/>
        </w:rPr>
        <w:t xml:space="preserve"> Graduate and Postdoctoral Fellowship Fund, aimed at supporting the next generation of aviation professionals from </w:t>
      </w:r>
      <w:r w:rsidR="008C0475" w:rsidRPr="00BF2F0F">
        <w:rPr>
          <w:rFonts w:cs="Times New Roman"/>
          <w:lang w:val="en-US"/>
        </w:rPr>
        <w:t>the Global South</w:t>
      </w:r>
      <w:r w:rsidRPr="00BF2F0F">
        <w:rPr>
          <w:rFonts w:cs="Times New Roman"/>
          <w:lang w:val="en-US"/>
        </w:rPr>
        <w:t>. His legacy was also recognized in Quebec, where</w:t>
      </w:r>
      <w:r w:rsidR="008C0475" w:rsidRPr="00BF2F0F">
        <w:rPr>
          <w:rFonts w:cs="Times New Roman"/>
          <w:lang w:val="en-US"/>
        </w:rPr>
        <w:t>,</w:t>
      </w:r>
      <w:r w:rsidRPr="00BF2F0F">
        <w:rPr>
          <w:rFonts w:cs="Times New Roman"/>
          <w:lang w:val="en-US"/>
        </w:rPr>
        <w:t xml:space="preserve"> in 1998</w:t>
      </w:r>
      <w:r w:rsidR="008C0475" w:rsidRPr="00BF2F0F">
        <w:rPr>
          <w:rFonts w:cs="Times New Roman"/>
          <w:lang w:val="en-US"/>
        </w:rPr>
        <w:t>,</w:t>
      </w:r>
      <w:r w:rsidRPr="00BF2F0F">
        <w:rPr>
          <w:rFonts w:cs="Times New Roman"/>
          <w:lang w:val="en-US"/>
        </w:rPr>
        <w:t xml:space="preserve"> he was named an </w:t>
      </w:r>
      <w:proofErr w:type="spellStart"/>
      <w:r w:rsidRPr="00BF2F0F">
        <w:rPr>
          <w:rFonts w:cs="Times New Roman"/>
          <w:lang w:val="en-US"/>
        </w:rPr>
        <w:t>Officier</w:t>
      </w:r>
      <w:proofErr w:type="spellEnd"/>
      <w:r w:rsidRPr="00BF2F0F">
        <w:rPr>
          <w:rFonts w:cs="Times New Roman"/>
          <w:lang w:val="en-US"/>
        </w:rPr>
        <w:t xml:space="preserve"> de </w:t>
      </w:r>
      <w:proofErr w:type="spellStart"/>
      <w:r w:rsidRPr="00BF2F0F">
        <w:rPr>
          <w:rFonts w:cs="Times New Roman"/>
          <w:lang w:val="en-US"/>
        </w:rPr>
        <w:t>l’Ordre</w:t>
      </w:r>
      <w:proofErr w:type="spellEnd"/>
      <w:r w:rsidRPr="00BF2F0F">
        <w:rPr>
          <w:rFonts w:cs="Times New Roman"/>
          <w:lang w:val="en-US"/>
        </w:rPr>
        <w:t xml:space="preserve"> national du Québec for having fostered privileged ties between ICAO and the province.</w:t>
      </w:r>
      <w:r w:rsidR="00B02FB5" w:rsidRPr="00BF2F0F">
        <w:rPr>
          <w:rFonts w:cs="Times New Roman"/>
          <w:lang w:val="en-US"/>
        </w:rPr>
        <w:t xml:space="preserve"> </w:t>
      </w:r>
      <w:r w:rsidR="00E37B0F" w:rsidRPr="00BF2F0F">
        <w:rPr>
          <w:rFonts w:cs="Times New Roman"/>
          <w:lang w:val="en-US"/>
        </w:rPr>
        <w:t xml:space="preserve">In 2013 he </w:t>
      </w:r>
      <w:r w:rsidR="00602B71" w:rsidRPr="00BF2F0F">
        <w:rPr>
          <w:rFonts w:cs="Times New Roman"/>
          <w:lang w:val="en-US"/>
        </w:rPr>
        <w:t xml:space="preserve">was </w:t>
      </w:r>
      <w:r w:rsidR="00E37B0F" w:rsidRPr="00BF2F0F">
        <w:rPr>
          <w:rFonts w:cs="Times New Roman"/>
          <w:lang w:val="en-US"/>
        </w:rPr>
        <w:t>awarded the 40</w:t>
      </w:r>
      <w:r w:rsidR="00E37B0F" w:rsidRPr="00BF2F0F">
        <w:rPr>
          <w:rFonts w:cs="Times New Roman"/>
          <w:vertAlign w:val="superscript"/>
          <w:lang w:val="en-US"/>
        </w:rPr>
        <w:t>th</w:t>
      </w:r>
      <w:r w:rsidR="00E37B0F" w:rsidRPr="00BF2F0F">
        <w:rPr>
          <w:rFonts w:cs="Times New Roman"/>
          <w:lang w:val="en-US"/>
        </w:rPr>
        <w:t xml:space="preserve"> Edward Warner Award, the highest </w:t>
      </w:r>
      <w:r w:rsidR="00FC0E62" w:rsidRPr="00BF2F0F">
        <w:rPr>
          <w:rFonts w:cs="Times New Roman"/>
          <w:lang w:val="en-US"/>
        </w:rPr>
        <w:t>honor</w:t>
      </w:r>
      <w:r w:rsidR="00E37B0F" w:rsidRPr="00BF2F0F">
        <w:rPr>
          <w:rFonts w:cs="Times New Roman"/>
          <w:lang w:val="en-US"/>
        </w:rPr>
        <w:t xml:space="preserve"> in the world of civil aviation, in recognition of his eminent contribution to the development of international civil aviation, most notably in the field of diplomacy and conciliation.</w:t>
      </w:r>
      <w:r w:rsidR="00B02FB5" w:rsidRPr="00BF2F0F">
        <w:rPr>
          <w:rFonts w:cs="Times New Roman"/>
          <w:lang w:val="en-US"/>
        </w:rPr>
        <w:t xml:space="preserve"> </w:t>
      </w:r>
      <w:r w:rsidR="008B45C7" w:rsidRPr="00BF2F0F">
        <w:rPr>
          <w:rFonts w:cs="Times New Roman"/>
          <w:lang w:val="en-US"/>
        </w:rPr>
        <w:t>In the same year he released his autobiography</w:t>
      </w:r>
      <w:r w:rsidR="005601DA" w:rsidRPr="00BF2F0F">
        <w:rPr>
          <w:rFonts w:cs="Times New Roman"/>
          <w:i/>
          <w:iCs/>
          <w:lang w:val="en-US"/>
        </w:rPr>
        <w:t>.</w:t>
      </w:r>
      <w:r w:rsidR="00064FA6" w:rsidRPr="00BF2F0F">
        <w:rPr>
          <w:rFonts w:eastAsia="Times New Roman" w:cs="Times New Roman"/>
          <w:kern w:val="0"/>
          <w:lang w:val="en-US"/>
          <w14:ligatures w14:val="none"/>
        </w:rPr>
        <w:t xml:space="preserve"> </w:t>
      </w:r>
      <w:proofErr w:type="spellStart"/>
      <w:r w:rsidR="00064FA6" w:rsidRPr="00BF2F0F">
        <w:rPr>
          <w:rFonts w:cs="Times New Roman"/>
          <w:lang w:val="en-US"/>
        </w:rPr>
        <w:t>Kotaite</w:t>
      </w:r>
      <w:proofErr w:type="spellEnd"/>
      <w:r w:rsidR="00064FA6" w:rsidRPr="00BF2F0F">
        <w:rPr>
          <w:rFonts w:cs="Times New Roman"/>
          <w:lang w:val="en-US"/>
        </w:rPr>
        <w:t xml:space="preserve"> received numerous prestigious recognitions for his contributions to international aviation. Beyond these honors, </w:t>
      </w:r>
      <w:proofErr w:type="spellStart"/>
      <w:r w:rsidR="00064FA6" w:rsidRPr="00BF2F0F">
        <w:rPr>
          <w:rFonts w:cs="Times New Roman"/>
          <w:lang w:val="en-US"/>
        </w:rPr>
        <w:t>Kotaite</w:t>
      </w:r>
      <w:proofErr w:type="spellEnd"/>
      <w:r w:rsidR="00064FA6" w:rsidRPr="00BF2F0F">
        <w:rPr>
          <w:rFonts w:cs="Times New Roman"/>
          <w:lang w:val="en-US"/>
        </w:rPr>
        <w:t xml:space="preserve"> held the position of President of the International Court of Aviation and Space Arbitration </w:t>
      </w:r>
      <w:r w:rsidR="00846A8B" w:rsidRPr="00BF2F0F">
        <w:rPr>
          <w:rFonts w:cs="Times New Roman"/>
          <w:lang w:val="en-US"/>
        </w:rPr>
        <w:t>(</w:t>
      </w:r>
      <w:r w:rsidR="00064FA6" w:rsidRPr="00BF2F0F">
        <w:rPr>
          <w:rFonts w:cs="Times New Roman"/>
          <w:lang w:val="en-US"/>
        </w:rPr>
        <w:t>from 1995</w:t>
      </w:r>
      <w:r w:rsidR="00846A8B" w:rsidRPr="00BF2F0F">
        <w:rPr>
          <w:rFonts w:cs="Times New Roman"/>
          <w:lang w:val="en-US"/>
        </w:rPr>
        <w:t>)</w:t>
      </w:r>
      <w:r w:rsidR="00064FA6" w:rsidRPr="00BF2F0F">
        <w:rPr>
          <w:rFonts w:cs="Times New Roman"/>
          <w:lang w:val="en-US"/>
        </w:rPr>
        <w:t xml:space="preserve">, </w:t>
      </w:r>
      <w:r w:rsidR="00D3317D" w:rsidRPr="00BF2F0F">
        <w:rPr>
          <w:rFonts w:cs="Times New Roman"/>
          <w:lang w:val="en-US"/>
        </w:rPr>
        <w:t xml:space="preserve">an </w:t>
      </w:r>
      <w:r w:rsidR="00EE7BB7" w:rsidRPr="00BF2F0F">
        <w:rPr>
          <w:rFonts w:cs="Times New Roman"/>
          <w:lang w:val="en-US"/>
        </w:rPr>
        <w:t>organization</w:t>
      </w:r>
      <w:r w:rsidR="00D3317D" w:rsidRPr="00BF2F0F">
        <w:rPr>
          <w:rFonts w:cs="Times New Roman"/>
          <w:lang w:val="en-US"/>
        </w:rPr>
        <w:t xml:space="preserve"> that</w:t>
      </w:r>
      <w:r w:rsidR="00846A8B" w:rsidRPr="00BF2F0F">
        <w:rPr>
          <w:rFonts w:cs="Times New Roman"/>
          <w:lang w:val="en-US"/>
        </w:rPr>
        <w:t>,</w:t>
      </w:r>
      <w:r w:rsidR="00EE7BB7" w:rsidRPr="00BF2F0F">
        <w:rPr>
          <w:rFonts w:cs="Times New Roman"/>
          <w:lang w:val="en-US"/>
        </w:rPr>
        <w:t xml:space="preserve"> </w:t>
      </w:r>
      <w:r w:rsidR="00846A8B" w:rsidRPr="00BF2F0F">
        <w:rPr>
          <w:rFonts w:cs="Times New Roman"/>
          <w:lang w:val="en-US"/>
        </w:rPr>
        <w:t xml:space="preserve">however, </w:t>
      </w:r>
      <w:r w:rsidR="00E92868" w:rsidRPr="00BF2F0F">
        <w:rPr>
          <w:rFonts w:cs="Times New Roman"/>
          <w:lang w:val="en-US"/>
        </w:rPr>
        <w:t xml:space="preserve">remained </w:t>
      </w:r>
      <w:r w:rsidR="00AA356D" w:rsidRPr="00BF2F0F">
        <w:rPr>
          <w:rFonts w:cs="Times New Roman"/>
          <w:lang w:val="en-US"/>
        </w:rPr>
        <w:t xml:space="preserve">institutionally </w:t>
      </w:r>
      <w:r w:rsidR="00E92868" w:rsidRPr="00BF2F0F">
        <w:rPr>
          <w:rFonts w:cs="Times New Roman"/>
          <w:lang w:val="en-US"/>
        </w:rPr>
        <w:t>inactive.</w:t>
      </w:r>
      <w:r w:rsidR="005601DA" w:rsidRPr="00BF2F0F">
        <w:rPr>
          <w:rFonts w:cs="Times New Roman"/>
          <w:i/>
          <w:iCs/>
          <w:lang w:val="en-US"/>
        </w:rPr>
        <w:t xml:space="preserve"> </w:t>
      </w:r>
      <w:proofErr w:type="spellStart"/>
      <w:r w:rsidRPr="00BF2F0F">
        <w:rPr>
          <w:rFonts w:cs="Times New Roman"/>
          <w:lang w:val="en-US"/>
        </w:rPr>
        <w:t>Kotaite</w:t>
      </w:r>
      <w:proofErr w:type="spellEnd"/>
      <w:r w:rsidRPr="00BF2F0F">
        <w:rPr>
          <w:rFonts w:cs="Times New Roman"/>
          <w:lang w:val="en-US"/>
        </w:rPr>
        <w:t xml:space="preserve"> passed away </w:t>
      </w:r>
      <w:r w:rsidR="00B02FB5" w:rsidRPr="00BF2F0F">
        <w:rPr>
          <w:rFonts w:cs="Times New Roman"/>
          <w:lang w:val="en-US"/>
        </w:rPr>
        <w:t>in</w:t>
      </w:r>
      <w:r w:rsidRPr="00BF2F0F">
        <w:rPr>
          <w:rFonts w:cs="Times New Roman"/>
          <w:lang w:val="en-US"/>
        </w:rPr>
        <w:t xml:space="preserve"> 2014 at the age of 89</w:t>
      </w:r>
      <w:r w:rsidR="005E4FA7" w:rsidRPr="00BF2F0F">
        <w:rPr>
          <w:rFonts w:cs="Times New Roman"/>
          <w:lang w:val="en-US"/>
        </w:rPr>
        <w:t xml:space="preserve"> and was laid to rest in his hometown of </w:t>
      </w:r>
      <w:proofErr w:type="spellStart"/>
      <w:r w:rsidR="005E4FA7" w:rsidRPr="00BF2F0F">
        <w:rPr>
          <w:rFonts w:cs="Times New Roman"/>
          <w:lang w:val="en-US"/>
        </w:rPr>
        <w:t>Hasbaya</w:t>
      </w:r>
      <w:proofErr w:type="spellEnd"/>
      <w:r w:rsidR="00D12F7D" w:rsidRPr="00BF2F0F">
        <w:rPr>
          <w:rFonts w:cs="Times New Roman"/>
          <w:lang w:val="en-US"/>
        </w:rPr>
        <w:t>.</w:t>
      </w:r>
      <w:r w:rsidR="00954992" w:rsidRPr="00BF2F0F">
        <w:rPr>
          <w:rFonts w:cs="Times New Roman"/>
          <w:lang w:val="en-US"/>
        </w:rPr>
        <w:t xml:space="preserve"> </w:t>
      </w:r>
      <w:r w:rsidR="005E4FA7" w:rsidRPr="00BF2F0F">
        <w:rPr>
          <w:rFonts w:cs="Times New Roman"/>
          <w:lang w:val="en-US"/>
        </w:rPr>
        <w:lastRenderedPageBreak/>
        <w:t xml:space="preserve">In 2024 the ICAO Council paid tribute to </w:t>
      </w:r>
      <w:r w:rsidR="00FC0E62">
        <w:rPr>
          <w:rFonts w:cs="Times New Roman"/>
          <w:lang w:val="en-US"/>
        </w:rPr>
        <w:t>him</w:t>
      </w:r>
      <w:r w:rsidR="005E4FA7" w:rsidRPr="00BF2F0F">
        <w:rPr>
          <w:rFonts w:cs="Times New Roman"/>
          <w:lang w:val="en-US"/>
        </w:rPr>
        <w:t xml:space="preserve"> by naming its conference center in his honor. Further commemorating his contributions, a hall of honor at Rafic Hariri International Airport in Beirut was also dedicated to him. The Chairman of Middle East Airlines expressed profound appreciation for </w:t>
      </w:r>
      <w:r w:rsidR="00FC0E62" w:rsidRPr="00BF2F0F">
        <w:rPr>
          <w:rFonts w:cs="Times New Roman"/>
          <w:lang w:val="en-US"/>
        </w:rPr>
        <w:t xml:space="preserve">his </w:t>
      </w:r>
      <w:r w:rsidR="005E4FA7" w:rsidRPr="00BF2F0F">
        <w:rPr>
          <w:rFonts w:cs="Times New Roman"/>
          <w:lang w:val="en-US"/>
        </w:rPr>
        <w:t xml:space="preserve">legacy, announcing the establishment of an annual aviation conference bearing </w:t>
      </w:r>
      <w:proofErr w:type="spellStart"/>
      <w:r w:rsidR="00FC0E62" w:rsidRPr="00BF2F0F">
        <w:rPr>
          <w:rFonts w:cs="Times New Roman"/>
          <w:lang w:val="en-US"/>
        </w:rPr>
        <w:t>Kotaite’s</w:t>
      </w:r>
      <w:proofErr w:type="spellEnd"/>
      <w:r w:rsidR="00FC0E62" w:rsidRPr="00BF2F0F">
        <w:rPr>
          <w:rFonts w:cs="Times New Roman"/>
          <w:lang w:val="en-US"/>
        </w:rPr>
        <w:t xml:space="preserve"> </w:t>
      </w:r>
      <w:r w:rsidR="005E4FA7" w:rsidRPr="00BF2F0F">
        <w:rPr>
          <w:rFonts w:cs="Times New Roman"/>
          <w:lang w:val="en-US"/>
        </w:rPr>
        <w:t>name to celebrate his enduring influence on the industry.</w:t>
      </w:r>
    </w:p>
    <w:p w14:paraId="4F17E895" w14:textId="77777777" w:rsidR="00B63697" w:rsidRPr="00BF2F0F" w:rsidRDefault="00B63697" w:rsidP="00965258">
      <w:pPr>
        <w:rPr>
          <w:rFonts w:cs="Times New Roman"/>
          <w:lang w:val="en-US"/>
        </w:rPr>
      </w:pPr>
    </w:p>
    <w:p w14:paraId="3DD6A34F" w14:textId="2D1D8463" w:rsidR="003B614D" w:rsidRPr="00BF2F0F" w:rsidRDefault="00152606" w:rsidP="00965258">
      <w:pPr>
        <w:rPr>
          <w:rFonts w:cs="Times New Roman"/>
          <w:b/>
          <w:bCs/>
          <w:lang w:val="en-US"/>
        </w:rPr>
      </w:pPr>
      <w:r w:rsidRPr="00BF2F0F">
        <w:rPr>
          <w:rFonts w:cs="Times New Roman"/>
          <w:b/>
          <w:bCs/>
          <w:lang w:val="en-US"/>
        </w:rPr>
        <w:t>PUBLICATIONS</w:t>
      </w:r>
      <w:r w:rsidRPr="00BF2F0F">
        <w:rPr>
          <w:rFonts w:cs="Times New Roman"/>
          <w:lang w:val="en-US"/>
        </w:rPr>
        <w:t>:</w:t>
      </w:r>
      <w:r w:rsidRPr="00BF2F0F">
        <w:rPr>
          <w:rFonts w:cs="Times New Roman"/>
          <w:b/>
          <w:bCs/>
          <w:lang w:val="en-US"/>
        </w:rPr>
        <w:t xml:space="preserve"> </w:t>
      </w:r>
      <w:r w:rsidR="005A4A9A" w:rsidRPr="00BF2F0F">
        <w:rPr>
          <w:rFonts w:cs="Times New Roman"/>
          <w:lang w:val="en-US"/>
        </w:rPr>
        <w:t>‘</w:t>
      </w:r>
      <w:r w:rsidR="00BF4507" w:rsidRPr="00BF2F0F">
        <w:rPr>
          <w:rFonts w:cs="Times New Roman"/>
          <w:lang w:val="en-US"/>
        </w:rPr>
        <w:t>ICAO and the Development of Air Transport</w:t>
      </w:r>
      <w:r w:rsidR="005A4A9A" w:rsidRPr="00BF2F0F">
        <w:rPr>
          <w:rFonts w:cs="Times New Roman"/>
          <w:lang w:val="en-US"/>
        </w:rPr>
        <w:t>’</w:t>
      </w:r>
      <w:r w:rsidR="00BF4507" w:rsidRPr="00BF2F0F">
        <w:rPr>
          <w:rFonts w:cs="Times New Roman"/>
          <w:lang w:val="en-US"/>
        </w:rPr>
        <w:t xml:space="preserve"> </w:t>
      </w:r>
      <w:r w:rsidR="001C139F" w:rsidRPr="00BF2F0F">
        <w:rPr>
          <w:rFonts w:cs="Times New Roman"/>
          <w:lang w:val="en-US"/>
        </w:rPr>
        <w:t xml:space="preserve">in </w:t>
      </w:r>
      <w:r w:rsidR="00097114" w:rsidRPr="00BF2F0F">
        <w:rPr>
          <w:rFonts w:cs="Times New Roman"/>
          <w:i/>
          <w:iCs/>
          <w:lang w:val="en-US"/>
        </w:rPr>
        <w:t>Aircraft Engineering and Aerospace Technology</w:t>
      </w:r>
      <w:r w:rsidR="00080B43" w:rsidRPr="00BF2F0F">
        <w:rPr>
          <w:rFonts w:cs="Times New Roman"/>
          <w:lang w:val="en-US"/>
        </w:rPr>
        <w:t xml:space="preserve">, 52/2, </w:t>
      </w:r>
      <w:r w:rsidR="001E3E4F" w:rsidRPr="00BF2F0F">
        <w:rPr>
          <w:rFonts w:cs="Times New Roman"/>
          <w:lang w:val="en-US"/>
        </w:rPr>
        <w:t xml:space="preserve">1980, </w:t>
      </w:r>
      <w:r w:rsidR="00080B43" w:rsidRPr="00BF2F0F">
        <w:rPr>
          <w:rFonts w:cs="Times New Roman"/>
          <w:lang w:val="en-US"/>
        </w:rPr>
        <w:t>17</w:t>
      </w:r>
      <w:r w:rsidR="001E1C89" w:rsidRPr="00BF2F0F">
        <w:rPr>
          <w:rFonts w:cs="Times New Roman"/>
          <w:lang w:val="en-US"/>
        </w:rPr>
        <w:t>-</w:t>
      </w:r>
      <w:r w:rsidR="00080B43" w:rsidRPr="00BF2F0F">
        <w:rPr>
          <w:rFonts w:cs="Times New Roman"/>
          <w:lang w:val="en-US"/>
        </w:rPr>
        <w:t>20</w:t>
      </w:r>
      <w:r w:rsidR="00BF4507" w:rsidRPr="00BF2F0F">
        <w:rPr>
          <w:rFonts w:cs="Times New Roman"/>
          <w:lang w:val="en-US"/>
        </w:rPr>
        <w:t>;</w:t>
      </w:r>
      <w:r w:rsidR="00BF4507" w:rsidRPr="00BF2F0F">
        <w:rPr>
          <w:rFonts w:cs="Times New Roman"/>
          <w:i/>
          <w:iCs/>
          <w:lang w:val="en-US"/>
        </w:rPr>
        <w:t xml:space="preserve"> </w:t>
      </w:r>
      <w:r w:rsidR="00B34EE8" w:rsidRPr="00BF2F0F">
        <w:rPr>
          <w:rFonts w:cs="Times New Roman"/>
          <w:lang w:val="en-US"/>
        </w:rPr>
        <w:t>‘</w:t>
      </w:r>
      <w:r w:rsidR="0009058D" w:rsidRPr="00BF2F0F">
        <w:rPr>
          <w:rFonts w:cs="Times New Roman"/>
          <w:lang w:val="en-US"/>
        </w:rPr>
        <w:t>The Multilateral Agency: The Approach, the Perspective and the Means</w:t>
      </w:r>
      <w:r w:rsidR="00B34EE8" w:rsidRPr="00BF2F0F">
        <w:rPr>
          <w:rFonts w:cs="Times New Roman"/>
          <w:lang w:val="en-US"/>
        </w:rPr>
        <w:t>’</w:t>
      </w:r>
      <w:r w:rsidR="001E1C89" w:rsidRPr="00BF2F0F">
        <w:rPr>
          <w:rFonts w:cs="Times New Roman"/>
          <w:lang w:val="en-US"/>
        </w:rPr>
        <w:t xml:space="preserve"> in</w:t>
      </w:r>
      <w:r w:rsidR="001E1C89" w:rsidRPr="00BF2F0F">
        <w:rPr>
          <w:rFonts w:cs="Times New Roman"/>
          <w:i/>
          <w:iCs/>
          <w:lang w:val="en-US"/>
        </w:rPr>
        <w:t xml:space="preserve"> </w:t>
      </w:r>
      <w:r w:rsidR="0016265A" w:rsidRPr="00BF2F0F">
        <w:rPr>
          <w:rFonts w:cs="Times New Roman"/>
          <w:lang w:val="en-US"/>
        </w:rPr>
        <w:t>Massa</w:t>
      </w:r>
      <w:r w:rsidR="001528A5" w:rsidRPr="00BF2F0F">
        <w:rPr>
          <w:rFonts w:cs="Times New Roman"/>
          <w:lang w:val="en-US"/>
        </w:rPr>
        <w:t>chusetts Institute of Technology</w:t>
      </w:r>
      <w:r w:rsidR="00AF0C51" w:rsidRPr="00BF2F0F">
        <w:rPr>
          <w:rFonts w:cs="Times New Roman"/>
          <w:lang w:val="en-US"/>
        </w:rPr>
        <w:t xml:space="preserve">, </w:t>
      </w:r>
      <w:r w:rsidR="00AF0C51" w:rsidRPr="00BF2F0F">
        <w:rPr>
          <w:rFonts w:cs="Times New Roman"/>
          <w:i/>
          <w:iCs/>
          <w:lang w:val="en-US"/>
        </w:rPr>
        <w:t>Flight Transportation Laboratory</w:t>
      </w:r>
      <w:r w:rsidR="00CC1E85" w:rsidRPr="00BF2F0F">
        <w:rPr>
          <w:rFonts w:cs="Times New Roman"/>
          <w:lang w:val="en-US"/>
        </w:rPr>
        <w:t>,</w:t>
      </w:r>
      <w:r w:rsidR="009071B5" w:rsidRPr="00BF2F0F">
        <w:rPr>
          <w:rFonts w:cs="Times New Roman"/>
          <w:lang w:val="en-US"/>
        </w:rPr>
        <w:t xml:space="preserve"> 1981</w:t>
      </w:r>
      <w:r w:rsidR="00B34EE8" w:rsidRPr="00BF2F0F">
        <w:rPr>
          <w:rFonts w:cs="Times New Roman"/>
          <w:lang w:val="en-US"/>
        </w:rPr>
        <w:t>,</w:t>
      </w:r>
      <w:r w:rsidR="00D37F6E" w:rsidRPr="00BF2F0F">
        <w:rPr>
          <w:rFonts w:cs="Times New Roman"/>
          <w:lang w:val="en-US"/>
        </w:rPr>
        <w:t xml:space="preserve"> 1-22</w:t>
      </w:r>
      <w:r w:rsidR="009071B5" w:rsidRPr="00BF2F0F">
        <w:rPr>
          <w:rFonts w:cs="Times New Roman"/>
          <w:lang w:val="en-US"/>
        </w:rPr>
        <w:t xml:space="preserve">; </w:t>
      </w:r>
      <w:r w:rsidR="006B0818" w:rsidRPr="00BF2F0F">
        <w:rPr>
          <w:rFonts w:cs="Times New Roman"/>
          <w:lang w:val="en-US"/>
        </w:rPr>
        <w:t xml:space="preserve">‘ICAO: </w:t>
      </w:r>
      <w:r w:rsidR="00505DB9" w:rsidRPr="00BF2F0F">
        <w:rPr>
          <w:rFonts w:cs="Times New Roman"/>
          <w:lang w:val="en-US"/>
        </w:rPr>
        <w:t>C</w:t>
      </w:r>
      <w:r w:rsidR="006B0818" w:rsidRPr="00BF2F0F">
        <w:rPr>
          <w:rFonts w:cs="Times New Roman"/>
          <w:lang w:val="en-US"/>
        </w:rPr>
        <w:t xml:space="preserve">o-operation for </w:t>
      </w:r>
      <w:r w:rsidR="00505DB9" w:rsidRPr="00BF2F0F">
        <w:rPr>
          <w:rFonts w:cs="Times New Roman"/>
          <w:lang w:val="en-US"/>
        </w:rPr>
        <w:t>O</w:t>
      </w:r>
      <w:r w:rsidR="006B0818" w:rsidRPr="00BF2F0F">
        <w:rPr>
          <w:rFonts w:cs="Times New Roman"/>
          <w:lang w:val="en-US"/>
        </w:rPr>
        <w:t xml:space="preserve">rderly </w:t>
      </w:r>
      <w:r w:rsidR="00505DB9" w:rsidRPr="00BF2F0F">
        <w:rPr>
          <w:rFonts w:cs="Times New Roman"/>
          <w:lang w:val="en-US"/>
        </w:rPr>
        <w:t>D</w:t>
      </w:r>
      <w:r w:rsidR="006B0818" w:rsidRPr="00BF2F0F">
        <w:rPr>
          <w:rFonts w:cs="Times New Roman"/>
          <w:lang w:val="en-US"/>
        </w:rPr>
        <w:t xml:space="preserve">evelopment of </w:t>
      </w:r>
      <w:r w:rsidR="00505DB9" w:rsidRPr="00BF2F0F">
        <w:rPr>
          <w:rFonts w:cs="Times New Roman"/>
          <w:lang w:val="en-US"/>
        </w:rPr>
        <w:t>A</w:t>
      </w:r>
      <w:r w:rsidR="006B0818" w:rsidRPr="00BF2F0F">
        <w:rPr>
          <w:rFonts w:cs="Times New Roman"/>
          <w:lang w:val="en-US"/>
        </w:rPr>
        <w:t xml:space="preserve">ir </w:t>
      </w:r>
      <w:r w:rsidR="00505DB9" w:rsidRPr="00BF2F0F">
        <w:rPr>
          <w:rFonts w:cs="Times New Roman"/>
          <w:lang w:val="en-US"/>
        </w:rPr>
        <w:t>T</w:t>
      </w:r>
      <w:r w:rsidR="006B0818" w:rsidRPr="00BF2F0F">
        <w:rPr>
          <w:rFonts w:cs="Times New Roman"/>
          <w:lang w:val="en-US"/>
        </w:rPr>
        <w:t>ransport</w:t>
      </w:r>
      <w:r w:rsidR="00505DB9" w:rsidRPr="00BF2F0F">
        <w:rPr>
          <w:rFonts w:cs="Times New Roman"/>
          <w:lang w:val="en-US"/>
        </w:rPr>
        <w:t xml:space="preserve">’ in </w:t>
      </w:r>
      <w:r w:rsidR="00AF0F1B" w:rsidRPr="00BF2F0F">
        <w:rPr>
          <w:rFonts w:cs="Times New Roman"/>
          <w:i/>
          <w:iCs/>
          <w:lang w:val="en-US"/>
        </w:rPr>
        <w:t xml:space="preserve">Impact of </w:t>
      </w:r>
      <w:r w:rsidR="009F08F9" w:rsidRPr="00BF2F0F">
        <w:rPr>
          <w:rFonts w:cs="Times New Roman"/>
          <w:i/>
          <w:iCs/>
          <w:lang w:val="en-US"/>
        </w:rPr>
        <w:t>Science on Society</w:t>
      </w:r>
      <w:r w:rsidR="009F08F9" w:rsidRPr="00BF2F0F">
        <w:rPr>
          <w:rFonts w:cs="Times New Roman"/>
          <w:lang w:val="en-US"/>
        </w:rPr>
        <w:t xml:space="preserve">, 31/2, 1981, 271-276; </w:t>
      </w:r>
      <w:r w:rsidR="001D50F6" w:rsidRPr="00BF2F0F">
        <w:rPr>
          <w:rFonts w:cs="Times New Roman"/>
          <w:lang w:val="en-US"/>
        </w:rPr>
        <w:t xml:space="preserve">‘ICAO Policy and </w:t>
      </w:r>
      <w:proofErr w:type="spellStart"/>
      <w:r w:rsidR="001D50F6" w:rsidRPr="00BF2F0F">
        <w:rPr>
          <w:rFonts w:cs="Times New Roman"/>
          <w:lang w:val="en-US"/>
        </w:rPr>
        <w:t>Programmes</w:t>
      </w:r>
      <w:proofErr w:type="spellEnd"/>
      <w:r w:rsidR="001D50F6" w:rsidRPr="00BF2F0F">
        <w:rPr>
          <w:rFonts w:cs="Times New Roman"/>
          <w:lang w:val="en-US"/>
        </w:rPr>
        <w:t xml:space="preserve"> in the Field of Aviation Security Air Law’ in </w:t>
      </w:r>
      <w:r w:rsidR="001D50F6" w:rsidRPr="00BF2F0F">
        <w:rPr>
          <w:rFonts w:cs="Times New Roman"/>
          <w:i/>
          <w:iCs/>
          <w:lang w:val="en-US"/>
        </w:rPr>
        <w:t>Annals of Air and Space Law</w:t>
      </w:r>
      <w:r w:rsidR="001D50F6" w:rsidRPr="00BF2F0F">
        <w:rPr>
          <w:rFonts w:cs="Times New Roman"/>
          <w:lang w:val="en-US"/>
        </w:rPr>
        <w:t>,</w:t>
      </w:r>
      <w:r w:rsidR="001D50F6" w:rsidRPr="00BF2F0F">
        <w:rPr>
          <w:rFonts w:cs="Times New Roman"/>
          <w:i/>
          <w:iCs/>
          <w:lang w:val="en-US"/>
        </w:rPr>
        <w:t xml:space="preserve"> </w:t>
      </w:r>
      <w:r w:rsidR="001D50F6" w:rsidRPr="00BF2F0F">
        <w:rPr>
          <w:rFonts w:cs="Times New Roman"/>
          <w:lang w:val="en-US"/>
        </w:rPr>
        <w:t>Vol. X, 1985, 83-90;</w:t>
      </w:r>
      <w:r w:rsidR="00D2152D" w:rsidRPr="00BF2F0F">
        <w:rPr>
          <w:rFonts w:cs="Times New Roman"/>
          <w:lang w:val="en-US"/>
        </w:rPr>
        <w:t xml:space="preserve"> </w:t>
      </w:r>
      <w:r w:rsidR="009C2234" w:rsidRPr="00BF2F0F">
        <w:rPr>
          <w:rFonts w:cs="Times New Roman"/>
          <w:lang w:val="en-US"/>
        </w:rPr>
        <w:t>‘</w:t>
      </w:r>
      <w:r w:rsidR="00FF32E4" w:rsidRPr="00BF2F0F">
        <w:rPr>
          <w:rFonts w:cs="Times New Roman"/>
          <w:lang w:val="en-US"/>
        </w:rPr>
        <w:t>Multilateralism: A View from ICAO</w:t>
      </w:r>
      <w:r w:rsidR="009C2234" w:rsidRPr="00BF2F0F">
        <w:rPr>
          <w:rFonts w:cs="Times New Roman"/>
          <w:lang w:val="en-US"/>
        </w:rPr>
        <w:t>’</w:t>
      </w:r>
      <w:r w:rsidR="00FF32E4" w:rsidRPr="00BF2F0F">
        <w:rPr>
          <w:rFonts w:cs="Times New Roman"/>
          <w:lang w:val="en-US"/>
        </w:rPr>
        <w:t xml:space="preserve"> </w:t>
      </w:r>
      <w:r w:rsidR="00993151" w:rsidRPr="00BF2F0F">
        <w:rPr>
          <w:rFonts w:cs="Times New Roman"/>
          <w:lang w:val="en-US"/>
        </w:rPr>
        <w:t xml:space="preserve">in </w:t>
      </w:r>
      <w:r w:rsidR="00D2152D" w:rsidRPr="00BF2F0F">
        <w:rPr>
          <w:rFonts w:cs="Times New Roman"/>
          <w:lang w:val="en-US"/>
        </w:rPr>
        <w:t>P. Mendes de Leon (Ed.),</w:t>
      </w:r>
      <w:r w:rsidR="00D2152D" w:rsidRPr="00BF2F0F">
        <w:rPr>
          <w:rFonts w:cs="Times New Roman"/>
          <w:i/>
          <w:iCs/>
          <w:lang w:val="en-US"/>
        </w:rPr>
        <w:t xml:space="preserve"> </w:t>
      </w:r>
      <w:r w:rsidR="002C63D6" w:rsidRPr="00BF2F0F">
        <w:rPr>
          <w:rFonts w:cs="Times New Roman"/>
          <w:i/>
          <w:iCs/>
          <w:lang w:val="en-US"/>
        </w:rPr>
        <w:t>Air Transport Law and Policy in the 1990s</w:t>
      </w:r>
      <w:r w:rsidR="00762FC6" w:rsidRPr="00BF2F0F">
        <w:rPr>
          <w:rFonts w:cs="Times New Roman"/>
          <w:i/>
          <w:iCs/>
          <w:lang w:val="en-US"/>
        </w:rPr>
        <w:t>: Controlling the Boom</w:t>
      </w:r>
      <w:r w:rsidR="006E7FAA" w:rsidRPr="00BF2F0F">
        <w:rPr>
          <w:rFonts w:cs="Times New Roman"/>
          <w:lang w:val="en-US"/>
        </w:rPr>
        <w:t xml:space="preserve">, </w:t>
      </w:r>
      <w:r w:rsidR="00507EEF" w:rsidRPr="00BF2F0F">
        <w:rPr>
          <w:rFonts w:cs="Times New Roman"/>
          <w:lang w:val="en-US"/>
        </w:rPr>
        <w:t>The Hague</w:t>
      </w:r>
      <w:r w:rsidR="00507EEF" w:rsidRPr="00BF2F0F">
        <w:rPr>
          <w:rFonts w:cs="Times New Roman"/>
          <w:b/>
          <w:bCs/>
          <w:i/>
          <w:iCs/>
          <w:lang w:val="en-US"/>
        </w:rPr>
        <w:t xml:space="preserve"> </w:t>
      </w:r>
      <w:r w:rsidR="001D50F6" w:rsidRPr="00BF2F0F">
        <w:rPr>
          <w:rFonts w:cs="Times New Roman"/>
          <w:lang w:val="en-US"/>
        </w:rPr>
        <w:t xml:space="preserve">1991, </w:t>
      </w:r>
      <w:r w:rsidR="002C63D6" w:rsidRPr="00BF2F0F">
        <w:rPr>
          <w:rFonts w:cs="Times New Roman"/>
          <w:lang w:val="en-US"/>
        </w:rPr>
        <w:t>89-99</w:t>
      </w:r>
      <w:r w:rsidR="00FF32E4" w:rsidRPr="00BF2F0F">
        <w:rPr>
          <w:rFonts w:cs="Times New Roman"/>
          <w:lang w:val="en-US"/>
        </w:rPr>
        <w:t xml:space="preserve">; </w:t>
      </w:r>
      <w:r w:rsidR="004B7A41" w:rsidRPr="00BF2F0F">
        <w:rPr>
          <w:rFonts w:cs="Times New Roman"/>
          <w:lang w:val="en-US"/>
        </w:rPr>
        <w:t>‘</w:t>
      </w:r>
      <w:r w:rsidR="00FF32E4" w:rsidRPr="00BF2F0F">
        <w:rPr>
          <w:rFonts w:cs="Times New Roman"/>
          <w:lang w:val="en-US"/>
        </w:rPr>
        <w:t>Is There a Lessening of State Sovereignty or a Real Will to Co-Operate Globally</w:t>
      </w:r>
      <w:r w:rsidR="00F53042" w:rsidRPr="00BF2F0F">
        <w:rPr>
          <w:rFonts w:cs="Times New Roman"/>
          <w:lang w:val="en-US"/>
        </w:rPr>
        <w:t>?</w:t>
      </w:r>
      <w:r w:rsidR="004B7A41" w:rsidRPr="00BF2F0F">
        <w:rPr>
          <w:rFonts w:cs="Times New Roman"/>
          <w:lang w:val="en-US"/>
        </w:rPr>
        <w:t>’</w:t>
      </w:r>
      <w:r w:rsidR="009D78BE" w:rsidRPr="00BF2F0F">
        <w:rPr>
          <w:rFonts w:cs="Times New Roman"/>
          <w:i/>
          <w:iCs/>
          <w:lang w:val="en-US"/>
        </w:rPr>
        <w:t xml:space="preserve"> </w:t>
      </w:r>
      <w:r w:rsidR="009D78BE" w:rsidRPr="00BF2F0F">
        <w:rPr>
          <w:rFonts w:cs="Times New Roman"/>
          <w:lang w:val="en-US"/>
        </w:rPr>
        <w:t>in</w:t>
      </w:r>
      <w:r w:rsidR="00FF32E4" w:rsidRPr="00BF2F0F">
        <w:rPr>
          <w:rFonts w:cs="Times New Roman"/>
          <w:i/>
          <w:iCs/>
          <w:lang w:val="en-US"/>
        </w:rPr>
        <w:t xml:space="preserve"> </w:t>
      </w:r>
      <w:r w:rsidR="004922ED" w:rsidRPr="00BF2F0F">
        <w:rPr>
          <w:rFonts w:cs="Times New Roman"/>
          <w:i/>
          <w:iCs/>
          <w:lang w:val="en-US"/>
        </w:rPr>
        <w:t>Journal of Air &amp; Space Law</w:t>
      </w:r>
      <w:r w:rsidR="00563B3E" w:rsidRPr="00BF2F0F">
        <w:rPr>
          <w:rFonts w:cs="Times New Roman"/>
          <w:lang w:val="en-US"/>
        </w:rPr>
        <w:t xml:space="preserve">, 20/6, </w:t>
      </w:r>
      <w:r w:rsidR="00916C27" w:rsidRPr="00BF2F0F">
        <w:rPr>
          <w:rFonts w:cs="Times New Roman"/>
          <w:lang w:val="en-US"/>
        </w:rPr>
        <w:t xml:space="preserve">1995, </w:t>
      </w:r>
      <w:r w:rsidR="00563B3E" w:rsidRPr="00BF2F0F">
        <w:rPr>
          <w:rFonts w:cs="Times New Roman"/>
          <w:lang w:val="en-US"/>
        </w:rPr>
        <w:t>288-</w:t>
      </w:r>
      <w:r w:rsidR="00C24FD9" w:rsidRPr="00BF2F0F">
        <w:rPr>
          <w:rFonts w:cs="Times New Roman"/>
          <w:lang w:val="en-US"/>
        </w:rPr>
        <w:t>293</w:t>
      </w:r>
      <w:r w:rsidR="00256998" w:rsidRPr="00BF2F0F">
        <w:rPr>
          <w:rFonts w:cs="Times New Roman"/>
          <w:lang w:val="en-US"/>
        </w:rPr>
        <w:t>;</w:t>
      </w:r>
      <w:r w:rsidR="006B187D" w:rsidRPr="00BF2F0F">
        <w:rPr>
          <w:rFonts w:cs="Times New Roman"/>
          <w:lang w:val="en-US"/>
        </w:rPr>
        <w:t xml:space="preserve"> </w:t>
      </w:r>
      <w:r w:rsidR="00DC3BE8" w:rsidRPr="00BF2F0F">
        <w:rPr>
          <w:rFonts w:cs="Times New Roman"/>
          <w:lang w:val="en-US"/>
        </w:rPr>
        <w:t>‘ICAO</w:t>
      </w:r>
      <w:r w:rsidR="00D2152D" w:rsidRPr="00BF2F0F">
        <w:rPr>
          <w:rFonts w:cs="Times New Roman"/>
          <w:lang w:val="en-US"/>
        </w:rPr>
        <w:t>’</w:t>
      </w:r>
      <w:r w:rsidR="00DC3BE8" w:rsidRPr="00BF2F0F">
        <w:rPr>
          <w:rFonts w:cs="Times New Roman"/>
          <w:lang w:val="en-US"/>
        </w:rPr>
        <w:t xml:space="preserve">s Role with </w:t>
      </w:r>
      <w:r w:rsidR="00FC0E62">
        <w:rPr>
          <w:rFonts w:cs="Times New Roman"/>
          <w:lang w:val="en-US"/>
        </w:rPr>
        <w:t>R</w:t>
      </w:r>
      <w:r w:rsidR="00DC3BE8" w:rsidRPr="00BF2F0F">
        <w:rPr>
          <w:rFonts w:cs="Times New Roman"/>
          <w:lang w:val="en-US"/>
        </w:rPr>
        <w:t>espect to the Institutional Arrangements and Legal Framework of Global Navigation Satellite System (GNSS) Planning and Implementation</w:t>
      </w:r>
      <w:r w:rsidR="00D2152D" w:rsidRPr="00BF2F0F">
        <w:rPr>
          <w:rFonts w:cs="Times New Roman"/>
          <w:lang w:val="en-US"/>
        </w:rPr>
        <w:t>’</w:t>
      </w:r>
      <w:r w:rsidR="00DC3BE8" w:rsidRPr="00BF2F0F">
        <w:rPr>
          <w:rFonts w:cs="Times New Roman"/>
          <w:lang w:val="en-US"/>
        </w:rPr>
        <w:t xml:space="preserve"> in </w:t>
      </w:r>
      <w:r w:rsidR="00DC3BE8" w:rsidRPr="00BF2F0F">
        <w:rPr>
          <w:rFonts w:cs="Times New Roman"/>
          <w:i/>
          <w:iCs/>
          <w:lang w:val="en-US"/>
        </w:rPr>
        <w:t>Annals of Air and Space Law</w:t>
      </w:r>
      <w:r w:rsidR="00DC3BE8" w:rsidRPr="00BF2F0F">
        <w:rPr>
          <w:rFonts w:cs="Times New Roman"/>
          <w:lang w:val="en-US"/>
        </w:rPr>
        <w:t>,</w:t>
      </w:r>
      <w:r w:rsidR="00DC3BE8" w:rsidRPr="00BF2F0F">
        <w:rPr>
          <w:rFonts w:cs="Times New Roman"/>
          <w:i/>
          <w:iCs/>
          <w:lang w:val="en-US"/>
        </w:rPr>
        <w:t xml:space="preserve"> </w:t>
      </w:r>
      <w:r w:rsidR="00DC3BE8" w:rsidRPr="00BF2F0F">
        <w:rPr>
          <w:rFonts w:cs="Times New Roman"/>
          <w:lang w:val="en-US"/>
        </w:rPr>
        <w:t>Vol. XXI, 1996, 195-208;</w:t>
      </w:r>
      <w:r w:rsidR="00D2152D" w:rsidRPr="00BF2F0F">
        <w:rPr>
          <w:rFonts w:cs="Times New Roman"/>
          <w:b/>
          <w:bCs/>
          <w:lang w:val="en-US"/>
        </w:rPr>
        <w:t xml:space="preserve"> </w:t>
      </w:r>
      <w:r w:rsidR="003B614D" w:rsidRPr="00BF2F0F">
        <w:rPr>
          <w:rFonts w:cs="Times New Roman"/>
          <w:lang w:val="en-US"/>
        </w:rPr>
        <w:t xml:space="preserve">‘Increasing Airport Security’ in </w:t>
      </w:r>
      <w:r w:rsidR="003B614D" w:rsidRPr="00BF2F0F">
        <w:rPr>
          <w:rFonts w:cs="Times New Roman"/>
          <w:i/>
          <w:iCs/>
          <w:lang w:val="en-US"/>
        </w:rPr>
        <w:t>International Airport Review</w:t>
      </w:r>
      <w:r w:rsidR="003B614D" w:rsidRPr="00BF2F0F">
        <w:rPr>
          <w:rFonts w:cs="Times New Roman"/>
          <w:lang w:val="en-US"/>
        </w:rPr>
        <w:t xml:space="preserve">, 7/1, 2003, 13-18; </w:t>
      </w:r>
      <w:r w:rsidR="003B614D" w:rsidRPr="00BF2F0F">
        <w:rPr>
          <w:rFonts w:cs="Times New Roman"/>
          <w:i/>
          <w:iCs/>
          <w:lang w:val="en-US"/>
        </w:rPr>
        <w:t xml:space="preserve">My Memoirs: 50 Years of International Diplomacy and Conciliation in Aviation, </w:t>
      </w:r>
      <w:r w:rsidR="003B614D" w:rsidRPr="00BF2F0F">
        <w:rPr>
          <w:rFonts w:cs="Times New Roman"/>
          <w:lang w:val="en-US"/>
        </w:rPr>
        <w:t>Montreal 2013.</w:t>
      </w:r>
    </w:p>
    <w:p w14:paraId="1C62981B" w14:textId="31CBAA82" w:rsidR="001C2806" w:rsidRPr="00BF2F0F" w:rsidRDefault="006C6E2F" w:rsidP="00965258">
      <w:pPr>
        <w:rPr>
          <w:rFonts w:cs="Times New Roman"/>
          <w:b/>
          <w:bCs/>
          <w:lang w:val="en-US"/>
        </w:rPr>
      </w:pPr>
      <w:r w:rsidRPr="00BF2F0F">
        <w:rPr>
          <w:rFonts w:cs="Times New Roman"/>
          <w:b/>
          <w:bCs/>
          <w:lang w:val="en-US"/>
        </w:rPr>
        <w:t>LITERATURE</w:t>
      </w:r>
      <w:r w:rsidR="009F0C25" w:rsidRPr="00BF2F0F">
        <w:rPr>
          <w:rFonts w:cs="Times New Roman"/>
          <w:lang w:val="en-US"/>
        </w:rPr>
        <w:t>:</w:t>
      </w:r>
      <w:r w:rsidR="009F0C25" w:rsidRPr="00BF2F0F">
        <w:rPr>
          <w:rFonts w:cs="Times New Roman"/>
          <w:b/>
          <w:bCs/>
          <w:lang w:val="en-US"/>
        </w:rPr>
        <w:t xml:space="preserve"> </w:t>
      </w:r>
      <w:r w:rsidR="00D917D7" w:rsidRPr="00BF2F0F">
        <w:rPr>
          <w:rFonts w:cs="Times New Roman"/>
          <w:lang w:val="en-US"/>
        </w:rPr>
        <w:t xml:space="preserve">E. Sochor, ‘Decision-Making in the International Civil Aviation Organization: Politics, Processes and Personalities’ in </w:t>
      </w:r>
      <w:r w:rsidR="00D917D7" w:rsidRPr="00BF2F0F">
        <w:rPr>
          <w:rFonts w:cs="Times New Roman"/>
          <w:i/>
          <w:iCs/>
          <w:lang w:val="en-US"/>
        </w:rPr>
        <w:t>International Review of Administrative Sciences</w:t>
      </w:r>
      <w:r w:rsidR="00D917D7" w:rsidRPr="00BF2F0F">
        <w:rPr>
          <w:rFonts w:cs="Times New Roman"/>
          <w:lang w:val="en-US"/>
        </w:rPr>
        <w:t xml:space="preserve">, 55/2, 1989, 241-259; E. Sochor, </w:t>
      </w:r>
      <w:r w:rsidR="00D917D7" w:rsidRPr="00BF2F0F">
        <w:rPr>
          <w:rFonts w:cs="Times New Roman"/>
          <w:i/>
          <w:iCs/>
          <w:lang w:val="en-US"/>
        </w:rPr>
        <w:t>The Politics of Civil Aviation</w:t>
      </w:r>
      <w:r w:rsidR="00D917D7" w:rsidRPr="00BF2F0F">
        <w:rPr>
          <w:rFonts w:cs="Times New Roman"/>
          <w:lang w:val="en-US"/>
        </w:rPr>
        <w:t>,</w:t>
      </w:r>
      <w:r w:rsidR="00D917D7" w:rsidRPr="00BF2F0F">
        <w:rPr>
          <w:rFonts w:cs="Times New Roman"/>
          <w:i/>
          <w:iCs/>
          <w:lang w:val="en-US"/>
        </w:rPr>
        <w:t xml:space="preserve"> </w:t>
      </w:r>
      <w:r w:rsidR="00D917D7" w:rsidRPr="00BF2F0F">
        <w:rPr>
          <w:rFonts w:cs="Times New Roman"/>
          <w:lang w:val="en-US"/>
        </w:rPr>
        <w:t xml:space="preserve">London 1991; R. </w:t>
      </w:r>
      <w:proofErr w:type="spellStart"/>
      <w:r w:rsidR="00D917D7" w:rsidRPr="00BF2F0F">
        <w:rPr>
          <w:rFonts w:cs="Times New Roman"/>
          <w:lang w:val="en-US"/>
        </w:rPr>
        <w:t>Abeyratne</w:t>
      </w:r>
      <w:proofErr w:type="spellEnd"/>
      <w:r w:rsidR="00D917D7" w:rsidRPr="00BF2F0F">
        <w:rPr>
          <w:rFonts w:cs="Times New Roman"/>
          <w:lang w:val="en-US"/>
        </w:rPr>
        <w:t xml:space="preserve">, ‘The Events of 11 September 2001 </w:t>
      </w:r>
      <w:r w:rsidR="00D2152D" w:rsidRPr="00BF2F0F">
        <w:rPr>
          <w:rFonts w:cs="Times New Roman"/>
          <w:lang w:val="en-US"/>
        </w:rPr>
        <w:t xml:space="preserve">– </w:t>
      </w:r>
      <w:r w:rsidR="00D917D7" w:rsidRPr="00BF2F0F">
        <w:rPr>
          <w:rFonts w:cs="Times New Roman"/>
          <w:lang w:val="en-US"/>
        </w:rPr>
        <w:t xml:space="preserve">ICAO’s Response to the Security and Insurance Crises’ in </w:t>
      </w:r>
      <w:r w:rsidR="00D917D7" w:rsidRPr="00BF2F0F">
        <w:rPr>
          <w:rFonts w:cs="Times New Roman"/>
          <w:i/>
          <w:iCs/>
          <w:lang w:val="en-US"/>
        </w:rPr>
        <w:t>Air and Space Law</w:t>
      </w:r>
      <w:r w:rsidR="00D917D7" w:rsidRPr="00BF2F0F">
        <w:rPr>
          <w:rFonts w:cs="Times New Roman"/>
          <w:lang w:val="en-US"/>
        </w:rPr>
        <w:t xml:space="preserve">, 27/6, 2002, 406-420; D. Bliss, ‘Reinventing ICAO for the Twenty-First Century’ in </w:t>
      </w:r>
      <w:r w:rsidR="00D917D7" w:rsidRPr="00BF2F0F">
        <w:rPr>
          <w:rFonts w:cs="Times New Roman"/>
          <w:i/>
          <w:iCs/>
          <w:lang w:val="en-US"/>
        </w:rPr>
        <w:t>Issues in Aviation Law &amp; Policy</w:t>
      </w:r>
      <w:r w:rsidR="00D917D7" w:rsidRPr="00BF2F0F">
        <w:rPr>
          <w:rFonts w:cs="Times New Roman"/>
          <w:lang w:val="en-US"/>
        </w:rPr>
        <w:t>,</w:t>
      </w:r>
      <w:r w:rsidR="00D917D7" w:rsidRPr="00BF2F0F">
        <w:rPr>
          <w:rFonts w:cs="Times New Roman"/>
          <w:i/>
          <w:iCs/>
          <w:lang w:val="en-US"/>
        </w:rPr>
        <w:t xml:space="preserve"> </w:t>
      </w:r>
      <w:r w:rsidR="00D917D7" w:rsidRPr="00BF2F0F">
        <w:rPr>
          <w:rFonts w:cs="Times New Roman"/>
          <w:lang w:val="en-US"/>
        </w:rPr>
        <w:t xml:space="preserve">11, 2006, </w:t>
      </w:r>
      <w:r w:rsidR="00D2152D" w:rsidRPr="00BF2F0F">
        <w:rPr>
          <w:rFonts w:cs="Times New Roman"/>
          <w:lang w:val="en-US"/>
        </w:rPr>
        <w:t>13,</w:t>
      </w:r>
      <w:r w:rsidR="00D917D7" w:rsidRPr="00BF2F0F">
        <w:rPr>
          <w:rFonts w:cs="Times New Roman"/>
          <w:lang w:val="en-US"/>
        </w:rPr>
        <w:t>245-13</w:t>
      </w:r>
      <w:r w:rsidR="00685892" w:rsidRPr="00BF2F0F">
        <w:rPr>
          <w:rFonts w:cs="Times New Roman"/>
          <w:lang w:val="en-US"/>
        </w:rPr>
        <w:t>,</w:t>
      </w:r>
      <w:r w:rsidR="00D917D7" w:rsidRPr="00BF2F0F">
        <w:rPr>
          <w:rFonts w:cs="Times New Roman"/>
          <w:lang w:val="en-US"/>
        </w:rPr>
        <w:t xml:space="preserve">254; </w:t>
      </w:r>
      <w:r w:rsidR="007B07B7" w:rsidRPr="00BF2F0F">
        <w:rPr>
          <w:rFonts w:cs="Times New Roman"/>
          <w:lang w:val="en-US"/>
        </w:rPr>
        <w:t>D. Mackenzie</w:t>
      </w:r>
      <w:r w:rsidR="007B07B7" w:rsidRPr="00BF2F0F">
        <w:rPr>
          <w:rFonts w:cs="Times New Roman"/>
          <w:b/>
          <w:bCs/>
          <w:lang w:val="en-US"/>
        </w:rPr>
        <w:t xml:space="preserve">, </w:t>
      </w:r>
      <w:r w:rsidR="009F0C25" w:rsidRPr="00BF2F0F">
        <w:rPr>
          <w:rFonts w:cs="Times New Roman"/>
          <w:i/>
          <w:iCs/>
          <w:lang w:val="en-US"/>
        </w:rPr>
        <w:t>A History</w:t>
      </w:r>
      <w:r w:rsidR="00935A20" w:rsidRPr="00BF2F0F">
        <w:rPr>
          <w:rFonts w:cs="Times New Roman"/>
          <w:i/>
          <w:iCs/>
          <w:lang w:val="en-US"/>
        </w:rPr>
        <w:t xml:space="preserve"> of ICAO</w:t>
      </w:r>
      <w:r w:rsidR="007B07B7" w:rsidRPr="00BF2F0F">
        <w:rPr>
          <w:rFonts w:cs="Times New Roman"/>
          <w:lang w:val="en-US"/>
        </w:rPr>
        <w:t>,</w:t>
      </w:r>
      <w:r w:rsidR="007B07B7" w:rsidRPr="00BF2F0F">
        <w:rPr>
          <w:rFonts w:cs="Times New Roman"/>
          <w:b/>
          <w:bCs/>
          <w:lang w:val="en-US"/>
        </w:rPr>
        <w:t xml:space="preserve"> </w:t>
      </w:r>
      <w:r w:rsidR="00E93F3F" w:rsidRPr="00BF2F0F">
        <w:rPr>
          <w:rFonts w:cs="Times New Roman"/>
          <w:lang w:val="en-US"/>
        </w:rPr>
        <w:t>Montreal 2010;</w:t>
      </w:r>
      <w:r w:rsidR="00E93F3F" w:rsidRPr="00BF2F0F">
        <w:rPr>
          <w:rFonts w:cs="Times New Roman"/>
          <w:b/>
          <w:bCs/>
          <w:lang w:val="en-US"/>
        </w:rPr>
        <w:t xml:space="preserve"> </w:t>
      </w:r>
      <w:r w:rsidR="00D07B7C" w:rsidRPr="00BF2F0F">
        <w:rPr>
          <w:rFonts w:cs="Times New Roman"/>
          <w:lang w:val="en-US"/>
        </w:rPr>
        <w:t>‘</w:t>
      </w:r>
      <w:proofErr w:type="spellStart"/>
      <w:r w:rsidR="00D07B7C" w:rsidRPr="00BF2F0F">
        <w:rPr>
          <w:rFonts w:cs="Times New Roman"/>
          <w:lang w:val="en-US"/>
        </w:rPr>
        <w:t>Kotaite</w:t>
      </w:r>
      <w:proofErr w:type="spellEnd"/>
      <w:r w:rsidR="00D07B7C" w:rsidRPr="00BF2F0F">
        <w:rPr>
          <w:rFonts w:cs="Times New Roman"/>
          <w:lang w:val="en-US"/>
        </w:rPr>
        <w:t xml:space="preserve">, Assad’ in </w:t>
      </w:r>
      <w:r w:rsidR="00D07B7C" w:rsidRPr="00BF2F0F">
        <w:rPr>
          <w:rFonts w:cs="Times New Roman"/>
          <w:i/>
          <w:iCs/>
          <w:lang w:val="en-US"/>
        </w:rPr>
        <w:t>The International Who’s Who 2014</w:t>
      </w:r>
      <w:r w:rsidR="00D07B7C" w:rsidRPr="00BF2F0F">
        <w:rPr>
          <w:rFonts w:cs="Times New Roman"/>
          <w:lang w:val="en-US"/>
        </w:rPr>
        <w:t xml:space="preserve">, </w:t>
      </w:r>
      <w:r w:rsidR="001C2806" w:rsidRPr="00BF2F0F">
        <w:rPr>
          <w:rFonts w:cs="Times New Roman"/>
          <w:lang w:val="en-US"/>
        </w:rPr>
        <w:t xml:space="preserve">London 2014; </w:t>
      </w:r>
      <w:r w:rsidR="002F60C7" w:rsidRPr="00BF2F0F">
        <w:rPr>
          <w:rFonts w:cs="Times New Roman"/>
          <w:lang w:val="en-US"/>
        </w:rPr>
        <w:t xml:space="preserve">M. Milde, </w:t>
      </w:r>
      <w:r w:rsidR="002F60C7" w:rsidRPr="00BF2F0F">
        <w:rPr>
          <w:rFonts w:cs="Times New Roman"/>
          <w:i/>
          <w:iCs/>
          <w:lang w:val="en-US"/>
        </w:rPr>
        <w:t>International Air Law and ICAO</w:t>
      </w:r>
      <w:r w:rsidR="002F60C7" w:rsidRPr="00BF2F0F">
        <w:rPr>
          <w:rFonts w:cs="Times New Roman"/>
          <w:lang w:val="en-US"/>
        </w:rPr>
        <w:t>,</w:t>
      </w:r>
      <w:r w:rsidR="002F60C7" w:rsidRPr="00BF2F0F">
        <w:rPr>
          <w:rFonts w:cs="Times New Roman"/>
          <w:i/>
          <w:iCs/>
          <w:lang w:val="en-US"/>
        </w:rPr>
        <w:t xml:space="preserve"> </w:t>
      </w:r>
      <w:r w:rsidR="002F60C7" w:rsidRPr="00BF2F0F">
        <w:rPr>
          <w:rFonts w:cs="Times New Roman"/>
          <w:lang w:val="en-US"/>
        </w:rPr>
        <w:t xml:space="preserve">The Hague 2016; </w:t>
      </w:r>
      <w:r w:rsidR="00D917D7" w:rsidRPr="00BF2F0F">
        <w:rPr>
          <w:rFonts w:cs="Times New Roman"/>
          <w:lang w:val="en-US"/>
        </w:rPr>
        <w:t xml:space="preserve">A. Dobson, </w:t>
      </w:r>
      <w:r w:rsidR="00D917D7" w:rsidRPr="00BF2F0F">
        <w:rPr>
          <w:rFonts w:cs="Times New Roman"/>
          <w:i/>
          <w:iCs/>
          <w:lang w:val="en-US"/>
        </w:rPr>
        <w:t>A History of International Civil Aviation: From its Origins through Transformative Evolution</w:t>
      </w:r>
      <w:r w:rsidR="00D917D7" w:rsidRPr="00BF2F0F">
        <w:rPr>
          <w:rFonts w:cs="Times New Roman"/>
          <w:lang w:val="en-US"/>
        </w:rPr>
        <w:t>,</w:t>
      </w:r>
      <w:r w:rsidR="00D917D7" w:rsidRPr="00BF2F0F">
        <w:rPr>
          <w:rFonts w:cs="Times New Roman"/>
          <w:i/>
          <w:iCs/>
          <w:lang w:val="en-US"/>
        </w:rPr>
        <w:t xml:space="preserve"> </w:t>
      </w:r>
      <w:r w:rsidR="00D917D7" w:rsidRPr="00BF2F0F">
        <w:rPr>
          <w:rFonts w:cs="Times New Roman"/>
          <w:lang w:val="en-US"/>
        </w:rPr>
        <w:t xml:space="preserve">London 2017; L. Weber, </w:t>
      </w:r>
      <w:r w:rsidR="00D917D7" w:rsidRPr="00BF2F0F">
        <w:rPr>
          <w:rFonts w:cs="Times New Roman"/>
          <w:i/>
          <w:iCs/>
          <w:lang w:val="en-US"/>
        </w:rPr>
        <w:t>International Civil Aviation Organization (ICAO)</w:t>
      </w:r>
      <w:r w:rsidR="00D917D7" w:rsidRPr="00BF2F0F">
        <w:rPr>
          <w:rFonts w:cs="Times New Roman"/>
          <w:lang w:val="en-US"/>
        </w:rPr>
        <w:t xml:space="preserve">, The Hague 2023; </w:t>
      </w:r>
      <w:r w:rsidR="00480681" w:rsidRPr="00BF2F0F">
        <w:rPr>
          <w:rFonts w:cs="Times New Roman"/>
          <w:lang w:val="en-US"/>
        </w:rPr>
        <w:t>M. Kobierecki</w:t>
      </w:r>
      <w:r w:rsidR="006265D7" w:rsidRPr="00BF2F0F">
        <w:rPr>
          <w:rFonts w:cs="Times New Roman"/>
          <w:lang w:val="en-US"/>
        </w:rPr>
        <w:t xml:space="preserve">, </w:t>
      </w:r>
      <w:r w:rsidR="006265D7" w:rsidRPr="00BF2F0F">
        <w:rPr>
          <w:rFonts w:cs="Times New Roman"/>
          <w:i/>
          <w:iCs/>
          <w:lang w:val="en-US"/>
        </w:rPr>
        <w:t>Interstate Conflicts and the International Civil Aviation Organization: Depoliticization in Multilateral Diplomacy</w:t>
      </w:r>
      <w:r w:rsidR="006265D7" w:rsidRPr="00BF2F0F">
        <w:rPr>
          <w:rFonts w:cs="Times New Roman"/>
          <w:lang w:val="en-US"/>
        </w:rPr>
        <w:t>, London 2024</w:t>
      </w:r>
      <w:r w:rsidR="001C2806" w:rsidRPr="00BF2F0F">
        <w:rPr>
          <w:rFonts w:cs="Times New Roman"/>
          <w:lang w:val="en-US"/>
        </w:rPr>
        <w:t>;</w:t>
      </w:r>
      <w:r w:rsidR="00D2152D" w:rsidRPr="00BF2F0F">
        <w:rPr>
          <w:rFonts w:cs="Times New Roman"/>
          <w:b/>
          <w:bCs/>
          <w:lang w:val="en-US"/>
        </w:rPr>
        <w:t xml:space="preserve"> </w:t>
      </w:r>
      <w:r w:rsidR="001C2806" w:rsidRPr="00BF2F0F">
        <w:rPr>
          <w:rFonts w:cs="Times New Roman"/>
          <w:lang w:val="en-US"/>
        </w:rPr>
        <w:t xml:space="preserve">‘Assad Adib </w:t>
      </w:r>
      <w:proofErr w:type="spellStart"/>
      <w:r w:rsidR="001C2806" w:rsidRPr="00BF2F0F">
        <w:rPr>
          <w:rFonts w:cs="Times New Roman"/>
          <w:lang w:val="en-US"/>
        </w:rPr>
        <w:t>Kotaite</w:t>
      </w:r>
      <w:proofErr w:type="spellEnd"/>
      <w:r w:rsidR="001C2806" w:rsidRPr="00BF2F0F">
        <w:rPr>
          <w:rFonts w:cs="Times New Roman"/>
          <w:lang w:val="en-US"/>
        </w:rPr>
        <w:t xml:space="preserve"> 1924-2014’</w:t>
      </w:r>
      <w:r w:rsidR="00874DFE" w:rsidRPr="00BF2F0F">
        <w:rPr>
          <w:rFonts w:cs="Times New Roman"/>
          <w:lang w:val="en-US"/>
        </w:rPr>
        <w:t>, available</w:t>
      </w:r>
      <w:r w:rsidR="001C2806" w:rsidRPr="00BF2F0F">
        <w:rPr>
          <w:rFonts w:cs="Times New Roman"/>
          <w:lang w:val="en-US"/>
        </w:rPr>
        <w:t xml:space="preserve"> at </w:t>
      </w:r>
      <w:hyperlink r:id="rId9" w:history="1">
        <w:r w:rsidR="001C2806" w:rsidRPr="00BF2F0F">
          <w:rPr>
            <w:rStyle w:val="Hyperlink"/>
            <w:rFonts w:cs="Times New Roman"/>
            <w:color w:val="0070C0"/>
            <w:u w:val="none"/>
            <w:lang w:val="en-US"/>
          </w:rPr>
          <w:t>www.urgelbourgie.com/en/funeral-announcements/32250-assad-adib-kotaite/</w:t>
        </w:r>
      </w:hyperlink>
      <w:r w:rsidR="00CD66CA" w:rsidRPr="00BF2F0F">
        <w:rPr>
          <w:rFonts w:cs="Times New Roman"/>
          <w:color w:val="000000" w:themeColor="text1"/>
          <w:lang w:val="en-US"/>
        </w:rPr>
        <w:t xml:space="preserve">; M.A. Gentil, </w:t>
      </w:r>
      <w:r w:rsidR="00CD66CA" w:rsidRPr="00BF2F0F">
        <w:rPr>
          <w:rFonts w:cs="Times New Roman"/>
          <w:i/>
          <w:iCs/>
          <w:color w:val="000000" w:themeColor="text1"/>
          <w:lang w:val="en-US"/>
        </w:rPr>
        <w:t>ICAO’s Securization of Civil Aviation: A 1961-2020 Historical Analysis</w:t>
      </w:r>
      <w:r w:rsidR="00CD66CA" w:rsidRPr="00BF2F0F">
        <w:rPr>
          <w:rFonts w:cs="Times New Roman"/>
          <w:color w:val="000000" w:themeColor="text1"/>
          <w:lang w:val="en-US"/>
        </w:rPr>
        <w:t>, St. Andrews 2025 (PhD University of St. Andrews) (all websites accessed 4 June 2025).</w:t>
      </w:r>
    </w:p>
    <w:p w14:paraId="0EE81449" w14:textId="77777777" w:rsidR="00356EFA" w:rsidRPr="00BF2F0F" w:rsidRDefault="00356EFA" w:rsidP="00965258">
      <w:pPr>
        <w:rPr>
          <w:rFonts w:cs="Times New Roman"/>
          <w:lang w:val="en-US"/>
        </w:rPr>
      </w:pPr>
    </w:p>
    <w:p w14:paraId="45711511" w14:textId="0EE805D1" w:rsidR="003F11FC" w:rsidRPr="00BF2F0F" w:rsidRDefault="005E4025" w:rsidP="00965258">
      <w:pPr>
        <w:rPr>
          <w:rFonts w:cs="Times New Roman"/>
          <w:b/>
          <w:bCs/>
          <w:lang w:val="en-US"/>
        </w:rPr>
      </w:pPr>
      <w:r w:rsidRPr="00BF2F0F">
        <w:rPr>
          <w:rFonts w:cs="Times New Roman"/>
          <w:b/>
          <w:bCs/>
          <w:lang w:val="en-US"/>
        </w:rPr>
        <w:t>Alejandra Gentil</w:t>
      </w:r>
    </w:p>
    <w:p w14:paraId="49F48AEB" w14:textId="77777777" w:rsidR="005E4025" w:rsidRPr="00BF2F0F" w:rsidRDefault="005E4025" w:rsidP="00965258">
      <w:pPr>
        <w:rPr>
          <w:rFonts w:cs="Times New Roman"/>
          <w:b/>
          <w:bCs/>
          <w:lang w:val="en-US"/>
        </w:rPr>
      </w:pPr>
    </w:p>
    <w:p w14:paraId="3E5BB797" w14:textId="61DC8920" w:rsidR="005E4025" w:rsidRPr="00BF2F0F" w:rsidRDefault="005E4025" w:rsidP="00965258">
      <w:pPr>
        <w:rPr>
          <w:rFonts w:cs="Times New Roman"/>
          <w:b/>
          <w:bCs/>
          <w:lang w:val="en-US"/>
        </w:rPr>
      </w:pPr>
      <w:r w:rsidRPr="00BF2F0F">
        <w:rPr>
          <w:rFonts w:cs="Times New Roman"/>
          <w:b/>
          <w:bCs/>
          <w:lang w:val="en-US"/>
        </w:rPr>
        <w:t xml:space="preserve">Version </w:t>
      </w:r>
      <w:r w:rsidR="00646D33">
        <w:rPr>
          <w:rFonts w:cs="Times New Roman"/>
          <w:b/>
          <w:bCs/>
          <w:lang w:val="en-US"/>
        </w:rPr>
        <w:t>24</w:t>
      </w:r>
      <w:r w:rsidR="004D21E0" w:rsidRPr="00BF2F0F">
        <w:rPr>
          <w:rFonts w:cs="Times New Roman"/>
          <w:b/>
          <w:bCs/>
          <w:lang w:val="en-US"/>
        </w:rPr>
        <w:t xml:space="preserve"> Ju</w:t>
      </w:r>
      <w:r w:rsidR="00100404">
        <w:rPr>
          <w:rFonts w:cs="Times New Roman"/>
          <w:b/>
          <w:bCs/>
          <w:lang w:val="en-US"/>
        </w:rPr>
        <w:t>ly</w:t>
      </w:r>
      <w:r w:rsidR="004D21E0" w:rsidRPr="00BF2F0F">
        <w:rPr>
          <w:rFonts w:cs="Times New Roman"/>
          <w:b/>
          <w:bCs/>
          <w:lang w:val="en-US"/>
        </w:rPr>
        <w:t xml:space="preserve"> 2026 </w:t>
      </w:r>
    </w:p>
    <w:p w14:paraId="37F725FF" w14:textId="77777777" w:rsidR="00E8111B" w:rsidRDefault="00E8111B" w:rsidP="00965258">
      <w:pPr>
        <w:rPr>
          <w:rFonts w:cs="Times New Roman"/>
          <w:b/>
          <w:bCs/>
          <w:lang w:val="en-US"/>
        </w:rPr>
      </w:pPr>
    </w:p>
    <w:p w14:paraId="76BA35EA" w14:textId="77777777" w:rsidR="00BF2F0F" w:rsidRPr="004A0E54" w:rsidRDefault="00BF2F0F" w:rsidP="00965258">
      <w:pPr>
        <w:rPr>
          <w:rFonts w:cs="Times New Roman"/>
          <w:b/>
        </w:rPr>
      </w:pPr>
      <w:r w:rsidRPr="004A0E54">
        <w:rPr>
          <w:rFonts w:cs="Times New Roman"/>
          <w:b/>
        </w:rPr>
        <w:t xml:space="preserve">How To Cite This IO BIO Entry? </w:t>
      </w:r>
    </w:p>
    <w:p w14:paraId="36D7252E" w14:textId="70FBC72F" w:rsidR="00BF2F0F" w:rsidRPr="00BF2F0F" w:rsidRDefault="00BF2F0F" w:rsidP="00965258">
      <w:pPr>
        <w:rPr>
          <w:rFonts w:cs="Times New Roman"/>
          <w:b/>
          <w:bCs/>
          <w:lang w:val="en-US"/>
        </w:rPr>
      </w:pPr>
      <w:r w:rsidRPr="00BF2F0F">
        <w:rPr>
          <w:rFonts w:cs="Times New Roman"/>
          <w:lang w:val="en-US"/>
        </w:rPr>
        <w:t>Alejandra Gentil</w:t>
      </w:r>
      <w:r w:rsidRPr="00BF2F0F">
        <w:rPr>
          <w:rFonts w:cs="Times New Roman"/>
        </w:rPr>
        <w:t>, ‘</w:t>
      </w:r>
      <w:proofErr w:type="spellStart"/>
      <w:r w:rsidRPr="00BF2F0F">
        <w:rPr>
          <w:rFonts w:cs="Times New Roman"/>
          <w:lang w:val="en-US"/>
        </w:rPr>
        <w:t>K</w:t>
      </w:r>
      <w:r>
        <w:rPr>
          <w:rFonts w:cs="Times New Roman"/>
          <w:lang w:val="en-US"/>
        </w:rPr>
        <w:t>otaite</w:t>
      </w:r>
      <w:proofErr w:type="spellEnd"/>
      <w:r w:rsidRPr="00BF2F0F">
        <w:rPr>
          <w:rFonts w:cs="Times New Roman"/>
          <w:lang w:val="en-US"/>
        </w:rPr>
        <w:t>, Assad Adib</w:t>
      </w:r>
      <w:r>
        <w:rPr>
          <w:rFonts w:cs="Times New Roman"/>
          <w:lang w:val="en-US"/>
        </w:rPr>
        <w:t>’</w:t>
      </w:r>
      <w:r>
        <w:rPr>
          <w:rFonts w:cs="Times New Roman"/>
        </w:rPr>
        <w:t xml:space="preserve">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xml:space="preserve">, Edited by Bob Reinalda, Kent J. Kille and </w:t>
      </w:r>
      <w:r w:rsidRPr="00892F0B">
        <w:rPr>
          <w:rFonts w:cs="Times New Roman"/>
        </w:rPr>
        <w:t xml:space="preserve">Jaci L. </w:t>
      </w:r>
      <w:r w:rsidRPr="00BF2F0F">
        <w:rPr>
          <w:rFonts w:cs="Times New Roman"/>
        </w:rPr>
        <w:t xml:space="preserve">Eisenberg, </w:t>
      </w:r>
      <w:hyperlink r:id="rId10" w:history="1">
        <w:r w:rsidRPr="00BF2F0F">
          <w:rPr>
            <w:rStyle w:val="Hyperlink"/>
            <w:rFonts w:cs="Times New Roman"/>
            <w:color w:val="0070C0"/>
            <w:u w:val="none"/>
            <w:lang w:val="en-US"/>
          </w:rPr>
          <w:t>www.ru.nl/fm/iobio</w:t>
        </w:r>
      </w:hyperlink>
      <w:r w:rsidRPr="00BF2F0F">
        <w:rPr>
          <w:rFonts w:cs="Times New Roman"/>
        </w:rPr>
        <w:t>, Accessed DAY MONTH YEAR</w:t>
      </w:r>
    </w:p>
    <w:p w14:paraId="319FED4F" w14:textId="77777777" w:rsidR="00BF2F0F" w:rsidRPr="00BF2F0F" w:rsidRDefault="00BF2F0F" w:rsidP="00965258">
      <w:pPr>
        <w:rPr>
          <w:rFonts w:cs="Times New Roman"/>
          <w:b/>
          <w:bCs/>
          <w:lang w:val="en-US"/>
        </w:rPr>
      </w:pPr>
    </w:p>
    <w:p w14:paraId="7B041D86" w14:textId="77777777" w:rsidR="00965258" w:rsidRPr="00BF2F0F" w:rsidRDefault="00965258">
      <w:pPr>
        <w:rPr>
          <w:rFonts w:cs="Times New Roman"/>
          <w:b/>
          <w:bCs/>
          <w:lang w:val="en-US"/>
        </w:rPr>
      </w:pPr>
    </w:p>
    <w:sectPr w:rsidR="00965258" w:rsidRPr="00BF2F0F" w:rsidSect="001253A4">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98962B" w14:textId="77777777" w:rsidR="005C099A" w:rsidRDefault="005C099A" w:rsidP="00A96FFD">
      <w:r>
        <w:separator/>
      </w:r>
    </w:p>
  </w:endnote>
  <w:endnote w:type="continuationSeparator" w:id="0">
    <w:p w14:paraId="01249627" w14:textId="77777777" w:rsidR="005C099A" w:rsidRDefault="005C099A" w:rsidP="00A96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C0FE1" w14:textId="4507DC2A" w:rsidR="00BF2F0F" w:rsidRPr="00BF2F0F" w:rsidRDefault="00BF2F0F" w:rsidP="00BF2F0F">
    <w:pPr>
      <w:pStyle w:val="Voettekst"/>
      <w:jc w:val="center"/>
      <w:rPr>
        <w:sz w:val="20"/>
      </w:rPr>
    </w:pPr>
    <w:r w:rsidRPr="00BF2F0F">
      <w:rPr>
        <w:sz w:val="20"/>
        <w:szCs w:val="18"/>
      </w:rPr>
      <w:t xml:space="preserve">IO BIO, </w:t>
    </w:r>
    <w:r w:rsidRPr="00BF2F0F">
      <w:rPr>
        <w:i/>
        <w:sz w:val="20"/>
        <w:szCs w:val="18"/>
      </w:rPr>
      <w:t>Biographical Dictionary of Secretaries-General of International Organizations</w:t>
    </w:r>
    <w:r w:rsidRPr="00BF2F0F">
      <w:rPr>
        <w:sz w:val="20"/>
        <w:szCs w:val="18"/>
      </w:rPr>
      <w:t xml:space="preserve">, </w:t>
    </w:r>
    <w:hyperlink r:id="rId1" w:history="1">
      <w:r w:rsidRPr="00BF2F0F">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5FD881" w14:textId="77777777" w:rsidR="005C099A" w:rsidRDefault="005C099A" w:rsidP="00A96FFD">
      <w:r>
        <w:separator/>
      </w:r>
    </w:p>
  </w:footnote>
  <w:footnote w:type="continuationSeparator" w:id="0">
    <w:p w14:paraId="7E3B0010" w14:textId="77777777" w:rsidR="005C099A" w:rsidRDefault="005C099A" w:rsidP="00A96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37708699"/>
      <w:docPartObj>
        <w:docPartGallery w:val="Page Numbers (Top of Page)"/>
        <w:docPartUnique/>
      </w:docPartObj>
    </w:sdtPr>
    <w:sdtEndPr>
      <w:rPr>
        <w:noProof/>
      </w:rPr>
    </w:sdtEndPr>
    <w:sdtContent>
      <w:p w14:paraId="0EA0166F" w14:textId="64FC15AB" w:rsidR="00A96FFD" w:rsidRDefault="00A96FFD" w:rsidP="006D39E0">
        <w:pPr>
          <w:pStyle w:val="Koptekst"/>
          <w:jc w:val="center"/>
        </w:pPr>
        <w:r>
          <w:fldChar w:fldCharType="begin"/>
        </w:r>
        <w:r>
          <w:instrText xml:space="preserve"> PAGE   \* MERGEFORMAT </w:instrText>
        </w:r>
        <w:r>
          <w:fldChar w:fldCharType="separate"/>
        </w:r>
        <w:r>
          <w:rPr>
            <w:noProof/>
          </w:rPr>
          <w:t>2</w:t>
        </w:r>
        <w:r>
          <w:rPr>
            <w:noProof/>
          </w:rPr>
          <w:fldChar w:fldCharType="end"/>
        </w:r>
      </w:p>
    </w:sdtContent>
  </w:sdt>
  <w:p w14:paraId="369C8F69" w14:textId="77777777" w:rsidR="00A96FFD" w:rsidRDefault="00A96FF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D515DB"/>
    <w:multiLevelType w:val="multilevel"/>
    <w:tmpl w:val="385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0726"/>
    <w:multiLevelType w:val="multilevel"/>
    <w:tmpl w:val="CF3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16775">
    <w:abstractNumId w:val="0"/>
  </w:num>
  <w:num w:numId="2" w16cid:durableId="18021923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FD"/>
    <w:rsid w:val="00005934"/>
    <w:rsid w:val="00006DD8"/>
    <w:rsid w:val="00006E80"/>
    <w:rsid w:val="00013FD4"/>
    <w:rsid w:val="00015700"/>
    <w:rsid w:val="00021243"/>
    <w:rsid w:val="00023F64"/>
    <w:rsid w:val="00024376"/>
    <w:rsid w:val="0002466B"/>
    <w:rsid w:val="00026092"/>
    <w:rsid w:val="00030687"/>
    <w:rsid w:val="000327B9"/>
    <w:rsid w:val="00032DA8"/>
    <w:rsid w:val="00033D9D"/>
    <w:rsid w:val="0003430E"/>
    <w:rsid w:val="000352FA"/>
    <w:rsid w:val="00037428"/>
    <w:rsid w:val="00043241"/>
    <w:rsid w:val="0004485F"/>
    <w:rsid w:val="00045144"/>
    <w:rsid w:val="00046A4F"/>
    <w:rsid w:val="00046D57"/>
    <w:rsid w:val="000520CE"/>
    <w:rsid w:val="00053765"/>
    <w:rsid w:val="00053C8D"/>
    <w:rsid w:val="0005625C"/>
    <w:rsid w:val="00056DAA"/>
    <w:rsid w:val="00063B43"/>
    <w:rsid w:val="00063EBF"/>
    <w:rsid w:val="00064FA6"/>
    <w:rsid w:val="00065905"/>
    <w:rsid w:val="00066E54"/>
    <w:rsid w:val="00071A32"/>
    <w:rsid w:val="000732C2"/>
    <w:rsid w:val="000734B8"/>
    <w:rsid w:val="00080B43"/>
    <w:rsid w:val="0008346F"/>
    <w:rsid w:val="00086F27"/>
    <w:rsid w:val="000877BB"/>
    <w:rsid w:val="0009058D"/>
    <w:rsid w:val="000906CE"/>
    <w:rsid w:val="00092A25"/>
    <w:rsid w:val="0009700A"/>
    <w:rsid w:val="00097114"/>
    <w:rsid w:val="00097BC5"/>
    <w:rsid w:val="000A103C"/>
    <w:rsid w:val="000A4C67"/>
    <w:rsid w:val="000A4D37"/>
    <w:rsid w:val="000A63F7"/>
    <w:rsid w:val="000A799B"/>
    <w:rsid w:val="000A7FE1"/>
    <w:rsid w:val="000B3F3E"/>
    <w:rsid w:val="000B525E"/>
    <w:rsid w:val="000B67F2"/>
    <w:rsid w:val="000B77B3"/>
    <w:rsid w:val="000C40E0"/>
    <w:rsid w:val="000C760D"/>
    <w:rsid w:val="000D1844"/>
    <w:rsid w:val="000D4646"/>
    <w:rsid w:val="000D7C2C"/>
    <w:rsid w:val="000F1403"/>
    <w:rsid w:val="000F23BF"/>
    <w:rsid w:val="000F46F3"/>
    <w:rsid w:val="000F4FE4"/>
    <w:rsid w:val="00100404"/>
    <w:rsid w:val="00100C73"/>
    <w:rsid w:val="00101AAE"/>
    <w:rsid w:val="00101F8E"/>
    <w:rsid w:val="00103A79"/>
    <w:rsid w:val="00106A5E"/>
    <w:rsid w:val="001077BD"/>
    <w:rsid w:val="00112768"/>
    <w:rsid w:val="001128EB"/>
    <w:rsid w:val="00112BD5"/>
    <w:rsid w:val="00113018"/>
    <w:rsid w:val="0011660E"/>
    <w:rsid w:val="001211FC"/>
    <w:rsid w:val="00122514"/>
    <w:rsid w:val="001253A4"/>
    <w:rsid w:val="001264F9"/>
    <w:rsid w:val="00131787"/>
    <w:rsid w:val="001356B6"/>
    <w:rsid w:val="00136819"/>
    <w:rsid w:val="00136D76"/>
    <w:rsid w:val="0013780C"/>
    <w:rsid w:val="00137F5C"/>
    <w:rsid w:val="00137F68"/>
    <w:rsid w:val="00141122"/>
    <w:rsid w:val="00142202"/>
    <w:rsid w:val="001431D0"/>
    <w:rsid w:val="0014429F"/>
    <w:rsid w:val="00144FC8"/>
    <w:rsid w:val="00145C38"/>
    <w:rsid w:val="00145C78"/>
    <w:rsid w:val="00152606"/>
    <w:rsid w:val="001528A5"/>
    <w:rsid w:val="00153B05"/>
    <w:rsid w:val="00155185"/>
    <w:rsid w:val="00155619"/>
    <w:rsid w:val="001602E5"/>
    <w:rsid w:val="0016265A"/>
    <w:rsid w:val="00163D59"/>
    <w:rsid w:val="00163F85"/>
    <w:rsid w:val="0016721C"/>
    <w:rsid w:val="0017309E"/>
    <w:rsid w:val="00173727"/>
    <w:rsid w:val="0017399B"/>
    <w:rsid w:val="00176A29"/>
    <w:rsid w:val="00176DAA"/>
    <w:rsid w:val="00180D10"/>
    <w:rsid w:val="00182C1E"/>
    <w:rsid w:val="001854D2"/>
    <w:rsid w:val="001857EC"/>
    <w:rsid w:val="001864F6"/>
    <w:rsid w:val="00187763"/>
    <w:rsid w:val="00191BC2"/>
    <w:rsid w:val="00195C7A"/>
    <w:rsid w:val="00196477"/>
    <w:rsid w:val="001A1557"/>
    <w:rsid w:val="001A3FFE"/>
    <w:rsid w:val="001A41CB"/>
    <w:rsid w:val="001A42E1"/>
    <w:rsid w:val="001A6303"/>
    <w:rsid w:val="001B1F86"/>
    <w:rsid w:val="001B291E"/>
    <w:rsid w:val="001B4A01"/>
    <w:rsid w:val="001B707B"/>
    <w:rsid w:val="001C139F"/>
    <w:rsid w:val="001C2292"/>
    <w:rsid w:val="001C2806"/>
    <w:rsid w:val="001C2AED"/>
    <w:rsid w:val="001C476D"/>
    <w:rsid w:val="001C4D0A"/>
    <w:rsid w:val="001C5D82"/>
    <w:rsid w:val="001C5DE6"/>
    <w:rsid w:val="001C69F3"/>
    <w:rsid w:val="001C6F4B"/>
    <w:rsid w:val="001D0985"/>
    <w:rsid w:val="001D1107"/>
    <w:rsid w:val="001D1892"/>
    <w:rsid w:val="001D3AB6"/>
    <w:rsid w:val="001D3F52"/>
    <w:rsid w:val="001D50F6"/>
    <w:rsid w:val="001E0179"/>
    <w:rsid w:val="001E1029"/>
    <w:rsid w:val="001E1C89"/>
    <w:rsid w:val="001E3E4F"/>
    <w:rsid w:val="001E667E"/>
    <w:rsid w:val="001E688C"/>
    <w:rsid w:val="001F17C1"/>
    <w:rsid w:val="001F6C68"/>
    <w:rsid w:val="002029F3"/>
    <w:rsid w:val="002037FF"/>
    <w:rsid w:val="002044C5"/>
    <w:rsid w:val="002049CA"/>
    <w:rsid w:val="002051D4"/>
    <w:rsid w:val="00205F94"/>
    <w:rsid w:val="00211547"/>
    <w:rsid w:val="00211876"/>
    <w:rsid w:val="00211C56"/>
    <w:rsid w:val="0021564A"/>
    <w:rsid w:val="002160B2"/>
    <w:rsid w:val="00216E2D"/>
    <w:rsid w:val="002175AE"/>
    <w:rsid w:val="002227D4"/>
    <w:rsid w:val="002236E5"/>
    <w:rsid w:val="00225BB9"/>
    <w:rsid w:val="002275E6"/>
    <w:rsid w:val="00231210"/>
    <w:rsid w:val="00233427"/>
    <w:rsid w:val="00237062"/>
    <w:rsid w:val="002370E5"/>
    <w:rsid w:val="00237F9B"/>
    <w:rsid w:val="002400A3"/>
    <w:rsid w:val="00241F30"/>
    <w:rsid w:val="002547E7"/>
    <w:rsid w:val="00255863"/>
    <w:rsid w:val="00256425"/>
    <w:rsid w:val="00256998"/>
    <w:rsid w:val="00257458"/>
    <w:rsid w:val="0026642A"/>
    <w:rsid w:val="00267A36"/>
    <w:rsid w:val="0027118E"/>
    <w:rsid w:val="002758ED"/>
    <w:rsid w:val="0028236B"/>
    <w:rsid w:val="00284BBA"/>
    <w:rsid w:val="00285CD2"/>
    <w:rsid w:val="002923EE"/>
    <w:rsid w:val="00293489"/>
    <w:rsid w:val="00295AEF"/>
    <w:rsid w:val="002A01E6"/>
    <w:rsid w:val="002A354A"/>
    <w:rsid w:val="002A522F"/>
    <w:rsid w:val="002A7B0F"/>
    <w:rsid w:val="002B108F"/>
    <w:rsid w:val="002B1173"/>
    <w:rsid w:val="002B1CF5"/>
    <w:rsid w:val="002B1E43"/>
    <w:rsid w:val="002B34D8"/>
    <w:rsid w:val="002B6139"/>
    <w:rsid w:val="002B78F6"/>
    <w:rsid w:val="002B7BE6"/>
    <w:rsid w:val="002C1F50"/>
    <w:rsid w:val="002C43F1"/>
    <w:rsid w:val="002C63D6"/>
    <w:rsid w:val="002C68E7"/>
    <w:rsid w:val="002C787A"/>
    <w:rsid w:val="002D359F"/>
    <w:rsid w:val="002D4A04"/>
    <w:rsid w:val="002D58B3"/>
    <w:rsid w:val="002E10D1"/>
    <w:rsid w:val="002E189E"/>
    <w:rsid w:val="002E2461"/>
    <w:rsid w:val="002E45FF"/>
    <w:rsid w:val="002E77CE"/>
    <w:rsid w:val="002F212E"/>
    <w:rsid w:val="002F3D8F"/>
    <w:rsid w:val="002F45F8"/>
    <w:rsid w:val="002F5AED"/>
    <w:rsid w:val="002F5B5E"/>
    <w:rsid w:val="002F60C7"/>
    <w:rsid w:val="00304EC9"/>
    <w:rsid w:val="00307D13"/>
    <w:rsid w:val="00311444"/>
    <w:rsid w:val="0031264E"/>
    <w:rsid w:val="00313130"/>
    <w:rsid w:val="003146EA"/>
    <w:rsid w:val="00314CD6"/>
    <w:rsid w:val="00315103"/>
    <w:rsid w:val="00316214"/>
    <w:rsid w:val="00322649"/>
    <w:rsid w:val="00322FCF"/>
    <w:rsid w:val="00325C34"/>
    <w:rsid w:val="00326905"/>
    <w:rsid w:val="0033135E"/>
    <w:rsid w:val="0033198F"/>
    <w:rsid w:val="00333450"/>
    <w:rsid w:val="00333EEF"/>
    <w:rsid w:val="00333FF2"/>
    <w:rsid w:val="003359A4"/>
    <w:rsid w:val="003408F8"/>
    <w:rsid w:val="00342EC0"/>
    <w:rsid w:val="00343C96"/>
    <w:rsid w:val="00344C8C"/>
    <w:rsid w:val="00350CE0"/>
    <w:rsid w:val="00355BB0"/>
    <w:rsid w:val="00356EFA"/>
    <w:rsid w:val="00363BD6"/>
    <w:rsid w:val="003648D3"/>
    <w:rsid w:val="003706D1"/>
    <w:rsid w:val="00373047"/>
    <w:rsid w:val="0038023A"/>
    <w:rsid w:val="00385A9F"/>
    <w:rsid w:val="003878D9"/>
    <w:rsid w:val="003940F9"/>
    <w:rsid w:val="003964A7"/>
    <w:rsid w:val="00396AA9"/>
    <w:rsid w:val="003977CF"/>
    <w:rsid w:val="003A1C29"/>
    <w:rsid w:val="003A1DDC"/>
    <w:rsid w:val="003A3719"/>
    <w:rsid w:val="003A3BAE"/>
    <w:rsid w:val="003A40BD"/>
    <w:rsid w:val="003A6766"/>
    <w:rsid w:val="003A67F7"/>
    <w:rsid w:val="003A70B7"/>
    <w:rsid w:val="003A7A1A"/>
    <w:rsid w:val="003B0667"/>
    <w:rsid w:val="003B2266"/>
    <w:rsid w:val="003B2BCC"/>
    <w:rsid w:val="003B3E08"/>
    <w:rsid w:val="003B614D"/>
    <w:rsid w:val="003B6D89"/>
    <w:rsid w:val="003C3D87"/>
    <w:rsid w:val="003C4E90"/>
    <w:rsid w:val="003C555C"/>
    <w:rsid w:val="003C789B"/>
    <w:rsid w:val="003D1716"/>
    <w:rsid w:val="003E702D"/>
    <w:rsid w:val="003F11FC"/>
    <w:rsid w:val="003F5F11"/>
    <w:rsid w:val="003F65F0"/>
    <w:rsid w:val="003F6B96"/>
    <w:rsid w:val="003F6B9E"/>
    <w:rsid w:val="003F72C0"/>
    <w:rsid w:val="003F72C4"/>
    <w:rsid w:val="00400452"/>
    <w:rsid w:val="0040099F"/>
    <w:rsid w:val="00402158"/>
    <w:rsid w:val="004045AF"/>
    <w:rsid w:val="00406CF3"/>
    <w:rsid w:val="004107EE"/>
    <w:rsid w:val="00410851"/>
    <w:rsid w:val="00411C32"/>
    <w:rsid w:val="00413417"/>
    <w:rsid w:val="00415479"/>
    <w:rsid w:val="004210D2"/>
    <w:rsid w:val="0042290D"/>
    <w:rsid w:val="00424411"/>
    <w:rsid w:val="00433F8B"/>
    <w:rsid w:val="00434196"/>
    <w:rsid w:val="0043784B"/>
    <w:rsid w:val="004406E4"/>
    <w:rsid w:val="00440E1E"/>
    <w:rsid w:val="00441381"/>
    <w:rsid w:val="004418F2"/>
    <w:rsid w:val="00442C97"/>
    <w:rsid w:val="0044347F"/>
    <w:rsid w:val="00445DA5"/>
    <w:rsid w:val="00446B14"/>
    <w:rsid w:val="00446B6C"/>
    <w:rsid w:val="0044737A"/>
    <w:rsid w:val="00453895"/>
    <w:rsid w:val="00454D63"/>
    <w:rsid w:val="00454EA3"/>
    <w:rsid w:val="00455804"/>
    <w:rsid w:val="0046080D"/>
    <w:rsid w:val="00462503"/>
    <w:rsid w:val="0046369F"/>
    <w:rsid w:val="00463AF4"/>
    <w:rsid w:val="00464088"/>
    <w:rsid w:val="00466461"/>
    <w:rsid w:val="00477252"/>
    <w:rsid w:val="00477D10"/>
    <w:rsid w:val="00480681"/>
    <w:rsid w:val="00480A52"/>
    <w:rsid w:val="00482032"/>
    <w:rsid w:val="00482A91"/>
    <w:rsid w:val="00484439"/>
    <w:rsid w:val="0048491F"/>
    <w:rsid w:val="004872C7"/>
    <w:rsid w:val="004922ED"/>
    <w:rsid w:val="004933F0"/>
    <w:rsid w:val="00497014"/>
    <w:rsid w:val="00497202"/>
    <w:rsid w:val="004A01AA"/>
    <w:rsid w:val="004A5CE0"/>
    <w:rsid w:val="004A5FFD"/>
    <w:rsid w:val="004B3000"/>
    <w:rsid w:val="004B4188"/>
    <w:rsid w:val="004B7880"/>
    <w:rsid w:val="004B7A41"/>
    <w:rsid w:val="004B7D81"/>
    <w:rsid w:val="004C10D5"/>
    <w:rsid w:val="004C2DE3"/>
    <w:rsid w:val="004C52EE"/>
    <w:rsid w:val="004C7EF7"/>
    <w:rsid w:val="004D0286"/>
    <w:rsid w:val="004D21E0"/>
    <w:rsid w:val="004D220A"/>
    <w:rsid w:val="004D25F9"/>
    <w:rsid w:val="004D566E"/>
    <w:rsid w:val="004D6A70"/>
    <w:rsid w:val="004E2DF8"/>
    <w:rsid w:val="004E3041"/>
    <w:rsid w:val="004E595B"/>
    <w:rsid w:val="004F0136"/>
    <w:rsid w:val="004F2965"/>
    <w:rsid w:val="004F3B10"/>
    <w:rsid w:val="004F4088"/>
    <w:rsid w:val="004F434C"/>
    <w:rsid w:val="004F5161"/>
    <w:rsid w:val="004F6C64"/>
    <w:rsid w:val="004F73E5"/>
    <w:rsid w:val="00505A0F"/>
    <w:rsid w:val="00505DB9"/>
    <w:rsid w:val="00506799"/>
    <w:rsid w:val="00507B01"/>
    <w:rsid w:val="00507EEF"/>
    <w:rsid w:val="00510996"/>
    <w:rsid w:val="00511E47"/>
    <w:rsid w:val="0051258F"/>
    <w:rsid w:val="00516475"/>
    <w:rsid w:val="005164E0"/>
    <w:rsid w:val="00516C0E"/>
    <w:rsid w:val="0052038A"/>
    <w:rsid w:val="00522096"/>
    <w:rsid w:val="005220EB"/>
    <w:rsid w:val="005228FA"/>
    <w:rsid w:val="00522B7D"/>
    <w:rsid w:val="00522DE7"/>
    <w:rsid w:val="00525E70"/>
    <w:rsid w:val="00530153"/>
    <w:rsid w:val="00536622"/>
    <w:rsid w:val="00537235"/>
    <w:rsid w:val="00540522"/>
    <w:rsid w:val="0054168D"/>
    <w:rsid w:val="00542F56"/>
    <w:rsid w:val="00550BA1"/>
    <w:rsid w:val="00551D3E"/>
    <w:rsid w:val="005601DA"/>
    <w:rsid w:val="00560B16"/>
    <w:rsid w:val="005610AB"/>
    <w:rsid w:val="0056357A"/>
    <w:rsid w:val="00563B3E"/>
    <w:rsid w:val="00564779"/>
    <w:rsid w:val="005703F3"/>
    <w:rsid w:val="005708AE"/>
    <w:rsid w:val="00570981"/>
    <w:rsid w:val="00571236"/>
    <w:rsid w:val="0057296E"/>
    <w:rsid w:val="005748F7"/>
    <w:rsid w:val="005755BB"/>
    <w:rsid w:val="00580E8D"/>
    <w:rsid w:val="005817BC"/>
    <w:rsid w:val="0058683B"/>
    <w:rsid w:val="00590908"/>
    <w:rsid w:val="00592096"/>
    <w:rsid w:val="0059264B"/>
    <w:rsid w:val="00592C30"/>
    <w:rsid w:val="00596C94"/>
    <w:rsid w:val="005A2936"/>
    <w:rsid w:val="005A2BC1"/>
    <w:rsid w:val="005A4A9A"/>
    <w:rsid w:val="005A6A5A"/>
    <w:rsid w:val="005A6FCA"/>
    <w:rsid w:val="005A7F6F"/>
    <w:rsid w:val="005B10D5"/>
    <w:rsid w:val="005B3504"/>
    <w:rsid w:val="005B3CDA"/>
    <w:rsid w:val="005B3EEB"/>
    <w:rsid w:val="005B5F21"/>
    <w:rsid w:val="005B7B57"/>
    <w:rsid w:val="005B7BFF"/>
    <w:rsid w:val="005B7D28"/>
    <w:rsid w:val="005C0014"/>
    <w:rsid w:val="005C099A"/>
    <w:rsid w:val="005C4536"/>
    <w:rsid w:val="005C6970"/>
    <w:rsid w:val="005D13EC"/>
    <w:rsid w:val="005D3610"/>
    <w:rsid w:val="005D598B"/>
    <w:rsid w:val="005D5B42"/>
    <w:rsid w:val="005D60CE"/>
    <w:rsid w:val="005D65C8"/>
    <w:rsid w:val="005D6F73"/>
    <w:rsid w:val="005E0C9E"/>
    <w:rsid w:val="005E3290"/>
    <w:rsid w:val="005E3896"/>
    <w:rsid w:val="005E4025"/>
    <w:rsid w:val="005E4FA7"/>
    <w:rsid w:val="005E5CB6"/>
    <w:rsid w:val="005F3CEB"/>
    <w:rsid w:val="005F4024"/>
    <w:rsid w:val="005F485E"/>
    <w:rsid w:val="00602B71"/>
    <w:rsid w:val="00604FE3"/>
    <w:rsid w:val="00607900"/>
    <w:rsid w:val="00611537"/>
    <w:rsid w:val="0061607F"/>
    <w:rsid w:val="0061708D"/>
    <w:rsid w:val="00617208"/>
    <w:rsid w:val="006212CA"/>
    <w:rsid w:val="00624343"/>
    <w:rsid w:val="006254F0"/>
    <w:rsid w:val="006265D7"/>
    <w:rsid w:val="006273AD"/>
    <w:rsid w:val="00630C1A"/>
    <w:rsid w:val="00630EF6"/>
    <w:rsid w:val="00634D5D"/>
    <w:rsid w:val="00635118"/>
    <w:rsid w:val="00635834"/>
    <w:rsid w:val="006364E0"/>
    <w:rsid w:val="00636CFC"/>
    <w:rsid w:val="006371E0"/>
    <w:rsid w:val="00643824"/>
    <w:rsid w:val="006445EC"/>
    <w:rsid w:val="00646C11"/>
    <w:rsid w:val="00646D33"/>
    <w:rsid w:val="00647753"/>
    <w:rsid w:val="00647D4F"/>
    <w:rsid w:val="00650343"/>
    <w:rsid w:val="00650753"/>
    <w:rsid w:val="0065159E"/>
    <w:rsid w:val="006518B8"/>
    <w:rsid w:val="006521C9"/>
    <w:rsid w:val="006524EC"/>
    <w:rsid w:val="00653AA8"/>
    <w:rsid w:val="00653D52"/>
    <w:rsid w:val="006557EC"/>
    <w:rsid w:val="00656477"/>
    <w:rsid w:val="0065728D"/>
    <w:rsid w:val="006627F3"/>
    <w:rsid w:val="00663755"/>
    <w:rsid w:val="006638D7"/>
    <w:rsid w:val="00663FAF"/>
    <w:rsid w:val="006654C9"/>
    <w:rsid w:val="006704D2"/>
    <w:rsid w:val="006720EC"/>
    <w:rsid w:val="0067326D"/>
    <w:rsid w:val="00673FC3"/>
    <w:rsid w:val="00674014"/>
    <w:rsid w:val="00684D4E"/>
    <w:rsid w:val="00685892"/>
    <w:rsid w:val="0068738D"/>
    <w:rsid w:val="00691E9D"/>
    <w:rsid w:val="00692E55"/>
    <w:rsid w:val="0069439A"/>
    <w:rsid w:val="00694D07"/>
    <w:rsid w:val="006954C0"/>
    <w:rsid w:val="006961B9"/>
    <w:rsid w:val="00696391"/>
    <w:rsid w:val="006A0EBC"/>
    <w:rsid w:val="006A41CA"/>
    <w:rsid w:val="006A4CC8"/>
    <w:rsid w:val="006B0818"/>
    <w:rsid w:val="006B187D"/>
    <w:rsid w:val="006B3805"/>
    <w:rsid w:val="006B5B64"/>
    <w:rsid w:val="006B764D"/>
    <w:rsid w:val="006C6E2F"/>
    <w:rsid w:val="006D158E"/>
    <w:rsid w:val="006D2EFA"/>
    <w:rsid w:val="006D39E0"/>
    <w:rsid w:val="006D4477"/>
    <w:rsid w:val="006D537C"/>
    <w:rsid w:val="006D5558"/>
    <w:rsid w:val="006D5D9E"/>
    <w:rsid w:val="006D6935"/>
    <w:rsid w:val="006E0CAE"/>
    <w:rsid w:val="006E2782"/>
    <w:rsid w:val="006E393C"/>
    <w:rsid w:val="006E4BEB"/>
    <w:rsid w:val="006E5000"/>
    <w:rsid w:val="006E7FAA"/>
    <w:rsid w:val="006F0FA0"/>
    <w:rsid w:val="006F73B7"/>
    <w:rsid w:val="00701B48"/>
    <w:rsid w:val="007020C5"/>
    <w:rsid w:val="00706379"/>
    <w:rsid w:val="00707B56"/>
    <w:rsid w:val="007104D8"/>
    <w:rsid w:val="007107E2"/>
    <w:rsid w:val="0071534A"/>
    <w:rsid w:val="00715839"/>
    <w:rsid w:val="00716A67"/>
    <w:rsid w:val="00720A3B"/>
    <w:rsid w:val="007217D0"/>
    <w:rsid w:val="00722A08"/>
    <w:rsid w:val="0072357E"/>
    <w:rsid w:val="0072482E"/>
    <w:rsid w:val="00736C16"/>
    <w:rsid w:val="00741198"/>
    <w:rsid w:val="00743225"/>
    <w:rsid w:val="00744A75"/>
    <w:rsid w:val="00747B87"/>
    <w:rsid w:val="0075152F"/>
    <w:rsid w:val="00752895"/>
    <w:rsid w:val="007557CD"/>
    <w:rsid w:val="00757534"/>
    <w:rsid w:val="0076111C"/>
    <w:rsid w:val="00762FC6"/>
    <w:rsid w:val="00764823"/>
    <w:rsid w:val="007656C3"/>
    <w:rsid w:val="0076746A"/>
    <w:rsid w:val="007745ED"/>
    <w:rsid w:val="00776D5A"/>
    <w:rsid w:val="00780EB9"/>
    <w:rsid w:val="00792364"/>
    <w:rsid w:val="007A0116"/>
    <w:rsid w:val="007A0AD8"/>
    <w:rsid w:val="007A19C7"/>
    <w:rsid w:val="007A5239"/>
    <w:rsid w:val="007B07B7"/>
    <w:rsid w:val="007B2C1D"/>
    <w:rsid w:val="007B6B80"/>
    <w:rsid w:val="007C0718"/>
    <w:rsid w:val="007C306E"/>
    <w:rsid w:val="007C4636"/>
    <w:rsid w:val="007C7769"/>
    <w:rsid w:val="007D456E"/>
    <w:rsid w:val="007D6F25"/>
    <w:rsid w:val="007D7B81"/>
    <w:rsid w:val="007E0AC9"/>
    <w:rsid w:val="007E1F29"/>
    <w:rsid w:val="007F081B"/>
    <w:rsid w:val="007F1276"/>
    <w:rsid w:val="007F17DF"/>
    <w:rsid w:val="007F55D3"/>
    <w:rsid w:val="007F6A52"/>
    <w:rsid w:val="0080018B"/>
    <w:rsid w:val="00800393"/>
    <w:rsid w:val="008020F5"/>
    <w:rsid w:val="0080449E"/>
    <w:rsid w:val="008049F7"/>
    <w:rsid w:val="00805887"/>
    <w:rsid w:val="00806924"/>
    <w:rsid w:val="008144B4"/>
    <w:rsid w:val="00816583"/>
    <w:rsid w:val="00821707"/>
    <w:rsid w:val="0082225F"/>
    <w:rsid w:val="008224B7"/>
    <w:rsid w:val="00824986"/>
    <w:rsid w:val="00825E91"/>
    <w:rsid w:val="0083078C"/>
    <w:rsid w:val="00832682"/>
    <w:rsid w:val="008328F3"/>
    <w:rsid w:val="008333E5"/>
    <w:rsid w:val="00840D3F"/>
    <w:rsid w:val="008413F5"/>
    <w:rsid w:val="00841A7C"/>
    <w:rsid w:val="008429A1"/>
    <w:rsid w:val="00846578"/>
    <w:rsid w:val="00846A8B"/>
    <w:rsid w:val="00846EC7"/>
    <w:rsid w:val="00847F5D"/>
    <w:rsid w:val="008523E3"/>
    <w:rsid w:val="00853538"/>
    <w:rsid w:val="00855C5E"/>
    <w:rsid w:val="00857B37"/>
    <w:rsid w:val="00857BC8"/>
    <w:rsid w:val="00862C82"/>
    <w:rsid w:val="00863000"/>
    <w:rsid w:val="00863E83"/>
    <w:rsid w:val="00864FB8"/>
    <w:rsid w:val="008656AD"/>
    <w:rsid w:val="0086573E"/>
    <w:rsid w:val="0086674F"/>
    <w:rsid w:val="0087356C"/>
    <w:rsid w:val="008741DE"/>
    <w:rsid w:val="008744BA"/>
    <w:rsid w:val="00874DFE"/>
    <w:rsid w:val="00875C34"/>
    <w:rsid w:val="00877199"/>
    <w:rsid w:val="008832DB"/>
    <w:rsid w:val="00884221"/>
    <w:rsid w:val="00885824"/>
    <w:rsid w:val="00893234"/>
    <w:rsid w:val="00896806"/>
    <w:rsid w:val="00897136"/>
    <w:rsid w:val="008A2949"/>
    <w:rsid w:val="008A7B27"/>
    <w:rsid w:val="008B45C7"/>
    <w:rsid w:val="008B70C5"/>
    <w:rsid w:val="008C0475"/>
    <w:rsid w:val="008C1B44"/>
    <w:rsid w:val="008C24BA"/>
    <w:rsid w:val="008C5CC4"/>
    <w:rsid w:val="008C5FB5"/>
    <w:rsid w:val="008D1176"/>
    <w:rsid w:val="008D13F0"/>
    <w:rsid w:val="008D3714"/>
    <w:rsid w:val="008D44C0"/>
    <w:rsid w:val="008D5209"/>
    <w:rsid w:val="008D6FFC"/>
    <w:rsid w:val="008E2174"/>
    <w:rsid w:val="008E2523"/>
    <w:rsid w:val="008E29C9"/>
    <w:rsid w:val="008E5A5E"/>
    <w:rsid w:val="008E63E1"/>
    <w:rsid w:val="008F068E"/>
    <w:rsid w:val="008F2D42"/>
    <w:rsid w:val="008F4549"/>
    <w:rsid w:val="008F600D"/>
    <w:rsid w:val="00902963"/>
    <w:rsid w:val="00906D71"/>
    <w:rsid w:val="009071B5"/>
    <w:rsid w:val="00914305"/>
    <w:rsid w:val="00916C27"/>
    <w:rsid w:val="00923589"/>
    <w:rsid w:val="009236E9"/>
    <w:rsid w:val="009247A7"/>
    <w:rsid w:val="00924FDC"/>
    <w:rsid w:val="00925038"/>
    <w:rsid w:val="00926BAD"/>
    <w:rsid w:val="00930F5B"/>
    <w:rsid w:val="00931569"/>
    <w:rsid w:val="00932472"/>
    <w:rsid w:val="009359DC"/>
    <w:rsid w:val="00935A20"/>
    <w:rsid w:val="0094003D"/>
    <w:rsid w:val="00941399"/>
    <w:rsid w:val="00941A89"/>
    <w:rsid w:val="0094525A"/>
    <w:rsid w:val="0094756F"/>
    <w:rsid w:val="00951373"/>
    <w:rsid w:val="00952B13"/>
    <w:rsid w:val="00953D5E"/>
    <w:rsid w:val="00954992"/>
    <w:rsid w:val="0095536A"/>
    <w:rsid w:val="00956A8A"/>
    <w:rsid w:val="0096296B"/>
    <w:rsid w:val="00964752"/>
    <w:rsid w:val="00965205"/>
    <w:rsid w:val="00965258"/>
    <w:rsid w:val="00965778"/>
    <w:rsid w:val="00986CD2"/>
    <w:rsid w:val="0098750A"/>
    <w:rsid w:val="00991834"/>
    <w:rsid w:val="00991AF6"/>
    <w:rsid w:val="00991FC6"/>
    <w:rsid w:val="00993151"/>
    <w:rsid w:val="009935F0"/>
    <w:rsid w:val="00996A30"/>
    <w:rsid w:val="009971DB"/>
    <w:rsid w:val="009A70D2"/>
    <w:rsid w:val="009B133A"/>
    <w:rsid w:val="009B2B4E"/>
    <w:rsid w:val="009B7DEB"/>
    <w:rsid w:val="009C058A"/>
    <w:rsid w:val="009C0C50"/>
    <w:rsid w:val="009C183E"/>
    <w:rsid w:val="009C2234"/>
    <w:rsid w:val="009C34AE"/>
    <w:rsid w:val="009C430F"/>
    <w:rsid w:val="009C5B17"/>
    <w:rsid w:val="009C60BA"/>
    <w:rsid w:val="009D13A2"/>
    <w:rsid w:val="009D244A"/>
    <w:rsid w:val="009D4206"/>
    <w:rsid w:val="009D78BE"/>
    <w:rsid w:val="009E003D"/>
    <w:rsid w:val="009E2ECC"/>
    <w:rsid w:val="009E3E7F"/>
    <w:rsid w:val="009E56B7"/>
    <w:rsid w:val="009E5D28"/>
    <w:rsid w:val="009E6C20"/>
    <w:rsid w:val="009F08F9"/>
    <w:rsid w:val="009F0C25"/>
    <w:rsid w:val="009F227E"/>
    <w:rsid w:val="009F34AA"/>
    <w:rsid w:val="009F5E47"/>
    <w:rsid w:val="009F7FA7"/>
    <w:rsid w:val="00A03D56"/>
    <w:rsid w:val="00A04300"/>
    <w:rsid w:val="00A055FB"/>
    <w:rsid w:val="00A12D7F"/>
    <w:rsid w:val="00A1476D"/>
    <w:rsid w:val="00A15623"/>
    <w:rsid w:val="00A16245"/>
    <w:rsid w:val="00A17D24"/>
    <w:rsid w:val="00A224FA"/>
    <w:rsid w:val="00A23DBE"/>
    <w:rsid w:val="00A26573"/>
    <w:rsid w:val="00A26F0C"/>
    <w:rsid w:val="00A30E96"/>
    <w:rsid w:val="00A33770"/>
    <w:rsid w:val="00A33B20"/>
    <w:rsid w:val="00A345C4"/>
    <w:rsid w:val="00A349B6"/>
    <w:rsid w:val="00A35D01"/>
    <w:rsid w:val="00A40433"/>
    <w:rsid w:val="00A41781"/>
    <w:rsid w:val="00A41DA4"/>
    <w:rsid w:val="00A46005"/>
    <w:rsid w:val="00A46585"/>
    <w:rsid w:val="00A50350"/>
    <w:rsid w:val="00A505BA"/>
    <w:rsid w:val="00A50B54"/>
    <w:rsid w:val="00A52838"/>
    <w:rsid w:val="00A56580"/>
    <w:rsid w:val="00A57DD5"/>
    <w:rsid w:val="00A66A72"/>
    <w:rsid w:val="00A716DB"/>
    <w:rsid w:val="00A71E39"/>
    <w:rsid w:val="00A7231B"/>
    <w:rsid w:val="00A727D1"/>
    <w:rsid w:val="00A84EE8"/>
    <w:rsid w:val="00A85092"/>
    <w:rsid w:val="00A85588"/>
    <w:rsid w:val="00A9106E"/>
    <w:rsid w:val="00A9131B"/>
    <w:rsid w:val="00A93385"/>
    <w:rsid w:val="00A93BBD"/>
    <w:rsid w:val="00A96FFD"/>
    <w:rsid w:val="00AA356D"/>
    <w:rsid w:val="00AA5C2F"/>
    <w:rsid w:val="00AA6A5D"/>
    <w:rsid w:val="00AA787F"/>
    <w:rsid w:val="00AB3986"/>
    <w:rsid w:val="00AB5BC5"/>
    <w:rsid w:val="00AB6E4D"/>
    <w:rsid w:val="00AC2182"/>
    <w:rsid w:val="00AC26F9"/>
    <w:rsid w:val="00AC2C82"/>
    <w:rsid w:val="00AC4DB2"/>
    <w:rsid w:val="00AC4E1C"/>
    <w:rsid w:val="00AC549D"/>
    <w:rsid w:val="00AC588C"/>
    <w:rsid w:val="00AC6F44"/>
    <w:rsid w:val="00AD09AD"/>
    <w:rsid w:val="00AD1C7A"/>
    <w:rsid w:val="00AD4602"/>
    <w:rsid w:val="00AD4D01"/>
    <w:rsid w:val="00AD5176"/>
    <w:rsid w:val="00AD6521"/>
    <w:rsid w:val="00AD72D3"/>
    <w:rsid w:val="00AE1E01"/>
    <w:rsid w:val="00AE3E55"/>
    <w:rsid w:val="00AE5179"/>
    <w:rsid w:val="00AE5FD3"/>
    <w:rsid w:val="00AF0C51"/>
    <w:rsid w:val="00AF0F1B"/>
    <w:rsid w:val="00AF1283"/>
    <w:rsid w:val="00AF19BC"/>
    <w:rsid w:val="00AF1BD7"/>
    <w:rsid w:val="00AF201C"/>
    <w:rsid w:val="00AF26EB"/>
    <w:rsid w:val="00AF3203"/>
    <w:rsid w:val="00AF34A8"/>
    <w:rsid w:val="00AF426A"/>
    <w:rsid w:val="00AF5386"/>
    <w:rsid w:val="00B01BCE"/>
    <w:rsid w:val="00B02C82"/>
    <w:rsid w:val="00B02FB5"/>
    <w:rsid w:val="00B03068"/>
    <w:rsid w:val="00B06838"/>
    <w:rsid w:val="00B06DC8"/>
    <w:rsid w:val="00B06F48"/>
    <w:rsid w:val="00B07A65"/>
    <w:rsid w:val="00B14604"/>
    <w:rsid w:val="00B14AE8"/>
    <w:rsid w:val="00B155B6"/>
    <w:rsid w:val="00B1597E"/>
    <w:rsid w:val="00B174F2"/>
    <w:rsid w:val="00B177E6"/>
    <w:rsid w:val="00B222C4"/>
    <w:rsid w:val="00B230B9"/>
    <w:rsid w:val="00B2569B"/>
    <w:rsid w:val="00B26013"/>
    <w:rsid w:val="00B314A5"/>
    <w:rsid w:val="00B33DA2"/>
    <w:rsid w:val="00B34A6C"/>
    <w:rsid w:val="00B34EE8"/>
    <w:rsid w:val="00B3580E"/>
    <w:rsid w:val="00B407B6"/>
    <w:rsid w:val="00B4135A"/>
    <w:rsid w:val="00B41E4C"/>
    <w:rsid w:val="00B44C75"/>
    <w:rsid w:val="00B4652F"/>
    <w:rsid w:val="00B50B7C"/>
    <w:rsid w:val="00B52836"/>
    <w:rsid w:val="00B55D1D"/>
    <w:rsid w:val="00B5654E"/>
    <w:rsid w:val="00B60E0C"/>
    <w:rsid w:val="00B63697"/>
    <w:rsid w:val="00B663F1"/>
    <w:rsid w:val="00B710BD"/>
    <w:rsid w:val="00B72211"/>
    <w:rsid w:val="00B729F2"/>
    <w:rsid w:val="00B775C9"/>
    <w:rsid w:val="00B835E1"/>
    <w:rsid w:val="00B843E5"/>
    <w:rsid w:val="00B84F56"/>
    <w:rsid w:val="00B90E85"/>
    <w:rsid w:val="00B91813"/>
    <w:rsid w:val="00B9342D"/>
    <w:rsid w:val="00B95BBC"/>
    <w:rsid w:val="00B96FC4"/>
    <w:rsid w:val="00BA7BC8"/>
    <w:rsid w:val="00BB1C9F"/>
    <w:rsid w:val="00BB2338"/>
    <w:rsid w:val="00BB25F5"/>
    <w:rsid w:val="00BB2D97"/>
    <w:rsid w:val="00BC066A"/>
    <w:rsid w:val="00BC5102"/>
    <w:rsid w:val="00BD2599"/>
    <w:rsid w:val="00BD4CAC"/>
    <w:rsid w:val="00BE1679"/>
    <w:rsid w:val="00BE7E64"/>
    <w:rsid w:val="00BF1E28"/>
    <w:rsid w:val="00BF28E7"/>
    <w:rsid w:val="00BF2F0F"/>
    <w:rsid w:val="00BF4507"/>
    <w:rsid w:val="00BF45DE"/>
    <w:rsid w:val="00BF4685"/>
    <w:rsid w:val="00BF5592"/>
    <w:rsid w:val="00C00C5E"/>
    <w:rsid w:val="00C03104"/>
    <w:rsid w:val="00C03C1D"/>
    <w:rsid w:val="00C0706E"/>
    <w:rsid w:val="00C07BE7"/>
    <w:rsid w:val="00C109EC"/>
    <w:rsid w:val="00C11307"/>
    <w:rsid w:val="00C117E6"/>
    <w:rsid w:val="00C169ED"/>
    <w:rsid w:val="00C21A1E"/>
    <w:rsid w:val="00C21F29"/>
    <w:rsid w:val="00C23B6F"/>
    <w:rsid w:val="00C23C82"/>
    <w:rsid w:val="00C23DB8"/>
    <w:rsid w:val="00C24FD9"/>
    <w:rsid w:val="00C25246"/>
    <w:rsid w:val="00C273E9"/>
    <w:rsid w:val="00C355F3"/>
    <w:rsid w:val="00C413F1"/>
    <w:rsid w:val="00C41639"/>
    <w:rsid w:val="00C45FF6"/>
    <w:rsid w:val="00C46C87"/>
    <w:rsid w:val="00C511A5"/>
    <w:rsid w:val="00C55DE9"/>
    <w:rsid w:val="00C67E57"/>
    <w:rsid w:val="00C67F96"/>
    <w:rsid w:val="00C73D01"/>
    <w:rsid w:val="00C73DB3"/>
    <w:rsid w:val="00C82018"/>
    <w:rsid w:val="00C827C5"/>
    <w:rsid w:val="00C8427C"/>
    <w:rsid w:val="00C855FC"/>
    <w:rsid w:val="00C877E7"/>
    <w:rsid w:val="00C966D5"/>
    <w:rsid w:val="00CA2BC4"/>
    <w:rsid w:val="00CA5A64"/>
    <w:rsid w:val="00CA6C33"/>
    <w:rsid w:val="00CA6FA4"/>
    <w:rsid w:val="00CA76F9"/>
    <w:rsid w:val="00CB0DC5"/>
    <w:rsid w:val="00CB2EED"/>
    <w:rsid w:val="00CB30EF"/>
    <w:rsid w:val="00CB5A2E"/>
    <w:rsid w:val="00CB7B70"/>
    <w:rsid w:val="00CC1E85"/>
    <w:rsid w:val="00CC30C4"/>
    <w:rsid w:val="00CC381F"/>
    <w:rsid w:val="00CC555E"/>
    <w:rsid w:val="00CC60E5"/>
    <w:rsid w:val="00CC7B88"/>
    <w:rsid w:val="00CD0F7B"/>
    <w:rsid w:val="00CD1144"/>
    <w:rsid w:val="00CD66CA"/>
    <w:rsid w:val="00CD6ACC"/>
    <w:rsid w:val="00CD7B4D"/>
    <w:rsid w:val="00CE2FF7"/>
    <w:rsid w:val="00CE4C2D"/>
    <w:rsid w:val="00CE4D90"/>
    <w:rsid w:val="00CE652A"/>
    <w:rsid w:val="00CF0139"/>
    <w:rsid w:val="00CF14DF"/>
    <w:rsid w:val="00CF25B1"/>
    <w:rsid w:val="00CF2AB5"/>
    <w:rsid w:val="00CF51F7"/>
    <w:rsid w:val="00D0006F"/>
    <w:rsid w:val="00D01A68"/>
    <w:rsid w:val="00D021AF"/>
    <w:rsid w:val="00D02239"/>
    <w:rsid w:val="00D03268"/>
    <w:rsid w:val="00D04233"/>
    <w:rsid w:val="00D04AA2"/>
    <w:rsid w:val="00D07B41"/>
    <w:rsid w:val="00D07B7C"/>
    <w:rsid w:val="00D124C0"/>
    <w:rsid w:val="00D1262A"/>
    <w:rsid w:val="00D12F7D"/>
    <w:rsid w:val="00D1376B"/>
    <w:rsid w:val="00D14EEA"/>
    <w:rsid w:val="00D15F52"/>
    <w:rsid w:val="00D20DFD"/>
    <w:rsid w:val="00D20F43"/>
    <w:rsid w:val="00D2152D"/>
    <w:rsid w:val="00D23BB3"/>
    <w:rsid w:val="00D24471"/>
    <w:rsid w:val="00D246E2"/>
    <w:rsid w:val="00D24885"/>
    <w:rsid w:val="00D268F9"/>
    <w:rsid w:val="00D26D75"/>
    <w:rsid w:val="00D270B6"/>
    <w:rsid w:val="00D2791D"/>
    <w:rsid w:val="00D33009"/>
    <w:rsid w:val="00D3317D"/>
    <w:rsid w:val="00D34F68"/>
    <w:rsid w:val="00D361EB"/>
    <w:rsid w:val="00D37F6E"/>
    <w:rsid w:val="00D4078F"/>
    <w:rsid w:val="00D4142C"/>
    <w:rsid w:val="00D44C11"/>
    <w:rsid w:val="00D52D79"/>
    <w:rsid w:val="00D53758"/>
    <w:rsid w:val="00D542F6"/>
    <w:rsid w:val="00D5746E"/>
    <w:rsid w:val="00D575AF"/>
    <w:rsid w:val="00D63143"/>
    <w:rsid w:val="00D636E4"/>
    <w:rsid w:val="00D6405A"/>
    <w:rsid w:val="00D644D1"/>
    <w:rsid w:val="00D65977"/>
    <w:rsid w:val="00D66230"/>
    <w:rsid w:val="00D679F0"/>
    <w:rsid w:val="00D73439"/>
    <w:rsid w:val="00D748BF"/>
    <w:rsid w:val="00D76DCB"/>
    <w:rsid w:val="00D84465"/>
    <w:rsid w:val="00D86728"/>
    <w:rsid w:val="00D9072D"/>
    <w:rsid w:val="00D91252"/>
    <w:rsid w:val="00D917D7"/>
    <w:rsid w:val="00D950FF"/>
    <w:rsid w:val="00D96B7A"/>
    <w:rsid w:val="00DA14EE"/>
    <w:rsid w:val="00DA1B39"/>
    <w:rsid w:val="00DA56BD"/>
    <w:rsid w:val="00DA628A"/>
    <w:rsid w:val="00DA6585"/>
    <w:rsid w:val="00DA6688"/>
    <w:rsid w:val="00DB186D"/>
    <w:rsid w:val="00DB384C"/>
    <w:rsid w:val="00DB3B76"/>
    <w:rsid w:val="00DB77FE"/>
    <w:rsid w:val="00DC00B7"/>
    <w:rsid w:val="00DC1F04"/>
    <w:rsid w:val="00DC3BE8"/>
    <w:rsid w:val="00DC4829"/>
    <w:rsid w:val="00DC6809"/>
    <w:rsid w:val="00DD77FA"/>
    <w:rsid w:val="00DE080A"/>
    <w:rsid w:val="00DE2A9E"/>
    <w:rsid w:val="00DE3EB5"/>
    <w:rsid w:val="00DE4D1A"/>
    <w:rsid w:val="00DF09A8"/>
    <w:rsid w:val="00DF6334"/>
    <w:rsid w:val="00DF7A50"/>
    <w:rsid w:val="00E00E82"/>
    <w:rsid w:val="00E028BE"/>
    <w:rsid w:val="00E03E42"/>
    <w:rsid w:val="00E03F9D"/>
    <w:rsid w:val="00E03FD7"/>
    <w:rsid w:val="00E042D4"/>
    <w:rsid w:val="00E06F24"/>
    <w:rsid w:val="00E1020D"/>
    <w:rsid w:val="00E13693"/>
    <w:rsid w:val="00E137DF"/>
    <w:rsid w:val="00E1381B"/>
    <w:rsid w:val="00E13BBE"/>
    <w:rsid w:val="00E14971"/>
    <w:rsid w:val="00E14DD5"/>
    <w:rsid w:val="00E14E3E"/>
    <w:rsid w:val="00E21E21"/>
    <w:rsid w:val="00E2386C"/>
    <w:rsid w:val="00E2391E"/>
    <w:rsid w:val="00E27A9D"/>
    <w:rsid w:val="00E337D1"/>
    <w:rsid w:val="00E37B0F"/>
    <w:rsid w:val="00E40124"/>
    <w:rsid w:val="00E424D9"/>
    <w:rsid w:val="00E42DBE"/>
    <w:rsid w:val="00E4424D"/>
    <w:rsid w:val="00E46DF8"/>
    <w:rsid w:val="00E54CC7"/>
    <w:rsid w:val="00E559AF"/>
    <w:rsid w:val="00E55C53"/>
    <w:rsid w:val="00E56BAE"/>
    <w:rsid w:val="00E57A31"/>
    <w:rsid w:val="00E57FA9"/>
    <w:rsid w:val="00E619D7"/>
    <w:rsid w:val="00E61C40"/>
    <w:rsid w:val="00E62368"/>
    <w:rsid w:val="00E70201"/>
    <w:rsid w:val="00E70EBC"/>
    <w:rsid w:val="00E7311A"/>
    <w:rsid w:val="00E73AD3"/>
    <w:rsid w:val="00E73F30"/>
    <w:rsid w:val="00E766CD"/>
    <w:rsid w:val="00E771A4"/>
    <w:rsid w:val="00E8111B"/>
    <w:rsid w:val="00E845CC"/>
    <w:rsid w:val="00E86885"/>
    <w:rsid w:val="00E87AD6"/>
    <w:rsid w:val="00E92868"/>
    <w:rsid w:val="00E93F3F"/>
    <w:rsid w:val="00EB0787"/>
    <w:rsid w:val="00EB2BDD"/>
    <w:rsid w:val="00EB36D4"/>
    <w:rsid w:val="00EB49A6"/>
    <w:rsid w:val="00EB67EC"/>
    <w:rsid w:val="00EC0BE9"/>
    <w:rsid w:val="00EC655E"/>
    <w:rsid w:val="00ED28E5"/>
    <w:rsid w:val="00ED62D2"/>
    <w:rsid w:val="00ED7961"/>
    <w:rsid w:val="00ED7F68"/>
    <w:rsid w:val="00EE103C"/>
    <w:rsid w:val="00EE17F8"/>
    <w:rsid w:val="00EE3B17"/>
    <w:rsid w:val="00EE706A"/>
    <w:rsid w:val="00EE7BB7"/>
    <w:rsid w:val="00EF0CF0"/>
    <w:rsid w:val="00EF34EA"/>
    <w:rsid w:val="00EF7262"/>
    <w:rsid w:val="00F00705"/>
    <w:rsid w:val="00F00A1B"/>
    <w:rsid w:val="00F02BD8"/>
    <w:rsid w:val="00F06F04"/>
    <w:rsid w:val="00F10516"/>
    <w:rsid w:val="00F13AFC"/>
    <w:rsid w:val="00F16DAF"/>
    <w:rsid w:val="00F16ECD"/>
    <w:rsid w:val="00F25D21"/>
    <w:rsid w:val="00F26661"/>
    <w:rsid w:val="00F278F4"/>
    <w:rsid w:val="00F325CC"/>
    <w:rsid w:val="00F32DC8"/>
    <w:rsid w:val="00F33B49"/>
    <w:rsid w:val="00F37E83"/>
    <w:rsid w:val="00F40CBD"/>
    <w:rsid w:val="00F42714"/>
    <w:rsid w:val="00F43764"/>
    <w:rsid w:val="00F44EE4"/>
    <w:rsid w:val="00F47E8C"/>
    <w:rsid w:val="00F53042"/>
    <w:rsid w:val="00F53C76"/>
    <w:rsid w:val="00F55CFB"/>
    <w:rsid w:val="00F57A4D"/>
    <w:rsid w:val="00F63FE6"/>
    <w:rsid w:val="00F646E8"/>
    <w:rsid w:val="00F65904"/>
    <w:rsid w:val="00F72EC2"/>
    <w:rsid w:val="00F7340B"/>
    <w:rsid w:val="00F736CA"/>
    <w:rsid w:val="00F81381"/>
    <w:rsid w:val="00F83E7E"/>
    <w:rsid w:val="00F86041"/>
    <w:rsid w:val="00F87107"/>
    <w:rsid w:val="00F9161E"/>
    <w:rsid w:val="00F93D36"/>
    <w:rsid w:val="00F95F06"/>
    <w:rsid w:val="00FA2361"/>
    <w:rsid w:val="00FA253B"/>
    <w:rsid w:val="00FA4954"/>
    <w:rsid w:val="00FA6E21"/>
    <w:rsid w:val="00FB026E"/>
    <w:rsid w:val="00FB061E"/>
    <w:rsid w:val="00FB0C99"/>
    <w:rsid w:val="00FB139F"/>
    <w:rsid w:val="00FB51C5"/>
    <w:rsid w:val="00FB5C4A"/>
    <w:rsid w:val="00FB617D"/>
    <w:rsid w:val="00FC0E62"/>
    <w:rsid w:val="00FC0E7F"/>
    <w:rsid w:val="00FC17A2"/>
    <w:rsid w:val="00FC488D"/>
    <w:rsid w:val="00FC5B76"/>
    <w:rsid w:val="00FC6113"/>
    <w:rsid w:val="00FC7086"/>
    <w:rsid w:val="00FC77E7"/>
    <w:rsid w:val="00FD0A22"/>
    <w:rsid w:val="00FD26A7"/>
    <w:rsid w:val="00FD3DB5"/>
    <w:rsid w:val="00FD3F48"/>
    <w:rsid w:val="00FD4C8F"/>
    <w:rsid w:val="00FD5074"/>
    <w:rsid w:val="00FD6053"/>
    <w:rsid w:val="00FE2436"/>
    <w:rsid w:val="00FE548E"/>
    <w:rsid w:val="00FE61C9"/>
    <w:rsid w:val="00FE643A"/>
    <w:rsid w:val="00FE702F"/>
    <w:rsid w:val="00FF2EDA"/>
    <w:rsid w:val="00FF32E4"/>
    <w:rsid w:val="00FF5CEC"/>
    <w:rsid w:val="00FF71FF"/>
    <w:rsid w:val="00FF7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9C50"/>
  <w15:chartTrackingRefBased/>
  <w15:docId w15:val="{074B3C6F-0DBA-45C6-96E1-33D06095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B2C1D"/>
    <w:pPr>
      <w:spacing w:after="0" w:line="240" w:lineRule="auto"/>
      <w:jc w:val="both"/>
    </w:pPr>
    <w:rPr>
      <w:rFonts w:ascii="Times New Roman" w:hAnsi="Times New Roman"/>
    </w:rPr>
  </w:style>
  <w:style w:type="paragraph" w:styleId="Kop1">
    <w:name w:val="heading 1"/>
    <w:basedOn w:val="Standaard"/>
    <w:next w:val="Standaard"/>
    <w:link w:val="Kop1Char"/>
    <w:uiPriority w:val="9"/>
    <w:qFormat/>
    <w:rsid w:val="00A96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96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6FF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6FF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6FF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6FF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6FF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6FF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6FF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6FF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96FF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6FF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6FF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6FF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6FF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6FF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6FF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6FFD"/>
    <w:rPr>
      <w:rFonts w:eastAsiaTheme="majorEastAsia" w:cstheme="majorBidi"/>
      <w:color w:val="272727" w:themeColor="text1" w:themeTint="D8"/>
    </w:rPr>
  </w:style>
  <w:style w:type="paragraph" w:styleId="Titel">
    <w:name w:val="Title"/>
    <w:basedOn w:val="Standaard"/>
    <w:next w:val="Standaard"/>
    <w:link w:val="TitelChar"/>
    <w:uiPriority w:val="10"/>
    <w:qFormat/>
    <w:rsid w:val="00A96FF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6FF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6FF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6FF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6FF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6FFD"/>
    <w:rPr>
      <w:i/>
      <w:iCs/>
      <w:color w:val="404040" w:themeColor="text1" w:themeTint="BF"/>
    </w:rPr>
  </w:style>
  <w:style w:type="paragraph" w:styleId="Lijstalinea">
    <w:name w:val="List Paragraph"/>
    <w:basedOn w:val="Standaard"/>
    <w:uiPriority w:val="34"/>
    <w:qFormat/>
    <w:rsid w:val="00A96FFD"/>
    <w:pPr>
      <w:ind w:left="720"/>
      <w:contextualSpacing/>
    </w:pPr>
  </w:style>
  <w:style w:type="character" w:styleId="Intensievebenadrukking">
    <w:name w:val="Intense Emphasis"/>
    <w:basedOn w:val="Standaardalinea-lettertype"/>
    <w:uiPriority w:val="21"/>
    <w:qFormat/>
    <w:rsid w:val="00A96FFD"/>
    <w:rPr>
      <w:i/>
      <w:iCs/>
      <w:color w:val="0F4761" w:themeColor="accent1" w:themeShade="BF"/>
    </w:rPr>
  </w:style>
  <w:style w:type="paragraph" w:styleId="Duidelijkcitaat">
    <w:name w:val="Intense Quote"/>
    <w:basedOn w:val="Standaard"/>
    <w:next w:val="Standaard"/>
    <w:link w:val="DuidelijkcitaatChar"/>
    <w:uiPriority w:val="30"/>
    <w:qFormat/>
    <w:rsid w:val="00A96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6FFD"/>
    <w:rPr>
      <w:i/>
      <w:iCs/>
      <w:color w:val="0F4761" w:themeColor="accent1" w:themeShade="BF"/>
    </w:rPr>
  </w:style>
  <w:style w:type="character" w:styleId="Intensieveverwijzing">
    <w:name w:val="Intense Reference"/>
    <w:basedOn w:val="Standaardalinea-lettertype"/>
    <w:uiPriority w:val="32"/>
    <w:qFormat/>
    <w:rsid w:val="00A96FFD"/>
    <w:rPr>
      <w:b/>
      <w:bCs/>
      <w:smallCaps/>
      <w:color w:val="0F4761" w:themeColor="accent1" w:themeShade="BF"/>
      <w:spacing w:val="5"/>
    </w:rPr>
  </w:style>
  <w:style w:type="paragraph" w:styleId="Koptekst">
    <w:name w:val="header"/>
    <w:basedOn w:val="Standaard"/>
    <w:link w:val="KoptekstChar"/>
    <w:uiPriority w:val="99"/>
    <w:unhideWhenUsed/>
    <w:rsid w:val="00A96FFD"/>
    <w:pPr>
      <w:tabs>
        <w:tab w:val="center" w:pos="4513"/>
        <w:tab w:val="right" w:pos="9026"/>
      </w:tabs>
    </w:pPr>
  </w:style>
  <w:style w:type="character" w:customStyle="1" w:styleId="KoptekstChar">
    <w:name w:val="Koptekst Char"/>
    <w:basedOn w:val="Standaardalinea-lettertype"/>
    <w:link w:val="Koptekst"/>
    <w:uiPriority w:val="99"/>
    <w:rsid w:val="00A96FFD"/>
    <w:rPr>
      <w:rFonts w:ascii="Times New Roman" w:hAnsi="Times New Roman"/>
    </w:rPr>
  </w:style>
  <w:style w:type="paragraph" w:styleId="Voettekst">
    <w:name w:val="footer"/>
    <w:basedOn w:val="Standaard"/>
    <w:link w:val="VoettekstChar"/>
    <w:uiPriority w:val="99"/>
    <w:unhideWhenUsed/>
    <w:rsid w:val="00A96FFD"/>
    <w:pPr>
      <w:tabs>
        <w:tab w:val="center" w:pos="4513"/>
        <w:tab w:val="right" w:pos="9026"/>
      </w:tabs>
    </w:pPr>
  </w:style>
  <w:style w:type="character" w:customStyle="1" w:styleId="VoettekstChar">
    <w:name w:val="Voettekst Char"/>
    <w:basedOn w:val="Standaardalinea-lettertype"/>
    <w:link w:val="Voettekst"/>
    <w:uiPriority w:val="99"/>
    <w:rsid w:val="00A96FFD"/>
    <w:rPr>
      <w:rFonts w:ascii="Times New Roman" w:hAnsi="Times New Roman"/>
    </w:rPr>
  </w:style>
  <w:style w:type="character" w:styleId="Hyperlink">
    <w:name w:val="Hyperlink"/>
    <w:basedOn w:val="Standaardalinea-lettertype"/>
    <w:uiPriority w:val="99"/>
    <w:unhideWhenUsed/>
    <w:rsid w:val="00AD5176"/>
    <w:rPr>
      <w:color w:val="467886" w:themeColor="hyperlink"/>
      <w:u w:val="single"/>
    </w:rPr>
  </w:style>
  <w:style w:type="character" w:styleId="Onopgelostemelding">
    <w:name w:val="Unresolved Mention"/>
    <w:basedOn w:val="Standaardalinea-lettertype"/>
    <w:uiPriority w:val="99"/>
    <w:semiHidden/>
    <w:unhideWhenUsed/>
    <w:rsid w:val="00AD5176"/>
    <w:rPr>
      <w:color w:val="605E5C"/>
      <w:shd w:val="clear" w:color="auto" w:fill="E1DFDD"/>
    </w:rPr>
  </w:style>
  <w:style w:type="paragraph" w:styleId="Voetnoottekst">
    <w:name w:val="footnote text"/>
    <w:basedOn w:val="Standaard"/>
    <w:link w:val="VoetnoottekstChar"/>
    <w:uiPriority w:val="99"/>
    <w:semiHidden/>
    <w:unhideWhenUsed/>
    <w:rsid w:val="0016721C"/>
    <w:rPr>
      <w:sz w:val="20"/>
      <w:szCs w:val="20"/>
    </w:rPr>
  </w:style>
  <w:style w:type="character" w:customStyle="1" w:styleId="VoetnoottekstChar">
    <w:name w:val="Voetnoottekst Char"/>
    <w:basedOn w:val="Standaardalinea-lettertype"/>
    <w:link w:val="Voetnoottekst"/>
    <w:uiPriority w:val="99"/>
    <w:semiHidden/>
    <w:rsid w:val="0016721C"/>
    <w:rPr>
      <w:rFonts w:ascii="Times New Roman" w:hAnsi="Times New Roman"/>
      <w:sz w:val="20"/>
      <w:szCs w:val="20"/>
    </w:rPr>
  </w:style>
  <w:style w:type="character" w:styleId="Voetnootmarkering">
    <w:name w:val="footnote reference"/>
    <w:basedOn w:val="Standaardalinea-lettertype"/>
    <w:uiPriority w:val="99"/>
    <w:semiHidden/>
    <w:unhideWhenUsed/>
    <w:rsid w:val="0016721C"/>
    <w:rPr>
      <w:vertAlign w:val="superscript"/>
    </w:rPr>
  </w:style>
  <w:style w:type="character" w:styleId="Verwijzingopmerking">
    <w:name w:val="annotation reference"/>
    <w:basedOn w:val="Standaardalinea-lettertype"/>
    <w:uiPriority w:val="99"/>
    <w:semiHidden/>
    <w:unhideWhenUsed/>
    <w:rsid w:val="00635834"/>
    <w:rPr>
      <w:sz w:val="16"/>
      <w:szCs w:val="16"/>
    </w:rPr>
  </w:style>
  <w:style w:type="paragraph" w:styleId="Tekstopmerking">
    <w:name w:val="annotation text"/>
    <w:basedOn w:val="Standaard"/>
    <w:link w:val="TekstopmerkingChar"/>
    <w:uiPriority w:val="99"/>
    <w:unhideWhenUsed/>
    <w:rsid w:val="00635834"/>
    <w:rPr>
      <w:sz w:val="20"/>
      <w:szCs w:val="20"/>
    </w:rPr>
  </w:style>
  <w:style w:type="character" w:customStyle="1" w:styleId="TekstopmerkingChar">
    <w:name w:val="Tekst opmerking Char"/>
    <w:basedOn w:val="Standaardalinea-lettertype"/>
    <w:link w:val="Tekstopmerking"/>
    <w:uiPriority w:val="99"/>
    <w:rsid w:val="00635834"/>
    <w:rPr>
      <w:rFonts w:ascii="Times New Roman" w:hAnsi="Times New Roman"/>
      <w:sz w:val="20"/>
      <w:szCs w:val="20"/>
    </w:rPr>
  </w:style>
  <w:style w:type="paragraph" w:styleId="Onderwerpvanopmerking">
    <w:name w:val="annotation subject"/>
    <w:basedOn w:val="Tekstopmerking"/>
    <w:next w:val="Tekstopmerking"/>
    <w:link w:val="OnderwerpvanopmerkingChar"/>
    <w:uiPriority w:val="99"/>
    <w:semiHidden/>
    <w:unhideWhenUsed/>
    <w:rsid w:val="00635834"/>
    <w:rPr>
      <w:b/>
      <w:bCs/>
    </w:rPr>
  </w:style>
  <w:style w:type="character" w:customStyle="1" w:styleId="OnderwerpvanopmerkingChar">
    <w:name w:val="Onderwerp van opmerking Char"/>
    <w:basedOn w:val="TekstopmerkingChar"/>
    <w:link w:val="Onderwerpvanopmerking"/>
    <w:uiPriority w:val="99"/>
    <w:semiHidden/>
    <w:rsid w:val="00635834"/>
    <w:rPr>
      <w:rFonts w:ascii="Times New Roman" w:hAnsi="Times New Roman"/>
      <w:b/>
      <w:bCs/>
      <w:sz w:val="20"/>
      <w:szCs w:val="20"/>
    </w:rPr>
  </w:style>
  <w:style w:type="paragraph" w:styleId="Eindnoottekst">
    <w:name w:val="endnote text"/>
    <w:basedOn w:val="Standaard"/>
    <w:link w:val="EindnoottekstChar"/>
    <w:uiPriority w:val="99"/>
    <w:semiHidden/>
    <w:unhideWhenUsed/>
    <w:rsid w:val="00D96B7A"/>
    <w:rPr>
      <w:sz w:val="20"/>
      <w:szCs w:val="20"/>
    </w:rPr>
  </w:style>
  <w:style w:type="character" w:customStyle="1" w:styleId="EindnoottekstChar">
    <w:name w:val="Eindnoottekst Char"/>
    <w:basedOn w:val="Standaardalinea-lettertype"/>
    <w:link w:val="Eindnoottekst"/>
    <w:uiPriority w:val="99"/>
    <w:semiHidden/>
    <w:rsid w:val="00D96B7A"/>
    <w:rPr>
      <w:rFonts w:ascii="Times New Roman" w:hAnsi="Times New Roman"/>
      <w:sz w:val="20"/>
      <w:szCs w:val="20"/>
    </w:rPr>
  </w:style>
  <w:style w:type="character" w:styleId="Eindnootmarkering">
    <w:name w:val="endnote reference"/>
    <w:basedOn w:val="Standaardalinea-lettertype"/>
    <w:uiPriority w:val="99"/>
    <w:semiHidden/>
    <w:unhideWhenUsed/>
    <w:rsid w:val="00D96B7A"/>
    <w:rPr>
      <w:vertAlign w:val="superscript"/>
    </w:rPr>
  </w:style>
  <w:style w:type="character" w:styleId="GevolgdeHyperlink">
    <w:name w:val="FollowedHyperlink"/>
    <w:basedOn w:val="Standaardalinea-lettertype"/>
    <w:uiPriority w:val="99"/>
    <w:semiHidden/>
    <w:unhideWhenUsed/>
    <w:rsid w:val="00D96B7A"/>
    <w:rPr>
      <w:color w:val="96607D" w:themeColor="followedHyperlink"/>
      <w:u w:val="single"/>
    </w:rPr>
  </w:style>
  <w:style w:type="paragraph" w:styleId="Revisie">
    <w:name w:val="Revision"/>
    <w:hidden/>
    <w:uiPriority w:val="99"/>
    <w:semiHidden/>
    <w:rsid w:val="001A41CB"/>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745173">
      <w:bodyDiv w:val="1"/>
      <w:marLeft w:val="0"/>
      <w:marRight w:val="0"/>
      <w:marTop w:val="0"/>
      <w:marBottom w:val="0"/>
      <w:divBdr>
        <w:top w:val="none" w:sz="0" w:space="0" w:color="auto"/>
        <w:left w:val="none" w:sz="0" w:space="0" w:color="auto"/>
        <w:bottom w:val="none" w:sz="0" w:space="0" w:color="auto"/>
        <w:right w:val="none" w:sz="0" w:space="0" w:color="auto"/>
      </w:divBdr>
    </w:div>
    <w:div w:id="147131793">
      <w:bodyDiv w:val="1"/>
      <w:marLeft w:val="0"/>
      <w:marRight w:val="0"/>
      <w:marTop w:val="0"/>
      <w:marBottom w:val="0"/>
      <w:divBdr>
        <w:top w:val="none" w:sz="0" w:space="0" w:color="auto"/>
        <w:left w:val="none" w:sz="0" w:space="0" w:color="auto"/>
        <w:bottom w:val="none" w:sz="0" w:space="0" w:color="auto"/>
        <w:right w:val="none" w:sz="0" w:space="0" w:color="auto"/>
      </w:divBdr>
    </w:div>
    <w:div w:id="263466059">
      <w:bodyDiv w:val="1"/>
      <w:marLeft w:val="0"/>
      <w:marRight w:val="0"/>
      <w:marTop w:val="0"/>
      <w:marBottom w:val="0"/>
      <w:divBdr>
        <w:top w:val="none" w:sz="0" w:space="0" w:color="auto"/>
        <w:left w:val="none" w:sz="0" w:space="0" w:color="auto"/>
        <w:bottom w:val="none" w:sz="0" w:space="0" w:color="auto"/>
        <w:right w:val="none" w:sz="0" w:space="0" w:color="auto"/>
      </w:divBdr>
    </w:div>
    <w:div w:id="362678861">
      <w:bodyDiv w:val="1"/>
      <w:marLeft w:val="0"/>
      <w:marRight w:val="0"/>
      <w:marTop w:val="0"/>
      <w:marBottom w:val="0"/>
      <w:divBdr>
        <w:top w:val="none" w:sz="0" w:space="0" w:color="auto"/>
        <w:left w:val="none" w:sz="0" w:space="0" w:color="auto"/>
        <w:bottom w:val="none" w:sz="0" w:space="0" w:color="auto"/>
        <w:right w:val="none" w:sz="0" w:space="0" w:color="auto"/>
      </w:divBdr>
    </w:div>
    <w:div w:id="370955505">
      <w:bodyDiv w:val="1"/>
      <w:marLeft w:val="0"/>
      <w:marRight w:val="0"/>
      <w:marTop w:val="0"/>
      <w:marBottom w:val="0"/>
      <w:divBdr>
        <w:top w:val="none" w:sz="0" w:space="0" w:color="auto"/>
        <w:left w:val="none" w:sz="0" w:space="0" w:color="auto"/>
        <w:bottom w:val="none" w:sz="0" w:space="0" w:color="auto"/>
        <w:right w:val="none" w:sz="0" w:space="0" w:color="auto"/>
      </w:divBdr>
    </w:div>
    <w:div w:id="416485105">
      <w:bodyDiv w:val="1"/>
      <w:marLeft w:val="0"/>
      <w:marRight w:val="0"/>
      <w:marTop w:val="0"/>
      <w:marBottom w:val="0"/>
      <w:divBdr>
        <w:top w:val="none" w:sz="0" w:space="0" w:color="auto"/>
        <w:left w:val="none" w:sz="0" w:space="0" w:color="auto"/>
        <w:bottom w:val="none" w:sz="0" w:space="0" w:color="auto"/>
        <w:right w:val="none" w:sz="0" w:space="0" w:color="auto"/>
      </w:divBdr>
    </w:div>
    <w:div w:id="458843083">
      <w:bodyDiv w:val="1"/>
      <w:marLeft w:val="0"/>
      <w:marRight w:val="0"/>
      <w:marTop w:val="0"/>
      <w:marBottom w:val="0"/>
      <w:divBdr>
        <w:top w:val="none" w:sz="0" w:space="0" w:color="auto"/>
        <w:left w:val="none" w:sz="0" w:space="0" w:color="auto"/>
        <w:bottom w:val="none" w:sz="0" w:space="0" w:color="auto"/>
        <w:right w:val="none" w:sz="0" w:space="0" w:color="auto"/>
      </w:divBdr>
    </w:div>
    <w:div w:id="493306003">
      <w:bodyDiv w:val="1"/>
      <w:marLeft w:val="0"/>
      <w:marRight w:val="0"/>
      <w:marTop w:val="0"/>
      <w:marBottom w:val="0"/>
      <w:divBdr>
        <w:top w:val="none" w:sz="0" w:space="0" w:color="auto"/>
        <w:left w:val="none" w:sz="0" w:space="0" w:color="auto"/>
        <w:bottom w:val="none" w:sz="0" w:space="0" w:color="auto"/>
        <w:right w:val="none" w:sz="0" w:space="0" w:color="auto"/>
      </w:divBdr>
    </w:div>
    <w:div w:id="691733600">
      <w:bodyDiv w:val="1"/>
      <w:marLeft w:val="0"/>
      <w:marRight w:val="0"/>
      <w:marTop w:val="0"/>
      <w:marBottom w:val="0"/>
      <w:divBdr>
        <w:top w:val="none" w:sz="0" w:space="0" w:color="auto"/>
        <w:left w:val="none" w:sz="0" w:space="0" w:color="auto"/>
        <w:bottom w:val="none" w:sz="0" w:space="0" w:color="auto"/>
        <w:right w:val="none" w:sz="0" w:space="0" w:color="auto"/>
      </w:divBdr>
    </w:div>
    <w:div w:id="764423639">
      <w:bodyDiv w:val="1"/>
      <w:marLeft w:val="0"/>
      <w:marRight w:val="0"/>
      <w:marTop w:val="0"/>
      <w:marBottom w:val="0"/>
      <w:divBdr>
        <w:top w:val="none" w:sz="0" w:space="0" w:color="auto"/>
        <w:left w:val="none" w:sz="0" w:space="0" w:color="auto"/>
        <w:bottom w:val="none" w:sz="0" w:space="0" w:color="auto"/>
        <w:right w:val="none" w:sz="0" w:space="0" w:color="auto"/>
      </w:divBdr>
    </w:div>
    <w:div w:id="778571039">
      <w:bodyDiv w:val="1"/>
      <w:marLeft w:val="0"/>
      <w:marRight w:val="0"/>
      <w:marTop w:val="0"/>
      <w:marBottom w:val="0"/>
      <w:divBdr>
        <w:top w:val="none" w:sz="0" w:space="0" w:color="auto"/>
        <w:left w:val="none" w:sz="0" w:space="0" w:color="auto"/>
        <w:bottom w:val="none" w:sz="0" w:space="0" w:color="auto"/>
        <w:right w:val="none" w:sz="0" w:space="0" w:color="auto"/>
      </w:divBdr>
    </w:div>
    <w:div w:id="786504280">
      <w:bodyDiv w:val="1"/>
      <w:marLeft w:val="0"/>
      <w:marRight w:val="0"/>
      <w:marTop w:val="0"/>
      <w:marBottom w:val="0"/>
      <w:divBdr>
        <w:top w:val="none" w:sz="0" w:space="0" w:color="auto"/>
        <w:left w:val="none" w:sz="0" w:space="0" w:color="auto"/>
        <w:bottom w:val="none" w:sz="0" w:space="0" w:color="auto"/>
        <w:right w:val="none" w:sz="0" w:space="0" w:color="auto"/>
      </w:divBdr>
    </w:div>
    <w:div w:id="818962197">
      <w:bodyDiv w:val="1"/>
      <w:marLeft w:val="0"/>
      <w:marRight w:val="0"/>
      <w:marTop w:val="0"/>
      <w:marBottom w:val="0"/>
      <w:divBdr>
        <w:top w:val="none" w:sz="0" w:space="0" w:color="auto"/>
        <w:left w:val="none" w:sz="0" w:space="0" w:color="auto"/>
        <w:bottom w:val="none" w:sz="0" w:space="0" w:color="auto"/>
        <w:right w:val="none" w:sz="0" w:space="0" w:color="auto"/>
      </w:divBdr>
    </w:div>
    <w:div w:id="964697474">
      <w:bodyDiv w:val="1"/>
      <w:marLeft w:val="0"/>
      <w:marRight w:val="0"/>
      <w:marTop w:val="0"/>
      <w:marBottom w:val="0"/>
      <w:divBdr>
        <w:top w:val="none" w:sz="0" w:space="0" w:color="auto"/>
        <w:left w:val="none" w:sz="0" w:space="0" w:color="auto"/>
        <w:bottom w:val="none" w:sz="0" w:space="0" w:color="auto"/>
        <w:right w:val="none" w:sz="0" w:space="0" w:color="auto"/>
      </w:divBdr>
    </w:div>
    <w:div w:id="1020620156">
      <w:bodyDiv w:val="1"/>
      <w:marLeft w:val="0"/>
      <w:marRight w:val="0"/>
      <w:marTop w:val="0"/>
      <w:marBottom w:val="0"/>
      <w:divBdr>
        <w:top w:val="none" w:sz="0" w:space="0" w:color="auto"/>
        <w:left w:val="none" w:sz="0" w:space="0" w:color="auto"/>
        <w:bottom w:val="none" w:sz="0" w:space="0" w:color="auto"/>
        <w:right w:val="none" w:sz="0" w:space="0" w:color="auto"/>
      </w:divBdr>
    </w:div>
    <w:div w:id="1063987739">
      <w:bodyDiv w:val="1"/>
      <w:marLeft w:val="0"/>
      <w:marRight w:val="0"/>
      <w:marTop w:val="0"/>
      <w:marBottom w:val="0"/>
      <w:divBdr>
        <w:top w:val="none" w:sz="0" w:space="0" w:color="auto"/>
        <w:left w:val="none" w:sz="0" w:space="0" w:color="auto"/>
        <w:bottom w:val="none" w:sz="0" w:space="0" w:color="auto"/>
        <w:right w:val="none" w:sz="0" w:space="0" w:color="auto"/>
      </w:divBdr>
    </w:div>
    <w:div w:id="1183320134">
      <w:bodyDiv w:val="1"/>
      <w:marLeft w:val="0"/>
      <w:marRight w:val="0"/>
      <w:marTop w:val="0"/>
      <w:marBottom w:val="0"/>
      <w:divBdr>
        <w:top w:val="none" w:sz="0" w:space="0" w:color="auto"/>
        <w:left w:val="none" w:sz="0" w:space="0" w:color="auto"/>
        <w:bottom w:val="none" w:sz="0" w:space="0" w:color="auto"/>
        <w:right w:val="none" w:sz="0" w:space="0" w:color="auto"/>
      </w:divBdr>
    </w:div>
    <w:div w:id="1190294858">
      <w:bodyDiv w:val="1"/>
      <w:marLeft w:val="0"/>
      <w:marRight w:val="0"/>
      <w:marTop w:val="0"/>
      <w:marBottom w:val="0"/>
      <w:divBdr>
        <w:top w:val="none" w:sz="0" w:space="0" w:color="auto"/>
        <w:left w:val="none" w:sz="0" w:space="0" w:color="auto"/>
        <w:bottom w:val="none" w:sz="0" w:space="0" w:color="auto"/>
        <w:right w:val="none" w:sz="0" w:space="0" w:color="auto"/>
      </w:divBdr>
    </w:div>
    <w:div w:id="1219971925">
      <w:bodyDiv w:val="1"/>
      <w:marLeft w:val="0"/>
      <w:marRight w:val="0"/>
      <w:marTop w:val="0"/>
      <w:marBottom w:val="0"/>
      <w:divBdr>
        <w:top w:val="none" w:sz="0" w:space="0" w:color="auto"/>
        <w:left w:val="none" w:sz="0" w:space="0" w:color="auto"/>
        <w:bottom w:val="none" w:sz="0" w:space="0" w:color="auto"/>
        <w:right w:val="none" w:sz="0" w:space="0" w:color="auto"/>
      </w:divBdr>
    </w:div>
    <w:div w:id="1246838600">
      <w:bodyDiv w:val="1"/>
      <w:marLeft w:val="0"/>
      <w:marRight w:val="0"/>
      <w:marTop w:val="0"/>
      <w:marBottom w:val="0"/>
      <w:divBdr>
        <w:top w:val="none" w:sz="0" w:space="0" w:color="auto"/>
        <w:left w:val="none" w:sz="0" w:space="0" w:color="auto"/>
        <w:bottom w:val="none" w:sz="0" w:space="0" w:color="auto"/>
        <w:right w:val="none" w:sz="0" w:space="0" w:color="auto"/>
      </w:divBdr>
    </w:div>
    <w:div w:id="1497190003">
      <w:bodyDiv w:val="1"/>
      <w:marLeft w:val="0"/>
      <w:marRight w:val="0"/>
      <w:marTop w:val="0"/>
      <w:marBottom w:val="0"/>
      <w:divBdr>
        <w:top w:val="none" w:sz="0" w:space="0" w:color="auto"/>
        <w:left w:val="none" w:sz="0" w:space="0" w:color="auto"/>
        <w:bottom w:val="none" w:sz="0" w:space="0" w:color="auto"/>
        <w:right w:val="none" w:sz="0" w:space="0" w:color="auto"/>
      </w:divBdr>
    </w:div>
    <w:div w:id="1512069462">
      <w:bodyDiv w:val="1"/>
      <w:marLeft w:val="0"/>
      <w:marRight w:val="0"/>
      <w:marTop w:val="0"/>
      <w:marBottom w:val="0"/>
      <w:divBdr>
        <w:top w:val="none" w:sz="0" w:space="0" w:color="auto"/>
        <w:left w:val="none" w:sz="0" w:space="0" w:color="auto"/>
        <w:bottom w:val="none" w:sz="0" w:space="0" w:color="auto"/>
        <w:right w:val="none" w:sz="0" w:space="0" w:color="auto"/>
      </w:divBdr>
    </w:div>
    <w:div w:id="1610434289">
      <w:bodyDiv w:val="1"/>
      <w:marLeft w:val="0"/>
      <w:marRight w:val="0"/>
      <w:marTop w:val="0"/>
      <w:marBottom w:val="0"/>
      <w:divBdr>
        <w:top w:val="none" w:sz="0" w:space="0" w:color="auto"/>
        <w:left w:val="none" w:sz="0" w:space="0" w:color="auto"/>
        <w:bottom w:val="none" w:sz="0" w:space="0" w:color="auto"/>
        <w:right w:val="none" w:sz="0" w:space="0" w:color="auto"/>
      </w:divBdr>
    </w:div>
    <w:div w:id="1618246358">
      <w:bodyDiv w:val="1"/>
      <w:marLeft w:val="0"/>
      <w:marRight w:val="0"/>
      <w:marTop w:val="0"/>
      <w:marBottom w:val="0"/>
      <w:divBdr>
        <w:top w:val="none" w:sz="0" w:space="0" w:color="auto"/>
        <w:left w:val="none" w:sz="0" w:space="0" w:color="auto"/>
        <w:bottom w:val="none" w:sz="0" w:space="0" w:color="auto"/>
        <w:right w:val="none" w:sz="0" w:space="0" w:color="auto"/>
      </w:divBdr>
    </w:div>
    <w:div w:id="1772771907">
      <w:bodyDiv w:val="1"/>
      <w:marLeft w:val="0"/>
      <w:marRight w:val="0"/>
      <w:marTop w:val="0"/>
      <w:marBottom w:val="0"/>
      <w:divBdr>
        <w:top w:val="none" w:sz="0" w:space="0" w:color="auto"/>
        <w:left w:val="none" w:sz="0" w:space="0" w:color="auto"/>
        <w:bottom w:val="none" w:sz="0" w:space="0" w:color="auto"/>
        <w:right w:val="none" w:sz="0" w:space="0" w:color="auto"/>
      </w:divBdr>
    </w:div>
    <w:div w:id="1819148637">
      <w:bodyDiv w:val="1"/>
      <w:marLeft w:val="0"/>
      <w:marRight w:val="0"/>
      <w:marTop w:val="0"/>
      <w:marBottom w:val="0"/>
      <w:divBdr>
        <w:top w:val="none" w:sz="0" w:space="0" w:color="auto"/>
        <w:left w:val="none" w:sz="0" w:space="0" w:color="auto"/>
        <w:bottom w:val="none" w:sz="0" w:space="0" w:color="auto"/>
        <w:right w:val="none" w:sz="0" w:space="0" w:color="auto"/>
      </w:divBdr>
    </w:div>
    <w:div w:id="1876387693">
      <w:bodyDiv w:val="1"/>
      <w:marLeft w:val="0"/>
      <w:marRight w:val="0"/>
      <w:marTop w:val="0"/>
      <w:marBottom w:val="0"/>
      <w:divBdr>
        <w:top w:val="none" w:sz="0" w:space="0" w:color="auto"/>
        <w:left w:val="none" w:sz="0" w:space="0" w:color="auto"/>
        <w:bottom w:val="none" w:sz="0" w:space="0" w:color="auto"/>
        <w:right w:val="none" w:sz="0" w:space="0" w:color="auto"/>
      </w:divBdr>
    </w:div>
    <w:div w:id="1892880485">
      <w:bodyDiv w:val="1"/>
      <w:marLeft w:val="0"/>
      <w:marRight w:val="0"/>
      <w:marTop w:val="0"/>
      <w:marBottom w:val="0"/>
      <w:divBdr>
        <w:top w:val="none" w:sz="0" w:space="0" w:color="auto"/>
        <w:left w:val="none" w:sz="0" w:space="0" w:color="auto"/>
        <w:bottom w:val="none" w:sz="0" w:space="0" w:color="auto"/>
        <w:right w:val="none" w:sz="0" w:space="0" w:color="auto"/>
      </w:divBdr>
    </w:div>
    <w:div w:id="1953244593">
      <w:bodyDiv w:val="1"/>
      <w:marLeft w:val="0"/>
      <w:marRight w:val="0"/>
      <w:marTop w:val="0"/>
      <w:marBottom w:val="0"/>
      <w:divBdr>
        <w:top w:val="none" w:sz="0" w:space="0" w:color="auto"/>
        <w:left w:val="none" w:sz="0" w:space="0" w:color="auto"/>
        <w:bottom w:val="none" w:sz="0" w:space="0" w:color="auto"/>
        <w:right w:val="none" w:sz="0" w:space="0" w:color="auto"/>
      </w:divBdr>
    </w:div>
    <w:div w:id="197737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ru.nl/fm/iobio" TargetMode="External"/><Relationship Id="rId4" Type="http://schemas.openxmlformats.org/officeDocument/2006/relationships/settings" Target="settings.xml"/><Relationship Id="rId9" Type="http://schemas.openxmlformats.org/officeDocument/2006/relationships/hyperlink" Target="http://www.urgelbourgie.com/en/funeral-announcements/32250-assad-adib-kotait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214AB-889B-4984-803A-0C46D0474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7</Pages>
  <Words>4370</Words>
  <Characters>24035</Characters>
  <Application>Microsoft Office Word</Application>
  <DocSecurity>0</DocSecurity>
  <Lines>200</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Gentil</dc:creator>
  <cp:keywords/>
  <dc:description/>
  <cp:lastModifiedBy>Reinalda, B. (Bob)</cp:lastModifiedBy>
  <cp:revision>45</cp:revision>
  <cp:lastPrinted>2025-06-17T10:13:00Z</cp:lastPrinted>
  <dcterms:created xsi:type="dcterms:W3CDTF">2025-06-06T18:46:00Z</dcterms:created>
  <dcterms:modified xsi:type="dcterms:W3CDTF">2026-08-04T09:24:00Z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id="HXLmdYP4"/&gt;&lt;style id="http://www.zotero.org/styles/chicago-fullnote-bibliography-with-ibid" locale="en-US" hasBibliography="1" bibliographyStyleHasBeenSet="0"/&gt;&lt;prefs&gt;&lt;pref name="fieldType" value</vt:lpwstr>
  </property>
  <property fmtid="{D5CDD505-2E9C-101B-9397-08002B2CF9AE}" pid="3" name="ZOTERO_PREF_2">
    <vt:lpwstr>="Field"/&gt;&lt;pref name="noteType" value="1"/&gt;&lt;/prefs&gt;&lt;/data&gt;</vt:lpwstr>
  </property>
  <property fmtid="{D5CDD505-2E9C-101B-9397-08002B2CF9AE}" pid="4" name="MSIP_Label_b86e8d42-b9a6-4554-b0cc-98af32c6b0e9_Enabled">
    <vt:lpwstr>true</vt:lpwstr>
  </property>
  <property fmtid="{D5CDD505-2E9C-101B-9397-08002B2CF9AE}" pid="5" name="MSIP_Label_b86e8d42-b9a6-4554-b0cc-98af32c6b0e9_SetDate">
    <vt:lpwstr>2025-06-06T18:46:24Z</vt:lpwstr>
  </property>
  <property fmtid="{D5CDD505-2E9C-101B-9397-08002B2CF9AE}" pid="6" name="MSIP_Label_b86e8d42-b9a6-4554-b0cc-98af32c6b0e9_Method">
    <vt:lpwstr>Standard</vt:lpwstr>
  </property>
  <property fmtid="{D5CDD505-2E9C-101B-9397-08002B2CF9AE}" pid="7" name="MSIP_Label_b86e8d42-b9a6-4554-b0cc-98af32c6b0e9_Name">
    <vt:lpwstr>defa4170-0d19-0005-0004-bc88714345d2</vt:lpwstr>
  </property>
  <property fmtid="{D5CDD505-2E9C-101B-9397-08002B2CF9AE}" pid="8" name="MSIP_Label_b86e8d42-b9a6-4554-b0cc-98af32c6b0e9_SiteId">
    <vt:lpwstr>9ef017d9-7f05-4225-9838-f92cff57b7ab</vt:lpwstr>
  </property>
  <property fmtid="{D5CDD505-2E9C-101B-9397-08002B2CF9AE}" pid="9" name="MSIP_Label_b86e8d42-b9a6-4554-b0cc-98af32c6b0e9_ActionId">
    <vt:lpwstr>640c5c12-cd42-4dd5-b42c-eec40115005b</vt:lpwstr>
  </property>
  <property fmtid="{D5CDD505-2E9C-101B-9397-08002B2CF9AE}" pid="10" name="MSIP_Label_b86e8d42-b9a6-4554-b0cc-98af32c6b0e9_ContentBits">
    <vt:lpwstr>0</vt:lpwstr>
  </property>
  <property fmtid="{D5CDD505-2E9C-101B-9397-08002B2CF9AE}" pid="11" name="MSIP_Label_b86e8d42-b9a6-4554-b0cc-98af32c6b0e9_Tag">
    <vt:lpwstr>50, 3, 0, 1</vt:lpwstr>
  </property>
</Properties>
</file>