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429426" w14:textId="648ECFA4" w:rsidR="00523818" w:rsidRPr="00C22B30" w:rsidRDefault="00F8131F" w:rsidP="001865E9">
      <w:pPr>
        <w:jc w:val="both"/>
        <w:rPr>
          <w:b/>
          <w:lang w:val="en-US"/>
        </w:rPr>
      </w:pPr>
      <w:r w:rsidRPr="00C22B30">
        <w:rPr>
          <w:b/>
          <w:lang w:val="en-US"/>
        </w:rPr>
        <w:t>THANT, U, Burmese diplomat</w:t>
      </w:r>
      <w:r w:rsidR="00483BE0" w:rsidRPr="00C22B30">
        <w:rPr>
          <w:b/>
          <w:lang w:val="en-US"/>
        </w:rPr>
        <w:t xml:space="preserve">, </w:t>
      </w:r>
      <w:r w:rsidR="00F850AD" w:rsidRPr="00C22B30">
        <w:rPr>
          <w:b/>
          <w:lang w:val="en-US"/>
        </w:rPr>
        <w:t xml:space="preserve">second </w:t>
      </w:r>
      <w:r w:rsidR="00483BE0" w:rsidRPr="00C22B30">
        <w:rPr>
          <w:b/>
          <w:lang w:val="en-US"/>
        </w:rPr>
        <w:t xml:space="preserve">Acting Secretary-General of the United Nations (UN) 1961-1962 </w:t>
      </w:r>
      <w:r w:rsidRPr="00C22B30">
        <w:rPr>
          <w:b/>
          <w:lang w:val="en-US"/>
        </w:rPr>
        <w:t xml:space="preserve">and third </w:t>
      </w:r>
      <w:r w:rsidR="00EC66A0" w:rsidRPr="00C22B30">
        <w:rPr>
          <w:b/>
          <w:lang w:val="en-US"/>
        </w:rPr>
        <w:t>S</w:t>
      </w:r>
      <w:r w:rsidRPr="00C22B30">
        <w:rPr>
          <w:b/>
          <w:lang w:val="en-US"/>
        </w:rPr>
        <w:t>ecretary-</w:t>
      </w:r>
      <w:r w:rsidR="00EC66A0" w:rsidRPr="00C22B30">
        <w:rPr>
          <w:b/>
          <w:lang w:val="en-US"/>
        </w:rPr>
        <w:t>G</w:t>
      </w:r>
      <w:r w:rsidRPr="00C22B30">
        <w:rPr>
          <w:b/>
          <w:lang w:val="en-US"/>
        </w:rPr>
        <w:t>eneral 196</w:t>
      </w:r>
      <w:r w:rsidR="00483BE0" w:rsidRPr="00C22B30">
        <w:rPr>
          <w:b/>
          <w:lang w:val="en-US"/>
        </w:rPr>
        <w:t>2</w:t>
      </w:r>
      <w:r w:rsidRPr="00C22B30">
        <w:rPr>
          <w:b/>
          <w:lang w:val="en-US"/>
        </w:rPr>
        <w:t xml:space="preserve">-1971, was born 28 January 1909 in </w:t>
      </w:r>
      <w:proofErr w:type="spellStart"/>
      <w:r w:rsidRPr="00C22B30">
        <w:rPr>
          <w:b/>
          <w:lang w:val="en-US"/>
        </w:rPr>
        <w:t>Pantanaw</w:t>
      </w:r>
      <w:proofErr w:type="spellEnd"/>
      <w:r w:rsidR="00EC66A0" w:rsidRPr="00C22B30">
        <w:rPr>
          <w:b/>
          <w:lang w:val="en-US"/>
        </w:rPr>
        <w:t>,</w:t>
      </w:r>
      <w:r w:rsidRPr="00C22B30">
        <w:rPr>
          <w:b/>
          <w:lang w:val="en-US"/>
        </w:rPr>
        <w:t xml:space="preserve"> Burma (</w:t>
      </w:r>
      <w:r w:rsidR="00EC66A0" w:rsidRPr="00C22B30">
        <w:rPr>
          <w:b/>
          <w:lang w:val="en-US"/>
        </w:rPr>
        <w:t>now Myanmar</w:t>
      </w:r>
      <w:r w:rsidRPr="00C22B30">
        <w:rPr>
          <w:b/>
          <w:lang w:val="en-US"/>
        </w:rPr>
        <w:t xml:space="preserve">) and died </w:t>
      </w:r>
      <w:r w:rsidR="00EC66A0" w:rsidRPr="00C22B30">
        <w:rPr>
          <w:b/>
          <w:lang w:val="en-US"/>
        </w:rPr>
        <w:t xml:space="preserve">25 November 1974 </w:t>
      </w:r>
      <w:r w:rsidRPr="00C22B30">
        <w:rPr>
          <w:b/>
          <w:lang w:val="en-US"/>
        </w:rPr>
        <w:t>in New Yo</w:t>
      </w:r>
      <w:r w:rsidR="004C722F" w:rsidRPr="00C22B30">
        <w:rPr>
          <w:b/>
          <w:lang w:val="en-US"/>
        </w:rPr>
        <w:t>rk</w:t>
      </w:r>
      <w:r w:rsidR="006947E4" w:rsidRPr="00C22B30">
        <w:rPr>
          <w:b/>
          <w:lang w:val="en-US"/>
        </w:rPr>
        <w:t xml:space="preserve"> City</w:t>
      </w:r>
      <w:r w:rsidR="00EC66A0" w:rsidRPr="00C22B30">
        <w:rPr>
          <w:b/>
          <w:lang w:val="en-US"/>
        </w:rPr>
        <w:t>, United States</w:t>
      </w:r>
      <w:r w:rsidR="004C722F" w:rsidRPr="00C22B30">
        <w:rPr>
          <w:b/>
          <w:lang w:val="en-US"/>
        </w:rPr>
        <w:t>.</w:t>
      </w:r>
      <w:r w:rsidRPr="00C22B30">
        <w:rPr>
          <w:b/>
          <w:lang w:val="en-US"/>
        </w:rPr>
        <w:t xml:space="preserve"> </w:t>
      </w:r>
      <w:r w:rsidR="00EC66A0" w:rsidRPr="00C22B30">
        <w:rPr>
          <w:b/>
          <w:lang w:val="en-US"/>
        </w:rPr>
        <w:t>He</w:t>
      </w:r>
      <w:r w:rsidRPr="00C22B30">
        <w:rPr>
          <w:b/>
          <w:lang w:val="en-US"/>
        </w:rPr>
        <w:t xml:space="preserve"> was the son of U Po </w:t>
      </w:r>
      <w:proofErr w:type="spellStart"/>
      <w:r w:rsidRPr="00C22B30">
        <w:rPr>
          <w:b/>
          <w:lang w:val="en-US"/>
        </w:rPr>
        <w:t>Hnit</w:t>
      </w:r>
      <w:proofErr w:type="spellEnd"/>
      <w:r w:rsidR="00EC66A0" w:rsidRPr="00C22B30">
        <w:rPr>
          <w:b/>
          <w:lang w:val="en-US"/>
        </w:rPr>
        <w:t xml:space="preserve">, </w:t>
      </w:r>
      <w:r w:rsidR="002657EF" w:rsidRPr="00C22B30">
        <w:rPr>
          <w:b/>
          <w:lang w:val="en-US"/>
        </w:rPr>
        <w:t>l</w:t>
      </w:r>
      <w:r w:rsidR="00EC66A0" w:rsidRPr="00C22B30">
        <w:rPr>
          <w:b/>
          <w:lang w:val="en-US"/>
        </w:rPr>
        <w:t>andowner</w:t>
      </w:r>
      <w:r w:rsidR="002657EF" w:rsidRPr="00C22B30">
        <w:rPr>
          <w:b/>
          <w:lang w:val="en-US"/>
        </w:rPr>
        <w:t xml:space="preserve"> and rice merchant</w:t>
      </w:r>
      <w:r w:rsidR="00EC66A0" w:rsidRPr="00C22B30">
        <w:rPr>
          <w:b/>
          <w:lang w:val="en-US"/>
        </w:rPr>
        <w:t>,</w:t>
      </w:r>
      <w:r w:rsidRPr="00C22B30">
        <w:rPr>
          <w:b/>
          <w:lang w:val="en-US"/>
        </w:rPr>
        <w:t xml:space="preserve"> and Daw Nan Thaung</w:t>
      </w:r>
      <w:r w:rsidR="002657EF" w:rsidRPr="00C22B30">
        <w:rPr>
          <w:b/>
          <w:lang w:val="en-US"/>
        </w:rPr>
        <w:t>.</w:t>
      </w:r>
      <w:r w:rsidR="00651BE6" w:rsidRPr="00C22B30">
        <w:rPr>
          <w:b/>
          <w:lang w:val="en-US"/>
        </w:rPr>
        <w:t xml:space="preserve"> On 14 November 1934 he </w:t>
      </w:r>
      <w:r w:rsidRPr="00C22B30">
        <w:rPr>
          <w:b/>
          <w:lang w:val="en-US"/>
        </w:rPr>
        <w:t>married</w:t>
      </w:r>
      <w:r w:rsidR="006C6773" w:rsidRPr="00C22B30">
        <w:rPr>
          <w:b/>
          <w:lang w:val="en-US"/>
        </w:rPr>
        <w:t xml:space="preserve"> Daw Thein Tin</w:t>
      </w:r>
      <w:r w:rsidR="00651BE6" w:rsidRPr="00C22B30">
        <w:rPr>
          <w:b/>
          <w:lang w:val="en-US"/>
        </w:rPr>
        <w:t>, with whom he</w:t>
      </w:r>
      <w:r w:rsidR="006C6773" w:rsidRPr="00C22B30">
        <w:rPr>
          <w:b/>
          <w:lang w:val="en-US"/>
        </w:rPr>
        <w:t xml:space="preserve"> had a daughter</w:t>
      </w:r>
      <w:r w:rsidRPr="00C22B30">
        <w:rPr>
          <w:b/>
          <w:lang w:val="en-US"/>
        </w:rPr>
        <w:t xml:space="preserve">, </w:t>
      </w:r>
      <w:r w:rsidR="006C6773" w:rsidRPr="00C22B30">
        <w:rPr>
          <w:b/>
          <w:lang w:val="en-US"/>
        </w:rPr>
        <w:t>two sons</w:t>
      </w:r>
      <w:r w:rsidR="00C32AF2" w:rsidRPr="00C22B30">
        <w:rPr>
          <w:b/>
          <w:lang w:val="en-US"/>
        </w:rPr>
        <w:t xml:space="preserve"> and</w:t>
      </w:r>
      <w:r w:rsidR="006C6773" w:rsidRPr="00C22B30">
        <w:rPr>
          <w:b/>
          <w:lang w:val="en-US"/>
        </w:rPr>
        <w:t xml:space="preserve"> a foster son.</w:t>
      </w:r>
    </w:p>
    <w:p w14:paraId="1B31CF5B" w14:textId="34171F06" w:rsidR="003A3CCC" w:rsidRDefault="003A3CCC" w:rsidP="001865E9">
      <w:pPr>
        <w:jc w:val="both"/>
        <w:rPr>
          <w:b/>
          <w:lang w:val="en-US"/>
        </w:rPr>
      </w:pPr>
      <w:r w:rsidRPr="00C22B30">
        <w:rPr>
          <w:b/>
          <w:lang w:val="en-US"/>
        </w:rPr>
        <w:tab/>
        <w:t xml:space="preserve">Pen name in Burma: </w:t>
      </w:r>
      <w:proofErr w:type="spellStart"/>
      <w:r w:rsidRPr="00C22B30">
        <w:rPr>
          <w:b/>
          <w:lang w:val="en-US"/>
        </w:rPr>
        <w:t>Thilawa</w:t>
      </w:r>
      <w:proofErr w:type="spellEnd"/>
      <w:r w:rsidRPr="00C22B30">
        <w:rPr>
          <w:b/>
          <w:lang w:val="en-US"/>
        </w:rPr>
        <w:t>.</w:t>
      </w:r>
    </w:p>
    <w:p w14:paraId="1D806B74" w14:textId="77777777" w:rsidR="00690C2E" w:rsidRPr="00C22B30" w:rsidRDefault="00690C2E" w:rsidP="001865E9">
      <w:pPr>
        <w:jc w:val="both"/>
        <w:rPr>
          <w:b/>
          <w:lang w:val="en-US"/>
        </w:rPr>
      </w:pPr>
    </w:p>
    <w:p w14:paraId="20CFE580" w14:textId="1B3715A7" w:rsidR="00B555C1" w:rsidRPr="00C22B30" w:rsidRDefault="00690C2E" w:rsidP="001865E9">
      <w:pPr>
        <w:jc w:val="both"/>
        <w:rPr>
          <w:lang w:val="en-US"/>
        </w:rPr>
      </w:pPr>
      <w:r>
        <w:rPr>
          <w:noProof/>
          <w:lang w:val="en-US"/>
        </w:rPr>
        <w:drawing>
          <wp:inline distT="0" distB="0" distL="0" distR="0" wp14:anchorId="2B467479" wp14:editId="47232E3D">
            <wp:extent cx="2129150" cy="2844581"/>
            <wp:effectExtent l="0" t="0" r="5080" b="635"/>
            <wp:docPr id="162572832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28328" name="Afbeelding 1625728328"/>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67284" cy="2895529"/>
                    </a:xfrm>
                    <a:prstGeom prst="rect">
                      <a:avLst/>
                    </a:prstGeom>
                  </pic:spPr>
                </pic:pic>
              </a:graphicData>
            </a:graphic>
          </wp:inline>
        </w:drawing>
      </w:r>
    </w:p>
    <w:p w14:paraId="2E12FF05" w14:textId="61D523AF" w:rsidR="00E45DB8" w:rsidRPr="00C22B30" w:rsidRDefault="00E45DB8" w:rsidP="00690C2E">
      <w:pPr>
        <w:rPr>
          <w:lang w:val="en-US"/>
        </w:rPr>
      </w:pPr>
      <w:r w:rsidRPr="00C22B30">
        <w:rPr>
          <w:lang w:val="en-US"/>
        </w:rPr>
        <w:t xml:space="preserve">Source: </w:t>
      </w:r>
      <w:r w:rsidR="00690C2E" w:rsidRPr="001F4FE2">
        <w:rPr>
          <w:lang w:val="en-GB"/>
        </w:rPr>
        <w:t xml:space="preserve">Thant, 1 July 1963, </w:t>
      </w:r>
      <w:proofErr w:type="spellStart"/>
      <w:r w:rsidR="00690C2E" w:rsidRPr="001F4FE2">
        <w:rPr>
          <w:lang w:val="en-GB"/>
        </w:rPr>
        <w:t>Nationaal</w:t>
      </w:r>
      <w:proofErr w:type="spellEnd"/>
      <w:r w:rsidR="00690C2E" w:rsidRPr="001F4FE2">
        <w:rPr>
          <w:lang w:val="en-GB"/>
        </w:rPr>
        <w:t xml:space="preserve"> </w:t>
      </w:r>
      <w:proofErr w:type="spellStart"/>
      <w:r w:rsidR="00690C2E" w:rsidRPr="001F4FE2">
        <w:rPr>
          <w:lang w:val="en-GB"/>
        </w:rPr>
        <w:t>Archief</w:t>
      </w:r>
      <w:proofErr w:type="spellEnd"/>
      <w:r w:rsidR="00690C2E" w:rsidRPr="001F4FE2">
        <w:rPr>
          <w:lang w:val="en-GB"/>
        </w:rPr>
        <w:t xml:space="preserve">, The Hague, Netherlands, photographer Jacques de Nijs / </w:t>
      </w:r>
      <w:proofErr w:type="spellStart"/>
      <w:r w:rsidR="00690C2E" w:rsidRPr="001F4FE2">
        <w:rPr>
          <w:lang w:val="en-GB"/>
        </w:rPr>
        <w:t>Anefo</w:t>
      </w:r>
      <w:proofErr w:type="spellEnd"/>
    </w:p>
    <w:p w14:paraId="69AA8160" w14:textId="7AC447B6" w:rsidR="0013310C" w:rsidRPr="00C22B30" w:rsidRDefault="0013310C" w:rsidP="001865E9">
      <w:pPr>
        <w:jc w:val="both"/>
        <w:rPr>
          <w:lang w:val="en-US"/>
        </w:rPr>
      </w:pPr>
    </w:p>
    <w:p w14:paraId="289A7DC1" w14:textId="33E06C23" w:rsidR="006468FD" w:rsidRPr="00C22B30" w:rsidRDefault="0013310C" w:rsidP="001865E9">
      <w:pPr>
        <w:jc w:val="both"/>
        <w:rPr>
          <w:lang w:val="en-US" w:eastAsia="en-US"/>
        </w:rPr>
      </w:pPr>
      <w:r w:rsidRPr="00C22B30">
        <w:rPr>
          <w:lang w:val="en-US"/>
        </w:rPr>
        <w:t xml:space="preserve">Thant was </w:t>
      </w:r>
      <w:r w:rsidR="006B0D84" w:rsidRPr="00C22B30">
        <w:rPr>
          <w:lang w:val="en-US"/>
        </w:rPr>
        <w:t xml:space="preserve">born </w:t>
      </w:r>
      <w:r w:rsidRPr="00C22B30">
        <w:rPr>
          <w:lang w:val="en-US"/>
        </w:rPr>
        <w:t>in the</w:t>
      </w:r>
      <w:r w:rsidR="009A5122" w:rsidRPr="00C22B30">
        <w:rPr>
          <w:lang w:val="en-US"/>
        </w:rPr>
        <w:t xml:space="preserve"> </w:t>
      </w:r>
      <w:proofErr w:type="spellStart"/>
      <w:r w:rsidR="00A761FE" w:rsidRPr="00C22B30">
        <w:rPr>
          <w:color w:val="000000"/>
          <w:lang w:val="en-US" w:eastAsia="en-US"/>
        </w:rPr>
        <w:t>Irriwaday</w:t>
      </w:r>
      <w:proofErr w:type="spellEnd"/>
      <w:r w:rsidRPr="00C22B30">
        <w:rPr>
          <w:lang w:val="en-US"/>
        </w:rPr>
        <w:t xml:space="preserve"> delta region in southwest Burma. His father was a landowner of comfortable means and a partner with </w:t>
      </w:r>
      <w:r w:rsidR="00A4693B" w:rsidRPr="00C22B30">
        <w:rPr>
          <w:lang w:val="en-US"/>
        </w:rPr>
        <w:t xml:space="preserve">Thant’s </w:t>
      </w:r>
      <w:r w:rsidRPr="00C22B30">
        <w:rPr>
          <w:lang w:val="en-US"/>
        </w:rPr>
        <w:t xml:space="preserve">great uncle in a rice mill established by </w:t>
      </w:r>
      <w:r w:rsidR="00A4693B" w:rsidRPr="00C22B30">
        <w:rPr>
          <w:lang w:val="en-US"/>
        </w:rPr>
        <w:t>Thant’s</w:t>
      </w:r>
      <w:r w:rsidRPr="00C22B30">
        <w:rPr>
          <w:lang w:val="en-US"/>
        </w:rPr>
        <w:t xml:space="preserve"> paternal grandfather</w:t>
      </w:r>
      <w:r w:rsidR="00A4693B" w:rsidRPr="00C22B30">
        <w:rPr>
          <w:lang w:val="en-US"/>
        </w:rPr>
        <w:t xml:space="preserve">. </w:t>
      </w:r>
      <w:r w:rsidR="004962DC" w:rsidRPr="00C22B30">
        <w:rPr>
          <w:lang w:val="en-US"/>
        </w:rPr>
        <w:t>His</w:t>
      </w:r>
      <w:r w:rsidR="008127EB" w:rsidRPr="00C22B30">
        <w:rPr>
          <w:lang w:val="en-US"/>
        </w:rPr>
        <w:t xml:space="preserve"> mother</w:t>
      </w:r>
      <w:r w:rsidR="00B7408E" w:rsidRPr="00C22B30">
        <w:rPr>
          <w:lang w:val="en-US"/>
        </w:rPr>
        <w:t xml:space="preserve">, </w:t>
      </w:r>
      <w:r w:rsidR="008127EB" w:rsidRPr="00C22B30">
        <w:rPr>
          <w:lang w:val="en-US"/>
        </w:rPr>
        <w:t xml:space="preserve">a deeply religious </w:t>
      </w:r>
      <w:r w:rsidR="004962DC" w:rsidRPr="00C22B30">
        <w:rPr>
          <w:lang w:val="en-US"/>
        </w:rPr>
        <w:t>woman</w:t>
      </w:r>
      <w:r w:rsidR="00B7408E" w:rsidRPr="00C22B30">
        <w:rPr>
          <w:lang w:val="en-US"/>
        </w:rPr>
        <w:t xml:space="preserve">, </w:t>
      </w:r>
      <w:r w:rsidR="004962DC" w:rsidRPr="00C22B30">
        <w:rPr>
          <w:lang w:val="en-US"/>
        </w:rPr>
        <w:t>imbued Thant</w:t>
      </w:r>
      <w:r w:rsidR="00C32AF2" w:rsidRPr="00C22B30">
        <w:rPr>
          <w:lang w:val="en-US"/>
        </w:rPr>
        <w:t xml:space="preserve"> </w:t>
      </w:r>
      <w:r w:rsidR="004962DC" w:rsidRPr="00C22B30">
        <w:rPr>
          <w:lang w:val="en-US"/>
        </w:rPr>
        <w:t xml:space="preserve">with a lifelong devotion to Buddhist spirituality and meditation. </w:t>
      </w:r>
      <w:r w:rsidR="00E75527" w:rsidRPr="00C22B30">
        <w:rPr>
          <w:lang w:val="en-US"/>
        </w:rPr>
        <w:t>H</w:t>
      </w:r>
      <w:r w:rsidR="004962DC" w:rsidRPr="00C22B30">
        <w:rPr>
          <w:lang w:val="en-US"/>
        </w:rPr>
        <w:t>is father</w:t>
      </w:r>
      <w:r w:rsidR="00DB048C" w:rsidRPr="00C22B30">
        <w:rPr>
          <w:lang w:val="en-US"/>
        </w:rPr>
        <w:t>,</w:t>
      </w:r>
      <w:r w:rsidR="004962DC" w:rsidRPr="00C22B30">
        <w:rPr>
          <w:lang w:val="en-US"/>
        </w:rPr>
        <w:t xml:space="preserve"> the only person in </w:t>
      </w:r>
      <w:proofErr w:type="spellStart"/>
      <w:r w:rsidR="004962DC" w:rsidRPr="00C22B30">
        <w:rPr>
          <w:lang w:val="en-US"/>
        </w:rPr>
        <w:t>Pantanaw</w:t>
      </w:r>
      <w:proofErr w:type="spellEnd"/>
      <w:r w:rsidR="004962DC" w:rsidRPr="00C22B30">
        <w:rPr>
          <w:lang w:val="en-US"/>
        </w:rPr>
        <w:t xml:space="preserve"> who could read and write English</w:t>
      </w:r>
      <w:r w:rsidR="00DB048C" w:rsidRPr="00C22B30">
        <w:rPr>
          <w:lang w:val="en-US"/>
        </w:rPr>
        <w:t>,</w:t>
      </w:r>
      <w:r w:rsidR="004962DC" w:rsidRPr="00C22B30">
        <w:rPr>
          <w:lang w:val="en-US"/>
        </w:rPr>
        <w:t xml:space="preserve"> </w:t>
      </w:r>
      <w:r w:rsidR="00E75527" w:rsidRPr="00C22B30">
        <w:rPr>
          <w:lang w:val="en-US"/>
        </w:rPr>
        <w:t xml:space="preserve">kindled in him </w:t>
      </w:r>
      <w:r w:rsidR="004962DC" w:rsidRPr="00C22B30">
        <w:rPr>
          <w:lang w:val="en-US"/>
        </w:rPr>
        <w:t xml:space="preserve">an early interest in </w:t>
      </w:r>
      <w:r w:rsidR="00E75527" w:rsidRPr="00C22B30">
        <w:rPr>
          <w:lang w:val="en-US"/>
        </w:rPr>
        <w:t>English literature. By the age of twelve Thant</w:t>
      </w:r>
      <w:r w:rsidR="00C01F7E" w:rsidRPr="00C22B30">
        <w:rPr>
          <w:lang w:val="en-US"/>
        </w:rPr>
        <w:t xml:space="preserve"> </w:t>
      </w:r>
      <w:r w:rsidR="00E75527" w:rsidRPr="00C22B30">
        <w:rPr>
          <w:lang w:val="en-US"/>
        </w:rPr>
        <w:t xml:space="preserve">was reading works in English by </w:t>
      </w:r>
      <w:r w:rsidR="00E5795C" w:rsidRPr="00C22B30">
        <w:rPr>
          <w:lang w:val="en-US"/>
        </w:rPr>
        <w:t xml:space="preserve">authors such as </w:t>
      </w:r>
      <w:r w:rsidR="00E75527" w:rsidRPr="00C22B30">
        <w:rPr>
          <w:lang w:val="en-US"/>
        </w:rPr>
        <w:t>William Shakespeare and Arthur Conan Doyle</w:t>
      </w:r>
      <w:r w:rsidR="00C01F7E" w:rsidRPr="00C22B30">
        <w:rPr>
          <w:lang w:val="en-US"/>
        </w:rPr>
        <w:t xml:space="preserve">. </w:t>
      </w:r>
      <w:r w:rsidR="006F006C" w:rsidRPr="00C22B30">
        <w:rPr>
          <w:lang w:val="en-US"/>
        </w:rPr>
        <w:t>D</w:t>
      </w:r>
      <w:r w:rsidR="00752743" w:rsidRPr="00C22B30">
        <w:rPr>
          <w:lang w:val="en-US"/>
        </w:rPr>
        <w:t xml:space="preserve">etermined to pursue a career in journalism, </w:t>
      </w:r>
      <w:r w:rsidR="00C01F7E" w:rsidRPr="00C22B30">
        <w:rPr>
          <w:lang w:val="en-US"/>
        </w:rPr>
        <w:t xml:space="preserve">he </w:t>
      </w:r>
      <w:r w:rsidR="006F006C" w:rsidRPr="00C22B30">
        <w:rPr>
          <w:lang w:val="en-US"/>
        </w:rPr>
        <w:t xml:space="preserve">published the first of many English-language articles to appear in Burmese publications one year after he </w:t>
      </w:r>
      <w:r w:rsidR="00C01F7E" w:rsidRPr="00C22B30">
        <w:rPr>
          <w:lang w:val="en-US"/>
        </w:rPr>
        <w:t xml:space="preserve">entered </w:t>
      </w:r>
      <w:proofErr w:type="spellStart"/>
      <w:r w:rsidR="00C01F7E" w:rsidRPr="00C22B30">
        <w:rPr>
          <w:lang w:val="en-US"/>
        </w:rPr>
        <w:t>Pantanaw</w:t>
      </w:r>
      <w:proofErr w:type="spellEnd"/>
      <w:r w:rsidR="00C01F7E" w:rsidRPr="00C22B30">
        <w:rPr>
          <w:lang w:val="en-US"/>
        </w:rPr>
        <w:t xml:space="preserve"> National High School</w:t>
      </w:r>
      <w:r w:rsidR="006F006C" w:rsidRPr="00C22B30">
        <w:rPr>
          <w:lang w:val="en-US"/>
        </w:rPr>
        <w:t>.</w:t>
      </w:r>
      <w:r w:rsidR="002B2F24" w:rsidRPr="00C22B30">
        <w:rPr>
          <w:lang w:val="en-US"/>
        </w:rPr>
        <w:t xml:space="preserve"> His father died </w:t>
      </w:r>
      <w:r w:rsidR="00A445D3" w:rsidRPr="00C22B30">
        <w:rPr>
          <w:lang w:val="en-US"/>
        </w:rPr>
        <w:t xml:space="preserve">in 1923 </w:t>
      </w:r>
      <w:r w:rsidR="002B2F24" w:rsidRPr="00C22B30">
        <w:rPr>
          <w:lang w:val="en-US"/>
        </w:rPr>
        <w:t xml:space="preserve">when </w:t>
      </w:r>
      <w:r w:rsidR="00A445D3" w:rsidRPr="00C22B30">
        <w:rPr>
          <w:lang w:val="en-US"/>
        </w:rPr>
        <w:t>Thant</w:t>
      </w:r>
      <w:r w:rsidR="002B2F24" w:rsidRPr="00C22B30">
        <w:rPr>
          <w:lang w:val="en-US"/>
        </w:rPr>
        <w:t xml:space="preserve"> was fourteen. Because a</w:t>
      </w:r>
      <w:r w:rsidR="00752743" w:rsidRPr="00C22B30">
        <w:rPr>
          <w:lang w:val="en-US"/>
        </w:rPr>
        <w:t xml:space="preserve">n avaricious relative swindled </w:t>
      </w:r>
      <w:r w:rsidR="002B2F24" w:rsidRPr="00C22B30">
        <w:rPr>
          <w:lang w:val="en-US"/>
        </w:rPr>
        <w:t>hi</w:t>
      </w:r>
      <w:r w:rsidR="00752743" w:rsidRPr="00C22B30">
        <w:rPr>
          <w:lang w:val="en-US"/>
        </w:rPr>
        <w:t xml:space="preserve">s mother out of </w:t>
      </w:r>
      <w:r w:rsidR="007E6555" w:rsidRPr="00C22B30">
        <w:rPr>
          <w:lang w:val="en-US"/>
        </w:rPr>
        <w:t xml:space="preserve">the anticipated </w:t>
      </w:r>
      <w:r w:rsidR="002B2F24" w:rsidRPr="00C22B30">
        <w:rPr>
          <w:lang w:val="en-US"/>
        </w:rPr>
        <w:t xml:space="preserve">family </w:t>
      </w:r>
      <w:r w:rsidR="00EF5E85" w:rsidRPr="00C22B30">
        <w:rPr>
          <w:lang w:val="en-US"/>
        </w:rPr>
        <w:t>inheritance</w:t>
      </w:r>
      <w:r w:rsidR="00320A23" w:rsidRPr="00C22B30">
        <w:rPr>
          <w:lang w:val="en-US"/>
        </w:rPr>
        <w:t xml:space="preserve">, </w:t>
      </w:r>
      <w:r w:rsidR="007E6555" w:rsidRPr="00C22B30">
        <w:rPr>
          <w:lang w:val="en-US"/>
        </w:rPr>
        <w:t xml:space="preserve">Thant, the oldest of four brothers, was thrust into a position of family responsibility. </w:t>
      </w:r>
      <w:r w:rsidR="00760021" w:rsidRPr="00C22B30">
        <w:rPr>
          <w:lang w:val="en-US"/>
        </w:rPr>
        <w:t>Instead of</w:t>
      </w:r>
      <w:r w:rsidR="00037EC4" w:rsidRPr="00C22B30">
        <w:rPr>
          <w:lang w:val="en-US"/>
        </w:rPr>
        <w:t xml:space="preserve"> </w:t>
      </w:r>
      <w:r w:rsidR="007E6555" w:rsidRPr="00C22B30">
        <w:rPr>
          <w:lang w:val="en-US"/>
        </w:rPr>
        <w:t>complet</w:t>
      </w:r>
      <w:r w:rsidR="00760021" w:rsidRPr="00C22B30">
        <w:rPr>
          <w:lang w:val="en-US"/>
        </w:rPr>
        <w:t>ing</w:t>
      </w:r>
      <w:r w:rsidR="007E6555" w:rsidRPr="00C22B30">
        <w:rPr>
          <w:lang w:val="en-US"/>
        </w:rPr>
        <w:t xml:space="preserve"> a four</w:t>
      </w:r>
      <w:r w:rsidR="002F740A" w:rsidRPr="00C22B30">
        <w:rPr>
          <w:lang w:val="en-US"/>
        </w:rPr>
        <w:t>-</w:t>
      </w:r>
      <w:r w:rsidR="007E6555" w:rsidRPr="00C22B30">
        <w:rPr>
          <w:lang w:val="en-US"/>
        </w:rPr>
        <w:t>year degree at Rangoon University</w:t>
      </w:r>
      <w:r w:rsidR="00037EC4" w:rsidRPr="00C22B30">
        <w:rPr>
          <w:lang w:val="en-US"/>
        </w:rPr>
        <w:t>,</w:t>
      </w:r>
      <w:r w:rsidR="00B83CA0" w:rsidRPr="00C22B30">
        <w:rPr>
          <w:lang w:val="en-US"/>
        </w:rPr>
        <w:t xml:space="preserve"> </w:t>
      </w:r>
      <w:r w:rsidR="007E6555" w:rsidRPr="00C22B30">
        <w:rPr>
          <w:lang w:val="en-US"/>
        </w:rPr>
        <w:t>Thant decided to pursue an intermediate, two</w:t>
      </w:r>
      <w:r w:rsidR="002F740A" w:rsidRPr="00C22B30">
        <w:rPr>
          <w:lang w:val="en-US"/>
        </w:rPr>
        <w:t>-</w:t>
      </w:r>
      <w:r w:rsidR="007E6555" w:rsidRPr="00C22B30">
        <w:rPr>
          <w:lang w:val="en-US"/>
        </w:rPr>
        <w:t xml:space="preserve">year degree that would qualify him for licensure as a teacher and allow him to </w:t>
      </w:r>
      <w:r w:rsidR="009C57F8" w:rsidRPr="00C22B30">
        <w:rPr>
          <w:lang w:val="en-US"/>
        </w:rPr>
        <w:t>support</w:t>
      </w:r>
      <w:r w:rsidR="007E6555" w:rsidRPr="00C22B30">
        <w:rPr>
          <w:lang w:val="en-US"/>
        </w:rPr>
        <w:t xml:space="preserve"> </w:t>
      </w:r>
      <w:r w:rsidR="00760021" w:rsidRPr="00C22B30">
        <w:rPr>
          <w:lang w:val="en-US"/>
        </w:rPr>
        <w:t xml:space="preserve">his brothers’ </w:t>
      </w:r>
      <w:r w:rsidR="007E6555" w:rsidRPr="00C22B30">
        <w:rPr>
          <w:lang w:val="en-US"/>
        </w:rPr>
        <w:t>higher education.</w:t>
      </w:r>
      <w:r w:rsidR="002F740A" w:rsidRPr="00C22B30">
        <w:rPr>
          <w:lang w:val="en-US"/>
        </w:rPr>
        <w:t xml:space="preserve"> </w:t>
      </w:r>
      <w:r w:rsidR="002422E7" w:rsidRPr="00C22B30">
        <w:rPr>
          <w:lang w:val="en-US"/>
        </w:rPr>
        <w:t xml:space="preserve">After his examinations he returned to </w:t>
      </w:r>
      <w:proofErr w:type="spellStart"/>
      <w:r w:rsidR="002422E7" w:rsidRPr="00C22B30">
        <w:rPr>
          <w:lang w:val="en-US"/>
        </w:rPr>
        <w:t>Pantanaw</w:t>
      </w:r>
      <w:proofErr w:type="spellEnd"/>
      <w:r w:rsidR="002422E7" w:rsidRPr="00C22B30">
        <w:rPr>
          <w:lang w:val="en-US"/>
        </w:rPr>
        <w:t xml:space="preserve"> to teach in the local high school. He continued writing and won several competitions </w:t>
      </w:r>
      <w:r w:rsidR="00CF3233" w:rsidRPr="00C22B30">
        <w:rPr>
          <w:lang w:val="en-US"/>
        </w:rPr>
        <w:t xml:space="preserve">for </w:t>
      </w:r>
      <w:r w:rsidR="002422E7" w:rsidRPr="00C22B30">
        <w:rPr>
          <w:lang w:val="en-US"/>
        </w:rPr>
        <w:t xml:space="preserve">translating English works into Burmese. </w:t>
      </w:r>
      <w:r w:rsidR="00760021" w:rsidRPr="00C22B30">
        <w:rPr>
          <w:lang w:val="en-US"/>
        </w:rPr>
        <w:t xml:space="preserve">In 1926 </w:t>
      </w:r>
      <w:r w:rsidR="002F740A" w:rsidRPr="00C22B30">
        <w:rPr>
          <w:lang w:val="en-US"/>
        </w:rPr>
        <w:t>Thant</w:t>
      </w:r>
      <w:r w:rsidR="00037EC4" w:rsidRPr="00C22B30">
        <w:rPr>
          <w:lang w:val="en-US"/>
        </w:rPr>
        <w:t xml:space="preserve"> entered </w:t>
      </w:r>
      <w:r w:rsidR="006947E4" w:rsidRPr="00C22B30">
        <w:rPr>
          <w:lang w:val="en-US"/>
        </w:rPr>
        <w:t>Rangoon</w:t>
      </w:r>
      <w:r w:rsidR="00037EC4" w:rsidRPr="00C22B30">
        <w:rPr>
          <w:lang w:val="en-US"/>
        </w:rPr>
        <w:t xml:space="preserve"> </w:t>
      </w:r>
      <w:r w:rsidR="006947E4" w:rsidRPr="00C22B30">
        <w:rPr>
          <w:lang w:val="en-US"/>
        </w:rPr>
        <w:t>U</w:t>
      </w:r>
      <w:r w:rsidR="00037EC4" w:rsidRPr="00C22B30">
        <w:rPr>
          <w:lang w:val="en-US"/>
        </w:rPr>
        <w:t>niversity</w:t>
      </w:r>
      <w:r w:rsidR="006B0D84" w:rsidRPr="00C22B30">
        <w:rPr>
          <w:lang w:val="en-US"/>
        </w:rPr>
        <w:t>,</w:t>
      </w:r>
      <w:r w:rsidR="00037EC4" w:rsidRPr="00C22B30">
        <w:rPr>
          <w:lang w:val="en-US"/>
        </w:rPr>
        <w:t xml:space="preserve"> </w:t>
      </w:r>
      <w:r w:rsidR="002C7449" w:rsidRPr="00C22B30">
        <w:rPr>
          <w:lang w:val="en-US"/>
        </w:rPr>
        <w:t xml:space="preserve">where </w:t>
      </w:r>
      <w:r w:rsidR="00037EC4" w:rsidRPr="00C22B30">
        <w:rPr>
          <w:lang w:val="en-US"/>
        </w:rPr>
        <w:t xml:space="preserve">he </w:t>
      </w:r>
      <w:r w:rsidR="002F740A" w:rsidRPr="00C22B30">
        <w:rPr>
          <w:lang w:val="en-US"/>
        </w:rPr>
        <w:t>continued his studies in English literature</w:t>
      </w:r>
      <w:r w:rsidR="002F362A" w:rsidRPr="00C22B30">
        <w:rPr>
          <w:lang w:val="en-US"/>
        </w:rPr>
        <w:t xml:space="preserve"> and took courses in history and philosophy. He was active in extracurricular activities and wrote frequent letters to the press</w:t>
      </w:r>
      <w:r w:rsidR="0076096B" w:rsidRPr="00C22B30">
        <w:rPr>
          <w:lang w:val="en-US"/>
        </w:rPr>
        <w:t xml:space="preserve"> about a wide range of topics. He developed a close friendship wit</w:t>
      </w:r>
      <w:r w:rsidR="00037EC4" w:rsidRPr="00C22B30">
        <w:rPr>
          <w:lang w:val="en-US"/>
        </w:rPr>
        <w:t>h</w:t>
      </w:r>
      <w:r w:rsidR="0076096B" w:rsidRPr="00C22B30">
        <w:rPr>
          <w:lang w:val="en-US"/>
        </w:rPr>
        <w:t xml:space="preserve"> </w:t>
      </w:r>
      <w:r w:rsidR="005F1C56" w:rsidRPr="00C22B30">
        <w:rPr>
          <w:lang w:val="en-US"/>
        </w:rPr>
        <w:t xml:space="preserve">fellow student </w:t>
      </w:r>
      <w:r w:rsidR="00760021" w:rsidRPr="00C22B30">
        <w:rPr>
          <w:lang w:val="en-US"/>
        </w:rPr>
        <w:t>U Nu</w:t>
      </w:r>
      <w:r w:rsidR="0076096B" w:rsidRPr="00C22B30">
        <w:rPr>
          <w:lang w:val="en-US"/>
        </w:rPr>
        <w:t xml:space="preserve">. </w:t>
      </w:r>
      <w:r w:rsidR="009C57F8" w:rsidRPr="00C22B30">
        <w:rPr>
          <w:lang w:val="en-US"/>
        </w:rPr>
        <w:t xml:space="preserve">In 1931 Thant achieved the highest score </w:t>
      </w:r>
      <w:r w:rsidR="009E47FA" w:rsidRPr="00C22B30">
        <w:rPr>
          <w:lang w:val="en-US"/>
        </w:rPr>
        <w:t>o</w:t>
      </w:r>
      <w:r w:rsidR="009C57F8" w:rsidRPr="00C22B30">
        <w:rPr>
          <w:lang w:val="en-US"/>
        </w:rPr>
        <w:t xml:space="preserve">n the National Teachership Examination and was appointed headmaster. </w:t>
      </w:r>
      <w:r w:rsidR="00CD12EA" w:rsidRPr="00C22B30">
        <w:rPr>
          <w:lang w:val="en-US"/>
        </w:rPr>
        <w:t xml:space="preserve">When a vacancy </w:t>
      </w:r>
      <w:r w:rsidR="00654F3F" w:rsidRPr="00C22B30">
        <w:rPr>
          <w:lang w:val="en-US"/>
        </w:rPr>
        <w:t>arose</w:t>
      </w:r>
      <w:r w:rsidR="00CD12EA" w:rsidRPr="00C22B30">
        <w:rPr>
          <w:lang w:val="en-US"/>
        </w:rPr>
        <w:t>, h</w:t>
      </w:r>
      <w:r w:rsidR="009C57F8" w:rsidRPr="00C22B30">
        <w:rPr>
          <w:lang w:val="en-US"/>
        </w:rPr>
        <w:t xml:space="preserve">e arranged for Nu to </w:t>
      </w:r>
      <w:r w:rsidR="00CD12EA" w:rsidRPr="00C22B30">
        <w:rPr>
          <w:lang w:val="en-US"/>
        </w:rPr>
        <w:t xml:space="preserve">become </w:t>
      </w:r>
      <w:r w:rsidR="009C57F8" w:rsidRPr="00C22B30">
        <w:rPr>
          <w:lang w:val="en-US"/>
        </w:rPr>
        <w:t>school superintendent</w:t>
      </w:r>
      <w:r w:rsidR="00CF3233" w:rsidRPr="00C22B30">
        <w:rPr>
          <w:lang w:val="en-US"/>
        </w:rPr>
        <w:t>.</w:t>
      </w:r>
      <w:r w:rsidR="009C57F8" w:rsidRPr="00C22B30">
        <w:rPr>
          <w:lang w:val="en-US"/>
        </w:rPr>
        <w:t xml:space="preserve"> </w:t>
      </w:r>
      <w:r w:rsidR="00CF3233" w:rsidRPr="00C22B30">
        <w:rPr>
          <w:lang w:val="en-US"/>
        </w:rPr>
        <w:t>W</w:t>
      </w:r>
      <w:r w:rsidR="009C57F8" w:rsidRPr="00C22B30">
        <w:rPr>
          <w:lang w:val="en-US"/>
        </w:rPr>
        <w:t xml:space="preserve">hen Nu returned to Rangoon to study law, Thant </w:t>
      </w:r>
      <w:r w:rsidR="002422E7" w:rsidRPr="00C22B30">
        <w:rPr>
          <w:lang w:val="en-US"/>
        </w:rPr>
        <w:t>became</w:t>
      </w:r>
      <w:r w:rsidR="009C57F8" w:rsidRPr="00C22B30">
        <w:rPr>
          <w:lang w:val="en-US"/>
        </w:rPr>
        <w:t xml:space="preserve"> superintendent. </w:t>
      </w:r>
      <w:r w:rsidR="00E867CB" w:rsidRPr="00C22B30">
        <w:rPr>
          <w:lang w:val="en-US"/>
        </w:rPr>
        <w:t>Thant</w:t>
      </w:r>
      <w:r w:rsidR="006A155E" w:rsidRPr="00C22B30">
        <w:rPr>
          <w:lang w:val="en-US"/>
        </w:rPr>
        <w:t xml:space="preserve"> retained connections with Rangoon through Nu and English bookshop owner J</w:t>
      </w:r>
      <w:r w:rsidR="00376492" w:rsidRPr="00C22B30">
        <w:rPr>
          <w:lang w:val="en-US"/>
        </w:rPr>
        <w:t xml:space="preserve">ohn </w:t>
      </w:r>
      <w:r w:rsidR="006A155E" w:rsidRPr="00C22B30">
        <w:rPr>
          <w:lang w:val="en-US"/>
        </w:rPr>
        <w:t xml:space="preserve">S. Furnivall, who had influenced his </w:t>
      </w:r>
      <w:r w:rsidR="009F25D9" w:rsidRPr="00C22B30">
        <w:rPr>
          <w:lang w:val="en-US"/>
        </w:rPr>
        <w:t xml:space="preserve">literary </w:t>
      </w:r>
      <w:r w:rsidR="006A155E" w:rsidRPr="00C22B30">
        <w:rPr>
          <w:lang w:val="en-US"/>
        </w:rPr>
        <w:t xml:space="preserve">interest and introduced him </w:t>
      </w:r>
      <w:r w:rsidR="006A155E" w:rsidRPr="00C22B30">
        <w:rPr>
          <w:lang w:val="en-US"/>
        </w:rPr>
        <w:lastRenderedPageBreak/>
        <w:t xml:space="preserve">to British Fabian socialism. </w:t>
      </w:r>
      <w:r w:rsidR="00651BE6" w:rsidRPr="00C22B30">
        <w:rPr>
          <w:lang w:val="en-US"/>
        </w:rPr>
        <w:t>In 1934 he married</w:t>
      </w:r>
      <w:r w:rsidR="003A3CCC" w:rsidRPr="00C22B30">
        <w:rPr>
          <w:lang w:val="en-US"/>
        </w:rPr>
        <w:t xml:space="preserve"> Daw Thein Tin,</w:t>
      </w:r>
      <w:r w:rsidR="00651BE6" w:rsidRPr="00C22B30">
        <w:rPr>
          <w:lang w:val="en-US"/>
        </w:rPr>
        <w:t xml:space="preserve"> the only child of a prosperous attorney</w:t>
      </w:r>
      <w:r w:rsidR="003A3CCC" w:rsidRPr="00C22B30">
        <w:rPr>
          <w:lang w:val="en-US"/>
        </w:rPr>
        <w:t>.</w:t>
      </w:r>
      <w:r w:rsidR="00651BE6" w:rsidRPr="00C22B30">
        <w:rPr>
          <w:lang w:val="en-US"/>
        </w:rPr>
        <w:t xml:space="preserve"> </w:t>
      </w:r>
      <w:r w:rsidR="003A3CCC" w:rsidRPr="00C22B30">
        <w:rPr>
          <w:lang w:val="en-US"/>
        </w:rPr>
        <w:t xml:space="preserve">They saw </w:t>
      </w:r>
      <w:r w:rsidR="00651BE6" w:rsidRPr="00C22B30">
        <w:rPr>
          <w:lang w:val="en-US"/>
        </w:rPr>
        <w:t xml:space="preserve">one of </w:t>
      </w:r>
      <w:r w:rsidR="003A3CCC" w:rsidRPr="00C22B30">
        <w:rPr>
          <w:lang w:val="en-US"/>
        </w:rPr>
        <w:t>their two sons</w:t>
      </w:r>
      <w:r w:rsidR="00651BE6" w:rsidRPr="00C22B30">
        <w:rPr>
          <w:lang w:val="en-US"/>
        </w:rPr>
        <w:t xml:space="preserve"> die in infancy</w:t>
      </w:r>
      <w:r w:rsidR="003A3CCC" w:rsidRPr="00C22B30">
        <w:rPr>
          <w:lang w:val="en-US"/>
        </w:rPr>
        <w:t>.</w:t>
      </w:r>
    </w:p>
    <w:p w14:paraId="702A3A4A" w14:textId="6385A752" w:rsidR="006C5177" w:rsidRPr="00C22B30" w:rsidRDefault="003A592F" w:rsidP="001865E9">
      <w:pPr>
        <w:ind w:firstLine="720"/>
        <w:jc w:val="both"/>
        <w:rPr>
          <w:lang w:val="en-US"/>
        </w:rPr>
      </w:pPr>
      <w:r w:rsidRPr="00C22B30">
        <w:rPr>
          <w:lang w:val="en-US"/>
        </w:rPr>
        <w:t>N</w:t>
      </w:r>
      <w:r w:rsidR="00253E84" w:rsidRPr="00C22B30">
        <w:rPr>
          <w:lang w:val="en-US"/>
        </w:rPr>
        <w:t>ationalist ferment against British colonialism was growing</w:t>
      </w:r>
      <w:r w:rsidRPr="00C22B30">
        <w:rPr>
          <w:lang w:val="en-US"/>
        </w:rPr>
        <w:t xml:space="preserve"> in Rangoon</w:t>
      </w:r>
      <w:r w:rsidR="00253E84" w:rsidRPr="00C22B30">
        <w:rPr>
          <w:lang w:val="en-US"/>
        </w:rPr>
        <w:t xml:space="preserve">. </w:t>
      </w:r>
      <w:r w:rsidR="0093423F" w:rsidRPr="00C22B30">
        <w:rPr>
          <w:lang w:val="en-US"/>
        </w:rPr>
        <w:t xml:space="preserve">In 1935 </w:t>
      </w:r>
      <w:r w:rsidR="006947E4" w:rsidRPr="00C22B30">
        <w:rPr>
          <w:lang w:val="en-US"/>
        </w:rPr>
        <w:t xml:space="preserve">Burma’s colonial occupier </w:t>
      </w:r>
      <w:r w:rsidR="0093423F" w:rsidRPr="00C22B30">
        <w:rPr>
          <w:lang w:val="en-US"/>
        </w:rPr>
        <w:t xml:space="preserve">the </w:t>
      </w:r>
      <w:r w:rsidR="006947E4" w:rsidRPr="00C22B30">
        <w:rPr>
          <w:lang w:val="en-US"/>
        </w:rPr>
        <w:t xml:space="preserve">United Kingdom (UK) </w:t>
      </w:r>
      <w:r w:rsidR="0093423F" w:rsidRPr="00C22B30">
        <w:rPr>
          <w:lang w:val="en-US"/>
        </w:rPr>
        <w:t xml:space="preserve">enacted the Government of Burma Act, which separated Burma from India and </w:t>
      </w:r>
      <w:r w:rsidR="00510661" w:rsidRPr="00C22B30">
        <w:rPr>
          <w:lang w:val="en-US"/>
        </w:rPr>
        <w:t xml:space="preserve">introduced limited self-government. </w:t>
      </w:r>
      <w:r w:rsidR="00253E84" w:rsidRPr="00C22B30">
        <w:rPr>
          <w:lang w:val="en-US"/>
        </w:rPr>
        <w:t xml:space="preserve">Nu and fellow student Aung San </w:t>
      </w:r>
      <w:r w:rsidR="00A10740" w:rsidRPr="00C22B30">
        <w:rPr>
          <w:lang w:val="en-US"/>
        </w:rPr>
        <w:t xml:space="preserve">founded </w:t>
      </w:r>
      <w:r w:rsidR="00253E84" w:rsidRPr="00C22B30">
        <w:rPr>
          <w:lang w:val="en-US"/>
        </w:rPr>
        <w:t>the Rangoon Student Union</w:t>
      </w:r>
      <w:r w:rsidR="0093423F" w:rsidRPr="00C22B30">
        <w:rPr>
          <w:lang w:val="en-US"/>
        </w:rPr>
        <w:t xml:space="preserve"> which</w:t>
      </w:r>
      <w:r w:rsidR="00224249" w:rsidRPr="00C22B30">
        <w:rPr>
          <w:lang w:val="en-US"/>
        </w:rPr>
        <w:t>,</w:t>
      </w:r>
      <w:r w:rsidR="0093423F" w:rsidRPr="00C22B30">
        <w:rPr>
          <w:lang w:val="en-US"/>
        </w:rPr>
        <w:t xml:space="preserve"> along with other nationalist groups</w:t>
      </w:r>
      <w:r w:rsidR="00224249" w:rsidRPr="00C22B30">
        <w:rPr>
          <w:lang w:val="en-US"/>
        </w:rPr>
        <w:t>,</w:t>
      </w:r>
      <w:r w:rsidR="0093423F" w:rsidRPr="00C22B30">
        <w:rPr>
          <w:lang w:val="en-US"/>
        </w:rPr>
        <w:t xml:space="preserve"> </w:t>
      </w:r>
      <w:r w:rsidR="00510661" w:rsidRPr="00C22B30">
        <w:rPr>
          <w:lang w:val="en-US"/>
        </w:rPr>
        <w:t xml:space="preserve">resisted continued British rule in any form. The outbreak of </w:t>
      </w:r>
      <w:r w:rsidR="006468FD" w:rsidRPr="00C22B30">
        <w:rPr>
          <w:lang w:val="en-US"/>
        </w:rPr>
        <w:t xml:space="preserve">the Second </w:t>
      </w:r>
      <w:r w:rsidR="00510661" w:rsidRPr="00C22B30">
        <w:rPr>
          <w:lang w:val="en-US"/>
        </w:rPr>
        <w:t xml:space="preserve">World War aggravated </w:t>
      </w:r>
      <w:proofErr w:type="gramStart"/>
      <w:r w:rsidR="00510661" w:rsidRPr="00C22B30">
        <w:rPr>
          <w:lang w:val="en-US"/>
        </w:rPr>
        <w:t>British-Burmese</w:t>
      </w:r>
      <w:proofErr w:type="gramEnd"/>
      <w:r w:rsidR="00510661" w:rsidRPr="00C22B30">
        <w:rPr>
          <w:lang w:val="en-US"/>
        </w:rPr>
        <w:t xml:space="preserve"> relations as many nationalist leaders, including Nu, who refused </w:t>
      </w:r>
      <w:r w:rsidR="00A10740" w:rsidRPr="00C22B30">
        <w:rPr>
          <w:lang w:val="en-US"/>
        </w:rPr>
        <w:t>t</w:t>
      </w:r>
      <w:r w:rsidR="00510661" w:rsidRPr="00C22B30">
        <w:rPr>
          <w:lang w:val="en-US"/>
        </w:rPr>
        <w:t xml:space="preserve">o join </w:t>
      </w:r>
      <w:r w:rsidR="00E7080C" w:rsidRPr="00C22B30">
        <w:rPr>
          <w:lang w:val="en-US"/>
        </w:rPr>
        <w:t>the Allied side</w:t>
      </w:r>
      <w:r w:rsidR="00A10740" w:rsidRPr="00C22B30">
        <w:rPr>
          <w:lang w:val="en-US"/>
        </w:rPr>
        <w:t>,</w:t>
      </w:r>
      <w:r w:rsidR="00510661" w:rsidRPr="00C22B30">
        <w:rPr>
          <w:lang w:val="en-US"/>
        </w:rPr>
        <w:t xml:space="preserve"> were placed in jail. </w:t>
      </w:r>
      <w:r w:rsidR="00B129E9" w:rsidRPr="00C22B30">
        <w:rPr>
          <w:lang w:val="en-US"/>
        </w:rPr>
        <w:t xml:space="preserve">By May 1942 Burma </w:t>
      </w:r>
      <w:r w:rsidR="00E7080C" w:rsidRPr="00C22B30">
        <w:rPr>
          <w:lang w:val="en-US"/>
        </w:rPr>
        <w:t>fell</w:t>
      </w:r>
      <w:r w:rsidR="00B129E9" w:rsidRPr="00C22B30">
        <w:rPr>
          <w:lang w:val="en-US"/>
        </w:rPr>
        <w:t xml:space="preserve"> to Japan. Nu was released from prison and San, who had </w:t>
      </w:r>
      <w:r w:rsidR="00E7080C" w:rsidRPr="00C22B30">
        <w:rPr>
          <w:lang w:val="en-US"/>
        </w:rPr>
        <w:t>fled</w:t>
      </w:r>
      <w:r w:rsidR="00B129E9" w:rsidRPr="00C22B30">
        <w:rPr>
          <w:lang w:val="en-US"/>
        </w:rPr>
        <w:t xml:space="preserve"> to Japan, joined the Japanese in their conquest of Burma.</w:t>
      </w:r>
      <w:r w:rsidR="00F73C4F" w:rsidRPr="00C22B30">
        <w:rPr>
          <w:lang w:val="en-US"/>
        </w:rPr>
        <w:t xml:space="preserve"> Japan established an </w:t>
      </w:r>
      <w:r w:rsidR="006468FD" w:rsidRPr="00C22B30">
        <w:rPr>
          <w:lang w:val="en-US"/>
        </w:rPr>
        <w:t>‘</w:t>
      </w:r>
      <w:r w:rsidR="00F73C4F" w:rsidRPr="00C22B30">
        <w:rPr>
          <w:lang w:val="en-US"/>
        </w:rPr>
        <w:t>independent</w:t>
      </w:r>
      <w:r w:rsidR="006468FD" w:rsidRPr="00C22B30">
        <w:rPr>
          <w:lang w:val="en-US"/>
        </w:rPr>
        <w:t>’</w:t>
      </w:r>
      <w:r w:rsidR="00F73C4F" w:rsidRPr="00C22B30">
        <w:rPr>
          <w:lang w:val="en-US"/>
        </w:rPr>
        <w:t xml:space="preserve"> Burmese government</w:t>
      </w:r>
      <w:r w:rsidR="00E7080C" w:rsidRPr="00C22B30">
        <w:rPr>
          <w:lang w:val="en-US"/>
        </w:rPr>
        <w:t>.</w:t>
      </w:r>
      <w:r w:rsidR="00F73C4F" w:rsidRPr="00C22B30">
        <w:rPr>
          <w:lang w:val="en-US"/>
        </w:rPr>
        <w:t xml:space="preserve"> Nu and San invited Thant to become Secretary of the country’s Educational Reorganizing Committee</w:t>
      </w:r>
      <w:r w:rsidR="00E7080C" w:rsidRPr="00C22B30">
        <w:rPr>
          <w:lang w:val="en-US"/>
        </w:rPr>
        <w:t>, b</w:t>
      </w:r>
      <w:r w:rsidR="00F73C4F" w:rsidRPr="00C22B30">
        <w:rPr>
          <w:lang w:val="en-US"/>
        </w:rPr>
        <w:t>ut Thant</w:t>
      </w:r>
      <w:r w:rsidR="00022E59" w:rsidRPr="00C22B30">
        <w:rPr>
          <w:lang w:val="en-US"/>
        </w:rPr>
        <w:t xml:space="preserve"> </w:t>
      </w:r>
      <w:r w:rsidR="008A2D49" w:rsidRPr="00C22B30">
        <w:rPr>
          <w:lang w:val="en-US"/>
        </w:rPr>
        <w:t xml:space="preserve">felt that </w:t>
      </w:r>
      <w:r w:rsidR="00D91617" w:rsidRPr="00C22B30">
        <w:rPr>
          <w:lang w:val="en-US"/>
        </w:rPr>
        <w:t xml:space="preserve">his </w:t>
      </w:r>
      <w:r w:rsidR="00F73C4F" w:rsidRPr="00C22B30">
        <w:rPr>
          <w:lang w:val="en-US"/>
        </w:rPr>
        <w:t xml:space="preserve">recommendations </w:t>
      </w:r>
      <w:r w:rsidR="008A2D49" w:rsidRPr="00C22B30">
        <w:rPr>
          <w:lang w:val="en-US"/>
        </w:rPr>
        <w:t xml:space="preserve">were being </w:t>
      </w:r>
      <w:r w:rsidR="00F73C4F" w:rsidRPr="00C22B30">
        <w:rPr>
          <w:lang w:val="en-US"/>
        </w:rPr>
        <w:t>ignored</w:t>
      </w:r>
      <w:r w:rsidR="00224249" w:rsidRPr="00C22B30">
        <w:rPr>
          <w:lang w:val="en-US"/>
        </w:rPr>
        <w:t xml:space="preserve"> and returned to </w:t>
      </w:r>
      <w:proofErr w:type="spellStart"/>
      <w:r w:rsidR="00224249" w:rsidRPr="00C22B30">
        <w:rPr>
          <w:lang w:val="en-US"/>
        </w:rPr>
        <w:t>Pantanaw</w:t>
      </w:r>
      <w:proofErr w:type="spellEnd"/>
      <w:r w:rsidR="005F1C56" w:rsidRPr="00C22B30">
        <w:rPr>
          <w:lang w:val="en-US"/>
        </w:rPr>
        <w:t xml:space="preserve"> after two months</w:t>
      </w:r>
      <w:r w:rsidR="00177FF4" w:rsidRPr="00C22B30">
        <w:rPr>
          <w:lang w:val="en-US"/>
        </w:rPr>
        <w:t>.</w:t>
      </w:r>
      <w:r w:rsidR="00224249" w:rsidRPr="00C22B30">
        <w:rPr>
          <w:lang w:val="en-US"/>
        </w:rPr>
        <w:t xml:space="preserve"> </w:t>
      </w:r>
      <w:r w:rsidR="00177FF4" w:rsidRPr="00C22B30">
        <w:rPr>
          <w:lang w:val="en-US"/>
        </w:rPr>
        <w:t>Burmese independence proved illusory</w:t>
      </w:r>
      <w:r w:rsidR="00E466D7" w:rsidRPr="00C22B30">
        <w:rPr>
          <w:lang w:val="en-US"/>
        </w:rPr>
        <w:t>,</w:t>
      </w:r>
      <w:r w:rsidR="00177FF4" w:rsidRPr="00C22B30">
        <w:rPr>
          <w:lang w:val="en-US"/>
        </w:rPr>
        <w:t xml:space="preserve"> </w:t>
      </w:r>
      <w:r w:rsidR="00224249" w:rsidRPr="00C22B30">
        <w:rPr>
          <w:lang w:val="en-US"/>
        </w:rPr>
        <w:t>with</w:t>
      </w:r>
      <w:r w:rsidR="00177FF4" w:rsidRPr="00C22B30">
        <w:rPr>
          <w:lang w:val="en-US"/>
        </w:rPr>
        <w:t xml:space="preserve"> the occupying Japanese exercis</w:t>
      </w:r>
      <w:r w:rsidR="00224249" w:rsidRPr="00C22B30">
        <w:rPr>
          <w:lang w:val="en-US"/>
        </w:rPr>
        <w:t>ing</w:t>
      </w:r>
      <w:r w:rsidR="00177FF4" w:rsidRPr="00C22B30">
        <w:rPr>
          <w:lang w:val="en-US"/>
        </w:rPr>
        <w:t xml:space="preserve"> </w:t>
      </w:r>
      <w:r w:rsidR="009A1B75" w:rsidRPr="00C22B30">
        <w:rPr>
          <w:lang w:val="en-US"/>
        </w:rPr>
        <w:t xml:space="preserve">strict </w:t>
      </w:r>
      <w:r w:rsidR="00177FF4" w:rsidRPr="00C22B30">
        <w:rPr>
          <w:lang w:val="en-US"/>
        </w:rPr>
        <w:t>control over the country. The nationalists now turned on the Japanese</w:t>
      </w:r>
      <w:r w:rsidR="00022E59" w:rsidRPr="00C22B30">
        <w:rPr>
          <w:lang w:val="en-US"/>
        </w:rPr>
        <w:t>, with</w:t>
      </w:r>
      <w:r w:rsidR="00177FF4" w:rsidRPr="00C22B30">
        <w:rPr>
          <w:lang w:val="en-US"/>
        </w:rPr>
        <w:t xml:space="preserve"> Nu and S</w:t>
      </w:r>
      <w:r w:rsidR="001F7C82" w:rsidRPr="00C22B30">
        <w:rPr>
          <w:lang w:val="en-US"/>
        </w:rPr>
        <w:t>a</w:t>
      </w:r>
      <w:r w:rsidR="00177FF4" w:rsidRPr="00C22B30">
        <w:rPr>
          <w:lang w:val="en-US"/>
        </w:rPr>
        <w:t>n organiz</w:t>
      </w:r>
      <w:r w:rsidR="00022E59" w:rsidRPr="00C22B30">
        <w:rPr>
          <w:lang w:val="en-US"/>
        </w:rPr>
        <w:t>ing</w:t>
      </w:r>
      <w:r w:rsidR="00177FF4" w:rsidRPr="00C22B30">
        <w:rPr>
          <w:lang w:val="en-US"/>
        </w:rPr>
        <w:t xml:space="preserve"> the Anti-Fascist People’s Freedom League (AFPFL</w:t>
      </w:r>
      <w:r w:rsidR="00022E59" w:rsidRPr="00C22B30">
        <w:rPr>
          <w:lang w:val="en-US"/>
        </w:rPr>
        <w:t>)</w:t>
      </w:r>
      <w:r w:rsidR="00177FF4" w:rsidRPr="00C22B30">
        <w:rPr>
          <w:lang w:val="en-US"/>
        </w:rPr>
        <w:t>.</w:t>
      </w:r>
      <w:r w:rsidR="00B96B4F" w:rsidRPr="00C22B30">
        <w:rPr>
          <w:lang w:val="en-US"/>
        </w:rPr>
        <w:t xml:space="preserve"> Thant remained in </w:t>
      </w:r>
      <w:proofErr w:type="spellStart"/>
      <w:r w:rsidR="00B96B4F" w:rsidRPr="00C22B30">
        <w:rPr>
          <w:lang w:val="en-US"/>
        </w:rPr>
        <w:t>Pantanaw</w:t>
      </w:r>
      <w:proofErr w:type="spellEnd"/>
      <w:r w:rsidR="00B96B4F" w:rsidRPr="00C22B30">
        <w:rPr>
          <w:lang w:val="en-US"/>
        </w:rPr>
        <w:t xml:space="preserve"> and undertook modest acts of civil disobedience against Japanese authorities by</w:t>
      </w:r>
      <w:r w:rsidR="006468FD" w:rsidRPr="00C22B30">
        <w:rPr>
          <w:lang w:val="en-US"/>
        </w:rPr>
        <w:t xml:space="preserve"> </w:t>
      </w:r>
      <w:r w:rsidR="00B96B4F" w:rsidRPr="00C22B30">
        <w:rPr>
          <w:lang w:val="en-US"/>
        </w:rPr>
        <w:t xml:space="preserve">listening to illegal short-wave broadcasts, storing rice for the resistance and refusing to find a Japanese-language teacher for his district. Japan’s </w:t>
      </w:r>
      <w:r w:rsidR="00AC2623" w:rsidRPr="00C22B30">
        <w:rPr>
          <w:lang w:val="en-US"/>
        </w:rPr>
        <w:t xml:space="preserve">military </w:t>
      </w:r>
      <w:r w:rsidR="00B96B4F" w:rsidRPr="00C22B30">
        <w:rPr>
          <w:lang w:val="en-US"/>
        </w:rPr>
        <w:t xml:space="preserve">defeat </w:t>
      </w:r>
      <w:r w:rsidR="00D91617" w:rsidRPr="00C22B30">
        <w:rPr>
          <w:lang w:val="en-US"/>
        </w:rPr>
        <w:t>in 1945</w:t>
      </w:r>
      <w:r w:rsidR="00B96B4F" w:rsidRPr="00C22B30">
        <w:rPr>
          <w:lang w:val="en-US"/>
        </w:rPr>
        <w:t xml:space="preserve"> led to a temporary restoration of British colonial rule, but </w:t>
      </w:r>
      <w:r w:rsidR="00AC2623" w:rsidRPr="00C22B30">
        <w:rPr>
          <w:lang w:val="en-US"/>
        </w:rPr>
        <w:t>S</w:t>
      </w:r>
      <w:r w:rsidR="00F5613F" w:rsidRPr="00C22B30">
        <w:rPr>
          <w:lang w:val="en-US"/>
        </w:rPr>
        <w:t>a</w:t>
      </w:r>
      <w:r w:rsidR="00AC2623" w:rsidRPr="00C22B30">
        <w:rPr>
          <w:lang w:val="en-US"/>
        </w:rPr>
        <w:t xml:space="preserve">n’s successful negotiation with </w:t>
      </w:r>
      <w:r w:rsidR="00D91617" w:rsidRPr="00C22B30">
        <w:rPr>
          <w:lang w:val="en-US"/>
        </w:rPr>
        <w:t>the</w:t>
      </w:r>
      <w:r w:rsidR="00AC2623" w:rsidRPr="00C22B30">
        <w:rPr>
          <w:lang w:val="en-US"/>
        </w:rPr>
        <w:t xml:space="preserve"> </w:t>
      </w:r>
      <w:r w:rsidR="00D91617" w:rsidRPr="00C22B30">
        <w:rPr>
          <w:lang w:val="en-US"/>
        </w:rPr>
        <w:t xml:space="preserve">UK’s </w:t>
      </w:r>
      <w:r w:rsidR="00AC2623" w:rsidRPr="00C22B30">
        <w:rPr>
          <w:lang w:val="en-US"/>
        </w:rPr>
        <w:t xml:space="preserve">Labor government led to a new constitution and governing council dominated by the AFPFL. </w:t>
      </w:r>
      <w:r w:rsidR="00F5613F" w:rsidRPr="00C22B30">
        <w:rPr>
          <w:lang w:val="en-US"/>
        </w:rPr>
        <w:t xml:space="preserve">In 1948 Nu organized Burma’s first fully independent government and invited </w:t>
      </w:r>
      <w:r w:rsidR="00AC2623" w:rsidRPr="00C22B30">
        <w:rPr>
          <w:lang w:val="en-US"/>
        </w:rPr>
        <w:t>Than</w:t>
      </w:r>
      <w:r w:rsidR="00E601F8" w:rsidRPr="00C22B30">
        <w:rPr>
          <w:lang w:val="en-US"/>
        </w:rPr>
        <w:t>t</w:t>
      </w:r>
      <w:r w:rsidR="000A7502" w:rsidRPr="00C22B30">
        <w:rPr>
          <w:lang w:val="en-US"/>
        </w:rPr>
        <w:t xml:space="preserve"> </w:t>
      </w:r>
      <w:r w:rsidR="00AC2623" w:rsidRPr="00C22B30">
        <w:rPr>
          <w:lang w:val="en-US"/>
        </w:rPr>
        <w:t xml:space="preserve">to become </w:t>
      </w:r>
      <w:r w:rsidR="00F5613F" w:rsidRPr="00C22B30">
        <w:rPr>
          <w:lang w:val="en-US"/>
        </w:rPr>
        <w:t xml:space="preserve">the AFPFL’s </w:t>
      </w:r>
      <w:r w:rsidR="00AC2623" w:rsidRPr="00C22B30">
        <w:rPr>
          <w:lang w:val="en-US"/>
        </w:rPr>
        <w:t xml:space="preserve">press officer. </w:t>
      </w:r>
      <w:r w:rsidR="000A7502" w:rsidRPr="00C22B30">
        <w:rPr>
          <w:lang w:val="en-US"/>
        </w:rPr>
        <w:t>The appointment forced Thant</w:t>
      </w:r>
      <w:r w:rsidR="00E601F8" w:rsidRPr="00C22B30">
        <w:rPr>
          <w:lang w:val="en-US"/>
        </w:rPr>
        <w:t>, who had moved</w:t>
      </w:r>
      <w:r w:rsidR="000A7502" w:rsidRPr="00C22B30">
        <w:rPr>
          <w:lang w:val="en-US"/>
        </w:rPr>
        <w:t xml:space="preserve"> to </w:t>
      </w:r>
      <w:r w:rsidR="00E601F8" w:rsidRPr="00C22B30">
        <w:rPr>
          <w:lang w:val="en-US"/>
        </w:rPr>
        <w:t>Rangoon</w:t>
      </w:r>
      <w:r w:rsidR="000A7502" w:rsidRPr="00C22B30">
        <w:rPr>
          <w:lang w:val="en-US"/>
        </w:rPr>
        <w:t xml:space="preserve"> to start a national magazine dedicated to learned opinion</w:t>
      </w:r>
      <w:r w:rsidR="00E601F8" w:rsidRPr="00C22B30">
        <w:rPr>
          <w:lang w:val="en-US"/>
        </w:rPr>
        <w:t>, to abandon the project.</w:t>
      </w:r>
      <w:r w:rsidR="000A7502" w:rsidRPr="00C22B30">
        <w:rPr>
          <w:lang w:val="en-US"/>
        </w:rPr>
        <w:t xml:space="preserve"> </w:t>
      </w:r>
      <w:r w:rsidR="00E601F8" w:rsidRPr="00C22B30">
        <w:rPr>
          <w:lang w:val="en-US"/>
        </w:rPr>
        <w:t>Instead,</w:t>
      </w:r>
      <w:r w:rsidR="000A7502" w:rsidRPr="00C22B30">
        <w:rPr>
          <w:lang w:val="en-US"/>
        </w:rPr>
        <w:t xml:space="preserve"> Thant’s political career began its quick ascent. </w:t>
      </w:r>
      <w:r w:rsidR="00B83CA0" w:rsidRPr="00C22B30">
        <w:rPr>
          <w:lang w:val="en-US"/>
        </w:rPr>
        <w:t>O</w:t>
      </w:r>
      <w:r w:rsidR="00AC2623" w:rsidRPr="00C22B30">
        <w:rPr>
          <w:lang w:val="en-US"/>
        </w:rPr>
        <w:t>ver the next decade</w:t>
      </w:r>
      <w:r w:rsidR="00B83CA0" w:rsidRPr="00C22B30">
        <w:rPr>
          <w:lang w:val="en-US"/>
        </w:rPr>
        <w:t xml:space="preserve"> Thant occupied</w:t>
      </w:r>
      <w:r w:rsidR="00AC2623" w:rsidRPr="00C22B30">
        <w:rPr>
          <w:lang w:val="en-US"/>
        </w:rPr>
        <w:t xml:space="preserve"> a series of high</w:t>
      </w:r>
      <w:r w:rsidR="00162F4A" w:rsidRPr="00C22B30">
        <w:rPr>
          <w:lang w:val="en-US"/>
        </w:rPr>
        <w:t>-</w:t>
      </w:r>
      <w:r w:rsidR="00AC2623" w:rsidRPr="00C22B30">
        <w:rPr>
          <w:lang w:val="en-US"/>
        </w:rPr>
        <w:t xml:space="preserve">level appointments, ranging from </w:t>
      </w:r>
      <w:r w:rsidR="00A23211" w:rsidRPr="00C22B30">
        <w:rPr>
          <w:lang w:val="en-US"/>
        </w:rPr>
        <w:t>D</w:t>
      </w:r>
      <w:r w:rsidR="00AC2623" w:rsidRPr="00C22B30">
        <w:rPr>
          <w:lang w:val="en-US"/>
        </w:rPr>
        <w:t xml:space="preserve">irector of </w:t>
      </w:r>
      <w:r w:rsidR="00A23211" w:rsidRPr="00C22B30">
        <w:rPr>
          <w:lang w:val="en-US"/>
        </w:rPr>
        <w:t>B</w:t>
      </w:r>
      <w:r w:rsidR="00AC2623" w:rsidRPr="00C22B30">
        <w:rPr>
          <w:lang w:val="en-US"/>
        </w:rPr>
        <w:t xml:space="preserve">roadcasting and </w:t>
      </w:r>
      <w:r w:rsidR="00A23211" w:rsidRPr="00C22B30">
        <w:rPr>
          <w:lang w:val="en-US"/>
        </w:rPr>
        <w:t>S</w:t>
      </w:r>
      <w:r w:rsidR="00AC2623" w:rsidRPr="00C22B30">
        <w:rPr>
          <w:lang w:val="en-US"/>
        </w:rPr>
        <w:t xml:space="preserve">ecretary in the </w:t>
      </w:r>
      <w:r w:rsidR="00A23211" w:rsidRPr="00C22B30">
        <w:rPr>
          <w:lang w:val="en-US"/>
        </w:rPr>
        <w:t>M</w:t>
      </w:r>
      <w:r w:rsidR="00AC2623" w:rsidRPr="00C22B30">
        <w:rPr>
          <w:lang w:val="en-US"/>
        </w:rPr>
        <w:t>inistry of</w:t>
      </w:r>
      <w:r w:rsidR="00DF4E49" w:rsidRPr="00C22B30">
        <w:rPr>
          <w:lang w:val="en-US"/>
        </w:rPr>
        <w:t xml:space="preserve"> Information</w:t>
      </w:r>
      <w:r w:rsidR="001E40AE" w:rsidRPr="00C22B30">
        <w:rPr>
          <w:lang w:val="en-US"/>
        </w:rPr>
        <w:t xml:space="preserve"> </w:t>
      </w:r>
      <w:r w:rsidR="00AC2623" w:rsidRPr="00C22B30">
        <w:rPr>
          <w:lang w:val="en-US"/>
        </w:rPr>
        <w:t xml:space="preserve">to </w:t>
      </w:r>
      <w:r w:rsidR="00A23211" w:rsidRPr="00C22B30">
        <w:rPr>
          <w:lang w:val="en-US"/>
        </w:rPr>
        <w:t>E</w:t>
      </w:r>
      <w:r w:rsidR="00AC2623" w:rsidRPr="00C22B30">
        <w:rPr>
          <w:lang w:val="en-US"/>
        </w:rPr>
        <w:t xml:space="preserve">xecutive </w:t>
      </w:r>
      <w:r w:rsidR="00A23211" w:rsidRPr="00C22B30">
        <w:rPr>
          <w:lang w:val="en-US"/>
        </w:rPr>
        <w:t>S</w:t>
      </w:r>
      <w:r w:rsidR="00AC2623" w:rsidRPr="00C22B30">
        <w:rPr>
          <w:lang w:val="en-US"/>
        </w:rPr>
        <w:t xml:space="preserve">ecretary of the country’s </w:t>
      </w:r>
      <w:r w:rsidR="00A23211" w:rsidRPr="00C22B30">
        <w:rPr>
          <w:lang w:val="en-US"/>
        </w:rPr>
        <w:t>E</w:t>
      </w:r>
      <w:r w:rsidR="00AC2623" w:rsidRPr="00C22B30">
        <w:rPr>
          <w:lang w:val="en-US"/>
        </w:rPr>
        <w:t xml:space="preserve">conomic and </w:t>
      </w:r>
      <w:r w:rsidR="00A23211" w:rsidRPr="00C22B30">
        <w:rPr>
          <w:lang w:val="en-US"/>
        </w:rPr>
        <w:t>S</w:t>
      </w:r>
      <w:r w:rsidR="00AC2623" w:rsidRPr="00C22B30">
        <w:rPr>
          <w:lang w:val="en-US"/>
        </w:rPr>
        <w:t xml:space="preserve">ocial </w:t>
      </w:r>
      <w:r w:rsidR="00A23211" w:rsidRPr="00C22B30">
        <w:rPr>
          <w:lang w:val="en-US"/>
        </w:rPr>
        <w:t>B</w:t>
      </w:r>
      <w:r w:rsidR="00AC2623" w:rsidRPr="00C22B30">
        <w:rPr>
          <w:lang w:val="en-US"/>
        </w:rPr>
        <w:t xml:space="preserve">oard. </w:t>
      </w:r>
      <w:r w:rsidR="00162F4A" w:rsidRPr="00C22B30">
        <w:rPr>
          <w:lang w:val="en-US"/>
        </w:rPr>
        <w:t xml:space="preserve">Because of Burma’s role in the nascent </w:t>
      </w:r>
      <w:r w:rsidR="001F7C82" w:rsidRPr="00C22B30">
        <w:rPr>
          <w:lang w:val="en-US"/>
        </w:rPr>
        <w:t>N</w:t>
      </w:r>
      <w:r w:rsidR="00162F4A" w:rsidRPr="00C22B30">
        <w:rPr>
          <w:lang w:val="en-US"/>
        </w:rPr>
        <w:t>on-</w:t>
      </w:r>
      <w:r w:rsidR="001F7C82" w:rsidRPr="00C22B30">
        <w:rPr>
          <w:lang w:val="en-US"/>
        </w:rPr>
        <w:t>A</w:t>
      </w:r>
      <w:r w:rsidR="00162F4A" w:rsidRPr="00C22B30">
        <w:rPr>
          <w:lang w:val="en-US"/>
        </w:rPr>
        <w:t xml:space="preserve">ligned </w:t>
      </w:r>
      <w:r w:rsidR="001F7C82" w:rsidRPr="00C22B30">
        <w:rPr>
          <w:lang w:val="en-US"/>
        </w:rPr>
        <w:t>M</w:t>
      </w:r>
      <w:r w:rsidR="00162F4A" w:rsidRPr="00C22B30">
        <w:rPr>
          <w:lang w:val="en-US"/>
        </w:rPr>
        <w:t>ovement</w:t>
      </w:r>
      <w:r w:rsidR="005372AC" w:rsidRPr="00C22B30">
        <w:rPr>
          <w:lang w:val="en-US"/>
        </w:rPr>
        <w:t xml:space="preserve"> (NAM)</w:t>
      </w:r>
      <w:r w:rsidR="00162F4A" w:rsidRPr="00C22B30">
        <w:rPr>
          <w:lang w:val="en-US"/>
        </w:rPr>
        <w:t xml:space="preserve">, Thant was given the opportunity to travel widely with and on behalf of </w:t>
      </w:r>
      <w:r w:rsidR="00600C6C" w:rsidRPr="00C22B30">
        <w:rPr>
          <w:lang w:val="en-US"/>
        </w:rPr>
        <w:t xml:space="preserve">Prime Minister </w:t>
      </w:r>
      <w:r w:rsidR="00162F4A" w:rsidRPr="00C22B30">
        <w:rPr>
          <w:lang w:val="en-US"/>
        </w:rPr>
        <w:t xml:space="preserve">Nu. In 1951 Thant visited Thailand and Indonesia and in 1952 he traveled to New York as </w:t>
      </w:r>
      <w:r w:rsidR="00A23211" w:rsidRPr="00C22B30">
        <w:rPr>
          <w:lang w:val="en-US"/>
        </w:rPr>
        <w:t>member</w:t>
      </w:r>
      <w:r w:rsidR="00162F4A" w:rsidRPr="00C22B30">
        <w:rPr>
          <w:lang w:val="en-US"/>
        </w:rPr>
        <w:t xml:space="preserve"> of the government’s </w:t>
      </w:r>
      <w:r w:rsidR="001F7C82" w:rsidRPr="00C22B30">
        <w:rPr>
          <w:lang w:val="en-US"/>
        </w:rPr>
        <w:t>United Nations (UN)</w:t>
      </w:r>
      <w:r w:rsidR="00162F4A" w:rsidRPr="00C22B30">
        <w:rPr>
          <w:lang w:val="en-US"/>
        </w:rPr>
        <w:t xml:space="preserve"> delegation. He attended the </w:t>
      </w:r>
      <w:r w:rsidR="005372AC" w:rsidRPr="00C22B30">
        <w:rPr>
          <w:lang w:val="en-US"/>
        </w:rPr>
        <w:t xml:space="preserve">NAM’s </w:t>
      </w:r>
      <w:r w:rsidR="00162F4A" w:rsidRPr="00C22B30">
        <w:rPr>
          <w:lang w:val="en-US"/>
        </w:rPr>
        <w:t xml:space="preserve">first two Prime Ministers’ Conferences </w:t>
      </w:r>
      <w:r w:rsidR="001F7C82" w:rsidRPr="00C22B30">
        <w:rPr>
          <w:lang w:val="en-US"/>
        </w:rPr>
        <w:t xml:space="preserve">in Colombo, Ceylon </w:t>
      </w:r>
      <w:r w:rsidR="00162F4A" w:rsidRPr="00C22B30">
        <w:rPr>
          <w:lang w:val="en-US"/>
        </w:rPr>
        <w:t>and</w:t>
      </w:r>
      <w:r w:rsidR="00E77408" w:rsidRPr="00C22B30">
        <w:rPr>
          <w:lang w:val="en-US"/>
        </w:rPr>
        <w:t>,</w:t>
      </w:r>
      <w:r w:rsidR="00162F4A" w:rsidRPr="00C22B30">
        <w:rPr>
          <w:lang w:val="en-US"/>
        </w:rPr>
        <w:t xml:space="preserve"> in 1955</w:t>
      </w:r>
      <w:r w:rsidR="00E77408" w:rsidRPr="00C22B30">
        <w:rPr>
          <w:lang w:val="en-US"/>
        </w:rPr>
        <w:t>,</w:t>
      </w:r>
      <w:r w:rsidR="00162F4A" w:rsidRPr="00C22B30">
        <w:rPr>
          <w:lang w:val="en-US"/>
        </w:rPr>
        <w:t xml:space="preserve"> the </w:t>
      </w:r>
      <w:proofErr w:type="gramStart"/>
      <w:r w:rsidR="00162F4A" w:rsidRPr="00C22B30">
        <w:rPr>
          <w:lang w:val="en-US"/>
        </w:rPr>
        <w:t>Asian-African</w:t>
      </w:r>
      <w:proofErr w:type="gramEnd"/>
      <w:r w:rsidR="00162F4A" w:rsidRPr="00C22B30">
        <w:rPr>
          <w:lang w:val="en-US"/>
        </w:rPr>
        <w:t xml:space="preserve"> Conference in Bandung, Indonesia, which he helped to plan. These travels expose</w:t>
      </w:r>
      <w:r w:rsidR="005372AC" w:rsidRPr="00C22B30">
        <w:rPr>
          <w:lang w:val="en-US"/>
        </w:rPr>
        <w:t>d</w:t>
      </w:r>
      <w:r w:rsidR="00162F4A" w:rsidRPr="00C22B30">
        <w:rPr>
          <w:lang w:val="en-US"/>
        </w:rPr>
        <w:t xml:space="preserve"> him to leaders such as India’s </w:t>
      </w:r>
      <w:proofErr w:type="spellStart"/>
      <w:r w:rsidR="00162F4A" w:rsidRPr="00C22B30">
        <w:rPr>
          <w:lang w:val="en-US"/>
        </w:rPr>
        <w:t>Jawharal</w:t>
      </w:r>
      <w:proofErr w:type="spellEnd"/>
      <w:r w:rsidR="00162F4A" w:rsidRPr="00C22B30">
        <w:rPr>
          <w:lang w:val="en-US"/>
        </w:rPr>
        <w:t xml:space="preserve"> Nehru, China’s </w:t>
      </w:r>
      <w:r w:rsidR="00121FF1" w:rsidRPr="00C22B30">
        <w:rPr>
          <w:lang w:val="en-US"/>
        </w:rPr>
        <w:t>Zh</w:t>
      </w:r>
      <w:r w:rsidR="00162F4A" w:rsidRPr="00C22B30">
        <w:rPr>
          <w:lang w:val="en-US"/>
        </w:rPr>
        <w:t xml:space="preserve">ou </w:t>
      </w:r>
      <w:r w:rsidR="00121FF1" w:rsidRPr="00C22B30">
        <w:rPr>
          <w:lang w:val="en-US"/>
        </w:rPr>
        <w:t>E</w:t>
      </w:r>
      <w:r w:rsidR="00162F4A" w:rsidRPr="00C22B30">
        <w:rPr>
          <w:lang w:val="en-US"/>
        </w:rPr>
        <w:t>n</w:t>
      </w:r>
      <w:r w:rsidR="00121FF1" w:rsidRPr="00C22B30">
        <w:rPr>
          <w:lang w:val="en-US"/>
        </w:rPr>
        <w:t>l</w:t>
      </w:r>
      <w:r w:rsidR="00162F4A" w:rsidRPr="00C22B30">
        <w:rPr>
          <w:lang w:val="en-US"/>
        </w:rPr>
        <w:t xml:space="preserve">ai, Egypt’s Gamal Abdul Nasser, Ghana’s Kwame Nkrumah, North Vietnam’s Ho Chi Minh and Yugoslavia’s Josef Tito. </w:t>
      </w:r>
    </w:p>
    <w:p w14:paraId="5C195B05" w14:textId="45454D07" w:rsidR="0021225E" w:rsidRPr="00C22B30" w:rsidRDefault="006C5177" w:rsidP="001865E9">
      <w:pPr>
        <w:ind w:firstLine="720"/>
        <w:jc w:val="both"/>
        <w:rPr>
          <w:lang w:val="en-US"/>
        </w:rPr>
      </w:pPr>
      <w:r w:rsidRPr="00C22B30">
        <w:rPr>
          <w:lang w:val="en-US"/>
        </w:rPr>
        <w:t xml:space="preserve">In 1957 </w:t>
      </w:r>
      <w:r w:rsidR="00600C6C" w:rsidRPr="00C22B30">
        <w:rPr>
          <w:lang w:val="en-US"/>
        </w:rPr>
        <w:t xml:space="preserve">Thant </w:t>
      </w:r>
      <w:r w:rsidRPr="00C22B30">
        <w:rPr>
          <w:lang w:val="en-US"/>
        </w:rPr>
        <w:t>wa</w:t>
      </w:r>
      <w:r w:rsidR="00600C6C" w:rsidRPr="00C22B30">
        <w:rPr>
          <w:lang w:val="en-US"/>
        </w:rPr>
        <w:t>s appoint</w:t>
      </w:r>
      <w:r w:rsidRPr="00C22B30">
        <w:rPr>
          <w:lang w:val="en-US"/>
        </w:rPr>
        <w:t>ed</w:t>
      </w:r>
      <w:r w:rsidR="00600C6C" w:rsidRPr="00C22B30">
        <w:rPr>
          <w:lang w:val="en-US"/>
        </w:rPr>
        <w:t xml:space="preserve"> Burma’s </w:t>
      </w:r>
      <w:r w:rsidRPr="00C22B30">
        <w:rPr>
          <w:lang w:val="en-US"/>
        </w:rPr>
        <w:t>P</w:t>
      </w:r>
      <w:r w:rsidR="00600C6C" w:rsidRPr="00C22B30">
        <w:rPr>
          <w:lang w:val="en-US"/>
        </w:rPr>
        <w:t xml:space="preserve">ermanent </w:t>
      </w:r>
      <w:r w:rsidRPr="00C22B30">
        <w:rPr>
          <w:lang w:val="en-US"/>
        </w:rPr>
        <w:t>R</w:t>
      </w:r>
      <w:r w:rsidR="00600C6C" w:rsidRPr="00C22B30">
        <w:rPr>
          <w:lang w:val="en-US"/>
        </w:rPr>
        <w:t xml:space="preserve">epresentative to the </w:t>
      </w:r>
      <w:r w:rsidRPr="00C22B30">
        <w:rPr>
          <w:lang w:val="en-US"/>
        </w:rPr>
        <w:t>UN</w:t>
      </w:r>
      <w:r w:rsidR="00240CCA" w:rsidRPr="00C22B30">
        <w:rPr>
          <w:lang w:val="en-US"/>
        </w:rPr>
        <w:t>, where he</w:t>
      </w:r>
      <w:r w:rsidR="00437C34" w:rsidRPr="00C22B30">
        <w:rPr>
          <w:lang w:val="en-US"/>
        </w:rPr>
        <w:t xml:space="preserve"> </w:t>
      </w:r>
      <w:r w:rsidR="00DF4E49" w:rsidRPr="00C22B30">
        <w:rPr>
          <w:lang w:val="en-US"/>
        </w:rPr>
        <w:t>played a role in matters related to</w:t>
      </w:r>
      <w:r w:rsidR="00617FC5" w:rsidRPr="00C22B30">
        <w:rPr>
          <w:lang w:val="en-US"/>
        </w:rPr>
        <w:t xml:space="preserve"> </w:t>
      </w:r>
      <w:r w:rsidR="00437C34" w:rsidRPr="00C22B30">
        <w:rPr>
          <w:lang w:val="en-US"/>
        </w:rPr>
        <w:t xml:space="preserve">economic development and </w:t>
      </w:r>
      <w:r w:rsidR="00483E87" w:rsidRPr="00C22B30">
        <w:rPr>
          <w:lang w:val="en-US"/>
        </w:rPr>
        <w:t>de</w:t>
      </w:r>
      <w:r w:rsidR="00437C34" w:rsidRPr="00C22B30">
        <w:rPr>
          <w:lang w:val="en-US"/>
        </w:rPr>
        <w:t>coloniali</w:t>
      </w:r>
      <w:r w:rsidR="00483E87" w:rsidRPr="00C22B30">
        <w:rPr>
          <w:lang w:val="en-US"/>
        </w:rPr>
        <w:t>zation</w:t>
      </w:r>
      <w:r w:rsidR="00437C34" w:rsidRPr="00C22B30">
        <w:rPr>
          <w:lang w:val="en-US"/>
        </w:rPr>
        <w:t xml:space="preserve">. He became </w:t>
      </w:r>
      <w:r w:rsidR="00240CCA" w:rsidRPr="00C22B30">
        <w:rPr>
          <w:lang w:val="en-US"/>
        </w:rPr>
        <w:t>C</w:t>
      </w:r>
      <w:r w:rsidR="00437C34" w:rsidRPr="00C22B30">
        <w:rPr>
          <w:lang w:val="en-US"/>
        </w:rPr>
        <w:t xml:space="preserve">hair of </w:t>
      </w:r>
      <w:r w:rsidR="00240CCA" w:rsidRPr="00C22B30">
        <w:rPr>
          <w:lang w:val="en-US"/>
        </w:rPr>
        <w:t xml:space="preserve">the </w:t>
      </w:r>
      <w:r w:rsidR="00437C34" w:rsidRPr="00C22B30">
        <w:rPr>
          <w:lang w:val="en-US"/>
        </w:rPr>
        <w:t xml:space="preserve">Working Committee on Algerian Independence </w:t>
      </w:r>
      <w:r w:rsidR="000D78A5" w:rsidRPr="00C22B30">
        <w:rPr>
          <w:lang w:val="en-US"/>
        </w:rPr>
        <w:t>(1959</w:t>
      </w:r>
      <w:r w:rsidR="00240CCA" w:rsidRPr="00C22B30">
        <w:rPr>
          <w:lang w:val="en-US"/>
        </w:rPr>
        <w:t xml:space="preserve">) </w:t>
      </w:r>
      <w:r w:rsidR="00437C34" w:rsidRPr="00C22B30">
        <w:rPr>
          <w:lang w:val="en-US"/>
        </w:rPr>
        <w:t xml:space="preserve">and </w:t>
      </w:r>
      <w:r w:rsidR="00240CCA" w:rsidRPr="00C22B30">
        <w:rPr>
          <w:lang w:val="en-US"/>
        </w:rPr>
        <w:t xml:space="preserve">the </w:t>
      </w:r>
      <w:r w:rsidR="00437C34" w:rsidRPr="00C22B30">
        <w:rPr>
          <w:lang w:val="en-US"/>
        </w:rPr>
        <w:t>Congo Conciliation Commission</w:t>
      </w:r>
      <w:r w:rsidR="00240CCA" w:rsidRPr="00C22B30">
        <w:rPr>
          <w:lang w:val="en-US"/>
        </w:rPr>
        <w:t xml:space="preserve"> </w:t>
      </w:r>
      <w:r w:rsidR="008306CC" w:rsidRPr="00C22B30">
        <w:rPr>
          <w:lang w:val="en-US"/>
        </w:rPr>
        <w:t>(1960</w:t>
      </w:r>
      <w:r w:rsidR="00240CCA" w:rsidRPr="00C22B30">
        <w:rPr>
          <w:lang w:val="en-US"/>
        </w:rPr>
        <w:t>)</w:t>
      </w:r>
      <w:r w:rsidR="00F44C33" w:rsidRPr="00C22B30">
        <w:rPr>
          <w:lang w:val="en-US"/>
        </w:rPr>
        <w:t xml:space="preserve"> and was </w:t>
      </w:r>
      <w:r w:rsidR="006B0D84" w:rsidRPr="00C22B30">
        <w:rPr>
          <w:lang w:val="en-US"/>
        </w:rPr>
        <w:t xml:space="preserve">a </w:t>
      </w:r>
      <w:r w:rsidR="00F44C33" w:rsidRPr="00C22B30">
        <w:rPr>
          <w:lang w:val="en-US"/>
        </w:rPr>
        <w:t>Vice President of the General Assembly</w:t>
      </w:r>
      <w:r w:rsidR="0030660F" w:rsidRPr="00C22B30">
        <w:rPr>
          <w:lang w:val="en-US"/>
        </w:rPr>
        <w:t xml:space="preserve"> (</w:t>
      </w:r>
      <w:r w:rsidR="00F44C33" w:rsidRPr="00C22B30">
        <w:rPr>
          <w:lang w:val="en-US"/>
        </w:rPr>
        <w:t>1959</w:t>
      </w:r>
      <w:r w:rsidR="0030660F" w:rsidRPr="00C22B30">
        <w:rPr>
          <w:lang w:val="en-US"/>
        </w:rPr>
        <w:t>)</w:t>
      </w:r>
      <w:r w:rsidR="00437C34" w:rsidRPr="00C22B30">
        <w:rPr>
          <w:lang w:val="en-US"/>
        </w:rPr>
        <w:t xml:space="preserve">. </w:t>
      </w:r>
      <w:r w:rsidR="00831675" w:rsidRPr="00C22B30">
        <w:rPr>
          <w:lang w:val="en-US"/>
        </w:rPr>
        <w:t xml:space="preserve">Shortly after the Security Council authorized the creation of </w:t>
      </w:r>
      <w:r w:rsidR="00A71A7A" w:rsidRPr="00C22B30">
        <w:rPr>
          <w:lang w:val="en-US"/>
        </w:rPr>
        <w:t>the UN</w:t>
      </w:r>
      <w:r w:rsidR="00831675" w:rsidRPr="00C22B30">
        <w:rPr>
          <w:lang w:val="en-US"/>
        </w:rPr>
        <w:t xml:space="preserve"> Operation in the Congo to bring peace to the newly independent </w:t>
      </w:r>
      <w:r w:rsidR="00A71A7A" w:rsidRPr="00C22B30">
        <w:rPr>
          <w:lang w:val="en-US"/>
        </w:rPr>
        <w:t>state</w:t>
      </w:r>
      <w:r w:rsidR="00121FF1" w:rsidRPr="00C22B30">
        <w:rPr>
          <w:lang w:val="en-US"/>
        </w:rPr>
        <w:t xml:space="preserve"> in July 1960</w:t>
      </w:r>
      <w:r w:rsidR="00831675" w:rsidRPr="00C22B30">
        <w:rPr>
          <w:lang w:val="en-US"/>
        </w:rPr>
        <w:t xml:space="preserve">, </w:t>
      </w:r>
      <w:r w:rsidR="00AE1EFF" w:rsidRPr="00C22B30">
        <w:rPr>
          <w:lang w:val="en-US"/>
        </w:rPr>
        <w:t xml:space="preserve">events on the ground and the UN’s role in those events led to a rapid deterioration in </w:t>
      </w:r>
      <w:r w:rsidR="00831675" w:rsidRPr="00C22B30">
        <w:rPr>
          <w:lang w:val="en-US"/>
        </w:rPr>
        <w:t>relations between the Soviet Union and Secretary-General Dag Hammarskj</w:t>
      </w:r>
      <w:r w:rsidR="008E33FF" w:rsidRPr="00C22B30">
        <w:rPr>
          <w:lang w:val="en-US"/>
        </w:rPr>
        <w:t>ö</w:t>
      </w:r>
      <w:r w:rsidR="00831675" w:rsidRPr="00C22B30">
        <w:rPr>
          <w:lang w:val="en-US"/>
        </w:rPr>
        <w:t>ld</w:t>
      </w:r>
      <w:r w:rsidR="00AE1EFF" w:rsidRPr="00C22B30">
        <w:rPr>
          <w:lang w:val="en-US"/>
        </w:rPr>
        <w:t xml:space="preserve">. The Soviet attack on </w:t>
      </w:r>
      <w:r w:rsidR="00A71A7A" w:rsidRPr="00C22B30">
        <w:rPr>
          <w:lang w:val="en-US"/>
        </w:rPr>
        <w:t xml:space="preserve">Hammarskjöld </w:t>
      </w:r>
      <w:r w:rsidR="00AE1EFF" w:rsidRPr="00C22B30">
        <w:rPr>
          <w:lang w:val="en-US"/>
        </w:rPr>
        <w:t xml:space="preserve">spilled over into an assault on the institution of </w:t>
      </w:r>
      <w:r w:rsidR="00A71A7A" w:rsidRPr="00C22B30">
        <w:rPr>
          <w:lang w:val="en-US"/>
        </w:rPr>
        <w:t>S</w:t>
      </w:r>
      <w:r w:rsidR="00AE1EFF" w:rsidRPr="00C22B30">
        <w:rPr>
          <w:lang w:val="en-US"/>
        </w:rPr>
        <w:t>ecretary-</w:t>
      </w:r>
      <w:r w:rsidR="00A71A7A" w:rsidRPr="00C22B30">
        <w:rPr>
          <w:lang w:val="en-US"/>
        </w:rPr>
        <w:t>G</w:t>
      </w:r>
      <w:r w:rsidR="00AE1EFF" w:rsidRPr="00C22B30">
        <w:rPr>
          <w:lang w:val="en-US"/>
        </w:rPr>
        <w:t>eneral</w:t>
      </w:r>
      <w:r w:rsidR="0018449F" w:rsidRPr="00C22B30">
        <w:rPr>
          <w:lang w:val="en-US"/>
        </w:rPr>
        <w:t>,</w:t>
      </w:r>
      <w:r w:rsidR="00831675" w:rsidRPr="00C22B30">
        <w:rPr>
          <w:lang w:val="en-US"/>
        </w:rPr>
        <w:t xml:space="preserve"> </w:t>
      </w:r>
      <w:r w:rsidR="00A71A7A" w:rsidRPr="00C22B30">
        <w:rPr>
          <w:lang w:val="en-US"/>
        </w:rPr>
        <w:t>with the</w:t>
      </w:r>
      <w:r w:rsidR="00AE1EFF" w:rsidRPr="00C22B30">
        <w:rPr>
          <w:lang w:val="en-US"/>
        </w:rPr>
        <w:t xml:space="preserve"> propos</w:t>
      </w:r>
      <w:r w:rsidR="00A71A7A" w:rsidRPr="00C22B30">
        <w:rPr>
          <w:lang w:val="en-US"/>
        </w:rPr>
        <w:t>al to</w:t>
      </w:r>
      <w:r w:rsidR="00AE1EFF" w:rsidRPr="00C22B30">
        <w:rPr>
          <w:lang w:val="en-US"/>
        </w:rPr>
        <w:t xml:space="preserve"> substitut</w:t>
      </w:r>
      <w:r w:rsidR="00A71A7A" w:rsidRPr="00C22B30">
        <w:rPr>
          <w:lang w:val="en-US"/>
        </w:rPr>
        <w:t>e</w:t>
      </w:r>
      <w:r w:rsidR="00AE1EFF" w:rsidRPr="00C22B30">
        <w:rPr>
          <w:lang w:val="en-US"/>
        </w:rPr>
        <w:t xml:space="preserve"> </w:t>
      </w:r>
      <w:r w:rsidR="00AB4191" w:rsidRPr="00C22B30">
        <w:rPr>
          <w:lang w:val="en-US"/>
        </w:rPr>
        <w:t xml:space="preserve">the office </w:t>
      </w:r>
      <w:r w:rsidR="00831675" w:rsidRPr="00C22B30">
        <w:rPr>
          <w:lang w:val="en-US"/>
        </w:rPr>
        <w:t xml:space="preserve">with a </w:t>
      </w:r>
      <w:r w:rsidR="00A71A7A" w:rsidRPr="00C22B30">
        <w:rPr>
          <w:lang w:val="en-US"/>
        </w:rPr>
        <w:t>‘</w:t>
      </w:r>
      <w:r w:rsidR="00153512" w:rsidRPr="00C22B30">
        <w:rPr>
          <w:iCs/>
          <w:lang w:val="en-US"/>
        </w:rPr>
        <w:t>T</w:t>
      </w:r>
      <w:r w:rsidR="00831675" w:rsidRPr="00C22B30">
        <w:rPr>
          <w:iCs/>
          <w:lang w:val="en-US"/>
        </w:rPr>
        <w:t>roika</w:t>
      </w:r>
      <w:r w:rsidR="00A71A7A" w:rsidRPr="00C22B30">
        <w:rPr>
          <w:lang w:val="en-US"/>
        </w:rPr>
        <w:t>’</w:t>
      </w:r>
      <w:r w:rsidR="00A524A2" w:rsidRPr="00C22B30">
        <w:rPr>
          <w:lang w:val="en-US"/>
        </w:rPr>
        <w:t>.</w:t>
      </w:r>
      <w:r w:rsidR="00831675" w:rsidRPr="00C22B30">
        <w:rPr>
          <w:lang w:val="en-US"/>
        </w:rPr>
        <w:t xml:space="preserve"> When</w:t>
      </w:r>
      <w:r w:rsidR="00AB4191" w:rsidRPr="00C22B30">
        <w:rPr>
          <w:lang w:val="en-US"/>
        </w:rPr>
        <w:t>,</w:t>
      </w:r>
      <w:r w:rsidR="00831675" w:rsidRPr="00C22B30">
        <w:rPr>
          <w:lang w:val="en-US"/>
        </w:rPr>
        <w:t xml:space="preserve"> </w:t>
      </w:r>
      <w:r w:rsidR="00483E87" w:rsidRPr="00C22B30">
        <w:rPr>
          <w:lang w:val="en-US"/>
        </w:rPr>
        <w:t>in September 1961</w:t>
      </w:r>
      <w:r w:rsidR="00AB4191" w:rsidRPr="00C22B30">
        <w:rPr>
          <w:lang w:val="en-US"/>
        </w:rPr>
        <w:t>,</w:t>
      </w:r>
      <w:r w:rsidR="00483E87" w:rsidRPr="00C22B30">
        <w:rPr>
          <w:lang w:val="en-US"/>
        </w:rPr>
        <w:t xml:space="preserve"> </w:t>
      </w:r>
      <w:r w:rsidR="00831675" w:rsidRPr="00C22B30">
        <w:rPr>
          <w:lang w:val="en-US"/>
        </w:rPr>
        <w:t>Hammarskj</w:t>
      </w:r>
      <w:r w:rsidR="00483E87" w:rsidRPr="00C22B30">
        <w:rPr>
          <w:lang w:val="en-US"/>
        </w:rPr>
        <w:t>ö</w:t>
      </w:r>
      <w:r w:rsidR="00831675" w:rsidRPr="00C22B30">
        <w:rPr>
          <w:lang w:val="en-US"/>
        </w:rPr>
        <w:t>ld was killed in a</w:t>
      </w:r>
      <w:r w:rsidR="00AE1EFF" w:rsidRPr="00C22B30">
        <w:rPr>
          <w:lang w:val="en-US"/>
        </w:rPr>
        <w:t xml:space="preserve"> </w:t>
      </w:r>
      <w:r w:rsidR="00831675" w:rsidRPr="00C22B30">
        <w:rPr>
          <w:lang w:val="en-US"/>
        </w:rPr>
        <w:t>plane crash</w:t>
      </w:r>
      <w:r w:rsidR="006B0D84" w:rsidRPr="00C22B30">
        <w:rPr>
          <w:lang w:val="en-US"/>
        </w:rPr>
        <w:t xml:space="preserve"> in Africa</w:t>
      </w:r>
      <w:r w:rsidR="00831675" w:rsidRPr="00C22B30">
        <w:rPr>
          <w:lang w:val="en-US"/>
        </w:rPr>
        <w:t>,</w:t>
      </w:r>
      <w:r w:rsidR="00AE1EFF" w:rsidRPr="00C22B30">
        <w:rPr>
          <w:lang w:val="en-US"/>
        </w:rPr>
        <w:t xml:space="preserve"> </w:t>
      </w:r>
      <w:r w:rsidR="00831675" w:rsidRPr="00C22B30">
        <w:rPr>
          <w:lang w:val="en-US"/>
        </w:rPr>
        <w:t>the Soviet</w:t>
      </w:r>
      <w:r w:rsidR="00483E87" w:rsidRPr="00C22B30">
        <w:rPr>
          <w:lang w:val="en-US"/>
        </w:rPr>
        <w:t xml:space="preserve"> Union</w:t>
      </w:r>
      <w:r w:rsidR="0018449F" w:rsidRPr="00C22B30">
        <w:rPr>
          <w:lang w:val="en-US"/>
        </w:rPr>
        <w:t xml:space="preserve"> insisted on replacing him with three </w:t>
      </w:r>
      <w:proofErr w:type="gramStart"/>
      <w:r w:rsidR="00483E87" w:rsidRPr="00C22B30">
        <w:rPr>
          <w:lang w:val="en-US"/>
        </w:rPr>
        <w:t>S</w:t>
      </w:r>
      <w:r w:rsidR="0018449F" w:rsidRPr="00C22B30">
        <w:rPr>
          <w:lang w:val="en-US"/>
        </w:rPr>
        <w:t>ecretaries-</w:t>
      </w:r>
      <w:r w:rsidR="00483E87" w:rsidRPr="00C22B30">
        <w:rPr>
          <w:lang w:val="en-US"/>
        </w:rPr>
        <w:t>G</w:t>
      </w:r>
      <w:r w:rsidR="0018449F" w:rsidRPr="00C22B30">
        <w:rPr>
          <w:lang w:val="en-US"/>
        </w:rPr>
        <w:t>eneral, but</w:t>
      </w:r>
      <w:proofErr w:type="gramEnd"/>
      <w:r w:rsidR="0018449F" w:rsidRPr="00C22B30">
        <w:rPr>
          <w:lang w:val="en-US"/>
        </w:rPr>
        <w:t xml:space="preserve"> </w:t>
      </w:r>
      <w:r w:rsidR="0089151E" w:rsidRPr="00C22B30">
        <w:rPr>
          <w:lang w:val="en-US"/>
        </w:rPr>
        <w:t xml:space="preserve">retreated from this position </w:t>
      </w:r>
      <w:r w:rsidR="0018449F" w:rsidRPr="00C22B30">
        <w:rPr>
          <w:lang w:val="en-US"/>
        </w:rPr>
        <w:t xml:space="preserve">in the face of </w:t>
      </w:r>
      <w:r w:rsidR="00A524A2" w:rsidRPr="00C22B30">
        <w:rPr>
          <w:lang w:val="en-US"/>
        </w:rPr>
        <w:t>Anglo-American</w:t>
      </w:r>
      <w:r w:rsidR="0018449F" w:rsidRPr="00C22B30">
        <w:rPr>
          <w:lang w:val="en-US"/>
        </w:rPr>
        <w:t xml:space="preserve"> resistance and the lack of enthusiasm </w:t>
      </w:r>
      <w:r w:rsidR="00E40855" w:rsidRPr="00C22B30">
        <w:rPr>
          <w:lang w:val="en-US"/>
        </w:rPr>
        <w:t xml:space="preserve">for the </w:t>
      </w:r>
      <w:r w:rsidR="00153512" w:rsidRPr="00C22B30">
        <w:rPr>
          <w:iCs/>
          <w:lang w:val="en-US"/>
        </w:rPr>
        <w:t>T</w:t>
      </w:r>
      <w:r w:rsidR="00E40855" w:rsidRPr="00C22B30">
        <w:rPr>
          <w:iCs/>
          <w:lang w:val="en-US"/>
        </w:rPr>
        <w:t>roika</w:t>
      </w:r>
      <w:r w:rsidR="00E40855" w:rsidRPr="00C22B30">
        <w:rPr>
          <w:lang w:val="en-US"/>
        </w:rPr>
        <w:t xml:space="preserve"> </w:t>
      </w:r>
      <w:r w:rsidR="0018449F" w:rsidRPr="00C22B30">
        <w:rPr>
          <w:lang w:val="en-US"/>
        </w:rPr>
        <w:t xml:space="preserve">among Afro-Asian </w:t>
      </w:r>
      <w:r w:rsidR="00483E87" w:rsidRPr="00C22B30">
        <w:rPr>
          <w:lang w:val="en-US"/>
        </w:rPr>
        <w:t>states</w:t>
      </w:r>
      <w:r w:rsidR="0018449F" w:rsidRPr="00C22B30">
        <w:rPr>
          <w:lang w:val="en-US"/>
        </w:rPr>
        <w:t xml:space="preserve">. The United States </w:t>
      </w:r>
      <w:r w:rsidR="00483E87" w:rsidRPr="00C22B30">
        <w:rPr>
          <w:lang w:val="en-US"/>
        </w:rPr>
        <w:t xml:space="preserve">(US) </w:t>
      </w:r>
      <w:r w:rsidR="0018449F" w:rsidRPr="00C22B30">
        <w:rPr>
          <w:lang w:val="en-US"/>
        </w:rPr>
        <w:t xml:space="preserve">favored the appointment of former General Assembly President Frederick Boland </w:t>
      </w:r>
      <w:r w:rsidR="00E40855" w:rsidRPr="00C22B30">
        <w:rPr>
          <w:lang w:val="en-US"/>
        </w:rPr>
        <w:t xml:space="preserve">from Ireland </w:t>
      </w:r>
      <w:r w:rsidR="0018449F" w:rsidRPr="00C22B30">
        <w:rPr>
          <w:lang w:val="en-US"/>
        </w:rPr>
        <w:t xml:space="preserve">or Tunisian Ambassador and newly elected </w:t>
      </w:r>
      <w:r w:rsidR="00E40855" w:rsidRPr="00C22B30">
        <w:rPr>
          <w:lang w:val="en-US"/>
        </w:rPr>
        <w:t>General Assembly P</w:t>
      </w:r>
      <w:r w:rsidR="0018449F" w:rsidRPr="00C22B30">
        <w:rPr>
          <w:lang w:val="en-US"/>
        </w:rPr>
        <w:t xml:space="preserve">resident Mongi Slim, but Boland was uninterested and Slim unacceptable to France </w:t>
      </w:r>
      <w:r w:rsidR="0018449F" w:rsidRPr="00C22B30">
        <w:rPr>
          <w:lang w:val="en-US"/>
        </w:rPr>
        <w:lastRenderedPageBreak/>
        <w:t xml:space="preserve">and the Soviet Union. </w:t>
      </w:r>
      <w:r w:rsidR="00985D4C" w:rsidRPr="00C22B30">
        <w:rPr>
          <w:lang w:val="en-US"/>
        </w:rPr>
        <w:t xml:space="preserve">With </w:t>
      </w:r>
      <w:r w:rsidR="00E40855" w:rsidRPr="00C22B30">
        <w:rPr>
          <w:lang w:val="en-US"/>
        </w:rPr>
        <w:t>N</w:t>
      </w:r>
      <w:r w:rsidR="00985D4C" w:rsidRPr="00C22B30">
        <w:rPr>
          <w:lang w:val="en-US"/>
        </w:rPr>
        <w:t>on-</w:t>
      </w:r>
      <w:r w:rsidR="00E40855" w:rsidRPr="00C22B30">
        <w:rPr>
          <w:lang w:val="en-US"/>
        </w:rPr>
        <w:t>A</w:t>
      </w:r>
      <w:r w:rsidR="00985D4C" w:rsidRPr="00C22B30">
        <w:rPr>
          <w:lang w:val="en-US"/>
        </w:rPr>
        <w:t xml:space="preserve">ligned governments pressing for </w:t>
      </w:r>
      <w:r w:rsidR="00180045" w:rsidRPr="00C22B30">
        <w:rPr>
          <w:lang w:val="en-US"/>
        </w:rPr>
        <w:t xml:space="preserve">the appointment of </w:t>
      </w:r>
      <w:r w:rsidR="00985D4C" w:rsidRPr="00C22B30">
        <w:rPr>
          <w:lang w:val="en-US"/>
        </w:rPr>
        <w:t xml:space="preserve">a </w:t>
      </w:r>
      <w:r w:rsidR="00E40855" w:rsidRPr="00C22B30">
        <w:rPr>
          <w:lang w:val="en-US"/>
        </w:rPr>
        <w:t>S</w:t>
      </w:r>
      <w:r w:rsidR="00985D4C" w:rsidRPr="00C22B30">
        <w:rPr>
          <w:lang w:val="en-US"/>
        </w:rPr>
        <w:t>ecretary-</w:t>
      </w:r>
      <w:r w:rsidR="00E40855" w:rsidRPr="00C22B30">
        <w:rPr>
          <w:lang w:val="en-US"/>
        </w:rPr>
        <w:t>G</w:t>
      </w:r>
      <w:r w:rsidR="00985D4C" w:rsidRPr="00C22B30">
        <w:rPr>
          <w:lang w:val="en-US"/>
        </w:rPr>
        <w:t>eneral from among their ranks</w:t>
      </w:r>
      <w:r w:rsidR="00180045" w:rsidRPr="00C22B30">
        <w:rPr>
          <w:lang w:val="en-US"/>
        </w:rPr>
        <w:t xml:space="preserve"> and with Prime Minister Nu supportive of </w:t>
      </w:r>
      <w:r w:rsidR="007A018E" w:rsidRPr="00C22B30">
        <w:rPr>
          <w:lang w:val="en-US"/>
        </w:rPr>
        <w:t xml:space="preserve">Thant’s </w:t>
      </w:r>
      <w:r w:rsidR="00180045" w:rsidRPr="00C22B30">
        <w:rPr>
          <w:lang w:val="en-US"/>
        </w:rPr>
        <w:t>candidac</w:t>
      </w:r>
      <w:r w:rsidR="009E47FA" w:rsidRPr="00C22B30">
        <w:rPr>
          <w:lang w:val="en-US"/>
        </w:rPr>
        <w:t>y</w:t>
      </w:r>
      <w:r w:rsidR="00172929" w:rsidRPr="00C22B30">
        <w:rPr>
          <w:lang w:val="en-US"/>
        </w:rPr>
        <w:t>,</w:t>
      </w:r>
      <w:r w:rsidR="009E47FA" w:rsidRPr="00C22B30">
        <w:rPr>
          <w:lang w:val="en-US"/>
        </w:rPr>
        <w:t xml:space="preserve"> </w:t>
      </w:r>
      <w:r w:rsidR="00180045" w:rsidRPr="00C22B30">
        <w:rPr>
          <w:lang w:val="en-US"/>
        </w:rPr>
        <w:t>Thant</w:t>
      </w:r>
      <w:r w:rsidR="007A018E" w:rsidRPr="00C22B30">
        <w:rPr>
          <w:lang w:val="en-US"/>
        </w:rPr>
        <w:t xml:space="preserve"> emerged</w:t>
      </w:r>
      <w:r w:rsidR="00985D4C" w:rsidRPr="00C22B30">
        <w:rPr>
          <w:lang w:val="en-US"/>
        </w:rPr>
        <w:t xml:space="preserve"> </w:t>
      </w:r>
      <w:r w:rsidR="007A018E" w:rsidRPr="00C22B30">
        <w:rPr>
          <w:lang w:val="en-US"/>
        </w:rPr>
        <w:t>by the end of September as the leading candidate for the position</w:t>
      </w:r>
      <w:r w:rsidR="00180045" w:rsidRPr="00C22B30">
        <w:rPr>
          <w:lang w:val="en-US"/>
        </w:rPr>
        <w:t xml:space="preserve">, despite his own preference for either Boland or Slim. </w:t>
      </w:r>
      <w:r w:rsidR="009A61DA" w:rsidRPr="00C22B30">
        <w:rPr>
          <w:lang w:val="en-US"/>
        </w:rPr>
        <w:t xml:space="preserve">On </w:t>
      </w:r>
      <w:r w:rsidR="00E40855" w:rsidRPr="00C22B30">
        <w:rPr>
          <w:lang w:val="en-US"/>
        </w:rPr>
        <w:t xml:space="preserve">14 </w:t>
      </w:r>
      <w:r w:rsidR="009A61DA" w:rsidRPr="00C22B30">
        <w:rPr>
          <w:lang w:val="en-US"/>
        </w:rPr>
        <w:t xml:space="preserve">October </w:t>
      </w:r>
      <w:r w:rsidR="00E40855" w:rsidRPr="00C22B30">
        <w:rPr>
          <w:lang w:val="en-US"/>
        </w:rPr>
        <w:t>US</w:t>
      </w:r>
      <w:r w:rsidR="009A61DA" w:rsidRPr="00C22B30">
        <w:rPr>
          <w:lang w:val="en-US"/>
        </w:rPr>
        <w:t xml:space="preserve"> Ambassador Adlai Stevenson announced on television that the </w:t>
      </w:r>
      <w:r w:rsidR="00E40855" w:rsidRPr="00C22B30">
        <w:rPr>
          <w:lang w:val="en-US"/>
        </w:rPr>
        <w:t>US</w:t>
      </w:r>
      <w:r w:rsidR="009A61DA" w:rsidRPr="00C22B30">
        <w:rPr>
          <w:lang w:val="en-US"/>
        </w:rPr>
        <w:t xml:space="preserve"> and </w:t>
      </w:r>
      <w:r w:rsidR="00E40855" w:rsidRPr="00C22B30">
        <w:rPr>
          <w:lang w:val="en-US"/>
        </w:rPr>
        <w:t xml:space="preserve">the </w:t>
      </w:r>
      <w:r w:rsidR="009A61DA" w:rsidRPr="00C22B30">
        <w:rPr>
          <w:lang w:val="en-US"/>
        </w:rPr>
        <w:t>Soviet Union had agreed on Thant as Hammarskj</w:t>
      </w:r>
      <w:r w:rsidR="0089151E" w:rsidRPr="00C22B30">
        <w:rPr>
          <w:lang w:val="en-US"/>
        </w:rPr>
        <w:t>ö</w:t>
      </w:r>
      <w:r w:rsidR="009A61DA" w:rsidRPr="00C22B30">
        <w:rPr>
          <w:lang w:val="en-US"/>
        </w:rPr>
        <w:t xml:space="preserve">ld’s successor. But that agreement </w:t>
      </w:r>
      <w:r w:rsidR="00F277C4" w:rsidRPr="00C22B30">
        <w:rPr>
          <w:lang w:val="en-US"/>
        </w:rPr>
        <w:t>did not settle the matter</w:t>
      </w:r>
      <w:r w:rsidR="009A61DA" w:rsidRPr="00C22B30">
        <w:rPr>
          <w:lang w:val="en-US"/>
        </w:rPr>
        <w:t xml:space="preserve">. </w:t>
      </w:r>
      <w:r w:rsidR="007A018E" w:rsidRPr="00C22B30">
        <w:rPr>
          <w:lang w:val="en-US"/>
        </w:rPr>
        <w:t xml:space="preserve">Over the next few </w:t>
      </w:r>
      <w:proofErr w:type="gramStart"/>
      <w:r w:rsidR="007A018E" w:rsidRPr="00C22B30">
        <w:rPr>
          <w:lang w:val="en-US"/>
        </w:rPr>
        <w:t>weeks</w:t>
      </w:r>
      <w:proofErr w:type="gramEnd"/>
      <w:r w:rsidR="007A018E" w:rsidRPr="00C22B30">
        <w:rPr>
          <w:lang w:val="en-US"/>
        </w:rPr>
        <w:t xml:space="preserve"> the </w:t>
      </w:r>
      <w:r w:rsidR="00E40855" w:rsidRPr="00C22B30">
        <w:rPr>
          <w:lang w:val="en-US"/>
        </w:rPr>
        <w:t>US</w:t>
      </w:r>
      <w:r w:rsidR="007A018E" w:rsidRPr="00C22B30">
        <w:rPr>
          <w:lang w:val="en-US"/>
        </w:rPr>
        <w:t xml:space="preserve"> and </w:t>
      </w:r>
      <w:r w:rsidR="00E40855" w:rsidRPr="00C22B30">
        <w:rPr>
          <w:lang w:val="en-US"/>
        </w:rPr>
        <w:t xml:space="preserve">the </w:t>
      </w:r>
      <w:r w:rsidR="007A018E" w:rsidRPr="00C22B30">
        <w:rPr>
          <w:lang w:val="en-US"/>
        </w:rPr>
        <w:t xml:space="preserve">Soviet Union wrangled over the latter’s proposal that the new </w:t>
      </w:r>
      <w:r w:rsidR="00E40855" w:rsidRPr="00C22B30">
        <w:rPr>
          <w:lang w:val="en-US"/>
        </w:rPr>
        <w:t>S</w:t>
      </w:r>
      <w:r w:rsidR="007A018E" w:rsidRPr="00C22B30">
        <w:rPr>
          <w:lang w:val="en-US"/>
        </w:rPr>
        <w:t>ecretary-</w:t>
      </w:r>
      <w:r w:rsidR="00E40855" w:rsidRPr="00C22B30">
        <w:rPr>
          <w:lang w:val="en-US"/>
        </w:rPr>
        <w:t>G</w:t>
      </w:r>
      <w:r w:rsidR="007A018E" w:rsidRPr="00C22B30">
        <w:rPr>
          <w:lang w:val="en-US"/>
        </w:rPr>
        <w:t>eneral be a</w:t>
      </w:r>
      <w:r w:rsidR="009A61DA" w:rsidRPr="00C22B30">
        <w:rPr>
          <w:lang w:val="en-US"/>
        </w:rPr>
        <w:t xml:space="preserve">dvised </w:t>
      </w:r>
      <w:r w:rsidR="007A018E" w:rsidRPr="00C22B30">
        <w:rPr>
          <w:lang w:val="en-US"/>
        </w:rPr>
        <w:t xml:space="preserve">by </w:t>
      </w:r>
      <w:proofErr w:type="gramStart"/>
      <w:r w:rsidR="007A018E" w:rsidRPr="00C22B30">
        <w:rPr>
          <w:lang w:val="en-US"/>
        </w:rPr>
        <w:t>a number of</w:t>
      </w:r>
      <w:proofErr w:type="gramEnd"/>
      <w:r w:rsidR="007A018E" w:rsidRPr="00C22B30">
        <w:rPr>
          <w:lang w:val="en-US"/>
        </w:rPr>
        <w:t xml:space="preserve"> </w:t>
      </w:r>
      <w:r w:rsidR="00E40855" w:rsidRPr="00C22B30">
        <w:rPr>
          <w:lang w:val="en-US"/>
        </w:rPr>
        <w:t>U</w:t>
      </w:r>
      <w:r w:rsidR="007A018E" w:rsidRPr="00C22B30">
        <w:rPr>
          <w:lang w:val="en-US"/>
        </w:rPr>
        <w:t>nder</w:t>
      </w:r>
      <w:r w:rsidR="00E40855" w:rsidRPr="00C22B30">
        <w:rPr>
          <w:lang w:val="en-US"/>
        </w:rPr>
        <w:t>-S</w:t>
      </w:r>
      <w:r w:rsidR="007A018E" w:rsidRPr="00C22B30">
        <w:rPr>
          <w:lang w:val="en-US"/>
        </w:rPr>
        <w:t>ecretaries</w:t>
      </w:r>
      <w:r w:rsidR="00133D7B" w:rsidRPr="00C22B30">
        <w:rPr>
          <w:lang w:val="en-US"/>
        </w:rPr>
        <w:t>-General</w:t>
      </w:r>
      <w:r w:rsidR="007A018E" w:rsidRPr="00C22B30">
        <w:rPr>
          <w:lang w:val="en-US"/>
        </w:rPr>
        <w:t xml:space="preserve"> representing different regions of the world. </w:t>
      </w:r>
      <w:r w:rsidR="00180045" w:rsidRPr="00C22B30">
        <w:rPr>
          <w:lang w:val="en-US"/>
        </w:rPr>
        <w:t>Frustrated with the slow pace of negotiations</w:t>
      </w:r>
      <w:r w:rsidR="00172929" w:rsidRPr="00C22B30">
        <w:rPr>
          <w:lang w:val="en-US"/>
        </w:rPr>
        <w:t>,</w:t>
      </w:r>
      <w:r w:rsidR="00180045" w:rsidRPr="00C22B30">
        <w:rPr>
          <w:lang w:val="en-US"/>
        </w:rPr>
        <w:t xml:space="preserve"> </w:t>
      </w:r>
      <w:r w:rsidR="00F277C4" w:rsidRPr="00C22B30">
        <w:rPr>
          <w:lang w:val="en-US"/>
        </w:rPr>
        <w:t>Thant threaten</w:t>
      </w:r>
      <w:r w:rsidR="00180045" w:rsidRPr="00C22B30">
        <w:rPr>
          <w:lang w:val="en-US"/>
        </w:rPr>
        <w:t xml:space="preserve">ed </w:t>
      </w:r>
      <w:r w:rsidR="00F277C4" w:rsidRPr="00C22B30">
        <w:rPr>
          <w:lang w:val="en-US"/>
        </w:rPr>
        <w:t xml:space="preserve">to offer his own </w:t>
      </w:r>
      <w:r w:rsidR="003A01B8" w:rsidRPr="00C22B30">
        <w:rPr>
          <w:lang w:val="en-US"/>
        </w:rPr>
        <w:t>‘</w:t>
      </w:r>
      <w:r w:rsidR="00F277C4" w:rsidRPr="00C22B30">
        <w:rPr>
          <w:lang w:val="en-US"/>
        </w:rPr>
        <w:t>take it or leave it</w:t>
      </w:r>
      <w:r w:rsidR="003A01B8" w:rsidRPr="00C22B30">
        <w:rPr>
          <w:lang w:val="en-US"/>
        </w:rPr>
        <w:t>’</w:t>
      </w:r>
      <w:r w:rsidR="00F277C4" w:rsidRPr="00C22B30">
        <w:rPr>
          <w:lang w:val="en-US"/>
        </w:rPr>
        <w:t xml:space="preserve"> proposal</w:t>
      </w:r>
      <w:r w:rsidR="003A01B8" w:rsidRPr="00C22B30">
        <w:rPr>
          <w:lang w:val="en-US"/>
        </w:rPr>
        <w:t xml:space="preserve"> on 26 October</w:t>
      </w:r>
      <w:r w:rsidR="00180045" w:rsidRPr="00C22B30">
        <w:rPr>
          <w:lang w:val="en-US"/>
        </w:rPr>
        <w:t>.</w:t>
      </w:r>
      <w:r w:rsidR="00F277C4" w:rsidRPr="00C22B30">
        <w:rPr>
          <w:lang w:val="en-US"/>
        </w:rPr>
        <w:t xml:space="preserve"> </w:t>
      </w:r>
      <w:r w:rsidR="003A01B8" w:rsidRPr="00C22B30">
        <w:rPr>
          <w:lang w:val="en-US"/>
        </w:rPr>
        <w:t>O</w:t>
      </w:r>
      <w:r w:rsidR="00F277C4" w:rsidRPr="00C22B30">
        <w:rPr>
          <w:lang w:val="en-US"/>
        </w:rPr>
        <w:t xml:space="preserve">n </w:t>
      </w:r>
      <w:r w:rsidR="00233ADB" w:rsidRPr="00C22B30">
        <w:rPr>
          <w:lang w:val="en-US"/>
        </w:rPr>
        <w:t xml:space="preserve">2 </w:t>
      </w:r>
      <w:r w:rsidR="00F277C4" w:rsidRPr="00C22B30">
        <w:rPr>
          <w:lang w:val="en-US"/>
        </w:rPr>
        <w:t xml:space="preserve">November </w:t>
      </w:r>
      <w:r w:rsidR="00233ADB" w:rsidRPr="00C22B30">
        <w:rPr>
          <w:lang w:val="en-US"/>
        </w:rPr>
        <w:t xml:space="preserve">1961 </w:t>
      </w:r>
      <w:r w:rsidR="00172929" w:rsidRPr="00C22B30">
        <w:rPr>
          <w:lang w:val="en-US"/>
        </w:rPr>
        <w:t xml:space="preserve">the Security Council </w:t>
      </w:r>
      <w:r w:rsidR="00F277C4" w:rsidRPr="00C22B30">
        <w:rPr>
          <w:lang w:val="en-US"/>
        </w:rPr>
        <w:t xml:space="preserve">recommended to the </w:t>
      </w:r>
      <w:r w:rsidR="003A01B8" w:rsidRPr="00C22B30">
        <w:rPr>
          <w:lang w:val="en-US"/>
        </w:rPr>
        <w:t>General Assembly</w:t>
      </w:r>
      <w:r w:rsidR="00F277C4" w:rsidRPr="00C22B30">
        <w:rPr>
          <w:lang w:val="en-US"/>
        </w:rPr>
        <w:t xml:space="preserve"> that Thant be named </w:t>
      </w:r>
      <w:r w:rsidR="003A01B8" w:rsidRPr="00C22B30">
        <w:rPr>
          <w:lang w:val="en-US"/>
        </w:rPr>
        <w:t>A</w:t>
      </w:r>
      <w:r w:rsidR="00F277C4" w:rsidRPr="00C22B30">
        <w:rPr>
          <w:lang w:val="en-US"/>
        </w:rPr>
        <w:t>cting</w:t>
      </w:r>
      <w:r w:rsidR="003A01B8" w:rsidRPr="00C22B30">
        <w:rPr>
          <w:lang w:val="en-US"/>
        </w:rPr>
        <w:t xml:space="preserve"> S</w:t>
      </w:r>
      <w:r w:rsidR="00F277C4" w:rsidRPr="00C22B30">
        <w:rPr>
          <w:lang w:val="en-US"/>
        </w:rPr>
        <w:t>ecretary-</w:t>
      </w:r>
      <w:r w:rsidR="003A01B8" w:rsidRPr="00C22B30">
        <w:rPr>
          <w:lang w:val="en-US"/>
        </w:rPr>
        <w:t>G</w:t>
      </w:r>
      <w:r w:rsidR="00F277C4" w:rsidRPr="00C22B30">
        <w:rPr>
          <w:lang w:val="en-US"/>
        </w:rPr>
        <w:t>eneral to fill out the remainder of Hammarskj</w:t>
      </w:r>
      <w:r w:rsidR="003A01B8" w:rsidRPr="00C22B30">
        <w:rPr>
          <w:lang w:val="en-US"/>
        </w:rPr>
        <w:t>ö</w:t>
      </w:r>
      <w:r w:rsidR="00F277C4" w:rsidRPr="00C22B30">
        <w:rPr>
          <w:lang w:val="en-US"/>
        </w:rPr>
        <w:t xml:space="preserve">ld’s term, </w:t>
      </w:r>
      <w:r w:rsidR="00A815A8" w:rsidRPr="00C22B30">
        <w:rPr>
          <w:lang w:val="en-US"/>
        </w:rPr>
        <w:t xml:space="preserve">scheduled to end in April 1963, </w:t>
      </w:r>
      <w:r w:rsidR="00F277C4" w:rsidRPr="00C22B30">
        <w:rPr>
          <w:lang w:val="en-US"/>
        </w:rPr>
        <w:t>without preconditions. The next da</w:t>
      </w:r>
      <w:r w:rsidR="00A524A2" w:rsidRPr="00C22B30">
        <w:rPr>
          <w:lang w:val="en-US"/>
        </w:rPr>
        <w:t>y</w:t>
      </w:r>
      <w:r w:rsidR="00A815A8" w:rsidRPr="00C22B30">
        <w:rPr>
          <w:lang w:val="en-US"/>
        </w:rPr>
        <w:t xml:space="preserve"> the </w:t>
      </w:r>
      <w:r w:rsidR="003A01B8" w:rsidRPr="00C22B30">
        <w:rPr>
          <w:lang w:val="en-US"/>
        </w:rPr>
        <w:t>Assembly</w:t>
      </w:r>
      <w:r w:rsidR="00A815A8" w:rsidRPr="00C22B30">
        <w:rPr>
          <w:lang w:val="en-US"/>
        </w:rPr>
        <w:t xml:space="preserve"> accepted the Council’s recommendation</w:t>
      </w:r>
      <w:r w:rsidR="003A01B8" w:rsidRPr="00C22B30">
        <w:rPr>
          <w:lang w:val="en-US"/>
        </w:rPr>
        <w:t>. I</w:t>
      </w:r>
      <w:r w:rsidR="00172929" w:rsidRPr="00C22B30">
        <w:rPr>
          <w:lang w:val="en-US"/>
        </w:rPr>
        <w:t xml:space="preserve">n deference to the dispute that accompanied the selection process, </w:t>
      </w:r>
      <w:r w:rsidR="00F277C4" w:rsidRPr="00C22B30">
        <w:rPr>
          <w:lang w:val="en-US"/>
        </w:rPr>
        <w:t xml:space="preserve">Thant announced that he would appoint a limited number of advisors, including UN officials Ralph Bunche of the </w:t>
      </w:r>
      <w:r w:rsidR="003A01B8" w:rsidRPr="00C22B30">
        <w:rPr>
          <w:lang w:val="en-US"/>
        </w:rPr>
        <w:t>US</w:t>
      </w:r>
      <w:r w:rsidR="00F277C4" w:rsidRPr="00C22B30">
        <w:rPr>
          <w:lang w:val="en-US"/>
        </w:rPr>
        <w:t xml:space="preserve"> and Georgi </w:t>
      </w:r>
      <w:proofErr w:type="spellStart"/>
      <w:r w:rsidR="00F277C4" w:rsidRPr="00C22B30">
        <w:rPr>
          <w:lang w:val="en-US"/>
        </w:rPr>
        <w:t>Ark</w:t>
      </w:r>
      <w:r w:rsidR="00030D68" w:rsidRPr="00C22B30">
        <w:rPr>
          <w:lang w:val="en-US"/>
        </w:rPr>
        <w:t>a</w:t>
      </w:r>
      <w:r w:rsidR="00F277C4" w:rsidRPr="00C22B30">
        <w:rPr>
          <w:lang w:val="en-US"/>
        </w:rPr>
        <w:t>dev</w:t>
      </w:r>
      <w:proofErr w:type="spellEnd"/>
      <w:r w:rsidR="00F277C4" w:rsidRPr="00C22B30">
        <w:rPr>
          <w:lang w:val="en-US"/>
        </w:rPr>
        <w:t xml:space="preserve"> of the Soviet Union, but as </w:t>
      </w:r>
      <w:r w:rsidR="003A01B8" w:rsidRPr="00C22B30">
        <w:rPr>
          <w:lang w:val="en-US"/>
        </w:rPr>
        <w:t>S</w:t>
      </w:r>
      <w:r w:rsidR="00F277C4" w:rsidRPr="00C22B30">
        <w:rPr>
          <w:lang w:val="en-US"/>
        </w:rPr>
        <w:t>ecretary-</w:t>
      </w:r>
      <w:r w:rsidR="003A01B8" w:rsidRPr="00C22B30">
        <w:rPr>
          <w:lang w:val="en-US"/>
        </w:rPr>
        <w:t>G</w:t>
      </w:r>
      <w:r w:rsidR="00F277C4" w:rsidRPr="00C22B30">
        <w:rPr>
          <w:lang w:val="en-US"/>
        </w:rPr>
        <w:t xml:space="preserve">eneral he consulted them at his own volition and did not use them as a formal advisory body. </w:t>
      </w:r>
    </w:p>
    <w:p w14:paraId="1E1188F1" w14:textId="16125DD5" w:rsidR="00062665" w:rsidRPr="00C22B30" w:rsidRDefault="009E47FA" w:rsidP="001865E9">
      <w:pPr>
        <w:ind w:firstLine="720"/>
        <w:jc w:val="both"/>
        <w:rPr>
          <w:lang w:val="en-US"/>
        </w:rPr>
      </w:pPr>
      <w:r w:rsidRPr="00C22B30">
        <w:rPr>
          <w:lang w:val="en-US"/>
        </w:rPr>
        <w:t xml:space="preserve">Thant’s first test </w:t>
      </w:r>
      <w:r w:rsidR="00C51D1E" w:rsidRPr="00C22B30">
        <w:rPr>
          <w:lang w:val="en-US"/>
        </w:rPr>
        <w:t xml:space="preserve">as </w:t>
      </w:r>
      <w:r w:rsidR="00062665" w:rsidRPr="00C22B30">
        <w:rPr>
          <w:lang w:val="en-US"/>
        </w:rPr>
        <w:t xml:space="preserve">Acting </w:t>
      </w:r>
      <w:r w:rsidR="00C51D1E" w:rsidRPr="00C22B30">
        <w:rPr>
          <w:lang w:val="en-US"/>
        </w:rPr>
        <w:t xml:space="preserve">Secretary-General </w:t>
      </w:r>
      <w:r w:rsidRPr="00C22B30">
        <w:rPr>
          <w:lang w:val="en-US"/>
        </w:rPr>
        <w:t xml:space="preserve">was </w:t>
      </w:r>
      <w:proofErr w:type="gramStart"/>
      <w:r w:rsidRPr="00C22B30">
        <w:rPr>
          <w:lang w:val="en-US"/>
        </w:rPr>
        <w:t>the Congo</w:t>
      </w:r>
      <w:proofErr w:type="gramEnd"/>
      <w:r w:rsidRPr="00C22B30">
        <w:rPr>
          <w:lang w:val="en-US"/>
        </w:rPr>
        <w:t xml:space="preserve">, where a new outbreak of violence in December 1961 led to </w:t>
      </w:r>
      <w:r w:rsidR="00F7583B" w:rsidRPr="00C22B30">
        <w:rPr>
          <w:lang w:val="en-US"/>
        </w:rPr>
        <w:t>US</w:t>
      </w:r>
      <w:r w:rsidR="00C51D1E" w:rsidRPr="00C22B30">
        <w:rPr>
          <w:lang w:val="en-US"/>
        </w:rPr>
        <w:t>-</w:t>
      </w:r>
      <w:r w:rsidRPr="00C22B30">
        <w:rPr>
          <w:lang w:val="en-US"/>
        </w:rPr>
        <w:t xml:space="preserve"> and UN</w:t>
      </w:r>
      <w:r w:rsidR="00C51D1E" w:rsidRPr="00C22B30">
        <w:rPr>
          <w:lang w:val="en-US"/>
        </w:rPr>
        <w:t>-</w:t>
      </w:r>
      <w:r w:rsidRPr="00C22B30">
        <w:rPr>
          <w:lang w:val="en-US"/>
        </w:rPr>
        <w:t xml:space="preserve">brokered negotiations that promised to end the Belgian-sponsored secession in </w:t>
      </w:r>
      <w:r w:rsidR="00AB4191" w:rsidRPr="00C22B30">
        <w:rPr>
          <w:lang w:val="en-US"/>
        </w:rPr>
        <w:t xml:space="preserve">the </w:t>
      </w:r>
      <w:r w:rsidRPr="00C22B30">
        <w:rPr>
          <w:lang w:val="en-US"/>
        </w:rPr>
        <w:t>Katanga province.</w:t>
      </w:r>
      <w:r w:rsidR="005E6401" w:rsidRPr="00C22B30">
        <w:rPr>
          <w:lang w:val="en-US"/>
        </w:rPr>
        <w:t xml:space="preserve"> </w:t>
      </w:r>
      <w:r w:rsidRPr="00C22B30">
        <w:rPr>
          <w:lang w:val="en-US"/>
        </w:rPr>
        <w:t>Katanga’s leader</w:t>
      </w:r>
      <w:r w:rsidR="006B0D84" w:rsidRPr="00C22B30">
        <w:rPr>
          <w:lang w:val="en-US"/>
        </w:rPr>
        <w:t>,</w:t>
      </w:r>
      <w:r w:rsidRPr="00C22B30">
        <w:rPr>
          <w:lang w:val="en-US"/>
        </w:rPr>
        <w:t xml:space="preserve"> Mo</w:t>
      </w:r>
      <w:r w:rsidR="00183BDA" w:rsidRPr="00C22B30">
        <w:rPr>
          <w:lang w:val="en-US"/>
        </w:rPr>
        <w:t>ï</w:t>
      </w:r>
      <w:r w:rsidRPr="00C22B30">
        <w:rPr>
          <w:lang w:val="en-US"/>
        </w:rPr>
        <w:t>se Tshombe</w:t>
      </w:r>
      <w:r w:rsidR="006B0D84" w:rsidRPr="00C22B30">
        <w:rPr>
          <w:lang w:val="en-US"/>
        </w:rPr>
        <w:t>,</w:t>
      </w:r>
      <w:r w:rsidRPr="00C22B30">
        <w:rPr>
          <w:lang w:val="en-US"/>
        </w:rPr>
        <w:t xml:space="preserve"> consistently retreated on promises to end the rebellion. In December 196</w:t>
      </w:r>
      <w:r w:rsidR="005E6401" w:rsidRPr="00C22B30">
        <w:rPr>
          <w:lang w:val="en-US"/>
        </w:rPr>
        <w:t>2</w:t>
      </w:r>
      <w:r w:rsidR="00183BDA" w:rsidRPr="00C22B30">
        <w:rPr>
          <w:lang w:val="en-US"/>
        </w:rPr>
        <w:t xml:space="preserve"> a frustrated Thant ordered</w:t>
      </w:r>
      <w:r w:rsidRPr="00C22B30">
        <w:rPr>
          <w:lang w:val="en-US"/>
        </w:rPr>
        <w:t xml:space="preserve">, with </w:t>
      </w:r>
      <w:r w:rsidR="00743FE6" w:rsidRPr="00C22B30">
        <w:rPr>
          <w:lang w:val="en-US"/>
        </w:rPr>
        <w:t>US</w:t>
      </w:r>
      <w:r w:rsidRPr="00C22B30">
        <w:rPr>
          <w:lang w:val="en-US"/>
        </w:rPr>
        <w:t xml:space="preserve"> backing, UN forces to launch an attack against Tshombe’s army</w:t>
      </w:r>
      <w:r w:rsidR="00B22DDA" w:rsidRPr="00C22B30">
        <w:rPr>
          <w:lang w:val="en-US"/>
        </w:rPr>
        <w:t>.</w:t>
      </w:r>
      <w:r w:rsidRPr="00C22B30">
        <w:rPr>
          <w:lang w:val="en-US"/>
        </w:rPr>
        <w:t xml:space="preserve"> UN forces overran Katangese positions and on </w:t>
      </w:r>
      <w:r w:rsidR="00743FE6" w:rsidRPr="00C22B30">
        <w:rPr>
          <w:lang w:val="en-US"/>
        </w:rPr>
        <w:t xml:space="preserve">21 </w:t>
      </w:r>
      <w:r w:rsidRPr="00C22B30">
        <w:rPr>
          <w:lang w:val="en-US"/>
        </w:rPr>
        <w:t>January 1963 Tshombe capitulated, thus ending the secession.</w:t>
      </w:r>
      <w:r w:rsidR="00B94084" w:rsidRPr="00C22B30">
        <w:rPr>
          <w:lang w:val="en-US"/>
        </w:rPr>
        <w:t xml:space="preserve"> Thant’s assertive response to the crisis in the Congo indicated his embrace of his predecessors’</w:t>
      </w:r>
      <w:r w:rsidR="00C51D1E" w:rsidRPr="00C22B30">
        <w:rPr>
          <w:lang w:val="en-US"/>
        </w:rPr>
        <w:t xml:space="preserve"> </w:t>
      </w:r>
      <w:r w:rsidR="00B94084" w:rsidRPr="00C22B30">
        <w:rPr>
          <w:lang w:val="en-US"/>
        </w:rPr>
        <w:t xml:space="preserve">view </w:t>
      </w:r>
      <w:r w:rsidR="00C51D1E" w:rsidRPr="00C22B30">
        <w:rPr>
          <w:lang w:val="en-US"/>
        </w:rPr>
        <w:t xml:space="preserve">that the </w:t>
      </w:r>
      <w:r w:rsidR="0021225E" w:rsidRPr="00C22B30">
        <w:rPr>
          <w:lang w:val="en-US"/>
        </w:rPr>
        <w:t>S</w:t>
      </w:r>
      <w:r w:rsidR="00C51D1E" w:rsidRPr="00C22B30">
        <w:rPr>
          <w:lang w:val="en-US"/>
        </w:rPr>
        <w:t>ecretary-</w:t>
      </w:r>
      <w:r w:rsidR="0021225E" w:rsidRPr="00C22B30">
        <w:rPr>
          <w:lang w:val="en-US"/>
        </w:rPr>
        <w:t>G</w:t>
      </w:r>
      <w:r w:rsidR="00C51D1E" w:rsidRPr="00C22B30">
        <w:rPr>
          <w:lang w:val="en-US"/>
        </w:rPr>
        <w:t>eneral enjoyed the prerogative to intervene in global conflicts</w:t>
      </w:r>
      <w:r w:rsidR="00FE4231" w:rsidRPr="00C22B30">
        <w:rPr>
          <w:lang w:val="en-US"/>
        </w:rPr>
        <w:t>.</w:t>
      </w:r>
      <w:r w:rsidR="00651BE6" w:rsidRPr="00C22B30">
        <w:rPr>
          <w:lang w:val="en-US"/>
        </w:rPr>
        <w:t xml:space="preserve"> </w:t>
      </w:r>
      <w:r w:rsidR="00654F3F" w:rsidRPr="00C22B30">
        <w:rPr>
          <w:lang w:val="en-US"/>
        </w:rPr>
        <w:t>In parallel, o</w:t>
      </w:r>
      <w:r w:rsidR="00C51D1E" w:rsidRPr="00C22B30">
        <w:rPr>
          <w:lang w:val="en-US"/>
        </w:rPr>
        <w:t xml:space="preserve">n </w:t>
      </w:r>
      <w:r w:rsidR="0021225E" w:rsidRPr="00C22B30">
        <w:rPr>
          <w:lang w:val="en-US"/>
        </w:rPr>
        <w:t xml:space="preserve">24 </w:t>
      </w:r>
      <w:r w:rsidR="00C51D1E" w:rsidRPr="00C22B30">
        <w:rPr>
          <w:lang w:val="en-US"/>
        </w:rPr>
        <w:t xml:space="preserve">October 1962, </w:t>
      </w:r>
      <w:r w:rsidR="00654F3F" w:rsidRPr="00C22B30">
        <w:rPr>
          <w:lang w:val="en-US"/>
        </w:rPr>
        <w:t xml:space="preserve">during the Cuban Missile Crisis, </w:t>
      </w:r>
      <w:r w:rsidR="00C51D1E" w:rsidRPr="00C22B30">
        <w:rPr>
          <w:lang w:val="en-US"/>
        </w:rPr>
        <w:t xml:space="preserve">soon after US President John F. Kennedy announced a blockade to prevent the delivery of Soviet nuclear missile parts to Cuba, Thant, at the prompting of UN delegates from more than forty countries, wrote identical letters to Kennedy and Soviet </w:t>
      </w:r>
      <w:r w:rsidR="004974F1" w:rsidRPr="00C22B30">
        <w:rPr>
          <w:lang w:val="en-US"/>
        </w:rPr>
        <w:t>leader</w:t>
      </w:r>
      <w:r w:rsidR="00C51D1E" w:rsidRPr="00C22B30">
        <w:rPr>
          <w:lang w:val="en-US"/>
        </w:rPr>
        <w:t xml:space="preserve"> Nikita Khrushchev calling on the former to delay execution of the blockade and the latter to suspend arms shipments to Cuba. The </w:t>
      </w:r>
      <w:r w:rsidR="0021225E" w:rsidRPr="00C22B30">
        <w:rPr>
          <w:lang w:val="en-US"/>
        </w:rPr>
        <w:t>US</w:t>
      </w:r>
      <w:r w:rsidR="00C51D1E" w:rsidRPr="00C22B30">
        <w:rPr>
          <w:lang w:val="en-US"/>
        </w:rPr>
        <w:t xml:space="preserve"> was irritated by Thant’s intervention</w:t>
      </w:r>
      <w:r w:rsidR="00AB4191" w:rsidRPr="00C22B30">
        <w:rPr>
          <w:lang w:val="en-US"/>
        </w:rPr>
        <w:t>,</w:t>
      </w:r>
      <w:r w:rsidR="00C51D1E" w:rsidRPr="00C22B30">
        <w:rPr>
          <w:lang w:val="en-US"/>
        </w:rPr>
        <w:t xml:space="preserve"> but on </w:t>
      </w:r>
      <w:r w:rsidR="0021225E" w:rsidRPr="00C22B30">
        <w:rPr>
          <w:lang w:val="en-US"/>
        </w:rPr>
        <w:t xml:space="preserve">25 </w:t>
      </w:r>
      <w:r w:rsidR="00C51D1E" w:rsidRPr="00C22B30">
        <w:rPr>
          <w:lang w:val="en-US"/>
        </w:rPr>
        <w:t>October Thant sent another letter to both leaders</w:t>
      </w:r>
      <w:r w:rsidR="0021225E" w:rsidRPr="00C22B30">
        <w:rPr>
          <w:lang w:val="en-US"/>
        </w:rPr>
        <w:t>,</w:t>
      </w:r>
      <w:r w:rsidR="00C51D1E" w:rsidRPr="00C22B30">
        <w:rPr>
          <w:lang w:val="en-US"/>
        </w:rPr>
        <w:t xml:space="preserve"> this time at the direction of the Kennedy administration</w:t>
      </w:r>
      <w:r w:rsidR="0021225E" w:rsidRPr="00C22B30">
        <w:rPr>
          <w:lang w:val="en-US"/>
        </w:rPr>
        <w:t>,</w:t>
      </w:r>
      <w:r w:rsidR="00C51D1E" w:rsidRPr="00C22B30">
        <w:rPr>
          <w:lang w:val="en-US"/>
        </w:rPr>
        <w:t xml:space="preserve"> calling for further restraint. Thant</w:t>
      </w:r>
      <w:r w:rsidR="00A53754" w:rsidRPr="00C22B30">
        <w:rPr>
          <w:lang w:val="en-US"/>
        </w:rPr>
        <w:t>’s action</w:t>
      </w:r>
      <w:r w:rsidR="00C51D1E" w:rsidRPr="00C22B30">
        <w:rPr>
          <w:lang w:val="en-US"/>
        </w:rPr>
        <w:t xml:space="preserve"> provided both leaders </w:t>
      </w:r>
      <w:r w:rsidR="00AB4191" w:rsidRPr="00C22B30">
        <w:rPr>
          <w:lang w:val="en-US"/>
        </w:rPr>
        <w:t xml:space="preserve">with </w:t>
      </w:r>
      <w:r w:rsidR="00C51D1E" w:rsidRPr="00C22B30">
        <w:rPr>
          <w:lang w:val="en-US"/>
        </w:rPr>
        <w:t>a face-saving mechanism that allowed them to avoid a potentially catastrophic confrontation at sea and provided time for informal US-</w:t>
      </w:r>
      <w:r w:rsidR="0021225E" w:rsidRPr="00C22B30">
        <w:rPr>
          <w:lang w:val="en-US"/>
        </w:rPr>
        <w:t>Soviet</w:t>
      </w:r>
      <w:r w:rsidR="00C51D1E" w:rsidRPr="00C22B30">
        <w:rPr>
          <w:lang w:val="en-US"/>
        </w:rPr>
        <w:t xml:space="preserve"> negotiations to commence. With the US and Soviet Union in agreement on a formula to end the crisis, Thant traveled to Havana to discuss a mechanism for monitoring the removal of the Soviet missiles</w:t>
      </w:r>
      <w:r w:rsidR="00654F3F" w:rsidRPr="00C22B30">
        <w:rPr>
          <w:lang w:val="en-US"/>
        </w:rPr>
        <w:t xml:space="preserve"> with Cuban leader Fidel Castro</w:t>
      </w:r>
      <w:r w:rsidR="00C51D1E" w:rsidRPr="00C22B30">
        <w:rPr>
          <w:lang w:val="en-US"/>
        </w:rPr>
        <w:t>. Although those negotiation</w:t>
      </w:r>
      <w:r w:rsidR="00153512" w:rsidRPr="00C22B30">
        <w:rPr>
          <w:lang w:val="en-US"/>
        </w:rPr>
        <w:t>s</w:t>
      </w:r>
      <w:r w:rsidR="00C51D1E" w:rsidRPr="00C22B30">
        <w:rPr>
          <w:lang w:val="en-US"/>
        </w:rPr>
        <w:t xml:space="preserve"> ended in failure, both </w:t>
      </w:r>
      <w:r w:rsidR="0021225E" w:rsidRPr="00C22B30">
        <w:rPr>
          <w:lang w:val="en-US"/>
        </w:rPr>
        <w:t>Kennedy</w:t>
      </w:r>
      <w:r w:rsidR="00C51D1E" w:rsidRPr="00C22B30">
        <w:rPr>
          <w:lang w:val="en-US"/>
        </w:rPr>
        <w:t xml:space="preserve"> and </w:t>
      </w:r>
      <w:r w:rsidR="0021225E" w:rsidRPr="00C22B30">
        <w:rPr>
          <w:lang w:val="en-US"/>
        </w:rPr>
        <w:t xml:space="preserve">Khrushchev </w:t>
      </w:r>
      <w:r w:rsidR="00C51D1E" w:rsidRPr="00C22B30">
        <w:rPr>
          <w:lang w:val="en-US"/>
        </w:rPr>
        <w:t>professed themselves to be pleased with Thant’s performance.</w:t>
      </w:r>
      <w:r w:rsidR="0021225E" w:rsidRPr="00C22B30">
        <w:rPr>
          <w:lang w:val="en-US"/>
        </w:rPr>
        <w:t xml:space="preserve"> </w:t>
      </w:r>
      <w:r w:rsidR="008F43DE" w:rsidRPr="00C22B30">
        <w:rPr>
          <w:lang w:val="en-US"/>
        </w:rPr>
        <w:t xml:space="preserve">On 30 November 1962 </w:t>
      </w:r>
      <w:r w:rsidR="0021225E" w:rsidRPr="00C22B30">
        <w:rPr>
          <w:lang w:val="en-US"/>
        </w:rPr>
        <w:t xml:space="preserve">the UN General Assembly appointed </w:t>
      </w:r>
      <w:r w:rsidR="00A53754" w:rsidRPr="00C22B30">
        <w:rPr>
          <w:lang w:val="en-US"/>
        </w:rPr>
        <w:t>Thant</w:t>
      </w:r>
      <w:r w:rsidR="0021225E" w:rsidRPr="00C22B30">
        <w:rPr>
          <w:lang w:val="en-US"/>
        </w:rPr>
        <w:t xml:space="preserve"> </w:t>
      </w:r>
      <w:r w:rsidR="00C51D1E" w:rsidRPr="00C22B30">
        <w:rPr>
          <w:lang w:val="en-US"/>
        </w:rPr>
        <w:t>as the UN’s third Secretary-General</w:t>
      </w:r>
      <w:r w:rsidR="00FE4231" w:rsidRPr="00C22B30">
        <w:rPr>
          <w:lang w:val="en-US"/>
        </w:rPr>
        <w:t>, with his five</w:t>
      </w:r>
      <w:r w:rsidR="00153512" w:rsidRPr="00C22B30">
        <w:rPr>
          <w:lang w:val="en-US"/>
        </w:rPr>
        <w:t>-</w:t>
      </w:r>
      <w:r w:rsidR="00FE4231" w:rsidRPr="00C22B30">
        <w:rPr>
          <w:lang w:val="en-US"/>
        </w:rPr>
        <w:t>year term retroactive to his initial appointment as Acting Secretary-General.</w:t>
      </w:r>
    </w:p>
    <w:p w14:paraId="613DFCF3" w14:textId="305D72B1" w:rsidR="00BC5C96" w:rsidRPr="00C22B30" w:rsidRDefault="00B94084" w:rsidP="001865E9">
      <w:pPr>
        <w:ind w:firstLine="720"/>
        <w:jc w:val="both"/>
        <w:rPr>
          <w:lang w:val="en-US"/>
        </w:rPr>
      </w:pPr>
      <w:r w:rsidRPr="00C22B30">
        <w:rPr>
          <w:lang w:val="en-US"/>
        </w:rPr>
        <w:t>The successful</w:t>
      </w:r>
      <w:r w:rsidR="00D3587A" w:rsidRPr="00C22B30">
        <w:rPr>
          <w:lang w:val="en-US"/>
        </w:rPr>
        <w:t>,</w:t>
      </w:r>
      <w:r w:rsidRPr="00C22B30">
        <w:rPr>
          <w:lang w:val="en-US"/>
        </w:rPr>
        <w:t xml:space="preserve"> but costly</w:t>
      </w:r>
      <w:r w:rsidR="00D3587A" w:rsidRPr="00C22B30">
        <w:rPr>
          <w:lang w:val="en-US"/>
        </w:rPr>
        <w:t>,</w:t>
      </w:r>
      <w:r w:rsidRPr="00C22B30">
        <w:rPr>
          <w:lang w:val="en-US"/>
        </w:rPr>
        <w:t xml:space="preserve"> Congo operation, along with the Soviet Union’s and France’s refusal to pay for some or </w:t>
      </w:r>
      <w:proofErr w:type="gramStart"/>
      <w:r w:rsidRPr="00C22B30">
        <w:rPr>
          <w:lang w:val="en-US"/>
        </w:rPr>
        <w:t>all of</w:t>
      </w:r>
      <w:proofErr w:type="gramEnd"/>
      <w:r w:rsidRPr="00C22B30">
        <w:rPr>
          <w:lang w:val="en-US"/>
        </w:rPr>
        <w:t xml:space="preserve"> the UN’s peacekeeping activities, plunged the organization into fiscal crisis. Remarkably, though, during his first term</w:t>
      </w:r>
      <w:r w:rsidR="003F6CB5" w:rsidRPr="00C22B30">
        <w:rPr>
          <w:lang w:val="en-US"/>
        </w:rPr>
        <w:t xml:space="preserve"> Thant managed to organize </w:t>
      </w:r>
      <w:proofErr w:type="gramStart"/>
      <w:r w:rsidR="003F6CB5" w:rsidRPr="00C22B30">
        <w:rPr>
          <w:lang w:val="en-US"/>
        </w:rPr>
        <w:t>a number of</w:t>
      </w:r>
      <w:proofErr w:type="gramEnd"/>
      <w:r w:rsidR="003F6CB5" w:rsidRPr="00C22B30">
        <w:rPr>
          <w:lang w:val="en-US"/>
        </w:rPr>
        <w:t xml:space="preserve"> new peacekeeping initiatives, including </w:t>
      </w:r>
      <w:r w:rsidR="00D3587A" w:rsidRPr="00C22B30">
        <w:rPr>
          <w:lang w:val="en-US"/>
        </w:rPr>
        <w:t xml:space="preserve">types </w:t>
      </w:r>
      <w:r w:rsidR="003F6CB5" w:rsidRPr="00C22B30">
        <w:rPr>
          <w:lang w:val="en-US"/>
        </w:rPr>
        <w:t xml:space="preserve">of operations not previously undertaken by the UN. New peacekeeping operations in West </w:t>
      </w:r>
      <w:r w:rsidR="00121FF1" w:rsidRPr="00C22B30">
        <w:rPr>
          <w:lang w:val="en-US"/>
        </w:rPr>
        <w:t>New Guinea</w:t>
      </w:r>
      <w:r w:rsidR="003F6CB5" w:rsidRPr="00C22B30">
        <w:rPr>
          <w:lang w:val="en-US"/>
        </w:rPr>
        <w:t xml:space="preserve"> (1962) and Yemen (1963) were paid for by the parties to the conflict, while Thant solicited voluntary contributions from member governments to fund a peacekeeping force in Cyprus (1964). In June 1963 the governments of Malaya, the Philippines and Indonesia tapped Thant to arbitrate their dispute over the formation of the Malaysian federation. </w:t>
      </w:r>
      <w:r w:rsidR="00062665" w:rsidRPr="00C22B30">
        <w:rPr>
          <w:lang w:val="en-US"/>
        </w:rPr>
        <w:t xml:space="preserve">In </w:t>
      </w:r>
      <w:proofErr w:type="gramStart"/>
      <w:r w:rsidR="00062665" w:rsidRPr="00C22B30">
        <w:rPr>
          <w:lang w:val="en-US"/>
        </w:rPr>
        <w:t xml:space="preserve">all </w:t>
      </w:r>
      <w:r w:rsidR="00C6516C" w:rsidRPr="00C22B30">
        <w:rPr>
          <w:lang w:val="en-US"/>
        </w:rPr>
        <w:t>of</w:t>
      </w:r>
      <w:proofErr w:type="gramEnd"/>
      <w:r w:rsidR="00C6516C" w:rsidRPr="00C22B30">
        <w:rPr>
          <w:lang w:val="en-US"/>
        </w:rPr>
        <w:t xml:space="preserve"> </w:t>
      </w:r>
      <w:r w:rsidR="00062665" w:rsidRPr="00C22B30">
        <w:rPr>
          <w:lang w:val="en-US"/>
        </w:rPr>
        <w:t xml:space="preserve">these cases </w:t>
      </w:r>
      <w:r w:rsidR="003F6CB5" w:rsidRPr="00C22B30">
        <w:rPr>
          <w:lang w:val="en-US"/>
        </w:rPr>
        <w:t xml:space="preserve">Thant worked closely with </w:t>
      </w:r>
      <w:r w:rsidR="00062665" w:rsidRPr="00C22B30">
        <w:rPr>
          <w:lang w:val="en-US"/>
        </w:rPr>
        <w:t>the US</w:t>
      </w:r>
      <w:r w:rsidR="003F6CB5" w:rsidRPr="00C22B30">
        <w:rPr>
          <w:lang w:val="en-US"/>
        </w:rPr>
        <w:t xml:space="preserve">, prompting </w:t>
      </w:r>
      <w:r w:rsidR="003F6CB5" w:rsidRPr="00C22B30">
        <w:rPr>
          <w:lang w:val="en-US"/>
        </w:rPr>
        <w:lastRenderedPageBreak/>
        <w:t xml:space="preserve">Ambassador Stevenson to observe that the </w:t>
      </w:r>
      <w:r w:rsidR="00062665" w:rsidRPr="00C22B30">
        <w:rPr>
          <w:lang w:val="en-US"/>
        </w:rPr>
        <w:t>S</w:t>
      </w:r>
      <w:r w:rsidR="003F6CB5" w:rsidRPr="00C22B30">
        <w:rPr>
          <w:lang w:val="en-US"/>
        </w:rPr>
        <w:t>ecretary-</w:t>
      </w:r>
      <w:r w:rsidR="00062665" w:rsidRPr="00C22B30">
        <w:rPr>
          <w:lang w:val="en-US"/>
        </w:rPr>
        <w:t>G</w:t>
      </w:r>
      <w:r w:rsidR="003F6CB5" w:rsidRPr="00C22B30">
        <w:rPr>
          <w:lang w:val="en-US"/>
        </w:rPr>
        <w:t xml:space="preserve">eneral had </w:t>
      </w:r>
      <w:r w:rsidR="003E0EE1" w:rsidRPr="00C22B30">
        <w:rPr>
          <w:lang w:val="en-US"/>
        </w:rPr>
        <w:t>‘</w:t>
      </w:r>
      <w:r w:rsidR="003F6CB5" w:rsidRPr="00C22B30">
        <w:rPr>
          <w:lang w:val="en-US"/>
        </w:rPr>
        <w:t>proved remarkably cooperative and has been willing to accept our counsel to a degree which none of us could have predicted when he was first elected</w:t>
      </w:r>
      <w:r w:rsidR="003E0EE1" w:rsidRPr="00C22B30">
        <w:rPr>
          <w:lang w:val="en-US"/>
        </w:rPr>
        <w:t>’</w:t>
      </w:r>
      <w:r w:rsidR="00DA2DF6" w:rsidRPr="00C22B30">
        <w:rPr>
          <w:lang w:val="en-US"/>
        </w:rPr>
        <w:t xml:space="preserve"> </w:t>
      </w:r>
      <w:r w:rsidR="00153512" w:rsidRPr="00C22B30">
        <w:rPr>
          <w:lang w:val="en-US"/>
        </w:rPr>
        <w:t>(</w:t>
      </w:r>
      <w:r w:rsidR="004944B0" w:rsidRPr="00C22B30">
        <w:rPr>
          <w:lang w:val="en-US"/>
        </w:rPr>
        <w:t>Firestone 2013: 86</w:t>
      </w:r>
      <w:r w:rsidR="00153512" w:rsidRPr="00C22B30">
        <w:rPr>
          <w:lang w:val="en-US"/>
        </w:rPr>
        <w:t>)</w:t>
      </w:r>
      <w:r w:rsidR="00FE4231" w:rsidRPr="00C22B30">
        <w:rPr>
          <w:lang w:val="en-US"/>
        </w:rPr>
        <w:t>.</w:t>
      </w:r>
      <w:r w:rsidR="00651BE6" w:rsidRPr="00C22B30">
        <w:rPr>
          <w:lang w:val="en-US"/>
        </w:rPr>
        <w:t xml:space="preserve"> </w:t>
      </w:r>
      <w:r w:rsidR="00FE4231" w:rsidRPr="00C22B30">
        <w:rPr>
          <w:lang w:val="en-US"/>
        </w:rPr>
        <w:t>Despite that relationship, Thant was deeply frustrated by</w:t>
      </w:r>
      <w:r w:rsidR="00AB4CF9" w:rsidRPr="00C22B30">
        <w:rPr>
          <w:lang w:val="en-US"/>
        </w:rPr>
        <w:t xml:space="preserve"> his inability to play a constructive role in brokering an end to the</w:t>
      </w:r>
      <w:r w:rsidR="00651BE6" w:rsidRPr="00C22B30">
        <w:rPr>
          <w:lang w:val="en-US"/>
        </w:rPr>
        <w:t xml:space="preserve"> </w:t>
      </w:r>
      <w:r w:rsidR="00AB4CF9" w:rsidRPr="00C22B30">
        <w:rPr>
          <w:lang w:val="en-US"/>
        </w:rPr>
        <w:t>Vietnam War. In September 1964, upon reaching out to the North Vietnamese government through a Soviet Secretariat member, Thant informed Ambassador Stevenson that the North Vietnamese were prepared to engage the US in secret negotiations. Stevenson responded that no decision would be made until after that year’s presidential election. In January 1965, following President Lyndon B. Johnson’s re-election, Thant followed up with Stevenson, only to be told that the US was not prepared to negotiate. Several days later the US began its systematic bombing of North Vietnam. Bitterly disappointed, Thant publicly revealed on 24 February that he had approached the administration with ideas for ending the conflict. Thant’s public expression of frustration angered the Johnson administration</w:t>
      </w:r>
      <w:r w:rsidR="00355923" w:rsidRPr="00C22B30">
        <w:rPr>
          <w:lang w:val="en-US"/>
        </w:rPr>
        <w:t>, opening a breach</w:t>
      </w:r>
      <w:r w:rsidR="00DF4E49" w:rsidRPr="00C22B30">
        <w:rPr>
          <w:lang w:val="en-US"/>
        </w:rPr>
        <w:t xml:space="preserve"> over Vietnam</w:t>
      </w:r>
      <w:r w:rsidR="00355923" w:rsidRPr="00C22B30">
        <w:rPr>
          <w:lang w:val="en-US"/>
        </w:rPr>
        <w:t xml:space="preserve"> that never fully closed.</w:t>
      </w:r>
      <w:r w:rsidR="00AB4CF9" w:rsidRPr="00C22B30">
        <w:rPr>
          <w:lang w:val="en-US"/>
        </w:rPr>
        <w:t xml:space="preserve"> Nevertheless, </w:t>
      </w:r>
      <w:r w:rsidR="00BC5C96" w:rsidRPr="00C22B30">
        <w:rPr>
          <w:lang w:val="en-US"/>
        </w:rPr>
        <w:t>Thant</w:t>
      </w:r>
      <w:r w:rsidR="00AB4CF9" w:rsidRPr="00C22B30">
        <w:rPr>
          <w:lang w:val="en-US"/>
        </w:rPr>
        <w:t xml:space="preserve"> continued to explore diplomatic openings, even as he stepped up his public criticisms of the US war effort. In February 1967 he met with North Vietnamese diplomats in Rangoon, triggering a month-long but ultimately unsuccessful initiative on his part to bring </w:t>
      </w:r>
      <w:r w:rsidR="00BC5C96" w:rsidRPr="00C22B30">
        <w:rPr>
          <w:lang w:val="en-US"/>
        </w:rPr>
        <w:t>both governments</w:t>
      </w:r>
      <w:r w:rsidR="00AB4CF9" w:rsidRPr="00C22B30">
        <w:rPr>
          <w:lang w:val="en-US"/>
        </w:rPr>
        <w:t xml:space="preserve"> into direct negotiations. </w:t>
      </w:r>
      <w:r w:rsidR="00CC4343" w:rsidRPr="00C22B30">
        <w:rPr>
          <w:lang w:val="en-US"/>
        </w:rPr>
        <w:t xml:space="preserve">By the end of his </w:t>
      </w:r>
      <w:r w:rsidR="00BC5C96" w:rsidRPr="00C22B30">
        <w:rPr>
          <w:lang w:val="en-US"/>
        </w:rPr>
        <w:t>first full</w:t>
      </w:r>
      <w:r w:rsidR="00CC4343" w:rsidRPr="00C22B30">
        <w:rPr>
          <w:lang w:val="en-US"/>
        </w:rPr>
        <w:t xml:space="preserve"> term</w:t>
      </w:r>
      <w:r w:rsidR="00BC5C96" w:rsidRPr="00C22B30">
        <w:rPr>
          <w:lang w:val="en-US"/>
        </w:rPr>
        <w:t xml:space="preserve"> </w:t>
      </w:r>
      <w:r w:rsidR="00CC4343" w:rsidRPr="00C22B30">
        <w:rPr>
          <w:lang w:val="en-US"/>
        </w:rPr>
        <w:t>Thant express</w:t>
      </w:r>
      <w:r w:rsidR="00214B8E" w:rsidRPr="00C22B30">
        <w:rPr>
          <w:lang w:val="en-US"/>
        </w:rPr>
        <w:t>ed</w:t>
      </w:r>
      <w:r w:rsidR="00CC4343" w:rsidRPr="00C22B30">
        <w:rPr>
          <w:lang w:val="en-US"/>
        </w:rPr>
        <w:t xml:space="preserve"> frustration at the limitations of his office</w:t>
      </w:r>
      <w:r w:rsidR="00D44F7F" w:rsidRPr="00C22B30">
        <w:rPr>
          <w:lang w:val="en-US"/>
        </w:rPr>
        <w:t>.</w:t>
      </w:r>
      <w:r w:rsidR="00CC4343" w:rsidRPr="00C22B30">
        <w:rPr>
          <w:lang w:val="en-US"/>
        </w:rPr>
        <w:t xml:space="preserve"> On </w:t>
      </w:r>
      <w:r w:rsidR="00214B8E" w:rsidRPr="00C22B30">
        <w:rPr>
          <w:lang w:val="en-US"/>
        </w:rPr>
        <w:t xml:space="preserve">19 </w:t>
      </w:r>
      <w:r w:rsidR="00CC4343" w:rsidRPr="00C22B30">
        <w:rPr>
          <w:lang w:val="en-US"/>
        </w:rPr>
        <w:t xml:space="preserve">September 1966 he announced that he would not </w:t>
      </w:r>
      <w:r w:rsidR="00654F3F" w:rsidRPr="00C22B30">
        <w:rPr>
          <w:lang w:val="en-US"/>
        </w:rPr>
        <w:t>stand</w:t>
      </w:r>
      <w:r w:rsidR="00CC4343" w:rsidRPr="00C22B30">
        <w:rPr>
          <w:lang w:val="en-US"/>
        </w:rPr>
        <w:t xml:space="preserve"> for re-election. By then, however, overwhelming support for another term was building </w:t>
      </w:r>
      <w:r w:rsidR="00355923" w:rsidRPr="00C22B30">
        <w:rPr>
          <w:lang w:val="en-US"/>
        </w:rPr>
        <w:t>among member governments</w:t>
      </w:r>
      <w:r w:rsidR="00CC4343" w:rsidRPr="00C22B30">
        <w:rPr>
          <w:lang w:val="en-US"/>
        </w:rPr>
        <w:t xml:space="preserve">, including the </w:t>
      </w:r>
      <w:r w:rsidR="00214B8E" w:rsidRPr="00C22B30">
        <w:rPr>
          <w:lang w:val="en-US"/>
        </w:rPr>
        <w:t>US</w:t>
      </w:r>
      <w:r w:rsidR="00DF4E49" w:rsidRPr="00C22B30">
        <w:rPr>
          <w:lang w:val="en-US"/>
        </w:rPr>
        <w:t>, which believed, as US Ambassador Arthur J. Goldberg confided to Ralph Bunche</w:t>
      </w:r>
      <w:r w:rsidR="00BC3D45" w:rsidRPr="00C22B30">
        <w:rPr>
          <w:lang w:val="en-US"/>
        </w:rPr>
        <w:t>:</w:t>
      </w:r>
      <w:r w:rsidR="00DF4E49" w:rsidRPr="00C22B30">
        <w:rPr>
          <w:lang w:val="en-US"/>
        </w:rPr>
        <w:t xml:space="preserve"> ‘it would be impossible to get agreement on anyone else’ (</w:t>
      </w:r>
      <w:r w:rsidR="00BC3D45" w:rsidRPr="00C22B30">
        <w:rPr>
          <w:lang w:val="en-US"/>
        </w:rPr>
        <w:t>quo</w:t>
      </w:r>
      <w:r w:rsidR="00DF4E49" w:rsidRPr="00C22B30">
        <w:rPr>
          <w:lang w:val="en-US"/>
        </w:rPr>
        <w:t xml:space="preserve">ted in Firestone 2013: 1072). </w:t>
      </w:r>
      <w:r w:rsidR="00CC4343" w:rsidRPr="00C22B30">
        <w:rPr>
          <w:lang w:val="en-US"/>
        </w:rPr>
        <w:t xml:space="preserve">In response to that support Thant relented, but on condition that the </w:t>
      </w:r>
      <w:r w:rsidR="006B0D84" w:rsidRPr="00C22B30">
        <w:rPr>
          <w:lang w:val="en-US"/>
        </w:rPr>
        <w:t xml:space="preserve">Security </w:t>
      </w:r>
      <w:r w:rsidR="00CC4343" w:rsidRPr="00C22B30">
        <w:rPr>
          <w:lang w:val="en-US"/>
        </w:rPr>
        <w:t xml:space="preserve">Council reaffirm his role in peacekeeping. On </w:t>
      </w:r>
      <w:r w:rsidR="00214B8E" w:rsidRPr="00C22B30">
        <w:rPr>
          <w:lang w:val="en-US"/>
        </w:rPr>
        <w:t xml:space="preserve">2 </w:t>
      </w:r>
      <w:r w:rsidR="00CC4343" w:rsidRPr="00C22B30">
        <w:rPr>
          <w:lang w:val="en-US"/>
        </w:rPr>
        <w:t xml:space="preserve">December the Council affirmed the </w:t>
      </w:r>
      <w:r w:rsidR="00BC5C96" w:rsidRPr="00C22B30">
        <w:rPr>
          <w:lang w:val="en-US"/>
        </w:rPr>
        <w:t xml:space="preserve">Secretary-General’s </w:t>
      </w:r>
      <w:r w:rsidR="00CC4343" w:rsidRPr="00C22B30">
        <w:rPr>
          <w:lang w:val="en-US"/>
        </w:rPr>
        <w:t xml:space="preserve">right to bring </w:t>
      </w:r>
      <w:r w:rsidR="003E0EE1" w:rsidRPr="00C22B30">
        <w:rPr>
          <w:lang w:val="en-US"/>
        </w:rPr>
        <w:t>‘</w:t>
      </w:r>
      <w:r w:rsidR="00CC4343" w:rsidRPr="00C22B30">
        <w:rPr>
          <w:lang w:val="en-US"/>
        </w:rPr>
        <w:t>disturbing developments in many parts of the world to their notice</w:t>
      </w:r>
      <w:r w:rsidR="003E0EE1" w:rsidRPr="00C22B30">
        <w:rPr>
          <w:lang w:val="en-US"/>
        </w:rPr>
        <w:t>’</w:t>
      </w:r>
      <w:r w:rsidR="004944B0" w:rsidRPr="00C22B30">
        <w:rPr>
          <w:lang w:val="en-US"/>
        </w:rPr>
        <w:t xml:space="preserve"> </w:t>
      </w:r>
      <w:r w:rsidR="00153512" w:rsidRPr="00C22B30">
        <w:rPr>
          <w:lang w:val="en-US"/>
        </w:rPr>
        <w:t>(</w:t>
      </w:r>
      <w:r w:rsidR="004944B0" w:rsidRPr="00C22B30">
        <w:rPr>
          <w:lang w:val="en-US"/>
        </w:rPr>
        <w:t>Cordier and Harrelson</w:t>
      </w:r>
      <w:r w:rsidR="00153512" w:rsidRPr="00C22B30">
        <w:rPr>
          <w:lang w:val="en-US"/>
        </w:rPr>
        <w:t xml:space="preserve"> 1976, </w:t>
      </w:r>
      <w:r w:rsidR="004944B0" w:rsidRPr="00C22B30">
        <w:rPr>
          <w:lang w:val="en-US"/>
        </w:rPr>
        <w:t>Vol</w:t>
      </w:r>
      <w:r w:rsidR="00153512" w:rsidRPr="00C22B30">
        <w:rPr>
          <w:lang w:val="en-US"/>
        </w:rPr>
        <w:t>ume</w:t>
      </w:r>
      <w:r w:rsidR="004944B0" w:rsidRPr="00C22B30">
        <w:rPr>
          <w:lang w:val="en-US"/>
        </w:rPr>
        <w:t xml:space="preserve"> VII: 306</w:t>
      </w:r>
      <w:r w:rsidR="00153512" w:rsidRPr="00C22B30">
        <w:rPr>
          <w:lang w:val="en-US"/>
        </w:rPr>
        <w:t>)</w:t>
      </w:r>
      <w:r w:rsidR="00214B8E" w:rsidRPr="00C22B30">
        <w:rPr>
          <w:color w:val="FF0000"/>
          <w:lang w:val="en-US"/>
        </w:rPr>
        <w:t xml:space="preserve"> </w:t>
      </w:r>
      <w:r w:rsidR="00214B8E" w:rsidRPr="00C22B30">
        <w:rPr>
          <w:lang w:val="en-US"/>
        </w:rPr>
        <w:t xml:space="preserve">and successfully recommended </w:t>
      </w:r>
      <w:r w:rsidR="00801199" w:rsidRPr="00C22B30">
        <w:rPr>
          <w:lang w:val="en-US"/>
        </w:rPr>
        <w:t>Thant’</w:t>
      </w:r>
      <w:r w:rsidR="00214B8E" w:rsidRPr="00C22B30">
        <w:rPr>
          <w:lang w:val="en-US"/>
        </w:rPr>
        <w:t>s re-election for another five-year term.</w:t>
      </w:r>
    </w:p>
    <w:p w14:paraId="730A7337" w14:textId="7B9C54F5" w:rsidR="0028683B" w:rsidRPr="00C22B30" w:rsidRDefault="00410D88" w:rsidP="001865E9">
      <w:pPr>
        <w:ind w:firstLine="720"/>
        <w:jc w:val="both"/>
        <w:rPr>
          <w:lang w:val="en-US"/>
        </w:rPr>
      </w:pPr>
      <w:r w:rsidRPr="00C22B30">
        <w:rPr>
          <w:lang w:val="en-US"/>
        </w:rPr>
        <w:t xml:space="preserve">On </w:t>
      </w:r>
      <w:r w:rsidR="00BC5C96" w:rsidRPr="00C22B30">
        <w:rPr>
          <w:lang w:val="en-US"/>
        </w:rPr>
        <w:t xml:space="preserve">16 </w:t>
      </w:r>
      <w:r w:rsidR="00921861" w:rsidRPr="00C22B30">
        <w:rPr>
          <w:lang w:val="en-US"/>
        </w:rPr>
        <w:t>May</w:t>
      </w:r>
      <w:r w:rsidRPr="00C22B30">
        <w:rPr>
          <w:lang w:val="en-US"/>
        </w:rPr>
        <w:t xml:space="preserve"> </w:t>
      </w:r>
      <w:r w:rsidR="00921861" w:rsidRPr="00C22B30">
        <w:rPr>
          <w:lang w:val="en-US"/>
        </w:rPr>
        <w:t xml:space="preserve">1967, at a time of growing tension between Israel and its Arab neighbors, the government of Egypt demanded </w:t>
      </w:r>
      <w:r w:rsidR="003511B8" w:rsidRPr="00C22B30">
        <w:rPr>
          <w:lang w:val="en-US"/>
        </w:rPr>
        <w:t>the removal of</w:t>
      </w:r>
      <w:r w:rsidR="00921861" w:rsidRPr="00C22B30">
        <w:rPr>
          <w:lang w:val="en-US"/>
        </w:rPr>
        <w:t xml:space="preserve"> the </w:t>
      </w:r>
      <w:r w:rsidR="00BC5C96" w:rsidRPr="00C22B30">
        <w:rPr>
          <w:lang w:val="en-US"/>
        </w:rPr>
        <w:t>UN</w:t>
      </w:r>
      <w:r w:rsidR="00921861" w:rsidRPr="00C22B30">
        <w:rPr>
          <w:lang w:val="en-US"/>
        </w:rPr>
        <w:t xml:space="preserve"> Emergency Force (UNEF), deployed since the end of the </w:t>
      </w:r>
      <w:r w:rsidR="00BC5C96" w:rsidRPr="00C22B30">
        <w:rPr>
          <w:lang w:val="en-US"/>
        </w:rPr>
        <w:t xml:space="preserve">1956 </w:t>
      </w:r>
      <w:r w:rsidR="00921861" w:rsidRPr="00C22B30">
        <w:rPr>
          <w:lang w:val="en-US"/>
        </w:rPr>
        <w:t>Suez War, from the border between Egypt and Israel. In a decision that provoked immediate controversy, Thant, who believed that a UN force could only remain on the territory of a sovereign state with that state’s permission, acquiesced in the Egyptian demand</w:t>
      </w:r>
      <w:r w:rsidR="00B76534" w:rsidRPr="00C22B30">
        <w:rPr>
          <w:lang w:val="en-US"/>
        </w:rPr>
        <w:t>,</w:t>
      </w:r>
      <w:r w:rsidR="00921861" w:rsidRPr="00C22B30">
        <w:rPr>
          <w:lang w:val="en-US"/>
        </w:rPr>
        <w:t xml:space="preserve"> without referring the matter to the</w:t>
      </w:r>
      <w:r w:rsidR="006B0D84" w:rsidRPr="00C22B30">
        <w:rPr>
          <w:lang w:val="en-US"/>
        </w:rPr>
        <w:t xml:space="preserve"> Security</w:t>
      </w:r>
      <w:r w:rsidR="00921861" w:rsidRPr="00C22B30">
        <w:rPr>
          <w:lang w:val="en-US"/>
        </w:rPr>
        <w:t xml:space="preserve"> Council or </w:t>
      </w:r>
      <w:r w:rsidR="00B76534" w:rsidRPr="00C22B30">
        <w:rPr>
          <w:lang w:val="en-US"/>
        </w:rPr>
        <w:t xml:space="preserve">the </w:t>
      </w:r>
      <w:r w:rsidR="006B0D84" w:rsidRPr="00C22B30">
        <w:rPr>
          <w:lang w:val="en-US"/>
        </w:rPr>
        <w:t xml:space="preserve">General </w:t>
      </w:r>
      <w:r w:rsidR="00921861" w:rsidRPr="00C22B30">
        <w:rPr>
          <w:lang w:val="en-US"/>
        </w:rPr>
        <w:t xml:space="preserve">Assembly. Several days later Thant flew to Cairo to </w:t>
      </w:r>
      <w:r w:rsidRPr="00C22B30">
        <w:rPr>
          <w:lang w:val="en-US"/>
        </w:rPr>
        <w:t xml:space="preserve">discuss the crisis </w:t>
      </w:r>
      <w:r w:rsidR="00921861" w:rsidRPr="00C22B30">
        <w:rPr>
          <w:lang w:val="en-US"/>
        </w:rPr>
        <w:t>with Egyptian President Nasser</w:t>
      </w:r>
      <w:r w:rsidRPr="00C22B30">
        <w:rPr>
          <w:lang w:val="en-US"/>
        </w:rPr>
        <w:t xml:space="preserve">, but by then </w:t>
      </w:r>
      <w:r w:rsidR="00402C20" w:rsidRPr="00C22B30">
        <w:rPr>
          <w:lang w:val="en-US"/>
        </w:rPr>
        <w:t>Nasser’s</w:t>
      </w:r>
      <w:r w:rsidRPr="00C22B30">
        <w:rPr>
          <w:lang w:val="en-US"/>
        </w:rPr>
        <w:t xml:space="preserve"> decision to close the Straits of Tiran to shipping bound for Israel </w:t>
      </w:r>
      <w:r w:rsidR="00814BB0" w:rsidRPr="00C22B30">
        <w:rPr>
          <w:lang w:val="en-US"/>
        </w:rPr>
        <w:t xml:space="preserve">had </w:t>
      </w:r>
      <w:r w:rsidRPr="00C22B30">
        <w:rPr>
          <w:lang w:val="en-US"/>
        </w:rPr>
        <w:t xml:space="preserve">significantly raised the possibility of war. </w:t>
      </w:r>
      <w:r w:rsidR="003C0A2A" w:rsidRPr="00C22B30">
        <w:rPr>
          <w:lang w:val="en-US"/>
        </w:rPr>
        <w:t xml:space="preserve">Meanwhile the Security Council met several times without taking any action. </w:t>
      </w:r>
      <w:r w:rsidRPr="00C22B30">
        <w:rPr>
          <w:lang w:val="en-US"/>
        </w:rPr>
        <w:t xml:space="preserve">When war did break out on </w:t>
      </w:r>
      <w:r w:rsidR="00B76534" w:rsidRPr="00C22B30">
        <w:rPr>
          <w:lang w:val="en-US"/>
        </w:rPr>
        <w:t xml:space="preserve">5 </w:t>
      </w:r>
      <w:r w:rsidRPr="00C22B30">
        <w:rPr>
          <w:lang w:val="en-US"/>
        </w:rPr>
        <w:t>June</w:t>
      </w:r>
      <w:r w:rsidR="00240263" w:rsidRPr="00C22B30">
        <w:rPr>
          <w:lang w:val="en-US"/>
        </w:rPr>
        <w:t>,</w:t>
      </w:r>
      <w:r w:rsidRPr="00C22B30">
        <w:rPr>
          <w:lang w:val="en-US"/>
        </w:rPr>
        <w:t xml:space="preserve"> Thant endured much of the criticism for having agreed so quickly to UNEF’s withdrawal. On </w:t>
      </w:r>
      <w:r w:rsidR="00B76534" w:rsidRPr="00C22B30">
        <w:rPr>
          <w:lang w:val="en-US"/>
        </w:rPr>
        <w:t xml:space="preserve">22 </w:t>
      </w:r>
      <w:r w:rsidRPr="00C22B30">
        <w:rPr>
          <w:lang w:val="en-US"/>
        </w:rPr>
        <w:t xml:space="preserve">November the Council passed Resolution 242, which established parameters for an </w:t>
      </w:r>
      <w:proofErr w:type="gramStart"/>
      <w:r w:rsidRPr="00C22B30">
        <w:rPr>
          <w:lang w:val="en-US"/>
        </w:rPr>
        <w:t>Israeli-Arab</w:t>
      </w:r>
      <w:proofErr w:type="gramEnd"/>
      <w:r w:rsidRPr="00C22B30">
        <w:rPr>
          <w:lang w:val="en-US"/>
        </w:rPr>
        <w:t xml:space="preserve"> peace and enjoined the </w:t>
      </w:r>
      <w:r w:rsidR="00B76534" w:rsidRPr="00C22B30">
        <w:rPr>
          <w:lang w:val="en-US"/>
        </w:rPr>
        <w:t>S</w:t>
      </w:r>
      <w:r w:rsidRPr="00C22B30">
        <w:rPr>
          <w:lang w:val="en-US"/>
        </w:rPr>
        <w:t>ecretary-</w:t>
      </w:r>
      <w:r w:rsidR="00B76534" w:rsidRPr="00C22B30">
        <w:rPr>
          <w:lang w:val="en-US"/>
        </w:rPr>
        <w:t>G</w:t>
      </w:r>
      <w:r w:rsidRPr="00C22B30">
        <w:rPr>
          <w:lang w:val="en-US"/>
        </w:rPr>
        <w:t xml:space="preserve">eneral to appoint a special representative to mediate between the two sides. During Thant’s remaining years as </w:t>
      </w:r>
      <w:r w:rsidR="00B76534" w:rsidRPr="00C22B30">
        <w:rPr>
          <w:lang w:val="en-US"/>
        </w:rPr>
        <w:t>S</w:t>
      </w:r>
      <w:r w:rsidRPr="00C22B30">
        <w:rPr>
          <w:lang w:val="en-US"/>
        </w:rPr>
        <w:t>ecretary-</w:t>
      </w:r>
      <w:r w:rsidR="00B76534" w:rsidRPr="00C22B30">
        <w:rPr>
          <w:lang w:val="en-US"/>
        </w:rPr>
        <w:t>G</w:t>
      </w:r>
      <w:r w:rsidRPr="00C22B30">
        <w:rPr>
          <w:lang w:val="en-US"/>
        </w:rPr>
        <w:t>eneral the Arab-Israel conflict occup</w:t>
      </w:r>
      <w:r w:rsidR="00801199" w:rsidRPr="00C22B30">
        <w:rPr>
          <w:lang w:val="en-US"/>
        </w:rPr>
        <w:t>ied</w:t>
      </w:r>
      <w:r w:rsidRPr="00C22B30">
        <w:rPr>
          <w:lang w:val="en-US"/>
        </w:rPr>
        <w:t xml:space="preserve"> much of his office’s attention.</w:t>
      </w:r>
      <w:r w:rsidR="00814BB0" w:rsidRPr="00C22B30">
        <w:rPr>
          <w:lang w:val="en-US"/>
        </w:rPr>
        <w:t xml:space="preserve"> In 1971 a war between India and Pakistan </w:t>
      </w:r>
      <w:r w:rsidR="00240263" w:rsidRPr="00C22B30">
        <w:rPr>
          <w:lang w:val="en-US"/>
        </w:rPr>
        <w:t xml:space="preserve">provided </w:t>
      </w:r>
      <w:r w:rsidR="00814BB0" w:rsidRPr="00C22B30">
        <w:rPr>
          <w:lang w:val="en-US"/>
        </w:rPr>
        <w:t xml:space="preserve">further evidence of the </w:t>
      </w:r>
      <w:r w:rsidR="00B76534" w:rsidRPr="00C22B30">
        <w:rPr>
          <w:lang w:val="en-US"/>
        </w:rPr>
        <w:t>S</w:t>
      </w:r>
      <w:r w:rsidR="00814BB0" w:rsidRPr="00C22B30">
        <w:rPr>
          <w:lang w:val="en-US"/>
        </w:rPr>
        <w:t>ecretary-</w:t>
      </w:r>
      <w:r w:rsidR="00B76534" w:rsidRPr="00C22B30">
        <w:rPr>
          <w:lang w:val="en-US"/>
        </w:rPr>
        <w:t>G</w:t>
      </w:r>
      <w:r w:rsidR="00814BB0" w:rsidRPr="00C22B30">
        <w:rPr>
          <w:lang w:val="en-US"/>
        </w:rPr>
        <w:t xml:space="preserve">eneral’s limited ability to prevent war in the </w:t>
      </w:r>
      <w:r w:rsidR="00C62243" w:rsidRPr="00C22B30">
        <w:rPr>
          <w:lang w:val="en-US"/>
        </w:rPr>
        <w:t>face of Security Council inaction</w:t>
      </w:r>
      <w:r w:rsidR="00814BB0" w:rsidRPr="00C22B30">
        <w:rPr>
          <w:lang w:val="en-US"/>
        </w:rPr>
        <w:t>. The war was precipitated by the Pakistani government’s effort to suppress an independence movement in</w:t>
      </w:r>
      <w:r w:rsidR="003C0A2A" w:rsidRPr="00C22B30">
        <w:rPr>
          <w:lang w:val="en-US"/>
        </w:rPr>
        <w:t xml:space="preserve"> East Pakistan and the resulting influx of refugees into India. While Thant engineered relief efforts to ease the humanitarian crisis, he failed to convince the </w:t>
      </w:r>
      <w:r w:rsidR="00B76534" w:rsidRPr="00C22B30">
        <w:rPr>
          <w:lang w:val="en-US"/>
        </w:rPr>
        <w:t xml:space="preserve">Security </w:t>
      </w:r>
      <w:r w:rsidR="003C0A2A" w:rsidRPr="00C22B30">
        <w:rPr>
          <w:lang w:val="en-US"/>
        </w:rPr>
        <w:t xml:space="preserve">Council to address the underlying political issues. In July he sent an </w:t>
      </w:r>
      <w:r w:rsidR="003C0A2A" w:rsidRPr="00C22B30">
        <w:rPr>
          <w:i/>
          <w:iCs/>
          <w:lang w:val="en-US"/>
        </w:rPr>
        <w:t>aide-memoire</w:t>
      </w:r>
      <w:r w:rsidR="003C0A2A" w:rsidRPr="00C22B30">
        <w:rPr>
          <w:lang w:val="en-US"/>
        </w:rPr>
        <w:t xml:space="preserve"> to the </w:t>
      </w:r>
      <w:r w:rsidR="006B0D84" w:rsidRPr="00C22B30">
        <w:rPr>
          <w:lang w:val="en-US"/>
        </w:rPr>
        <w:t xml:space="preserve">Security </w:t>
      </w:r>
      <w:r w:rsidR="00B76534" w:rsidRPr="00C22B30">
        <w:rPr>
          <w:lang w:val="en-US"/>
        </w:rPr>
        <w:t>Council P</w:t>
      </w:r>
      <w:r w:rsidR="003C0A2A" w:rsidRPr="00C22B30">
        <w:rPr>
          <w:lang w:val="en-US"/>
        </w:rPr>
        <w:t>resident and both governments</w:t>
      </w:r>
      <w:r w:rsidR="00244253" w:rsidRPr="00C22B30">
        <w:rPr>
          <w:lang w:val="en-US"/>
        </w:rPr>
        <w:t>,</w:t>
      </w:r>
      <w:r w:rsidR="003C0A2A" w:rsidRPr="00C22B30">
        <w:rPr>
          <w:lang w:val="en-US"/>
        </w:rPr>
        <w:t xml:space="preserve"> urging that the Council take up the growing political crisis, but </w:t>
      </w:r>
      <w:r w:rsidR="001C43A5" w:rsidRPr="00C22B30">
        <w:rPr>
          <w:lang w:val="en-US"/>
        </w:rPr>
        <w:t xml:space="preserve">without the support of the </w:t>
      </w:r>
      <w:r w:rsidR="00402C20" w:rsidRPr="00C22B30">
        <w:rPr>
          <w:lang w:val="en-US"/>
        </w:rPr>
        <w:t>US</w:t>
      </w:r>
      <w:r w:rsidR="001C43A5" w:rsidRPr="00C22B30">
        <w:rPr>
          <w:lang w:val="en-US"/>
        </w:rPr>
        <w:t xml:space="preserve"> or Soviet Union no meeting was held. On </w:t>
      </w:r>
      <w:r w:rsidR="00402C20" w:rsidRPr="00C22B30">
        <w:rPr>
          <w:lang w:val="en-US"/>
        </w:rPr>
        <w:t xml:space="preserve">3 </w:t>
      </w:r>
      <w:r w:rsidR="001C43A5" w:rsidRPr="00C22B30">
        <w:rPr>
          <w:lang w:val="en-US"/>
        </w:rPr>
        <w:t xml:space="preserve">December full-scale war erupted. With the Soviet Union backing India and the </w:t>
      </w:r>
      <w:r w:rsidR="00402C20" w:rsidRPr="00C22B30">
        <w:rPr>
          <w:lang w:val="en-US"/>
        </w:rPr>
        <w:t>US</w:t>
      </w:r>
      <w:r w:rsidR="001C43A5" w:rsidRPr="00C22B30">
        <w:rPr>
          <w:lang w:val="en-US"/>
        </w:rPr>
        <w:t xml:space="preserve"> and China backing Pakistan, the </w:t>
      </w:r>
      <w:r w:rsidR="006B0D84" w:rsidRPr="00C22B30">
        <w:rPr>
          <w:lang w:val="en-US"/>
        </w:rPr>
        <w:t xml:space="preserve">Security </w:t>
      </w:r>
      <w:r w:rsidR="001C43A5" w:rsidRPr="00C22B30">
        <w:rPr>
          <w:lang w:val="en-US"/>
        </w:rPr>
        <w:t xml:space="preserve">Council could not act, even in the face of a shooting war. On </w:t>
      </w:r>
      <w:r w:rsidR="00402C20" w:rsidRPr="00C22B30">
        <w:rPr>
          <w:lang w:val="en-US"/>
        </w:rPr>
        <w:t xml:space="preserve">21 </w:t>
      </w:r>
      <w:r w:rsidR="001C43A5" w:rsidRPr="00C22B30">
        <w:rPr>
          <w:lang w:val="en-US"/>
        </w:rPr>
        <w:lastRenderedPageBreak/>
        <w:t>December</w:t>
      </w:r>
      <w:r w:rsidR="00402C20" w:rsidRPr="00C22B30">
        <w:rPr>
          <w:lang w:val="en-US"/>
        </w:rPr>
        <w:t>,</w:t>
      </w:r>
      <w:r w:rsidR="001C43A5" w:rsidRPr="00C22B30">
        <w:rPr>
          <w:lang w:val="en-US"/>
        </w:rPr>
        <w:t xml:space="preserve"> only after East Pakistan was wrested from Pakistani control by Indian forces, did the </w:t>
      </w:r>
      <w:r w:rsidR="006B0D84" w:rsidRPr="00C22B30">
        <w:rPr>
          <w:lang w:val="en-US"/>
        </w:rPr>
        <w:t xml:space="preserve">Security </w:t>
      </w:r>
      <w:r w:rsidR="001C43A5" w:rsidRPr="00C22B30">
        <w:rPr>
          <w:lang w:val="en-US"/>
        </w:rPr>
        <w:t xml:space="preserve">Council pass a cease-fire resolution. Soon after Bangladesh came into existence. Thant </w:t>
      </w:r>
      <w:r w:rsidR="000E2290" w:rsidRPr="00C22B30">
        <w:rPr>
          <w:lang w:val="en-US"/>
        </w:rPr>
        <w:t xml:space="preserve">(1978: 436) </w:t>
      </w:r>
      <w:r w:rsidR="0011135A" w:rsidRPr="00C22B30">
        <w:rPr>
          <w:lang w:val="en-US"/>
        </w:rPr>
        <w:t>wrote in his memoirs about</w:t>
      </w:r>
      <w:r w:rsidR="001C43A5" w:rsidRPr="00C22B30">
        <w:rPr>
          <w:lang w:val="en-US"/>
        </w:rPr>
        <w:t xml:space="preserve"> his powerlessness in the face of imminent war</w:t>
      </w:r>
      <w:r w:rsidR="00402C20" w:rsidRPr="00C22B30">
        <w:rPr>
          <w:lang w:val="en-US"/>
        </w:rPr>
        <w:t xml:space="preserve">: </w:t>
      </w:r>
      <w:r w:rsidR="003E0EE1" w:rsidRPr="00C22B30">
        <w:rPr>
          <w:lang w:val="en-US"/>
        </w:rPr>
        <w:t>‘</w:t>
      </w:r>
      <w:r w:rsidR="001C43A5" w:rsidRPr="00C22B30">
        <w:rPr>
          <w:lang w:val="en-US"/>
        </w:rPr>
        <w:t>Th</w:t>
      </w:r>
      <w:r w:rsidR="00B46109" w:rsidRPr="00C22B30">
        <w:rPr>
          <w:lang w:val="en-US"/>
        </w:rPr>
        <w:t>ro</w:t>
      </w:r>
      <w:r w:rsidR="001C43A5" w:rsidRPr="00C22B30">
        <w:rPr>
          <w:lang w:val="en-US"/>
        </w:rPr>
        <w:t>ughout the struggle the United Nations had made no move to act; my pleas and warnings to the Security Council</w:t>
      </w:r>
      <w:r w:rsidR="005907BE" w:rsidRPr="00C22B30">
        <w:rPr>
          <w:lang w:val="en-US"/>
        </w:rPr>
        <w:t>, both publicly and privately, fell on deaf ears</w:t>
      </w:r>
      <w:r w:rsidR="003E0EE1" w:rsidRPr="00C22B30">
        <w:rPr>
          <w:lang w:val="en-US"/>
        </w:rPr>
        <w:t>’</w:t>
      </w:r>
      <w:r w:rsidR="00355923" w:rsidRPr="00C22B30">
        <w:rPr>
          <w:lang w:val="en-US"/>
        </w:rPr>
        <w:t>.</w:t>
      </w:r>
      <w:r w:rsidR="003334A5" w:rsidRPr="00C22B30">
        <w:rPr>
          <w:lang w:val="en-US"/>
        </w:rPr>
        <w:t xml:space="preserve"> </w:t>
      </w:r>
    </w:p>
    <w:p w14:paraId="73A06FC6" w14:textId="4C03041F" w:rsidR="00233ADB" w:rsidRPr="00C22B30" w:rsidRDefault="00A761FE" w:rsidP="001865E9">
      <w:pPr>
        <w:ind w:firstLine="720"/>
        <w:jc w:val="both"/>
        <w:rPr>
          <w:lang w:val="en-US"/>
        </w:rPr>
      </w:pPr>
      <w:r w:rsidRPr="00C22B30">
        <w:rPr>
          <w:lang w:val="en-US"/>
        </w:rPr>
        <w:t>The</w:t>
      </w:r>
      <w:r w:rsidR="005F730D" w:rsidRPr="00C22B30">
        <w:rPr>
          <w:lang w:val="en-US"/>
        </w:rPr>
        <w:t xml:space="preserve"> </w:t>
      </w:r>
      <w:r w:rsidR="00B94084" w:rsidRPr="00C22B30">
        <w:rPr>
          <w:lang w:val="en-US"/>
        </w:rPr>
        <w:t>fiscal crisis triggered an acute, organizational crisis, as the US</w:t>
      </w:r>
      <w:r w:rsidR="00DF4E49" w:rsidRPr="00C22B30">
        <w:rPr>
          <w:lang w:val="en-US"/>
        </w:rPr>
        <w:t xml:space="preserve"> in 1964-</w:t>
      </w:r>
      <w:r w:rsidR="000E2290" w:rsidRPr="00C22B30">
        <w:rPr>
          <w:lang w:val="en-US"/>
        </w:rPr>
        <w:t>19</w:t>
      </w:r>
      <w:r w:rsidR="00DF4E49" w:rsidRPr="00C22B30">
        <w:rPr>
          <w:lang w:val="en-US"/>
        </w:rPr>
        <w:t xml:space="preserve">65 </w:t>
      </w:r>
      <w:r w:rsidR="00B94084" w:rsidRPr="00C22B30">
        <w:rPr>
          <w:lang w:val="en-US"/>
        </w:rPr>
        <w:t>unsuccessfully</w:t>
      </w:r>
      <w:r w:rsidR="00935CA4" w:rsidRPr="00C22B30">
        <w:rPr>
          <w:lang w:val="en-US"/>
        </w:rPr>
        <w:t xml:space="preserve"> </w:t>
      </w:r>
      <w:r w:rsidR="00B94084" w:rsidRPr="00C22B30">
        <w:rPr>
          <w:lang w:val="en-US"/>
        </w:rPr>
        <w:t xml:space="preserve">attempted to deny voting rights to the Soviet Union under the </w:t>
      </w:r>
      <w:r w:rsidR="006B0D84" w:rsidRPr="00C22B30">
        <w:rPr>
          <w:lang w:val="en-US"/>
        </w:rPr>
        <w:t xml:space="preserve">UN </w:t>
      </w:r>
      <w:r w:rsidR="00B94084" w:rsidRPr="00C22B30">
        <w:rPr>
          <w:lang w:val="en-US"/>
        </w:rPr>
        <w:t>Charter’s Article 19</w:t>
      </w:r>
      <w:r w:rsidR="00DB048C" w:rsidRPr="00C22B30">
        <w:rPr>
          <w:lang w:val="en-US"/>
        </w:rPr>
        <w:t xml:space="preserve"> over the latter’s refusal to pay for peacekeeping operations</w:t>
      </w:r>
      <w:r w:rsidR="00B94084" w:rsidRPr="00C22B30">
        <w:rPr>
          <w:lang w:val="en-US"/>
        </w:rPr>
        <w:t xml:space="preserve">. </w:t>
      </w:r>
      <w:r w:rsidR="00244253" w:rsidRPr="00C22B30">
        <w:rPr>
          <w:lang w:val="en-US"/>
        </w:rPr>
        <w:t>T</w:t>
      </w:r>
      <w:r w:rsidR="00233ADB" w:rsidRPr="00C22B30">
        <w:rPr>
          <w:lang w:val="en-US"/>
        </w:rPr>
        <w:t>he accumulation of new social and economic programs, favored by Thant and the emerging Afro-Asian majority as components of the UN’s Development Decade, placed further pressure on the UN budget</w:t>
      </w:r>
      <w:r w:rsidR="00244253" w:rsidRPr="00C22B30">
        <w:rPr>
          <w:lang w:val="en-US"/>
        </w:rPr>
        <w:t xml:space="preserve"> and the financial </w:t>
      </w:r>
      <w:r w:rsidR="005F730D" w:rsidRPr="00C22B30">
        <w:rPr>
          <w:lang w:val="en-US"/>
        </w:rPr>
        <w:t xml:space="preserve">difficulties </w:t>
      </w:r>
      <w:r w:rsidR="00244253" w:rsidRPr="00C22B30">
        <w:rPr>
          <w:lang w:val="en-US"/>
        </w:rPr>
        <w:t>of the organization</w:t>
      </w:r>
      <w:r w:rsidR="00233ADB" w:rsidRPr="00C22B30">
        <w:rPr>
          <w:lang w:val="en-US"/>
        </w:rPr>
        <w:t xml:space="preserve">. Despite the establishment in the early 1960s of a UN bond plan, spearheaded by the US, and Thant’s own announcement in 1962 of a </w:t>
      </w:r>
      <w:r w:rsidR="003E0EE1" w:rsidRPr="00C22B30">
        <w:rPr>
          <w:lang w:val="en-US"/>
        </w:rPr>
        <w:t>‘</w:t>
      </w:r>
      <w:r w:rsidR="00233ADB" w:rsidRPr="00C22B30">
        <w:rPr>
          <w:lang w:val="en-US"/>
        </w:rPr>
        <w:t>controlled expansion</w:t>
      </w:r>
      <w:r w:rsidR="003E0EE1" w:rsidRPr="00C22B30">
        <w:rPr>
          <w:lang w:val="en-US"/>
        </w:rPr>
        <w:t>’</w:t>
      </w:r>
      <w:r w:rsidR="00233ADB" w:rsidRPr="00C22B30">
        <w:rPr>
          <w:lang w:val="en-US"/>
        </w:rPr>
        <w:t xml:space="preserve"> plan to balance the new needs of the organization with fiscal realities, Thant was compelled to report by</w:t>
      </w:r>
      <w:r w:rsidR="006059DD" w:rsidRPr="00C22B30">
        <w:rPr>
          <w:lang w:val="en-US"/>
        </w:rPr>
        <w:t xml:space="preserve"> the</w:t>
      </w:r>
      <w:r w:rsidR="00233ADB" w:rsidRPr="00C22B30">
        <w:rPr>
          <w:lang w:val="en-US"/>
        </w:rPr>
        <w:t xml:space="preserve"> decade’s end that the organization’s financial situation was </w:t>
      </w:r>
      <w:r w:rsidR="003E0EE1" w:rsidRPr="00C22B30">
        <w:rPr>
          <w:lang w:val="en-US"/>
        </w:rPr>
        <w:t>‘</w:t>
      </w:r>
      <w:r w:rsidR="00233ADB" w:rsidRPr="00C22B30">
        <w:rPr>
          <w:lang w:val="en-US"/>
        </w:rPr>
        <w:t>steadily deteriorating</w:t>
      </w:r>
      <w:r w:rsidR="003E0EE1" w:rsidRPr="00C22B30">
        <w:rPr>
          <w:lang w:val="en-US"/>
        </w:rPr>
        <w:t>’</w:t>
      </w:r>
      <w:r w:rsidR="00FC448F" w:rsidRPr="00C22B30">
        <w:rPr>
          <w:lang w:val="en-US"/>
        </w:rPr>
        <w:t xml:space="preserve"> </w:t>
      </w:r>
      <w:r w:rsidR="00153512" w:rsidRPr="00C22B30">
        <w:rPr>
          <w:lang w:val="en-US"/>
        </w:rPr>
        <w:t>(</w:t>
      </w:r>
      <w:r w:rsidR="00FC448F" w:rsidRPr="00C22B30">
        <w:rPr>
          <w:lang w:val="en-US"/>
        </w:rPr>
        <w:t>Cordier and Harrison</w:t>
      </w:r>
      <w:r w:rsidR="00153512" w:rsidRPr="00C22B30">
        <w:rPr>
          <w:lang w:val="en-US"/>
        </w:rPr>
        <w:t xml:space="preserve"> 1977</w:t>
      </w:r>
      <w:r w:rsidR="00FC448F" w:rsidRPr="00C22B30">
        <w:rPr>
          <w:lang w:val="en-US"/>
        </w:rPr>
        <w:t>, Vol</w:t>
      </w:r>
      <w:r w:rsidR="00153512" w:rsidRPr="00C22B30">
        <w:rPr>
          <w:lang w:val="en-US"/>
        </w:rPr>
        <w:t>ume VIII:</w:t>
      </w:r>
      <w:r w:rsidR="00FC448F" w:rsidRPr="00C22B30">
        <w:rPr>
          <w:lang w:val="en-US"/>
        </w:rPr>
        <w:t xml:space="preserve"> 490</w:t>
      </w:r>
      <w:r w:rsidR="00153512" w:rsidRPr="00C22B30">
        <w:rPr>
          <w:lang w:val="en-US"/>
        </w:rPr>
        <w:t>)</w:t>
      </w:r>
      <w:r w:rsidR="00355923" w:rsidRPr="00C22B30">
        <w:rPr>
          <w:lang w:val="en-US"/>
        </w:rPr>
        <w:t>.</w:t>
      </w:r>
      <w:r w:rsidR="00233ADB" w:rsidRPr="00C22B30">
        <w:rPr>
          <w:lang w:val="en-US"/>
        </w:rPr>
        <w:t xml:space="preserve"> Thant attributed some of his inability to manage the organization’s mounting financial and personnel problems on the competing pressures for time on his already busy schedule, but Thant, who in contrast to Hammarskjöld did not enter office with </w:t>
      </w:r>
      <w:r w:rsidR="00355923" w:rsidRPr="00C22B30">
        <w:rPr>
          <w:lang w:val="en-US"/>
        </w:rPr>
        <w:t xml:space="preserve">significant, </w:t>
      </w:r>
      <w:r w:rsidR="00233ADB" w:rsidRPr="00C22B30">
        <w:rPr>
          <w:lang w:val="en-US"/>
        </w:rPr>
        <w:t xml:space="preserve">prior managerial experience, left much of the detailed work of administration to his </w:t>
      </w:r>
      <w:r w:rsidR="00233ADB" w:rsidRPr="00C22B30">
        <w:rPr>
          <w:i/>
          <w:iCs/>
          <w:lang w:val="en-US"/>
        </w:rPr>
        <w:t xml:space="preserve">Chef </w:t>
      </w:r>
      <w:r w:rsidR="00654F3F" w:rsidRPr="00C22B30">
        <w:rPr>
          <w:i/>
          <w:iCs/>
          <w:lang w:val="en-US"/>
        </w:rPr>
        <w:t>d</w:t>
      </w:r>
      <w:r w:rsidR="00233ADB" w:rsidRPr="00C22B30">
        <w:rPr>
          <w:i/>
          <w:iCs/>
          <w:lang w:val="en-US"/>
        </w:rPr>
        <w:t xml:space="preserve">e Cabinet </w:t>
      </w:r>
      <w:r w:rsidR="00233ADB" w:rsidRPr="00C22B30">
        <w:rPr>
          <w:lang w:val="en-US"/>
        </w:rPr>
        <w:t xml:space="preserve">Chakravarthi Narasimhan. By the end of Thant’s tenure several Security Council members, including the US and Soviet Union, called for a budget freeze, while the blue-ribbon 1970 Jackson Report, named for its chair, Robert Jackson, harshly criticized the undisciplined expansion of the Secretariat and development programs. </w:t>
      </w:r>
    </w:p>
    <w:p w14:paraId="223EAB7C" w14:textId="54A73E92" w:rsidR="00233ADB" w:rsidRPr="00C22B30" w:rsidRDefault="00FE2473" w:rsidP="001865E9">
      <w:pPr>
        <w:ind w:firstLine="720"/>
        <w:jc w:val="both"/>
        <w:rPr>
          <w:lang w:val="en-US"/>
        </w:rPr>
      </w:pPr>
      <w:r w:rsidRPr="00C22B30">
        <w:rPr>
          <w:lang w:val="en-US"/>
        </w:rPr>
        <w:t>With</w:t>
      </w:r>
      <w:r w:rsidR="00461AED" w:rsidRPr="00C22B30">
        <w:rPr>
          <w:lang w:val="en-US"/>
        </w:rPr>
        <w:t xml:space="preserve"> his </w:t>
      </w:r>
      <w:r w:rsidRPr="00C22B30">
        <w:rPr>
          <w:lang w:val="en-US"/>
        </w:rPr>
        <w:t xml:space="preserve">second term </w:t>
      </w:r>
      <w:r w:rsidR="00461AED" w:rsidRPr="00C22B30">
        <w:rPr>
          <w:lang w:val="en-US"/>
        </w:rPr>
        <w:t xml:space="preserve">scheduled </w:t>
      </w:r>
      <w:r w:rsidRPr="00C22B30">
        <w:rPr>
          <w:lang w:val="en-US"/>
        </w:rPr>
        <w:t xml:space="preserve">to end in December 1971, </w:t>
      </w:r>
      <w:r w:rsidR="001C2B6F" w:rsidRPr="00C22B30">
        <w:rPr>
          <w:lang w:val="en-US"/>
        </w:rPr>
        <w:t xml:space="preserve">Thant </w:t>
      </w:r>
      <w:r w:rsidR="004348EE" w:rsidRPr="00C22B30">
        <w:rPr>
          <w:lang w:val="en-US"/>
        </w:rPr>
        <w:t xml:space="preserve">(1978: 437) </w:t>
      </w:r>
      <w:r w:rsidR="001C2B6F" w:rsidRPr="00C22B30">
        <w:rPr>
          <w:lang w:val="en-US"/>
        </w:rPr>
        <w:t xml:space="preserve">announced </w:t>
      </w:r>
      <w:r w:rsidR="00DF4E49" w:rsidRPr="00C22B30">
        <w:rPr>
          <w:lang w:val="en-US"/>
        </w:rPr>
        <w:t>on 23</w:t>
      </w:r>
      <w:r w:rsidR="00A259C2" w:rsidRPr="00C22B30">
        <w:rPr>
          <w:lang w:val="en-US"/>
        </w:rPr>
        <w:t xml:space="preserve"> January</w:t>
      </w:r>
      <w:r w:rsidR="00DF4E49" w:rsidRPr="00C22B30">
        <w:rPr>
          <w:lang w:val="en-US"/>
        </w:rPr>
        <w:t xml:space="preserve"> 1970 that he would not serve another term ‘under any circumstances </w:t>
      </w:r>
      <w:proofErr w:type="spellStart"/>
      <w:r w:rsidR="00DF4E49" w:rsidRPr="00C22B30">
        <w:rPr>
          <w:lang w:val="en-US"/>
        </w:rPr>
        <w:t>whatsover</w:t>
      </w:r>
      <w:proofErr w:type="spellEnd"/>
      <w:r w:rsidR="00DF4E49" w:rsidRPr="00C22B30">
        <w:rPr>
          <w:lang w:val="en-US"/>
        </w:rPr>
        <w:t>’</w:t>
      </w:r>
      <w:r w:rsidR="001C2B6F" w:rsidRPr="00C22B30">
        <w:rPr>
          <w:lang w:val="en-US"/>
        </w:rPr>
        <w:t xml:space="preserve">. </w:t>
      </w:r>
      <w:r w:rsidR="00A259C2" w:rsidRPr="00C22B30">
        <w:rPr>
          <w:lang w:val="en-US"/>
        </w:rPr>
        <w:t>On 2 November 1971</w:t>
      </w:r>
      <w:r w:rsidR="00DB2771" w:rsidRPr="00C22B30">
        <w:rPr>
          <w:lang w:val="en-US"/>
        </w:rPr>
        <w:t xml:space="preserve"> </w:t>
      </w:r>
      <w:r w:rsidR="003C4661" w:rsidRPr="00C22B30">
        <w:rPr>
          <w:lang w:val="en-US"/>
        </w:rPr>
        <w:t xml:space="preserve">Thant </w:t>
      </w:r>
      <w:r w:rsidR="00A259C2" w:rsidRPr="00C22B30">
        <w:rPr>
          <w:lang w:val="en-US"/>
        </w:rPr>
        <w:t xml:space="preserve">was hospitalized for what was reported to be a ‘bleeding ulcer’ and on 2 December Bunche died after a long illness. </w:t>
      </w:r>
      <w:r w:rsidR="00C539EA" w:rsidRPr="00C22B30">
        <w:rPr>
          <w:i/>
          <w:iCs/>
          <w:lang w:val="en-US"/>
        </w:rPr>
        <w:t>The New</w:t>
      </w:r>
      <w:r w:rsidR="00C539EA" w:rsidRPr="00C22B30">
        <w:rPr>
          <w:lang w:val="en-US"/>
        </w:rPr>
        <w:t xml:space="preserve"> </w:t>
      </w:r>
      <w:r w:rsidR="00C539EA" w:rsidRPr="00C22B30">
        <w:rPr>
          <w:i/>
          <w:iCs/>
          <w:lang w:val="en-US"/>
        </w:rPr>
        <w:t>York Times</w:t>
      </w:r>
      <w:r w:rsidR="00C539EA" w:rsidRPr="00C22B30">
        <w:rPr>
          <w:lang w:val="en-US"/>
        </w:rPr>
        <w:t xml:space="preserve"> </w:t>
      </w:r>
      <w:r w:rsidR="004348EE" w:rsidRPr="00C22B30">
        <w:rPr>
          <w:lang w:val="en-US"/>
        </w:rPr>
        <w:t>of 13 November</w:t>
      </w:r>
      <w:r w:rsidR="006D787D" w:rsidRPr="00C22B30">
        <w:rPr>
          <w:lang w:val="en-US"/>
        </w:rPr>
        <w:t xml:space="preserve"> </w:t>
      </w:r>
      <w:r w:rsidR="00C539EA" w:rsidRPr="00C22B30">
        <w:rPr>
          <w:lang w:val="en-US"/>
        </w:rPr>
        <w:t xml:space="preserve">reported that </w:t>
      </w:r>
      <w:r w:rsidR="00DB2771" w:rsidRPr="00C22B30">
        <w:rPr>
          <w:lang w:val="en-US"/>
        </w:rPr>
        <w:t>while</w:t>
      </w:r>
      <w:r w:rsidR="00C539EA" w:rsidRPr="00C22B30">
        <w:rPr>
          <w:lang w:val="en-US"/>
        </w:rPr>
        <w:t xml:space="preserve"> several governments, including the Soviet Union, France and </w:t>
      </w:r>
      <w:r w:rsidR="00DB2771" w:rsidRPr="00C22B30">
        <w:rPr>
          <w:lang w:val="en-US"/>
        </w:rPr>
        <w:t>a number of</w:t>
      </w:r>
      <w:r w:rsidR="00C539EA" w:rsidRPr="00C22B30">
        <w:rPr>
          <w:lang w:val="en-US"/>
        </w:rPr>
        <w:t xml:space="preserve"> African states, </w:t>
      </w:r>
      <w:r w:rsidR="00DB2771" w:rsidRPr="00C22B30">
        <w:rPr>
          <w:lang w:val="en-US"/>
        </w:rPr>
        <w:t xml:space="preserve">preferred that the </w:t>
      </w:r>
      <w:r w:rsidR="006D787D" w:rsidRPr="00C22B30">
        <w:rPr>
          <w:lang w:val="en-US"/>
        </w:rPr>
        <w:t>S</w:t>
      </w:r>
      <w:r w:rsidR="00DB2771" w:rsidRPr="00C22B30">
        <w:rPr>
          <w:lang w:val="en-US"/>
        </w:rPr>
        <w:t>ecretary-</w:t>
      </w:r>
      <w:r w:rsidR="006D787D" w:rsidRPr="00C22B30">
        <w:rPr>
          <w:lang w:val="en-US"/>
        </w:rPr>
        <w:t>G</w:t>
      </w:r>
      <w:r w:rsidR="00DB2771" w:rsidRPr="00C22B30">
        <w:rPr>
          <w:lang w:val="en-US"/>
        </w:rPr>
        <w:t xml:space="preserve">eneral continue in his post, </w:t>
      </w:r>
      <w:r w:rsidR="00C539EA" w:rsidRPr="00C22B30">
        <w:rPr>
          <w:lang w:val="en-US"/>
        </w:rPr>
        <w:t xml:space="preserve">Thant’s illness ‘has eliminated the last remaining hope that </w:t>
      </w:r>
      <w:proofErr w:type="spellStart"/>
      <w:r w:rsidR="00C539EA" w:rsidRPr="00C22B30">
        <w:rPr>
          <w:lang w:val="en-US"/>
        </w:rPr>
        <w:t>contrarary</w:t>
      </w:r>
      <w:proofErr w:type="spellEnd"/>
      <w:r w:rsidR="00C539EA" w:rsidRPr="00C22B30">
        <w:rPr>
          <w:lang w:val="en-US"/>
        </w:rPr>
        <w:t xml:space="preserve"> to [Thant’s] wishes he might be per</w:t>
      </w:r>
      <w:r w:rsidR="00DB2771" w:rsidRPr="00C22B30">
        <w:rPr>
          <w:lang w:val="en-US"/>
        </w:rPr>
        <w:t>s</w:t>
      </w:r>
      <w:r w:rsidR="00C539EA" w:rsidRPr="00C22B30">
        <w:rPr>
          <w:lang w:val="en-US"/>
        </w:rPr>
        <w:t>uaded to stay on for a few months’</w:t>
      </w:r>
      <w:r w:rsidR="00DB2771" w:rsidRPr="00C22B30">
        <w:rPr>
          <w:lang w:val="en-US"/>
        </w:rPr>
        <w:t xml:space="preserve">. </w:t>
      </w:r>
      <w:r w:rsidR="00461AED" w:rsidRPr="00C22B30">
        <w:rPr>
          <w:lang w:val="en-US"/>
        </w:rPr>
        <w:t xml:space="preserve">It was thus to </w:t>
      </w:r>
      <w:r w:rsidR="00491D08" w:rsidRPr="00C22B30">
        <w:rPr>
          <w:lang w:val="en-US"/>
        </w:rPr>
        <w:t xml:space="preserve">Thant’s </w:t>
      </w:r>
      <w:r w:rsidR="00461AED" w:rsidRPr="00C22B30">
        <w:rPr>
          <w:lang w:val="en-US"/>
        </w:rPr>
        <w:t xml:space="preserve">great ‘relief’ that the Security Council finally chose a successor with less than one month left in </w:t>
      </w:r>
      <w:r w:rsidR="00491D08" w:rsidRPr="00C22B30">
        <w:rPr>
          <w:lang w:val="en-US"/>
        </w:rPr>
        <w:t xml:space="preserve">his </w:t>
      </w:r>
      <w:r w:rsidR="00461AED" w:rsidRPr="00C22B30">
        <w:rPr>
          <w:lang w:val="en-US"/>
        </w:rPr>
        <w:t>term.</w:t>
      </w:r>
      <w:r w:rsidR="00B178AA" w:rsidRPr="00C22B30">
        <w:rPr>
          <w:lang w:val="en-US"/>
        </w:rPr>
        <w:t xml:space="preserve"> </w:t>
      </w:r>
      <w:r w:rsidR="0028683B" w:rsidRPr="00C22B30">
        <w:rPr>
          <w:lang w:val="en-US"/>
        </w:rPr>
        <w:t xml:space="preserve">On 1 </w:t>
      </w:r>
      <w:r w:rsidR="00594FBF" w:rsidRPr="00C22B30">
        <w:rPr>
          <w:lang w:val="en-US"/>
        </w:rPr>
        <w:t>January</w:t>
      </w:r>
      <w:r w:rsidR="001C2B6F" w:rsidRPr="00C22B30">
        <w:rPr>
          <w:lang w:val="en-US"/>
        </w:rPr>
        <w:t xml:space="preserve"> 1972</w:t>
      </w:r>
      <w:r w:rsidR="00461AED" w:rsidRPr="00C22B30">
        <w:rPr>
          <w:lang w:val="en-US"/>
        </w:rPr>
        <w:t xml:space="preserve"> Thant</w:t>
      </w:r>
      <w:r w:rsidR="00B178AA" w:rsidRPr="00C22B30">
        <w:rPr>
          <w:lang w:val="en-US"/>
        </w:rPr>
        <w:t xml:space="preserve"> was replaced by </w:t>
      </w:r>
      <w:r w:rsidR="0011135A" w:rsidRPr="00C22B30">
        <w:rPr>
          <w:lang w:val="en-US"/>
        </w:rPr>
        <w:t xml:space="preserve">Austrian diplomat and politician </w:t>
      </w:r>
      <w:r w:rsidR="00B178AA" w:rsidRPr="00C22B30">
        <w:rPr>
          <w:lang w:val="en-US"/>
        </w:rPr>
        <w:t>Kurt Waldheim. In retirement</w:t>
      </w:r>
      <w:r w:rsidR="00B87C91" w:rsidRPr="00C22B30">
        <w:rPr>
          <w:lang w:val="en-US"/>
        </w:rPr>
        <w:t>, Thant</w:t>
      </w:r>
      <w:r w:rsidR="00B178AA" w:rsidRPr="00C22B30">
        <w:rPr>
          <w:lang w:val="en-US"/>
        </w:rPr>
        <w:t xml:space="preserve"> </w:t>
      </w:r>
      <w:r w:rsidR="00B87C91" w:rsidRPr="00C22B30">
        <w:rPr>
          <w:lang w:val="en-US"/>
        </w:rPr>
        <w:t>became Senior Fellow at the Adlai Stevenson Institute of International Affairs, where he</w:t>
      </w:r>
      <w:r w:rsidR="00DA2DF6" w:rsidRPr="00C22B30">
        <w:rPr>
          <w:lang w:val="en-US"/>
        </w:rPr>
        <w:t xml:space="preserve"> worked on his memoirs</w:t>
      </w:r>
      <w:r w:rsidR="00B178AA" w:rsidRPr="00C22B30">
        <w:rPr>
          <w:lang w:val="en-US"/>
        </w:rPr>
        <w:t xml:space="preserve">, but he succumbed to </w:t>
      </w:r>
      <w:r w:rsidR="00A259C2" w:rsidRPr="00C22B30">
        <w:rPr>
          <w:lang w:val="en-US"/>
        </w:rPr>
        <w:t>lung cancer</w:t>
      </w:r>
      <w:r w:rsidR="00B178AA" w:rsidRPr="00C22B30">
        <w:rPr>
          <w:lang w:val="en-US"/>
        </w:rPr>
        <w:t xml:space="preserve"> </w:t>
      </w:r>
      <w:r w:rsidR="0011135A" w:rsidRPr="00C22B30">
        <w:rPr>
          <w:lang w:val="en-US"/>
        </w:rPr>
        <w:t>i</w:t>
      </w:r>
      <w:r w:rsidR="00B178AA" w:rsidRPr="00C22B30">
        <w:rPr>
          <w:lang w:val="en-US"/>
        </w:rPr>
        <w:t xml:space="preserve">n November 1974. </w:t>
      </w:r>
      <w:r w:rsidR="00A525C4" w:rsidRPr="00C22B30">
        <w:rPr>
          <w:lang w:val="en-US"/>
        </w:rPr>
        <w:t xml:space="preserve">Thant’s </w:t>
      </w:r>
      <w:r w:rsidR="00B178AA" w:rsidRPr="00C22B30">
        <w:rPr>
          <w:lang w:val="en-US"/>
        </w:rPr>
        <w:t xml:space="preserve">death became the occasion for massive anti-government protests after </w:t>
      </w:r>
      <w:r w:rsidR="0028683B" w:rsidRPr="00C22B30">
        <w:rPr>
          <w:lang w:val="en-US"/>
        </w:rPr>
        <w:t>the</w:t>
      </w:r>
      <w:r w:rsidR="00B178AA" w:rsidRPr="00C22B30">
        <w:rPr>
          <w:lang w:val="en-US"/>
        </w:rPr>
        <w:t xml:space="preserve"> return </w:t>
      </w:r>
      <w:r w:rsidR="0028683B" w:rsidRPr="00C22B30">
        <w:rPr>
          <w:lang w:val="en-US"/>
        </w:rPr>
        <w:t xml:space="preserve">of </w:t>
      </w:r>
      <w:r w:rsidR="00A525C4" w:rsidRPr="00C22B30">
        <w:rPr>
          <w:lang w:val="en-US"/>
        </w:rPr>
        <w:t xml:space="preserve">his </w:t>
      </w:r>
      <w:r w:rsidR="0028683B" w:rsidRPr="00C22B30">
        <w:rPr>
          <w:lang w:val="en-US"/>
        </w:rPr>
        <w:t xml:space="preserve">body </w:t>
      </w:r>
      <w:r w:rsidR="00B178AA" w:rsidRPr="00C22B30">
        <w:rPr>
          <w:lang w:val="en-US"/>
        </w:rPr>
        <w:t xml:space="preserve">to Burma on </w:t>
      </w:r>
      <w:r w:rsidR="0028683B" w:rsidRPr="00C22B30">
        <w:rPr>
          <w:lang w:val="en-US"/>
        </w:rPr>
        <w:t xml:space="preserve">5 </w:t>
      </w:r>
      <w:r w:rsidR="00B178AA" w:rsidRPr="00C22B30">
        <w:rPr>
          <w:lang w:val="en-US"/>
        </w:rPr>
        <w:t>December</w:t>
      </w:r>
      <w:r w:rsidR="0028683B" w:rsidRPr="00C22B30">
        <w:rPr>
          <w:lang w:val="en-US"/>
        </w:rPr>
        <w:t>.</w:t>
      </w:r>
      <w:r w:rsidR="00B178AA" w:rsidRPr="00C22B30">
        <w:rPr>
          <w:lang w:val="en-US"/>
        </w:rPr>
        <w:t xml:space="preserve"> </w:t>
      </w:r>
      <w:r w:rsidR="00A5221F" w:rsidRPr="00C22B30">
        <w:rPr>
          <w:lang w:val="en-US"/>
        </w:rPr>
        <w:t xml:space="preserve">President </w:t>
      </w:r>
      <w:r w:rsidR="00B178AA" w:rsidRPr="00C22B30">
        <w:rPr>
          <w:lang w:val="en-US"/>
        </w:rPr>
        <w:t xml:space="preserve">Ne Win, who had overthrown Thant’s friend Nu in 1962 and imposed a dictatorship in place of the previous democracy, refused to accord Thant the proper honors. </w:t>
      </w:r>
      <w:r w:rsidR="00F2572B" w:rsidRPr="00C22B30">
        <w:rPr>
          <w:lang w:val="en-US"/>
        </w:rPr>
        <w:t>In protest s</w:t>
      </w:r>
      <w:r w:rsidR="00B178AA" w:rsidRPr="00C22B30">
        <w:rPr>
          <w:lang w:val="en-US"/>
        </w:rPr>
        <w:t>tudent</w:t>
      </w:r>
      <w:r w:rsidR="00F2572B" w:rsidRPr="00C22B30">
        <w:rPr>
          <w:lang w:val="en-US"/>
        </w:rPr>
        <w:t>s</w:t>
      </w:r>
      <w:r w:rsidR="00B178AA" w:rsidRPr="00C22B30">
        <w:rPr>
          <w:lang w:val="en-US"/>
        </w:rPr>
        <w:t xml:space="preserve"> </w:t>
      </w:r>
      <w:r w:rsidR="00F2572B" w:rsidRPr="00C22B30">
        <w:rPr>
          <w:lang w:val="en-US"/>
        </w:rPr>
        <w:t xml:space="preserve">seized </w:t>
      </w:r>
      <w:r w:rsidR="00B178AA" w:rsidRPr="00C22B30">
        <w:rPr>
          <w:lang w:val="en-US"/>
        </w:rPr>
        <w:t>Thant’s body and buried him on the grounds of Rangoon University</w:t>
      </w:r>
      <w:r w:rsidR="00F2572B" w:rsidRPr="00C22B30">
        <w:rPr>
          <w:lang w:val="en-US"/>
        </w:rPr>
        <w:t xml:space="preserve">. With </w:t>
      </w:r>
      <w:r w:rsidR="00CB53C9" w:rsidRPr="00C22B30">
        <w:rPr>
          <w:lang w:val="en-US"/>
        </w:rPr>
        <w:t>demonstrations</w:t>
      </w:r>
      <w:r w:rsidR="00F2572B" w:rsidRPr="00C22B30">
        <w:rPr>
          <w:lang w:val="en-US"/>
        </w:rPr>
        <w:t xml:space="preserve"> mounting, </w:t>
      </w:r>
      <w:r w:rsidR="00355923" w:rsidRPr="00C22B30">
        <w:rPr>
          <w:lang w:val="en-US"/>
        </w:rPr>
        <w:t>government</w:t>
      </w:r>
      <w:r w:rsidR="00B178AA" w:rsidRPr="00C22B30">
        <w:rPr>
          <w:lang w:val="en-US"/>
        </w:rPr>
        <w:t xml:space="preserve"> forces </w:t>
      </w:r>
      <w:r w:rsidR="00CB53C9" w:rsidRPr="00C22B30">
        <w:rPr>
          <w:lang w:val="en-US"/>
        </w:rPr>
        <w:t xml:space="preserve">managed to overwhelm </w:t>
      </w:r>
      <w:r w:rsidR="00B178AA" w:rsidRPr="00C22B30">
        <w:rPr>
          <w:lang w:val="en-US"/>
        </w:rPr>
        <w:t xml:space="preserve">the protesters and </w:t>
      </w:r>
      <w:r w:rsidR="00CB53C9" w:rsidRPr="00C22B30">
        <w:rPr>
          <w:lang w:val="en-US"/>
        </w:rPr>
        <w:t xml:space="preserve">recover </w:t>
      </w:r>
      <w:r w:rsidR="00B178AA" w:rsidRPr="00C22B30">
        <w:rPr>
          <w:lang w:val="en-US"/>
        </w:rPr>
        <w:t xml:space="preserve">Thant’s body, burying him near the </w:t>
      </w:r>
      <w:proofErr w:type="spellStart"/>
      <w:r w:rsidR="00B178AA" w:rsidRPr="00C22B30">
        <w:rPr>
          <w:lang w:val="en-US"/>
        </w:rPr>
        <w:t>Sh</w:t>
      </w:r>
      <w:r w:rsidR="00174DA8" w:rsidRPr="00C22B30">
        <w:rPr>
          <w:lang w:val="en-US"/>
        </w:rPr>
        <w:t>wedagon</w:t>
      </w:r>
      <w:proofErr w:type="spellEnd"/>
      <w:r w:rsidR="00174DA8" w:rsidRPr="00C22B30">
        <w:rPr>
          <w:lang w:val="en-US"/>
        </w:rPr>
        <w:t xml:space="preserve"> Pagoda</w:t>
      </w:r>
      <w:r w:rsidR="00B178AA" w:rsidRPr="00C22B30">
        <w:rPr>
          <w:lang w:val="en-US"/>
        </w:rPr>
        <w:t xml:space="preserve">. </w:t>
      </w:r>
      <w:r w:rsidR="00383BCE" w:rsidRPr="00C22B30">
        <w:rPr>
          <w:lang w:val="en-US"/>
        </w:rPr>
        <w:t xml:space="preserve">In death, Thant </w:t>
      </w:r>
      <w:r w:rsidR="004944B0" w:rsidRPr="00C22B30">
        <w:rPr>
          <w:lang w:val="en-US"/>
        </w:rPr>
        <w:t xml:space="preserve">had </w:t>
      </w:r>
      <w:r w:rsidR="00383BCE" w:rsidRPr="00C22B30">
        <w:rPr>
          <w:lang w:val="en-US"/>
        </w:rPr>
        <w:t>bec</w:t>
      </w:r>
      <w:r w:rsidR="004944B0" w:rsidRPr="00C22B30">
        <w:rPr>
          <w:lang w:val="en-US"/>
        </w:rPr>
        <w:t>ome</w:t>
      </w:r>
      <w:r w:rsidR="00383BCE" w:rsidRPr="00C22B30">
        <w:rPr>
          <w:lang w:val="en-US"/>
        </w:rPr>
        <w:t xml:space="preserve"> a symbol of democracy for his fellow Burmese.</w:t>
      </w:r>
    </w:p>
    <w:p w14:paraId="7D2C1E87" w14:textId="381A5347" w:rsidR="00233ADB" w:rsidRPr="00C22B30" w:rsidRDefault="006059DD" w:rsidP="001865E9">
      <w:pPr>
        <w:ind w:firstLine="720"/>
        <w:jc w:val="both"/>
        <w:rPr>
          <w:lang w:val="en-US"/>
        </w:rPr>
      </w:pPr>
      <w:r w:rsidRPr="00C22B30">
        <w:rPr>
          <w:lang w:val="en-US"/>
        </w:rPr>
        <w:t xml:space="preserve">Thant’s legacy as UN Secretary-General is mixed. The period of early success, including the suppression of the Congo secession and the advent of innovative peacekeeping initiatives and operations, gave way to a period of relative quiescence, as the organization grappled with crippling financial burdens and political deadlock. Although the accession of many new members from the developing world led to bold resolutions and programs to combat racism and income maldistribution across the world, Thant’s tenure registered scant progress in combatting apartheid in southern Africa and did little to affect the wealth gap between the Global North and South. However, Thant, who became Acting Secretary-General at a time </w:t>
      </w:r>
      <w:r w:rsidRPr="00C22B30">
        <w:rPr>
          <w:lang w:val="en-US"/>
        </w:rPr>
        <w:lastRenderedPageBreak/>
        <w:t>when the office was under withering assault from the Soviet Union,</w:t>
      </w:r>
      <w:r w:rsidR="005E3B75" w:rsidRPr="00C22B30">
        <w:rPr>
          <w:lang w:val="en-US"/>
        </w:rPr>
        <w:t xml:space="preserve"> restored </w:t>
      </w:r>
      <w:r w:rsidR="006B0D84" w:rsidRPr="00C22B30">
        <w:rPr>
          <w:lang w:val="en-US"/>
        </w:rPr>
        <w:t>Soviet</w:t>
      </w:r>
      <w:r w:rsidR="005E3B75" w:rsidRPr="00C22B30">
        <w:rPr>
          <w:lang w:val="en-US"/>
        </w:rPr>
        <w:t xml:space="preserve"> support for the institution if not the expanded </w:t>
      </w:r>
      <w:r w:rsidR="00491D08" w:rsidRPr="00C22B30">
        <w:rPr>
          <w:lang w:val="en-US"/>
        </w:rPr>
        <w:t xml:space="preserve">peacekeeping </w:t>
      </w:r>
      <w:r w:rsidR="005E3B75" w:rsidRPr="00C22B30">
        <w:rPr>
          <w:lang w:val="en-US"/>
        </w:rPr>
        <w:t xml:space="preserve">powers of the </w:t>
      </w:r>
      <w:r w:rsidR="004348EE" w:rsidRPr="00C22B30">
        <w:rPr>
          <w:lang w:val="en-US"/>
        </w:rPr>
        <w:t>S</w:t>
      </w:r>
      <w:r w:rsidR="005E3B75" w:rsidRPr="00C22B30">
        <w:rPr>
          <w:lang w:val="en-US"/>
        </w:rPr>
        <w:t>ecretary-</w:t>
      </w:r>
      <w:r w:rsidR="004348EE" w:rsidRPr="00C22B30">
        <w:rPr>
          <w:lang w:val="en-US"/>
        </w:rPr>
        <w:t>G</w:t>
      </w:r>
      <w:r w:rsidR="005E3B75" w:rsidRPr="00C22B30">
        <w:rPr>
          <w:lang w:val="en-US"/>
        </w:rPr>
        <w:t xml:space="preserve">eneral. </w:t>
      </w:r>
      <w:r w:rsidRPr="00C22B30">
        <w:rPr>
          <w:lang w:val="en-US"/>
        </w:rPr>
        <w:t>He did so in part by maintaining wide support among the UN</w:t>
      </w:r>
      <w:r w:rsidR="005E3B75" w:rsidRPr="00C22B30">
        <w:rPr>
          <w:lang w:val="en-US"/>
        </w:rPr>
        <w:t xml:space="preserve">’s </w:t>
      </w:r>
      <w:r w:rsidRPr="00C22B30">
        <w:rPr>
          <w:lang w:val="en-US"/>
        </w:rPr>
        <w:t xml:space="preserve">newest members, who saw in him a symbol of their own rise and an advocate for their interests. </w:t>
      </w:r>
      <w:r w:rsidR="00355923" w:rsidRPr="00C22B30">
        <w:rPr>
          <w:lang w:val="en-US"/>
        </w:rPr>
        <w:t xml:space="preserve">Despite his natural reticence, Thant could be remarkably blunt when publicly criticizing permanent </w:t>
      </w:r>
      <w:r w:rsidR="00121FF1" w:rsidRPr="00C22B30">
        <w:rPr>
          <w:lang w:val="en-US"/>
        </w:rPr>
        <w:t xml:space="preserve">members of the Security </w:t>
      </w:r>
      <w:r w:rsidR="00355923" w:rsidRPr="00C22B30">
        <w:rPr>
          <w:lang w:val="en-US"/>
        </w:rPr>
        <w:t xml:space="preserve">Council for their respective governments’ policies. </w:t>
      </w:r>
      <w:r w:rsidRPr="00C22B30">
        <w:rPr>
          <w:lang w:val="en-US"/>
        </w:rPr>
        <w:t>Although he occasionally rankled the US and the Soviet Union with strong critiques of their policies, he understood the limits of his ability to use the organization to change their behavior</w:t>
      </w:r>
      <w:r w:rsidR="00EB77C3" w:rsidRPr="00C22B30">
        <w:rPr>
          <w:lang w:val="en-US"/>
        </w:rPr>
        <w:t xml:space="preserve"> and therefore avoided the fates of his two predecessors</w:t>
      </w:r>
      <w:r w:rsidR="00355923" w:rsidRPr="00C22B30">
        <w:rPr>
          <w:lang w:val="en-US"/>
        </w:rPr>
        <w:t xml:space="preserve">, who had irrevocably alienated one or </w:t>
      </w:r>
      <w:proofErr w:type="gramStart"/>
      <w:r w:rsidR="00355923" w:rsidRPr="00C22B30">
        <w:rPr>
          <w:lang w:val="en-US"/>
        </w:rPr>
        <w:t>both of the superpowers</w:t>
      </w:r>
      <w:proofErr w:type="gramEnd"/>
      <w:r w:rsidR="00355923" w:rsidRPr="00C22B30">
        <w:rPr>
          <w:lang w:val="en-US"/>
        </w:rPr>
        <w:t>.</w:t>
      </w:r>
      <w:r w:rsidR="00651BE6" w:rsidRPr="00C22B30">
        <w:rPr>
          <w:lang w:val="en-US"/>
        </w:rPr>
        <w:t xml:space="preserve"> </w:t>
      </w:r>
      <w:r w:rsidR="00233ADB" w:rsidRPr="00C22B30">
        <w:rPr>
          <w:lang w:val="en-US"/>
        </w:rPr>
        <w:t xml:space="preserve">In personality and demeanor Thant stood in striking contrast to </w:t>
      </w:r>
      <w:r w:rsidR="00EB77C3" w:rsidRPr="00C22B30">
        <w:rPr>
          <w:lang w:val="en-US"/>
        </w:rPr>
        <w:t xml:space="preserve">the </w:t>
      </w:r>
      <w:r w:rsidR="00233ADB" w:rsidRPr="00C22B30">
        <w:rPr>
          <w:lang w:val="en-US"/>
        </w:rPr>
        <w:t xml:space="preserve">charismatic </w:t>
      </w:r>
      <w:proofErr w:type="spellStart"/>
      <w:r w:rsidR="00EB77C3" w:rsidRPr="00C22B30">
        <w:rPr>
          <w:lang w:val="en-US"/>
        </w:rPr>
        <w:t>Hammarkj</w:t>
      </w:r>
      <w:r w:rsidR="00DD2C8E" w:rsidRPr="00C22B30">
        <w:rPr>
          <w:lang w:val="en-US"/>
        </w:rPr>
        <w:t>ö</w:t>
      </w:r>
      <w:r w:rsidR="00EB77C3" w:rsidRPr="00C22B30">
        <w:rPr>
          <w:lang w:val="en-US"/>
        </w:rPr>
        <w:t>ld</w:t>
      </w:r>
      <w:proofErr w:type="spellEnd"/>
      <w:r w:rsidR="00233ADB" w:rsidRPr="00C22B30">
        <w:rPr>
          <w:lang w:val="en-US"/>
        </w:rPr>
        <w:t>. Whereas Hammarskjöld presented himself as a person of unsurpassed intelligence and philosophical bent, Thant, according to former Secretariat official Brian Urquhart</w:t>
      </w:r>
      <w:r w:rsidR="00DD2C8E" w:rsidRPr="00C22B30">
        <w:rPr>
          <w:lang w:val="en-US"/>
        </w:rPr>
        <w:t xml:space="preserve"> (1993: 348)</w:t>
      </w:r>
      <w:r w:rsidR="00233ADB" w:rsidRPr="00C22B30">
        <w:rPr>
          <w:lang w:val="en-US"/>
        </w:rPr>
        <w:t>, came across as ‘simple and direct’, a ‘man of few words… and imperturbable calm’ and a ‘modest and unpretentious middlebrow’</w:t>
      </w:r>
      <w:r w:rsidR="00355923" w:rsidRPr="00C22B30">
        <w:rPr>
          <w:lang w:val="en-US"/>
        </w:rPr>
        <w:t>.</w:t>
      </w:r>
      <w:r w:rsidR="00233ADB" w:rsidRPr="00C22B30">
        <w:rPr>
          <w:lang w:val="en-US"/>
        </w:rPr>
        <w:t xml:space="preserve"> Whereas Hammarskjöld engaged in sometimes daring, personal diplomatic initiatives, the more reserved and cautious Thant normally left negotiations to his Special Representatives</w:t>
      </w:r>
      <w:r w:rsidR="003E0EE1" w:rsidRPr="00C22B30">
        <w:rPr>
          <w:lang w:val="en-US"/>
        </w:rPr>
        <w:t>, and he leaned heavily on</w:t>
      </w:r>
      <w:r w:rsidR="00233ADB" w:rsidRPr="00C22B30">
        <w:rPr>
          <w:lang w:val="en-US"/>
        </w:rPr>
        <w:t xml:space="preserve"> Bunche, </w:t>
      </w:r>
      <w:r w:rsidR="003E0EE1" w:rsidRPr="00C22B30">
        <w:rPr>
          <w:lang w:val="en-US"/>
        </w:rPr>
        <w:t>a Hammarskj</w:t>
      </w:r>
      <w:r w:rsidR="00153512" w:rsidRPr="00C22B30">
        <w:rPr>
          <w:lang w:val="en-US"/>
        </w:rPr>
        <w:t>ö</w:t>
      </w:r>
      <w:r w:rsidR="003E0EE1" w:rsidRPr="00C22B30">
        <w:rPr>
          <w:lang w:val="en-US"/>
        </w:rPr>
        <w:t xml:space="preserve">ld holdover </w:t>
      </w:r>
      <w:r w:rsidR="00233ADB" w:rsidRPr="00C22B30">
        <w:rPr>
          <w:lang w:val="en-US"/>
        </w:rPr>
        <w:t xml:space="preserve">who became Thant’s most trusted advisor. As the first non-European Secretary-General, Thant was especially sensitive to issues that energized the Non-Aligned states. In reflecting back on his involvement in the politics of the developing world, Thant </w:t>
      </w:r>
      <w:r w:rsidR="00DD2C8E" w:rsidRPr="00C22B30">
        <w:rPr>
          <w:lang w:val="en-US"/>
        </w:rPr>
        <w:t xml:space="preserve">(1978: 36) </w:t>
      </w:r>
      <w:r w:rsidR="00233ADB" w:rsidRPr="00C22B30">
        <w:rPr>
          <w:lang w:val="en-US"/>
        </w:rPr>
        <w:t xml:space="preserve">acknowledged that he found himself ‘increasingly identified with the causes of small nations, poor nations, newly independent nations, and nations struggling for independence. </w:t>
      </w:r>
      <w:proofErr w:type="gramStart"/>
      <w:r w:rsidR="00233ADB" w:rsidRPr="00C22B30">
        <w:rPr>
          <w:lang w:val="en-US"/>
        </w:rPr>
        <w:t>So</w:t>
      </w:r>
      <w:proofErr w:type="gramEnd"/>
      <w:r w:rsidR="00233ADB" w:rsidRPr="00C22B30">
        <w:rPr>
          <w:lang w:val="en-US"/>
        </w:rPr>
        <w:t xml:space="preserve"> my conception of the United Nations was primarily from the vantage point of the Third World’. Although the Cold War continued to dominate the UN agenda, Thant believed that the US-Soviet conflict w</w:t>
      </w:r>
      <w:r w:rsidR="00B25788" w:rsidRPr="00C22B30">
        <w:rPr>
          <w:lang w:val="en-US"/>
        </w:rPr>
        <w:t>ould eventually recede or end</w:t>
      </w:r>
      <w:r w:rsidR="00233ADB" w:rsidRPr="00C22B30">
        <w:rPr>
          <w:lang w:val="en-US"/>
        </w:rPr>
        <w:t xml:space="preserve">. Instead, tensions arising from colonialism, racism and income inequality would, in the long term, pose a greater threat to world peace </w:t>
      </w:r>
      <w:r w:rsidR="00153512" w:rsidRPr="00C22B30">
        <w:rPr>
          <w:lang w:val="en-US"/>
        </w:rPr>
        <w:t>(</w:t>
      </w:r>
      <w:proofErr w:type="spellStart"/>
      <w:r w:rsidR="00B25788" w:rsidRPr="00C22B30">
        <w:rPr>
          <w:lang w:val="en-US"/>
        </w:rPr>
        <w:t>Gordenker</w:t>
      </w:r>
      <w:proofErr w:type="spellEnd"/>
      <w:r w:rsidR="00B25788" w:rsidRPr="00C22B30">
        <w:rPr>
          <w:lang w:val="en-US"/>
        </w:rPr>
        <w:t xml:space="preserve"> 1966</w:t>
      </w:r>
      <w:r w:rsidR="00DE7CA0" w:rsidRPr="00C22B30">
        <w:rPr>
          <w:lang w:val="en-US"/>
        </w:rPr>
        <w:t>-</w:t>
      </w:r>
      <w:r w:rsidR="00865872" w:rsidRPr="00C22B30">
        <w:rPr>
          <w:lang w:val="en-US"/>
        </w:rPr>
        <w:t>19</w:t>
      </w:r>
      <w:r w:rsidR="00B25788" w:rsidRPr="00C22B30">
        <w:rPr>
          <w:lang w:val="en-US"/>
        </w:rPr>
        <w:t>67: 2</w:t>
      </w:r>
      <w:r w:rsidR="00865872" w:rsidRPr="00C22B30">
        <w:rPr>
          <w:lang w:val="en-US"/>
        </w:rPr>
        <w:t>)</w:t>
      </w:r>
      <w:r w:rsidR="00355923" w:rsidRPr="00C22B30">
        <w:rPr>
          <w:lang w:val="en-US"/>
        </w:rPr>
        <w:t>.</w:t>
      </w:r>
      <w:r w:rsidR="00B25788" w:rsidRPr="00C22B30">
        <w:rPr>
          <w:lang w:val="en-US"/>
        </w:rPr>
        <w:t xml:space="preserve"> </w:t>
      </w:r>
      <w:r w:rsidR="00233ADB" w:rsidRPr="00C22B30">
        <w:rPr>
          <w:lang w:val="en-US"/>
        </w:rPr>
        <w:t>He was</w:t>
      </w:r>
      <w:r w:rsidR="00121FF1" w:rsidRPr="00C22B30">
        <w:rPr>
          <w:lang w:val="en-US"/>
        </w:rPr>
        <w:t>,</w:t>
      </w:r>
      <w:r w:rsidR="00233ADB" w:rsidRPr="00C22B30">
        <w:rPr>
          <w:lang w:val="en-US"/>
        </w:rPr>
        <w:t xml:space="preserve"> therefore</w:t>
      </w:r>
      <w:r w:rsidR="00121FF1" w:rsidRPr="00C22B30">
        <w:rPr>
          <w:lang w:val="en-US"/>
        </w:rPr>
        <w:t>,</w:t>
      </w:r>
      <w:r w:rsidR="00233ADB" w:rsidRPr="00C22B30">
        <w:rPr>
          <w:lang w:val="en-US"/>
        </w:rPr>
        <w:t xml:space="preserve"> a strong opponent of colonialism, particularly in southern Africa, and </w:t>
      </w:r>
      <w:r w:rsidR="00FE0D21" w:rsidRPr="00C22B30">
        <w:rPr>
          <w:lang w:val="en-US"/>
        </w:rPr>
        <w:t xml:space="preserve">a </w:t>
      </w:r>
      <w:r w:rsidR="00233ADB" w:rsidRPr="00C22B30">
        <w:rPr>
          <w:lang w:val="en-US"/>
        </w:rPr>
        <w:t xml:space="preserve">proponent of economic development. As a Buddhist who meditated daily Thant was a believer in tolerance and </w:t>
      </w:r>
      <w:r w:rsidR="00FE0D21" w:rsidRPr="00C22B30">
        <w:rPr>
          <w:lang w:val="en-US"/>
        </w:rPr>
        <w:t xml:space="preserve">an </w:t>
      </w:r>
      <w:r w:rsidR="00233ADB" w:rsidRPr="00C22B30">
        <w:rPr>
          <w:lang w:val="en-US"/>
        </w:rPr>
        <w:t xml:space="preserve">opponent of violence. He also brought to the position a liberal faith in the ability of </w:t>
      </w:r>
      <w:r w:rsidR="00FE0D21" w:rsidRPr="00C22B30">
        <w:rPr>
          <w:lang w:val="en-US"/>
        </w:rPr>
        <w:t>states</w:t>
      </w:r>
      <w:r w:rsidR="00233ADB" w:rsidRPr="00C22B30">
        <w:rPr>
          <w:lang w:val="en-US"/>
        </w:rPr>
        <w:t xml:space="preserve"> to resolve their differences through discussion rather than war. </w:t>
      </w:r>
    </w:p>
    <w:p w14:paraId="25A486A4" w14:textId="30B5F09E" w:rsidR="007C0323" w:rsidRPr="00C22B30" w:rsidRDefault="007C0323" w:rsidP="001865E9">
      <w:pPr>
        <w:jc w:val="both"/>
        <w:rPr>
          <w:lang w:val="en-US"/>
        </w:rPr>
      </w:pPr>
    </w:p>
    <w:p w14:paraId="28706DF1" w14:textId="749AFA86" w:rsidR="00062043" w:rsidRPr="00C22B30" w:rsidRDefault="00233ADB" w:rsidP="001865E9">
      <w:pPr>
        <w:jc w:val="both"/>
        <w:rPr>
          <w:lang w:val="en-US"/>
        </w:rPr>
      </w:pPr>
      <w:r w:rsidRPr="00C22B30">
        <w:rPr>
          <w:b/>
          <w:lang w:val="en-US"/>
        </w:rPr>
        <w:t>ARCHIVES</w:t>
      </w:r>
      <w:r w:rsidRPr="00C22B30">
        <w:rPr>
          <w:lang w:val="en-US"/>
        </w:rPr>
        <w:t>:</w:t>
      </w:r>
      <w:r w:rsidR="00651BE6" w:rsidRPr="00C22B30">
        <w:rPr>
          <w:lang w:val="en-US"/>
        </w:rPr>
        <w:t xml:space="preserve"> </w:t>
      </w:r>
      <w:r w:rsidR="00DA23A0" w:rsidRPr="00C22B30">
        <w:rPr>
          <w:lang w:val="en-US"/>
        </w:rPr>
        <w:t xml:space="preserve">U Thant’s archives and correspondence </w:t>
      </w:r>
      <w:r w:rsidR="00062043" w:rsidRPr="00C22B30">
        <w:rPr>
          <w:lang w:val="en-US"/>
        </w:rPr>
        <w:t xml:space="preserve">as Secretary-General </w:t>
      </w:r>
      <w:proofErr w:type="gramStart"/>
      <w:r w:rsidR="00DA23A0" w:rsidRPr="00C22B30">
        <w:rPr>
          <w:lang w:val="en-US"/>
        </w:rPr>
        <w:t>are located in</w:t>
      </w:r>
      <w:proofErr w:type="gramEnd"/>
      <w:r w:rsidR="00DA23A0" w:rsidRPr="00C22B30">
        <w:rPr>
          <w:lang w:val="en-US"/>
        </w:rPr>
        <w:t xml:space="preserve"> the United Nations Archives</w:t>
      </w:r>
      <w:r w:rsidR="00067D77" w:rsidRPr="00C22B30">
        <w:rPr>
          <w:lang w:val="en-US"/>
        </w:rPr>
        <w:t xml:space="preserve"> </w:t>
      </w:r>
      <w:r w:rsidR="00DA23A0" w:rsidRPr="00C22B30">
        <w:rPr>
          <w:lang w:val="en-US"/>
        </w:rPr>
        <w:t xml:space="preserve">in New York City, </w:t>
      </w:r>
      <w:r w:rsidR="00865872" w:rsidRPr="00C22B30">
        <w:rPr>
          <w:lang w:val="en-US"/>
        </w:rPr>
        <w:t xml:space="preserve">see </w:t>
      </w:r>
      <w:hyperlink r:id="rId7" w:history="1">
        <w:r w:rsidR="00865872" w:rsidRPr="00C22B30">
          <w:rPr>
            <w:rStyle w:val="Hyperlink"/>
            <w:u w:val="none"/>
            <w:lang w:val="en-US"/>
          </w:rPr>
          <w:t>https://archives.un.org/content/u-thant</w:t>
        </w:r>
      </w:hyperlink>
      <w:r w:rsidR="00865872" w:rsidRPr="00C22B30">
        <w:rPr>
          <w:lang w:val="en-US"/>
        </w:rPr>
        <w:t>.</w:t>
      </w:r>
      <w:r w:rsidR="00062043" w:rsidRPr="00C22B30">
        <w:rPr>
          <w:lang w:val="en-US"/>
        </w:rPr>
        <w:t xml:space="preserve"> U Thant House, located in Yangon, Myanmar </w:t>
      </w:r>
      <w:r w:rsidR="00062043" w:rsidRPr="00C22B30">
        <w:rPr>
          <w:color w:val="000000"/>
          <w:lang w:val="en-US" w:eastAsia="en-US"/>
        </w:rPr>
        <w:t xml:space="preserve">features a permanent exhibition with photographs and film footage tracing U Thant’s life from his birth in </w:t>
      </w:r>
      <w:proofErr w:type="spellStart"/>
      <w:r w:rsidR="00062043" w:rsidRPr="00C22B30">
        <w:rPr>
          <w:color w:val="000000"/>
          <w:lang w:val="en-US" w:eastAsia="en-US"/>
        </w:rPr>
        <w:t>Pantanaw</w:t>
      </w:r>
      <w:proofErr w:type="spellEnd"/>
      <w:r w:rsidR="00062043" w:rsidRPr="00C22B30">
        <w:rPr>
          <w:color w:val="000000"/>
          <w:lang w:val="en-US" w:eastAsia="en-US"/>
        </w:rPr>
        <w:t xml:space="preserve"> to his tenure as Secretary-General</w:t>
      </w:r>
      <w:r w:rsidR="00865872" w:rsidRPr="00C22B30">
        <w:rPr>
          <w:color w:val="000000"/>
          <w:lang w:val="en-US" w:eastAsia="en-US"/>
        </w:rPr>
        <w:t xml:space="preserve">, see </w:t>
      </w:r>
      <w:hyperlink r:id="rId8" w:history="1">
        <w:r w:rsidR="00865872" w:rsidRPr="00C22B30">
          <w:rPr>
            <w:color w:val="0070C0"/>
            <w:lang w:val="en-US"/>
          </w:rPr>
          <w:t>uthanthouse.org</w:t>
        </w:r>
      </w:hyperlink>
      <w:r w:rsidR="00062043" w:rsidRPr="00C22B30">
        <w:rPr>
          <w:color w:val="000000"/>
          <w:lang w:val="en-US" w:eastAsia="en-US"/>
        </w:rPr>
        <w:t xml:space="preserve">. </w:t>
      </w:r>
    </w:p>
    <w:p w14:paraId="6513DE55" w14:textId="7277678D" w:rsidR="00233ADB" w:rsidRPr="00C22B30" w:rsidRDefault="00233ADB" w:rsidP="001865E9">
      <w:pPr>
        <w:jc w:val="both"/>
        <w:rPr>
          <w:color w:val="FF0000"/>
          <w:lang w:val="en-US"/>
        </w:rPr>
      </w:pPr>
      <w:r w:rsidRPr="00C22B30">
        <w:rPr>
          <w:b/>
          <w:lang w:val="en-US"/>
        </w:rPr>
        <w:t>PUBLICATIONS</w:t>
      </w:r>
      <w:r w:rsidR="00856061" w:rsidRPr="00C22B30">
        <w:rPr>
          <w:lang w:val="en-US"/>
        </w:rPr>
        <w:t xml:space="preserve">: Columns and articles in </w:t>
      </w:r>
      <w:r w:rsidR="00856061" w:rsidRPr="00C22B30">
        <w:rPr>
          <w:i/>
          <w:lang w:val="en-US"/>
        </w:rPr>
        <w:t>The World of Books</w:t>
      </w:r>
      <w:r w:rsidR="00DF5E58" w:rsidRPr="00C22B30">
        <w:rPr>
          <w:lang w:val="en-US"/>
        </w:rPr>
        <w:t xml:space="preserve"> (Rangoon),</w:t>
      </w:r>
      <w:r w:rsidR="00651BE6" w:rsidRPr="00C22B30">
        <w:rPr>
          <w:lang w:val="en-US"/>
        </w:rPr>
        <w:t xml:space="preserve"> </w:t>
      </w:r>
      <w:r w:rsidR="00856061" w:rsidRPr="00C22B30">
        <w:rPr>
          <w:lang w:val="en-US"/>
        </w:rPr>
        <w:t>January 19</w:t>
      </w:r>
      <w:r w:rsidR="00E800A4" w:rsidRPr="00C22B30">
        <w:rPr>
          <w:lang w:val="en-US"/>
        </w:rPr>
        <w:t>3</w:t>
      </w:r>
      <w:r w:rsidR="00856061" w:rsidRPr="00C22B30">
        <w:rPr>
          <w:lang w:val="en-US"/>
        </w:rPr>
        <w:t>5, February 1935, April 1935, May 1935, January-February 1939, September 1939</w:t>
      </w:r>
      <w:r w:rsidR="00DF5E58" w:rsidRPr="00C22B30">
        <w:rPr>
          <w:lang w:val="en-US"/>
        </w:rPr>
        <w:t xml:space="preserve">; </w:t>
      </w:r>
      <w:r w:rsidR="00112778" w:rsidRPr="00C22B30">
        <w:rPr>
          <w:lang w:val="en-US"/>
        </w:rPr>
        <w:t>‘</w:t>
      </w:r>
      <w:r w:rsidR="00856061" w:rsidRPr="00C22B30">
        <w:rPr>
          <w:lang w:val="en-US"/>
        </w:rPr>
        <w:t>Education</w:t>
      </w:r>
      <w:r w:rsidR="00112778" w:rsidRPr="00C22B30">
        <w:rPr>
          <w:lang w:val="en-US"/>
        </w:rPr>
        <w:t>’</w:t>
      </w:r>
      <w:r w:rsidR="00856061" w:rsidRPr="00C22B30">
        <w:rPr>
          <w:lang w:val="en-US"/>
        </w:rPr>
        <w:t xml:space="preserve"> in </w:t>
      </w:r>
      <w:r w:rsidR="00856061" w:rsidRPr="00C22B30">
        <w:rPr>
          <w:i/>
          <w:lang w:val="en-US"/>
        </w:rPr>
        <w:t>The Burmese Review</w:t>
      </w:r>
      <w:r w:rsidR="00856061" w:rsidRPr="00C22B30">
        <w:rPr>
          <w:lang w:val="en-US"/>
        </w:rPr>
        <w:t xml:space="preserve">, 2 September, 30 September and 21 October 1946; </w:t>
      </w:r>
      <w:r w:rsidR="00A32F8A" w:rsidRPr="00C22B30">
        <w:rPr>
          <w:i/>
          <w:lang w:val="en-US"/>
        </w:rPr>
        <w:t>Towards a New Education</w:t>
      </w:r>
      <w:r w:rsidR="00A32F8A" w:rsidRPr="00C22B30">
        <w:rPr>
          <w:lang w:val="en-US"/>
        </w:rPr>
        <w:t xml:space="preserve">, Rangoon 1946; </w:t>
      </w:r>
      <w:r w:rsidR="00A32F8A" w:rsidRPr="00C22B30">
        <w:rPr>
          <w:i/>
          <w:lang w:val="en-US"/>
        </w:rPr>
        <w:t>Democracy in the Schools</w:t>
      </w:r>
      <w:r w:rsidR="00A32F8A" w:rsidRPr="00C22B30">
        <w:rPr>
          <w:lang w:val="en-US"/>
        </w:rPr>
        <w:t xml:space="preserve">, Rangoon 1952; </w:t>
      </w:r>
      <w:r w:rsidR="00112778" w:rsidRPr="00C22B30">
        <w:rPr>
          <w:lang w:val="en-US"/>
        </w:rPr>
        <w:t>‘</w:t>
      </w:r>
      <w:r w:rsidR="00856061" w:rsidRPr="00C22B30">
        <w:rPr>
          <w:lang w:val="en-US"/>
        </w:rPr>
        <w:t>Round the World</w:t>
      </w:r>
      <w:r w:rsidR="00112778" w:rsidRPr="00C22B30">
        <w:rPr>
          <w:lang w:val="en-US"/>
        </w:rPr>
        <w:t>’</w:t>
      </w:r>
      <w:r w:rsidR="00856061" w:rsidRPr="00C22B30">
        <w:rPr>
          <w:lang w:val="en-US"/>
        </w:rPr>
        <w:t xml:space="preserve"> in </w:t>
      </w:r>
      <w:r w:rsidR="00856061" w:rsidRPr="00C22B30">
        <w:rPr>
          <w:i/>
          <w:lang w:val="en-US"/>
        </w:rPr>
        <w:t>Guardian Magazine</w:t>
      </w:r>
      <w:r w:rsidR="00856061" w:rsidRPr="00C22B30">
        <w:rPr>
          <w:lang w:val="en-US"/>
        </w:rPr>
        <w:t xml:space="preserve"> (Rangoon), September 1955; </w:t>
      </w:r>
      <w:r w:rsidR="00112778" w:rsidRPr="00C22B30">
        <w:rPr>
          <w:lang w:val="en-US"/>
        </w:rPr>
        <w:t>‘</w:t>
      </w:r>
      <w:r w:rsidR="00856061" w:rsidRPr="00C22B30">
        <w:rPr>
          <w:lang w:val="en-US"/>
        </w:rPr>
        <w:t>Burma and her Neighbors</w:t>
      </w:r>
      <w:r w:rsidR="00112778" w:rsidRPr="00C22B30">
        <w:rPr>
          <w:lang w:val="en-US"/>
        </w:rPr>
        <w:t>’</w:t>
      </w:r>
      <w:r w:rsidR="00856061" w:rsidRPr="00C22B30">
        <w:rPr>
          <w:lang w:val="en-US"/>
        </w:rPr>
        <w:t xml:space="preserve"> in </w:t>
      </w:r>
      <w:r w:rsidR="00856061" w:rsidRPr="00C22B30">
        <w:rPr>
          <w:i/>
          <w:lang w:val="en-US"/>
        </w:rPr>
        <w:t>Guardian Magazine</w:t>
      </w:r>
      <w:r w:rsidR="00856061" w:rsidRPr="00C22B30">
        <w:rPr>
          <w:lang w:val="en-US"/>
        </w:rPr>
        <w:t xml:space="preserve"> (Rangoon), January 1958;</w:t>
      </w:r>
      <w:r w:rsidR="00651BE6" w:rsidRPr="00C22B30">
        <w:rPr>
          <w:lang w:val="en-US"/>
        </w:rPr>
        <w:t xml:space="preserve"> </w:t>
      </w:r>
      <w:r w:rsidR="00A32F8A" w:rsidRPr="00C22B30">
        <w:rPr>
          <w:i/>
          <w:lang w:val="en-US"/>
        </w:rPr>
        <w:t>History of Post-War Burma, Volumes I and II</w:t>
      </w:r>
      <w:r w:rsidR="00A32F8A" w:rsidRPr="00C22B30">
        <w:rPr>
          <w:lang w:val="en-US"/>
        </w:rPr>
        <w:t xml:space="preserve">, Rangoon 1961; </w:t>
      </w:r>
      <w:r w:rsidR="0054707F" w:rsidRPr="00C22B30">
        <w:rPr>
          <w:i/>
          <w:lang w:val="en-US"/>
        </w:rPr>
        <w:t>The United Nations in West New Guinea</w:t>
      </w:r>
      <w:r w:rsidR="0054707F" w:rsidRPr="00C22B30">
        <w:rPr>
          <w:lang w:val="en-US"/>
        </w:rPr>
        <w:t xml:space="preserve">, </w:t>
      </w:r>
      <w:r w:rsidR="00E800A4" w:rsidRPr="00C22B30">
        <w:rPr>
          <w:lang w:val="en-US"/>
        </w:rPr>
        <w:t>New York</w:t>
      </w:r>
      <w:r w:rsidR="0054707F" w:rsidRPr="00C22B30">
        <w:rPr>
          <w:lang w:val="en-US"/>
        </w:rPr>
        <w:t xml:space="preserve"> 1962; </w:t>
      </w:r>
      <w:r w:rsidR="00A32F8A" w:rsidRPr="00C22B30">
        <w:rPr>
          <w:i/>
          <w:lang w:val="en-US"/>
        </w:rPr>
        <w:t>Towards a New Trade Policy for Development</w:t>
      </w:r>
      <w:r w:rsidR="00A32F8A" w:rsidRPr="00C22B30">
        <w:rPr>
          <w:lang w:val="en-US"/>
        </w:rPr>
        <w:t xml:space="preserve">, </w:t>
      </w:r>
      <w:r w:rsidR="00E800A4" w:rsidRPr="00C22B30">
        <w:rPr>
          <w:lang w:val="en-US"/>
        </w:rPr>
        <w:t>New York</w:t>
      </w:r>
      <w:r w:rsidR="00A32F8A" w:rsidRPr="00C22B30">
        <w:rPr>
          <w:lang w:val="en-US"/>
        </w:rPr>
        <w:t xml:space="preserve"> 1964; </w:t>
      </w:r>
      <w:r w:rsidR="00A32F8A" w:rsidRPr="00C22B30">
        <w:rPr>
          <w:i/>
          <w:lang w:val="en-US"/>
        </w:rPr>
        <w:t>Toward World Peace: Speeches and Public Statements 1957-1963</w:t>
      </w:r>
      <w:r w:rsidR="00A32F8A" w:rsidRPr="00C22B30">
        <w:rPr>
          <w:lang w:val="en-US"/>
        </w:rPr>
        <w:t>, New York</w:t>
      </w:r>
      <w:r w:rsidR="00E800A4" w:rsidRPr="00C22B30">
        <w:rPr>
          <w:lang w:val="en-US"/>
        </w:rPr>
        <w:t xml:space="preserve"> </w:t>
      </w:r>
      <w:r w:rsidR="00A32F8A" w:rsidRPr="00C22B30">
        <w:rPr>
          <w:lang w:val="en-US"/>
        </w:rPr>
        <w:t>1964:</w:t>
      </w:r>
      <w:r w:rsidR="00C7471C" w:rsidRPr="00C22B30">
        <w:rPr>
          <w:lang w:val="en-US"/>
        </w:rPr>
        <w:t xml:space="preserve"> </w:t>
      </w:r>
      <w:r w:rsidR="00C7471C" w:rsidRPr="00C22B30">
        <w:rPr>
          <w:i/>
          <w:iCs/>
          <w:lang w:val="en-US"/>
        </w:rPr>
        <w:t>The Secretary-General Speaks</w:t>
      </w:r>
      <w:r w:rsidR="00C7471C" w:rsidRPr="00C22B30">
        <w:rPr>
          <w:lang w:val="en-US"/>
        </w:rPr>
        <w:t xml:space="preserve">, </w:t>
      </w:r>
      <w:r w:rsidR="00E800A4" w:rsidRPr="00C22B30">
        <w:rPr>
          <w:lang w:val="en-US"/>
        </w:rPr>
        <w:t>New York</w:t>
      </w:r>
      <w:r w:rsidR="00C7471C" w:rsidRPr="00C22B30">
        <w:rPr>
          <w:lang w:val="en-US"/>
        </w:rPr>
        <w:t xml:space="preserve"> 1965;</w:t>
      </w:r>
      <w:r w:rsidR="00651BE6" w:rsidRPr="00C22B30">
        <w:rPr>
          <w:lang w:val="en-US"/>
        </w:rPr>
        <w:t xml:space="preserve"> </w:t>
      </w:r>
      <w:r w:rsidR="00314AAC" w:rsidRPr="00C22B30">
        <w:rPr>
          <w:i/>
          <w:iCs/>
          <w:lang w:val="en-US"/>
        </w:rPr>
        <w:t>Portfolio for Peace: Excerpts from the Writings and Speeches of U Thant, Secretary-General of the United Nations</w:t>
      </w:r>
      <w:r w:rsidR="00DE7CA0" w:rsidRPr="00C22B30">
        <w:rPr>
          <w:i/>
          <w:iCs/>
          <w:lang w:val="en-US"/>
        </w:rPr>
        <w:t>,</w:t>
      </w:r>
      <w:r w:rsidR="00314AAC" w:rsidRPr="00C22B30">
        <w:rPr>
          <w:i/>
          <w:iCs/>
          <w:lang w:val="en-US"/>
        </w:rPr>
        <w:t xml:space="preserve"> on Major World Issues</w:t>
      </w:r>
      <w:r w:rsidR="00314AAC" w:rsidRPr="00C22B30">
        <w:rPr>
          <w:iCs/>
          <w:lang w:val="en-US"/>
        </w:rPr>
        <w:t>,</w:t>
      </w:r>
      <w:r w:rsidR="00314AAC" w:rsidRPr="00C22B30">
        <w:rPr>
          <w:i/>
          <w:iCs/>
          <w:lang w:val="en-US"/>
        </w:rPr>
        <w:t xml:space="preserve"> </w:t>
      </w:r>
      <w:r w:rsidR="00E800A4" w:rsidRPr="00C22B30">
        <w:rPr>
          <w:lang w:val="en-US"/>
        </w:rPr>
        <w:t>New York</w:t>
      </w:r>
      <w:r w:rsidR="00314AAC" w:rsidRPr="00C22B30">
        <w:rPr>
          <w:lang w:val="en-US"/>
        </w:rPr>
        <w:t xml:space="preserve"> 1971</w:t>
      </w:r>
      <w:r w:rsidR="007A4E4A" w:rsidRPr="00C22B30">
        <w:rPr>
          <w:lang w:val="en-US"/>
        </w:rPr>
        <w:t>;</w:t>
      </w:r>
      <w:r w:rsidR="00314AAC" w:rsidRPr="00C22B30">
        <w:rPr>
          <w:lang w:val="en-US"/>
        </w:rPr>
        <w:t xml:space="preserve"> </w:t>
      </w:r>
      <w:r w:rsidR="0054707F" w:rsidRPr="00C22B30">
        <w:rPr>
          <w:i/>
          <w:lang w:val="en-US"/>
        </w:rPr>
        <w:t>View from the UN</w:t>
      </w:r>
      <w:r w:rsidR="0054707F" w:rsidRPr="00C22B30">
        <w:rPr>
          <w:lang w:val="en-US"/>
        </w:rPr>
        <w:t>, Garden City</w:t>
      </w:r>
      <w:r w:rsidR="00FE1D0B" w:rsidRPr="00C22B30">
        <w:rPr>
          <w:lang w:val="en-US"/>
        </w:rPr>
        <w:t xml:space="preserve"> </w:t>
      </w:r>
      <w:r w:rsidR="0054707F" w:rsidRPr="00C22B30">
        <w:rPr>
          <w:lang w:val="en-US"/>
        </w:rPr>
        <w:t>1978</w:t>
      </w:r>
      <w:r w:rsidR="00FE1D0B" w:rsidRPr="00C22B30">
        <w:rPr>
          <w:lang w:val="en-US"/>
        </w:rPr>
        <w:t xml:space="preserve"> (memoirs)</w:t>
      </w:r>
      <w:r w:rsidR="0054707F" w:rsidRPr="00C22B30">
        <w:rPr>
          <w:lang w:val="en-US"/>
        </w:rPr>
        <w:t>.</w:t>
      </w:r>
      <w:r w:rsidR="0038593E" w:rsidRPr="00C22B30">
        <w:rPr>
          <w:lang w:val="en-US"/>
        </w:rPr>
        <w:t xml:space="preserve"> </w:t>
      </w:r>
    </w:p>
    <w:p w14:paraId="56B4DFA5" w14:textId="660C5AFB" w:rsidR="00D54B44" w:rsidRPr="00C22B30" w:rsidRDefault="00233ADB" w:rsidP="001865E9">
      <w:pPr>
        <w:jc w:val="both"/>
        <w:rPr>
          <w:lang w:val="en-US"/>
        </w:rPr>
      </w:pPr>
      <w:r w:rsidRPr="00C22B30">
        <w:rPr>
          <w:b/>
          <w:lang w:val="en-US"/>
        </w:rPr>
        <w:t>LITERATURE</w:t>
      </w:r>
      <w:r w:rsidR="00AF07D0" w:rsidRPr="00C22B30">
        <w:rPr>
          <w:lang w:val="en-US"/>
        </w:rPr>
        <w:t xml:space="preserve">: </w:t>
      </w:r>
      <w:r w:rsidR="00055F57" w:rsidRPr="00C22B30">
        <w:rPr>
          <w:lang w:val="en-US"/>
        </w:rPr>
        <w:t>J</w:t>
      </w:r>
      <w:r w:rsidR="00FE1D0B" w:rsidRPr="00C22B30">
        <w:rPr>
          <w:lang w:val="en-US"/>
        </w:rPr>
        <w:t>.</w:t>
      </w:r>
      <w:r w:rsidR="00055F57" w:rsidRPr="00C22B30">
        <w:rPr>
          <w:lang w:val="en-US"/>
        </w:rPr>
        <w:t xml:space="preserve"> Cady, </w:t>
      </w:r>
      <w:r w:rsidR="00055F57" w:rsidRPr="00C22B30">
        <w:rPr>
          <w:i/>
          <w:iCs/>
          <w:lang w:val="en-US"/>
        </w:rPr>
        <w:t>A History of Modern Burma</w:t>
      </w:r>
      <w:r w:rsidR="00055F57" w:rsidRPr="00C22B30">
        <w:rPr>
          <w:lang w:val="en-US"/>
        </w:rPr>
        <w:t>, Ithaca</w:t>
      </w:r>
      <w:r w:rsidR="00FE1D0B" w:rsidRPr="00C22B30">
        <w:rPr>
          <w:lang w:val="en-US"/>
        </w:rPr>
        <w:t xml:space="preserve"> </w:t>
      </w:r>
      <w:r w:rsidR="00055F57" w:rsidRPr="00C22B30">
        <w:rPr>
          <w:lang w:val="en-US"/>
        </w:rPr>
        <w:t xml:space="preserve">1958; </w:t>
      </w:r>
      <w:r w:rsidR="00B8319C" w:rsidRPr="00C22B30">
        <w:rPr>
          <w:lang w:val="en-US"/>
        </w:rPr>
        <w:t xml:space="preserve">F.N. Trager, ‘U Thant of Burma: A Biographical Note’ in </w:t>
      </w:r>
      <w:r w:rsidR="00B8319C" w:rsidRPr="00C22B30">
        <w:rPr>
          <w:i/>
          <w:lang w:val="en-US"/>
        </w:rPr>
        <w:t>Asian Survey</w:t>
      </w:r>
      <w:r w:rsidR="00B8319C" w:rsidRPr="00C22B30">
        <w:rPr>
          <w:lang w:val="en-US"/>
        </w:rPr>
        <w:t>, 1/10, December 1961, 32-34; D. Francis</w:t>
      </w:r>
      <w:r w:rsidR="00871F38" w:rsidRPr="00C22B30">
        <w:rPr>
          <w:lang w:val="en-US"/>
        </w:rPr>
        <w:t xml:space="preserve">, ‘A Man Named Thant’ in </w:t>
      </w:r>
      <w:r w:rsidR="00871F38" w:rsidRPr="00C22B30">
        <w:rPr>
          <w:i/>
          <w:lang w:val="en-US"/>
        </w:rPr>
        <w:t>Human Events</w:t>
      </w:r>
      <w:r w:rsidR="00871F38" w:rsidRPr="00C22B30">
        <w:rPr>
          <w:lang w:val="en-US"/>
        </w:rPr>
        <w:t xml:space="preserve">, 20/13, 30 March 1963, 259-260; J. Avery Joyce, ‘U </w:t>
      </w:r>
      <w:r w:rsidR="00871F38" w:rsidRPr="00C22B30">
        <w:rPr>
          <w:lang w:val="en-US"/>
        </w:rPr>
        <w:lastRenderedPageBreak/>
        <w:t xml:space="preserve">Thant’s Mission of Conciliation’ in </w:t>
      </w:r>
      <w:r w:rsidR="00871F38" w:rsidRPr="00C22B30">
        <w:rPr>
          <w:i/>
          <w:lang w:val="en-US"/>
        </w:rPr>
        <w:t>Contemporary Review</w:t>
      </w:r>
      <w:r w:rsidR="00871F38" w:rsidRPr="00C22B30">
        <w:rPr>
          <w:lang w:val="en-US"/>
        </w:rPr>
        <w:t>, 203/1167, April 1963, 182-</w:t>
      </w:r>
      <w:r w:rsidR="00331E7E" w:rsidRPr="00C22B30">
        <w:rPr>
          <w:lang w:val="en-US"/>
        </w:rPr>
        <w:t>186</w:t>
      </w:r>
      <w:r w:rsidR="00871F38" w:rsidRPr="00C22B30">
        <w:rPr>
          <w:lang w:val="en-US"/>
        </w:rPr>
        <w:t xml:space="preserve">; </w:t>
      </w:r>
      <w:r w:rsidR="009E4AB2" w:rsidRPr="00C22B30">
        <w:rPr>
          <w:lang w:val="en-US"/>
        </w:rPr>
        <w:t>A</w:t>
      </w:r>
      <w:r w:rsidR="00FE1D0B" w:rsidRPr="00C22B30">
        <w:rPr>
          <w:lang w:val="en-US"/>
        </w:rPr>
        <w:t>.</w:t>
      </w:r>
      <w:r w:rsidR="009E4AB2" w:rsidRPr="00C22B30">
        <w:rPr>
          <w:lang w:val="en-US"/>
        </w:rPr>
        <w:t xml:space="preserve"> Boyd, </w:t>
      </w:r>
      <w:r w:rsidR="00112778" w:rsidRPr="00C22B30">
        <w:rPr>
          <w:lang w:val="en-US"/>
        </w:rPr>
        <w:t>‘</w:t>
      </w:r>
      <w:r w:rsidR="009E4AB2" w:rsidRPr="00C22B30">
        <w:rPr>
          <w:lang w:val="en-US"/>
        </w:rPr>
        <w:t>The Unknown United Nations</w:t>
      </w:r>
      <w:r w:rsidR="00112778" w:rsidRPr="00C22B30">
        <w:rPr>
          <w:lang w:val="en-US"/>
        </w:rPr>
        <w:t>’</w:t>
      </w:r>
      <w:r w:rsidR="00FE1D0B" w:rsidRPr="00C22B30">
        <w:rPr>
          <w:lang w:val="en-US"/>
        </w:rPr>
        <w:t xml:space="preserve"> in</w:t>
      </w:r>
      <w:r w:rsidR="009E4AB2" w:rsidRPr="00C22B30">
        <w:rPr>
          <w:lang w:val="en-US"/>
        </w:rPr>
        <w:t xml:space="preserve"> </w:t>
      </w:r>
      <w:r w:rsidR="009E4AB2" w:rsidRPr="00C22B30">
        <w:rPr>
          <w:i/>
          <w:iCs/>
          <w:lang w:val="en-US"/>
        </w:rPr>
        <w:t>International Journal</w:t>
      </w:r>
      <w:r w:rsidR="00FE1D0B" w:rsidRPr="00C22B30">
        <w:rPr>
          <w:lang w:val="en-US"/>
        </w:rPr>
        <w:t xml:space="preserve">, </w:t>
      </w:r>
      <w:r w:rsidR="009E4AB2" w:rsidRPr="00C22B30">
        <w:rPr>
          <w:lang w:val="en-US"/>
        </w:rPr>
        <w:t>19</w:t>
      </w:r>
      <w:r w:rsidR="00FE1D0B" w:rsidRPr="00C22B30">
        <w:rPr>
          <w:lang w:val="en-US"/>
        </w:rPr>
        <w:t xml:space="preserve">, </w:t>
      </w:r>
      <w:r w:rsidR="009E4AB2" w:rsidRPr="00C22B30">
        <w:rPr>
          <w:lang w:val="en-US"/>
        </w:rPr>
        <w:t>Spring 1964, 202-212;</w:t>
      </w:r>
      <w:r w:rsidR="00651BE6" w:rsidRPr="00C22B30">
        <w:rPr>
          <w:lang w:val="en-US"/>
        </w:rPr>
        <w:t xml:space="preserve"> </w:t>
      </w:r>
      <w:r w:rsidR="00AD185B" w:rsidRPr="00C22B30">
        <w:rPr>
          <w:lang w:val="en-US"/>
        </w:rPr>
        <w:t>G</w:t>
      </w:r>
      <w:r w:rsidR="00FE1D0B" w:rsidRPr="00C22B30">
        <w:rPr>
          <w:lang w:val="en-US"/>
        </w:rPr>
        <w:t>.</w:t>
      </w:r>
      <w:r w:rsidR="00AD185B" w:rsidRPr="00C22B30">
        <w:rPr>
          <w:lang w:val="en-US"/>
        </w:rPr>
        <w:t xml:space="preserve"> Samuels, </w:t>
      </w:r>
      <w:r w:rsidR="00112778" w:rsidRPr="00C22B30">
        <w:rPr>
          <w:lang w:val="en-US"/>
        </w:rPr>
        <w:t>‘</w:t>
      </w:r>
      <w:r w:rsidR="00AD185B" w:rsidRPr="00C22B30">
        <w:rPr>
          <w:lang w:val="en-US"/>
        </w:rPr>
        <w:t>The Meditation of U Thant</w:t>
      </w:r>
      <w:r w:rsidR="00112778" w:rsidRPr="00C22B30">
        <w:rPr>
          <w:lang w:val="en-US"/>
        </w:rPr>
        <w:t>’</w:t>
      </w:r>
      <w:r w:rsidR="00FE1D0B" w:rsidRPr="00C22B30">
        <w:rPr>
          <w:lang w:val="en-US"/>
        </w:rPr>
        <w:t xml:space="preserve"> in</w:t>
      </w:r>
      <w:r w:rsidR="00AD185B" w:rsidRPr="00C22B30">
        <w:rPr>
          <w:lang w:val="en-US"/>
        </w:rPr>
        <w:t xml:space="preserve"> </w:t>
      </w:r>
      <w:r w:rsidR="00AD185B" w:rsidRPr="00C22B30">
        <w:rPr>
          <w:i/>
          <w:lang w:val="en-US"/>
        </w:rPr>
        <w:t>The New York Times</w:t>
      </w:r>
      <w:r w:rsidR="00AD185B" w:rsidRPr="00C22B30">
        <w:rPr>
          <w:lang w:val="en-US"/>
        </w:rPr>
        <w:t xml:space="preserve"> </w:t>
      </w:r>
      <w:r w:rsidR="00D54B44" w:rsidRPr="00C22B30">
        <w:rPr>
          <w:i/>
          <w:iCs/>
          <w:lang w:val="en-US"/>
        </w:rPr>
        <w:t>Magazine</w:t>
      </w:r>
      <w:r w:rsidR="000C709E" w:rsidRPr="00C22B30">
        <w:rPr>
          <w:iCs/>
          <w:lang w:val="en-US"/>
        </w:rPr>
        <w:t>,</w:t>
      </w:r>
      <w:r w:rsidR="00DE7CA0" w:rsidRPr="00C22B30">
        <w:rPr>
          <w:iCs/>
          <w:lang w:val="en-US"/>
        </w:rPr>
        <w:t xml:space="preserve"> </w:t>
      </w:r>
      <w:r w:rsidR="00AD185B" w:rsidRPr="00C22B30">
        <w:rPr>
          <w:lang w:val="en-US"/>
        </w:rPr>
        <w:t>13 December 1964</w:t>
      </w:r>
      <w:r w:rsidR="00FE1D0B" w:rsidRPr="00C22B30">
        <w:rPr>
          <w:lang w:val="en-US"/>
        </w:rPr>
        <w:t>,</w:t>
      </w:r>
      <w:r w:rsidR="00A76317" w:rsidRPr="00C22B30">
        <w:rPr>
          <w:lang w:val="en-US"/>
        </w:rPr>
        <w:t xml:space="preserve"> </w:t>
      </w:r>
      <w:r w:rsidR="00FE1D0B" w:rsidRPr="00C22B30">
        <w:rPr>
          <w:lang w:val="en-US"/>
        </w:rPr>
        <w:t>a</w:t>
      </w:r>
      <w:r w:rsidR="00A76317" w:rsidRPr="00C22B30">
        <w:rPr>
          <w:lang w:val="en-US"/>
        </w:rPr>
        <w:t xml:space="preserve">vailable at </w:t>
      </w:r>
      <w:hyperlink r:id="rId9" w:history="1">
        <w:r w:rsidR="00A76317" w:rsidRPr="00C22B30">
          <w:rPr>
            <w:rStyle w:val="Hyperlink"/>
            <w:u w:val="none"/>
            <w:lang w:val="en-US"/>
          </w:rPr>
          <w:t>https://timesmachine.nytimes.com/timesmachine/1964/12/13/issue.html</w:t>
        </w:r>
      </w:hyperlink>
      <w:r w:rsidR="00D1576C" w:rsidRPr="00C22B30">
        <w:rPr>
          <w:lang w:val="en-US"/>
        </w:rPr>
        <w:t xml:space="preserve">; </w:t>
      </w:r>
      <w:r w:rsidR="00AD185B" w:rsidRPr="00C22B30">
        <w:rPr>
          <w:lang w:val="en-US"/>
        </w:rPr>
        <w:t>E</w:t>
      </w:r>
      <w:r w:rsidR="00FE1D0B" w:rsidRPr="00C22B30">
        <w:rPr>
          <w:lang w:val="en-US"/>
        </w:rPr>
        <w:t>.</w:t>
      </w:r>
      <w:r w:rsidR="00AD185B" w:rsidRPr="00C22B30">
        <w:rPr>
          <w:lang w:val="en-US"/>
        </w:rPr>
        <w:t xml:space="preserve"> </w:t>
      </w:r>
      <w:proofErr w:type="spellStart"/>
      <w:r w:rsidR="00AD185B" w:rsidRPr="00C22B30">
        <w:rPr>
          <w:lang w:val="en-US"/>
        </w:rPr>
        <w:t>Sevareid</w:t>
      </w:r>
      <w:proofErr w:type="spellEnd"/>
      <w:r w:rsidR="00AD185B" w:rsidRPr="00C22B30">
        <w:rPr>
          <w:lang w:val="en-US"/>
        </w:rPr>
        <w:t xml:space="preserve">, </w:t>
      </w:r>
      <w:r w:rsidR="00112778" w:rsidRPr="00C22B30">
        <w:rPr>
          <w:lang w:val="en-US"/>
        </w:rPr>
        <w:t>‘</w:t>
      </w:r>
      <w:r w:rsidR="00AD185B" w:rsidRPr="00C22B30">
        <w:rPr>
          <w:lang w:val="en-US"/>
        </w:rPr>
        <w:t>The Final Troubled Hours of Adlai Stevenson</w:t>
      </w:r>
      <w:r w:rsidR="00112778" w:rsidRPr="00C22B30">
        <w:rPr>
          <w:lang w:val="en-US"/>
        </w:rPr>
        <w:t>’</w:t>
      </w:r>
      <w:r w:rsidR="00FE1D0B" w:rsidRPr="00C22B30">
        <w:rPr>
          <w:lang w:val="en-US"/>
        </w:rPr>
        <w:t xml:space="preserve"> in</w:t>
      </w:r>
      <w:r w:rsidR="00112778" w:rsidRPr="00C22B30">
        <w:rPr>
          <w:lang w:val="en-US"/>
        </w:rPr>
        <w:t xml:space="preserve"> </w:t>
      </w:r>
      <w:r w:rsidR="00AD185B" w:rsidRPr="00C22B30">
        <w:rPr>
          <w:i/>
          <w:lang w:val="en-US"/>
        </w:rPr>
        <w:t>Look</w:t>
      </w:r>
      <w:r w:rsidR="00AD185B" w:rsidRPr="00C22B30">
        <w:rPr>
          <w:lang w:val="en-US"/>
        </w:rPr>
        <w:t>, 30 November 1965, 81-86</w:t>
      </w:r>
      <w:r w:rsidR="00067D77" w:rsidRPr="00C22B30">
        <w:rPr>
          <w:lang w:val="en-US"/>
        </w:rPr>
        <w:t>;</w:t>
      </w:r>
      <w:r w:rsidR="00AD185B" w:rsidRPr="00C22B30">
        <w:rPr>
          <w:lang w:val="en-US"/>
        </w:rPr>
        <w:t xml:space="preserve"> </w:t>
      </w:r>
      <w:r w:rsidR="00F13DCC" w:rsidRPr="00C22B30">
        <w:rPr>
          <w:lang w:val="en-US"/>
        </w:rPr>
        <w:t>J</w:t>
      </w:r>
      <w:r w:rsidR="00FE1D0B" w:rsidRPr="00C22B30">
        <w:rPr>
          <w:lang w:val="en-US"/>
        </w:rPr>
        <w:t>.</w:t>
      </w:r>
      <w:r w:rsidR="00F13DCC" w:rsidRPr="00C22B30">
        <w:rPr>
          <w:lang w:val="en-US"/>
        </w:rPr>
        <w:t xml:space="preserve"> Bingham, </w:t>
      </w:r>
      <w:r w:rsidR="00F13DCC" w:rsidRPr="00C22B30">
        <w:rPr>
          <w:i/>
          <w:lang w:val="en-US"/>
        </w:rPr>
        <w:t>U Thant: The Search for Peace</w:t>
      </w:r>
      <w:r w:rsidR="00FE1D0B" w:rsidRPr="00C22B30">
        <w:rPr>
          <w:lang w:val="en-US"/>
        </w:rPr>
        <w:t>,</w:t>
      </w:r>
      <w:r w:rsidR="00F13DCC" w:rsidRPr="00C22B30">
        <w:rPr>
          <w:lang w:val="en-US"/>
        </w:rPr>
        <w:t xml:space="preserve"> New York 1966;</w:t>
      </w:r>
      <w:r w:rsidR="00651BE6" w:rsidRPr="00C22B30">
        <w:rPr>
          <w:lang w:val="en-US"/>
        </w:rPr>
        <w:t xml:space="preserve"> </w:t>
      </w:r>
      <w:r w:rsidR="00F13DCC" w:rsidRPr="00C22B30">
        <w:rPr>
          <w:lang w:val="en-US"/>
        </w:rPr>
        <w:t>C</w:t>
      </w:r>
      <w:r w:rsidR="00FE1D0B" w:rsidRPr="00C22B30">
        <w:rPr>
          <w:lang w:val="en-US"/>
        </w:rPr>
        <w:t>.</w:t>
      </w:r>
      <w:r w:rsidR="00F13DCC" w:rsidRPr="00C22B30">
        <w:rPr>
          <w:lang w:val="en-US"/>
        </w:rPr>
        <w:t xml:space="preserve"> Rossi, </w:t>
      </w:r>
      <w:r w:rsidR="00112778" w:rsidRPr="00C22B30">
        <w:rPr>
          <w:lang w:val="en-US"/>
        </w:rPr>
        <w:t>‘</w:t>
      </w:r>
      <w:r w:rsidR="00F13DCC" w:rsidRPr="00C22B30">
        <w:rPr>
          <w:lang w:val="en-US"/>
        </w:rPr>
        <w:t>U Thant and Vietnam: The Untold Story</w:t>
      </w:r>
      <w:r w:rsidR="00112778" w:rsidRPr="00C22B30">
        <w:rPr>
          <w:lang w:val="en-US"/>
        </w:rPr>
        <w:t>’</w:t>
      </w:r>
      <w:r w:rsidR="00FE1D0B" w:rsidRPr="00C22B30">
        <w:rPr>
          <w:lang w:val="en-US"/>
        </w:rPr>
        <w:t xml:space="preserve"> in</w:t>
      </w:r>
      <w:r w:rsidR="00F13DCC" w:rsidRPr="00C22B30">
        <w:rPr>
          <w:lang w:val="en-US"/>
        </w:rPr>
        <w:t xml:space="preserve"> </w:t>
      </w:r>
      <w:r w:rsidR="00F13DCC" w:rsidRPr="00C22B30">
        <w:rPr>
          <w:i/>
          <w:lang w:val="en-US"/>
        </w:rPr>
        <w:t>The New York Review of Books,</w:t>
      </w:r>
      <w:r w:rsidR="00F13DCC" w:rsidRPr="00C22B30">
        <w:rPr>
          <w:lang w:val="en-US"/>
        </w:rPr>
        <w:t xml:space="preserve"> </w:t>
      </w:r>
      <w:r w:rsidR="00AD185B" w:rsidRPr="00C22B30">
        <w:rPr>
          <w:lang w:val="en-US"/>
        </w:rPr>
        <w:t>17 November 1966</w:t>
      </w:r>
      <w:r w:rsidR="00FE1D0B" w:rsidRPr="00C22B30">
        <w:rPr>
          <w:lang w:val="en-US"/>
        </w:rPr>
        <w:t>,</w:t>
      </w:r>
      <w:r w:rsidR="00A76317" w:rsidRPr="00C22B30">
        <w:rPr>
          <w:lang w:val="en-US"/>
        </w:rPr>
        <w:t xml:space="preserve"> </w:t>
      </w:r>
      <w:r w:rsidR="00FE1D0B" w:rsidRPr="00C22B30">
        <w:rPr>
          <w:lang w:val="en-US"/>
        </w:rPr>
        <w:t>a</w:t>
      </w:r>
      <w:r w:rsidR="00A76317" w:rsidRPr="00C22B30">
        <w:rPr>
          <w:lang w:val="en-US"/>
        </w:rPr>
        <w:t>vailable at</w:t>
      </w:r>
      <w:r w:rsidR="00AD185B" w:rsidRPr="00C22B30">
        <w:rPr>
          <w:lang w:val="en-US"/>
        </w:rPr>
        <w:t xml:space="preserve"> </w:t>
      </w:r>
      <w:hyperlink r:id="rId10" w:history="1">
        <w:r w:rsidR="00AD185B" w:rsidRPr="00C22B30">
          <w:rPr>
            <w:rStyle w:val="Hyperlink"/>
            <w:u w:val="none"/>
            <w:lang w:val="en-US"/>
          </w:rPr>
          <w:t>www.nybooks.com/articles/archives/1966/nov/17/u-thant--and-vietnam-the-untold-story</w:t>
        </w:r>
      </w:hyperlink>
      <w:r w:rsidR="00067D77" w:rsidRPr="00C22B30">
        <w:rPr>
          <w:lang w:val="en-US"/>
        </w:rPr>
        <w:t>;</w:t>
      </w:r>
      <w:r w:rsidR="00651BE6" w:rsidRPr="00C22B30">
        <w:rPr>
          <w:lang w:val="en-US"/>
        </w:rPr>
        <w:t xml:space="preserve"> </w:t>
      </w:r>
      <w:r w:rsidR="000C709E" w:rsidRPr="00C22B30">
        <w:rPr>
          <w:lang w:val="en-US"/>
        </w:rPr>
        <w:t>L</w:t>
      </w:r>
      <w:r w:rsidR="00FE1D0B" w:rsidRPr="00C22B30">
        <w:rPr>
          <w:lang w:val="en-US"/>
        </w:rPr>
        <w:t>.</w:t>
      </w:r>
      <w:r w:rsidR="000C709E" w:rsidRPr="00C22B30">
        <w:rPr>
          <w:lang w:val="en-US"/>
        </w:rPr>
        <w:t xml:space="preserve"> </w:t>
      </w:r>
      <w:proofErr w:type="spellStart"/>
      <w:r w:rsidR="000C709E" w:rsidRPr="00C22B30">
        <w:rPr>
          <w:lang w:val="en-US"/>
        </w:rPr>
        <w:t>Gordenker</w:t>
      </w:r>
      <w:proofErr w:type="spellEnd"/>
      <w:r w:rsidR="000C709E" w:rsidRPr="00C22B30">
        <w:rPr>
          <w:lang w:val="en-US"/>
        </w:rPr>
        <w:t xml:space="preserve">, </w:t>
      </w:r>
      <w:r w:rsidR="00112778" w:rsidRPr="00C22B30">
        <w:rPr>
          <w:lang w:val="en-US"/>
        </w:rPr>
        <w:t>‘</w:t>
      </w:r>
      <w:r w:rsidR="000C709E" w:rsidRPr="00C22B30">
        <w:rPr>
          <w:lang w:val="en-US"/>
        </w:rPr>
        <w:t>U Thant and the Office of UN Secretary-General</w:t>
      </w:r>
      <w:r w:rsidR="00112778" w:rsidRPr="00C22B30">
        <w:rPr>
          <w:lang w:val="en-US"/>
        </w:rPr>
        <w:t>’</w:t>
      </w:r>
      <w:r w:rsidR="00FE1D0B" w:rsidRPr="00C22B30">
        <w:rPr>
          <w:lang w:val="en-US"/>
        </w:rPr>
        <w:t xml:space="preserve"> in</w:t>
      </w:r>
      <w:r w:rsidR="000C709E" w:rsidRPr="00C22B30">
        <w:rPr>
          <w:lang w:val="en-US"/>
        </w:rPr>
        <w:t xml:space="preserve"> </w:t>
      </w:r>
      <w:r w:rsidR="000C709E" w:rsidRPr="00C22B30">
        <w:rPr>
          <w:i/>
          <w:iCs/>
          <w:lang w:val="en-US"/>
        </w:rPr>
        <w:t>International Journal</w:t>
      </w:r>
      <w:r w:rsidR="00FE1D0B" w:rsidRPr="00C22B30">
        <w:rPr>
          <w:lang w:val="en-US"/>
        </w:rPr>
        <w:t xml:space="preserve">, </w:t>
      </w:r>
      <w:r w:rsidR="000C709E" w:rsidRPr="00C22B30">
        <w:rPr>
          <w:lang w:val="en-US"/>
        </w:rPr>
        <w:t>22</w:t>
      </w:r>
      <w:r w:rsidR="0038593E" w:rsidRPr="00C22B30">
        <w:rPr>
          <w:lang w:val="en-US"/>
        </w:rPr>
        <w:t>,</w:t>
      </w:r>
      <w:r w:rsidR="000C709E" w:rsidRPr="00C22B30">
        <w:rPr>
          <w:lang w:val="en-US"/>
        </w:rPr>
        <w:t xml:space="preserve"> Winter 1966</w:t>
      </w:r>
      <w:r w:rsidR="00DE7CA0" w:rsidRPr="00C22B30">
        <w:rPr>
          <w:lang w:val="en-US"/>
        </w:rPr>
        <w:t>-</w:t>
      </w:r>
      <w:r w:rsidR="00FE1D0B" w:rsidRPr="00C22B30">
        <w:rPr>
          <w:lang w:val="en-US"/>
        </w:rPr>
        <w:t>19</w:t>
      </w:r>
      <w:r w:rsidR="000C709E" w:rsidRPr="00C22B30">
        <w:rPr>
          <w:lang w:val="en-US"/>
        </w:rPr>
        <w:t>67, 1-16;</w:t>
      </w:r>
      <w:r w:rsidR="00055F57" w:rsidRPr="00C22B30">
        <w:rPr>
          <w:lang w:val="en-US"/>
        </w:rPr>
        <w:t xml:space="preserve"> Y</w:t>
      </w:r>
      <w:r w:rsidR="00FE1D0B" w:rsidRPr="00C22B30">
        <w:rPr>
          <w:lang w:val="en-US"/>
        </w:rPr>
        <w:t>.</w:t>
      </w:r>
      <w:r w:rsidR="00055F57" w:rsidRPr="00C22B30">
        <w:rPr>
          <w:lang w:val="en-US"/>
        </w:rPr>
        <w:t xml:space="preserve"> Tandon, </w:t>
      </w:r>
      <w:r w:rsidR="00112778" w:rsidRPr="00C22B30">
        <w:rPr>
          <w:lang w:val="en-US"/>
        </w:rPr>
        <w:t>‘</w:t>
      </w:r>
      <w:r w:rsidR="00055F57" w:rsidRPr="00C22B30">
        <w:rPr>
          <w:lang w:val="en-US"/>
        </w:rPr>
        <w:t>UNEF, the Secretary-General, and Interna</w:t>
      </w:r>
      <w:r w:rsidR="00067D77" w:rsidRPr="00C22B30">
        <w:rPr>
          <w:lang w:val="en-US"/>
        </w:rPr>
        <w:t>ti</w:t>
      </w:r>
      <w:r w:rsidR="00055F57" w:rsidRPr="00C22B30">
        <w:rPr>
          <w:lang w:val="en-US"/>
        </w:rPr>
        <w:t>onal Diplomacy in the Third Arab-Israeli War</w:t>
      </w:r>
      <w:r w:rsidR="00112778" w:rsidRPr="00C22B30">
        <w:rPr>
          <w:lang w:val="en-US"/>
        </w:rPr>
        <w:t>’</w:t>
      </w:r>
      <w:r w:rsidR="00FE1D0B" w:rsidRPr="00C22B30">
        <w:rPr>
          <w:lang w:val="en-US"/>
        </w:rPr>
        <w:t xml:space="preserve"> in</w:t>
      </w:r>
      <w:r w:rsidR="00055F57" w:rsidRPr="00C22B30">
        <w:rPr>
          <w:lang w:val="en-US"/>
        </w:rPr>
        <w:t xml:space="preserve"> </w:t>
      </w:r>
      <w:r w:rsidR="00055F57" w:rsidRPr="00C22B30">
        <w:rPr>
          <w:i/>
          <w:iCs/>
          <w:lang w:val="en-US"/>
        </w:rPr>
        <w:t>International Organization</w:t>
      </w:r>
      <w:r w:rsidR="00FE1D0B" w:rsidRPr="00C22B30">
        <w:rPr>
          <w:lang w:val="en-US"/>
        </w:rPr>
        <w:t xml:space="preserve">, </w:t>
      </w:r>
      <w:r w:rsidR="00055F57" w:rsidRPr="00C22B30">
        <w:rPr>
          <w:lang w:val="en-US"/>
        </w:rPr>
        <w:t>22</w:t>
      </w:r>
      <w:r w:rsidR="00FE1D0B" w:rsidRPr="00C22B30">
        <w:rPr>
          <w:lang w:val="en-US"/>
        </w:rPr>
        <w:t>/</w:t>
      </w:r>
      <w:r w:rsidR="0038593E" w:rsidRPr="00C22B30">
        <w:rPr>
          <w:color w:val="000000" w:themeColor="text1"/>
          <w:lang w:val="en-US"/>
        </w:rPr>
        <w:t>2</w:t>
      </w:r>
      <w:r w:rsidR="00FE1D0B" w:rsidRPr="00C22B30">
        <w:rPr>
          <w:color w:val="000000" w:themeColor="text1"/>
          <w:lang w:val="en-US"/>
        </w:rPr>
        <w:t>,</w:t>
      </w:r>
      <w:r w:rsidR="00FE1D0B" w:rsidRPr="00C22B30">
        <w:rPr>
          <w:lang w:val="en-US"/>
        </w:rPr>
        <w:t xml:space="preserve"> </w:t>
      </w:r>
      <w:r w:rsidR="00055F57" w:rsidRPr="00C22B30">
        <w:rPr>
          <w:lang w:val="en-US"/>
        </w:rPr>
        <w:t>Spring 1968, 529-</w:t>
      </w:r>
      <w:r w:rsidR="00FE1D0B" w:rsidRPr="00C22B30">
        <w:rPr>
          <w:lang w:val="en-US"/>
        </w:rPr>
        <w:t>5</w:t>
      </w:r>
      <w:r w:rsidR="00055F57" w:rsidRPr="00C22B30">
        <w:rPr>
          <w:lang w:val="en-US"/>
        </w:rPr>
        <w:t>56;</w:t>
      </w:r>
      <w:r w:rsidR="00651BE6" w:rsidRPr="00C22B30">
        <w:rPr>
          <w:lang w:val="en-US"/>
        </w:rPr>
        <w:t xml:space="preserve"> </w:t>
      </w:r>
      <w:r w:rsidR="007E6401" w:rsidRPr="00C22B30">
        <w:rPr>
          <w:lang w:val="en-US"/>
        </w:rPr>
        <w:t xml:space="preserve">R.B. </w:t>
      </w:r>
      <w:proofErr w:type="spellStart"/>
      <w:r w:rsidR="007E6401" w:rsidRPr="00C22B30">
        <w:rPr>
          <w:lang w:val="en-US"/>
        </w:rPr>
        <w:t>Lilich</w:t>
      </w:r>
      <w:proofErr w:type="spellEnd"/>
      <w:r w:rsidR="007E6401" w:rsidRPr="00C22B30">
        <w:rPr>
          <w:lang w:val="en-US"/>
        </w:rPr>
        <w:t xml:space="preserve">, ‘The U.N. and Human Rights Complaints: U Thant as Strict Constructionist’ in </w:t>
      </w:r>
      <w:r w:rsidR="00331E7E" w:rsidRPr="00C22B30">
        <w:rPr>
          <w:i/>
          <w:lang w:val="en-US"/>
        </w:rPr>
        <w:t>The</w:t>
      </w:r>
      <w:r w:rsidR="00331E7E" w:rsidRPr="00C22B30">
        <w:rPr>
          <w:lang w:val="en-US"/>
        </w:rPr>
        <w:t xml:space="preserve"> </w:t>
      </w:r>
      <w:r w:rsidR="007E6401" w:rsidRPr="00C22B30">
        <w:rPr>
          <w:i/>
          <w:lang w:val="en-US"/>
        </w:rPr>
        <w:t>American Journal of International Law</w:t>
      </w:r>
      <w:r w:rsidR="007E6401" w:rsidRPr="00C22B30">
        <w:rPr>
          <w:lang w:val="en-US"/>
        </w:rPr>
        <w:t xml:space="preserve">, 64/3, June 1970, 610-614; </w:t>
      </w:r>
      <w:r w:rsidR="009E4AB2" w:rsidRPr="00C22B30">
        <w:rPr>
          <w:lang w:val="en-US"/>
        </w:rPr>
        <w:t>M</w:t>
      </w:r>
      <w:r w:rsidR="00FE1D0B" w:rsidRPr="00C22B30">
        <w:rPr>
          <w:lang w:val="en-US"/>
        </w:rPr>
        <w:t>.</w:t>
      </w:r>
      <w:r w:rsidR="009E4AB2" w:rsidRPr="00C22B30">
        <w:rPr>
          <w:lang w:val="en-US"/>
        </w:rPr>
        <w:t xml:space="preserve">H. Jones, </w:t>
      </w:r>
      <w:r w:rsidR="00112778" w:rsidRPr="00C22B30">
        <w:rPr>
          <w:lang w:val="en-US"/>
        </w:rPr>
        <w:t>‘</w:t>
      </w:r>
      <w:r w:rsidR="009E4AB2" w:rsidRPr="00C22B30">
        <w:rPr>
          <w:lang w:val="en-US"/>
        </w:rPr>
        <w:t>U Thant as a Political Officer</w:t>
      </w:r>
      <w:r w:rsidR="00112778" w:rsidRPr="00C22B30">
        <w:rPr>
          <w:lang w:val="en-US"/>
        </w:rPr>
        <w:t>’</w:t>
      </w:r>
      <w:r w:rsidR="00FE1D0B" w:rsidRPr="00C22B30">
        <w:rPr>
          <w:lang w:val="en-US"/>
        </w:rPr>
        <w:t xml:space="preserve"> in</w:t>
      </w:r>
      <w:r w:rsidR="009E4AB2" w:rsidRPr="00C22B30">
        <w:rPr>
          <w:lang w:val="en-US"/>
        </w:rPr>
        <w:t xml:space="preserve"> </w:t>
      </w:r>
      <w:r w:rsidR="009E4AB2" w:rsidRPr="00C22B30">
        <w:rPr>
          <w:i/>
          <w:iCs/>
          <w:lang w:val="en-US"/>
        </w:rPr>
        <w:t>The Indiana Journal of Political Science</w:t>
      </w:r>
      <w:r w:rsidR="00FE1D0B" w:rsidRPr="00C22B30">
        <w:rPr>
          <w:lang w:val="en-US"/>
        </w:rPr>
        <w:t xml:space="preserve">, </w:t>
      </w:r>
      <w:r w:rsidR="009E4AB2" w:rsidRPr="00C22B30">
        <w:rPr>
          <w:lang w:val="en-US"/>
        </w:rPr>
        <w:t>31</w:t>
      </w:r>
      <w:r w:rsidR="00FE1D0B" w:rsidRPr="00C22B30">
        <w:rPr>
          <w:lang w:val="en-US"/>
        </w:rPr>
        <w:t xml:space="preserve">, </w:t>
      </w:r>
      <w:r w:rsidR="009E4AB2" w:rsidRPr="00C22B30">
        <w:rPr>
          <w:lang w:val="en-US"/>
        </w:rPr>
        <w:t>October</w:t>
      </w:r>
      <w:r w:rsidR="003C4D67" w:rsidRPr="00C22B30">
        <w:rPr>
          <w:lang w:val="en-US"/>
        </w:rPr>
        <w:t>-</w:t>
      </w:r>
      <w:r w:rsidR="009E4AB2" w:rsidRPr="00C22B30">
        <w:rPr>
          <w:lang w:val="en-US"/>
        </w:rPr>
        <w:t xml:space="preserve">December 1970, 317-340; </w:t>
      </w:r>
      <w:r w:rsidR="00D54B44" w:rsidRPr="00C22B30">
        <w:rPr>
          <w:lang w:val="en-US"/>
        </w:rPr>
        <w:t>A</w:t>
      </w:r>
      <w:r w:rsidR="00FE1D0B" w:rsidRPr="00C22B30">
        <w:rPr>
          <w:lang w:val="en-US"/>
        </w:rPr>
        <w:t>.</w:t>
      </w:r>
      <w:r w:rsidR="00D54B44" w:rsidRPr="00C22B30">
        <w:rPr>
          <w:lang w:val="en-US"/>
        </w:rPr>
        <w:t xml:space="preserve"> Rovine, </w:t>
      </w:r>
      <w:r w:rsidR="00D54B44" w:rsidRPr="00C22B30">
        <w:rPr>
          <w:i/>
          <w:iCs/>
          <w:lang w:val="en-US"/>
        </w:rPr>
        <w:t>The First Fifty Years: The Secretary-General in World Politics</w:t>
      </w:r>
      <w:r w:rsidR="00FE1D0B" w:rsidRPr="00C22B30">
        <w:rPr>
          <w:iCs/>
          <w:lang w:val="en-US"/>
        </w:rPr>
        <w:t xml:space="preserve">, </w:t>
      </w:r>
      <w:r w:rsidR="00D54B44" w:rsidRPr="00C22B30">
        <w:rPr>
          <w:lang w:val="en-US"/>
        </w:rPr>
        <w:t>Le</w:t>
      </w:r>
      <w:r w:rsidR="00FE1D0B" w:rsidRPr="00C22B30">
        <w:rPr>
          <w:lang w:val="en-US"/>
        </w:rPr>
        <w:t>i</w:t>
      </w:r>
      <w:r w:rsidR="00D54B44" w:rsidRPr="00C22B30">
        <w:rPr>
          <w:lang w:val="en-US"/>
        </w:rPr>
        <w:t xml:space="preserve">den 1970; </w:t>
      </w:r>
      <w:r w:rsidR="00EE314D" w:rsidRPr="00C22B30">
        <w:rPr>
          <w:lang w:val="en-US"/>
        </w:rPr>
        <w:t>J</w:t>
      </w:r>
      <w:r w:rsidR="00FE1D0B" w:rsidRPr="00C22B30">
        <w:rPr>
          <w:lang w:val="en-US"/>
        </w:rPr>
        <w:t>.</w:t>
      </w:r>
      <w:r w:rsidR="00EE314D" w:rsidRPr="00C22B30">
        <w:rPr>
          <w:lang w:val="en-US"/>
        </w:rPr>
        <w:t xml:space="preserve"> Kaufmann, </w:t>
      </w:r>
      <w:r w:rsidR="00112778" w:rsidRPr="00C22B30">
        <w:rPr>
          <w:lang w:val="en-US"/>
        </w:rPr>
        <w:t>‘</w:t>
      </w:r>
      <w:r w:rsidR="00EE314D" w:rsidRPr="00C22B30">
        <w:rPr>
          <w:lang w:val="en-US"/>
        </w:rPr>
        <w:t xml:space="preserve">The Capacity of the United Nations Development Program: </w:t>
      </w:r>
      <w:r w:rsidR="003C4D67" w:rsidRPr="00C22B30">
        <w:rPr>
          <w:lang w:val="en-US"/>
        </w:rPr>
        <w:t>T</w:t>
      </w:r>
      <w:r w:rsidR="00EE314D" w:rsidRPr="00C22B30">
        <w:rPr>
          <w:lang w:val="en-US"/>
        </w:rPr>
        <w:t>he Jackson Report: Comment</w:t>
      </w:r>
      <w:r w:rsidR="00112778" w:rsidRPr="00C22B30">
        <w:rPr>
          <w:lang w:val="en-US"/>
        </w:rPr>
        <w:t>’</w:t>
      </w:r>
      <w:r w:rsidR="00FE1D0B" w:rsidRPr="00C22B30">
        <w:rPr>
          <w:lang w:val="en-US"/>
        </w:rPr>
        <w:t xml:space="preserve"> in</w:t>
      </w:r>
      <w:r w:rsidR="00EE314D" w:rsidRPr="00C22B30">
        <w:rPr>
          <w:lang w:val="en-US"/>
        </w:rPr>
        <w:t xml:space="preserve"> </w:t>
      </w:r>
      <w:r w:rsidR="00EE314D" w:rsidRPr="00C22B30">
        <w:rPr>
          <w:i/>
          <w:iCs/>
          <w:lang w:val="en-US"/>
        </w:rPr>
        <w:t>International Organization</w:t>
      </w:r>
      <w:r w:rsidR="004C3C12" w:rsidRPr="00C22B30">
        <w:rPr>
          <w:lang w:val="en-US"/>
        </w:rPr>
        <w:t xml:space="preserve">, </w:t>
      </w:r>
      <w:r w:rsidR="00EE314D" w:rsidRPr="00C22B30">
        <w:rPr>
          <w:lang w:val="en-US"/>
        </w:rPr>
        <w:t>25</w:t>
      </w:r>
      <w:r w:rsidR="004C3C12" w:rsidRPr="00C22B30">
        <w:rPr>
          <w:color w:val="000000" w:themeColor="text1"/>
          <w:lang w:val="en-US"/>
        </w:rPr>
        <w:t>/</w:t>
      </w:r>
      <w:r w:rsidR="00C37887" w:rsidRPr="00C22B30">
        <w:rPr>
          <w:color w:val="000000" w:themeColor="text1"/>
          <w:lang w:val="en-US"/>
        </w:rPr>
        <w:t>4</w:t>
      </w:r>
      <w:r w:rsidR="004C3C12" w:rsidRPr="00C22B30">
        <w:rPr>
          <w:color w:val="000000" w:themeColor="text1"/>
          <w:lang w:val="en-US"/>
        </w:rPr>
        <w:t xml:space="preserve">, </w:t>
      </w:r>
      <w:r w:rsidR="00EE314D" w:rsidRPr="00C22B30">
        <w:rPr>
          <w:color w:val="000000" w:themeColor="text1"/>
          <w:lang w:val="en-US"/>
        </w:rPr>
        <w:t>Autumn 1971</w:t>
      </w:r>
      <w:r w:rsidR="004C3C12" w:rsidRPr="00C22B30">
        <w:rPr>
          <w:color w:val="000000" w:themeColor="text1"/>
          <w:lang w:val="en-US"/>
        </w:rPr>
        <w:t xml:space="preserve">, </w:t>
      </w:r>
      <w:r w:rsidR="00C37887" w:rsidRPr="00C22B30">
        <w:rPr>
          <w:color w:val="000000" w:themeColor="text1"/>
          <w:lang w:val="en-US"/>
        </w:rPr>
        <w:t>938-949</w:t>
      </w:r>
      <w:r w:rsidR="00EE314D" w:rsidRPr="00C22B30">
        <w:rPr>
          <w:lang w:val="en-US"/>
        </w:rPr>
        <w:t xml:space="preserve">; </w:t>
      </w:r>
      <w:r w:rsidR="00DB2771" w:rsidRPr="00C22B30">
        <w:rPr>
          <w:lang w:val="en-US"/>
        </w:rPr>
        <w:t xml:space="preserve">‘Two are Pushed for Thant Post’ in </w:t>
      </w:r>
      <w:r w:rsidR="00DB2771" w:rsidRPr="00C22B30">
        <w:rPr>
          <w:i/>
          <w:iCs/>
          <w:lang w:val="en-US"/>
        </w:rPr>
        <w:t>The New York Times</w:t>
      </w:r>
      <w:r w:rsidR="00DB2771" w:rsidRPr="00C22B30">
        <w:rPr>
          <w:lang w:val="en-US"/>
        </w:rPr>
        <w:t xml:space="preserve">, 13 November 1971, 13; </w:t>
      </w:r>
      <w:r w:rsidR="00AF07D0" w:rsidRPr="00C22B30">
        <w:rPr>
          <w:lang w:val="en-US"/>
        </w:rPr>
        <w:t>A</w:t>
      </w:r>
      <w:r w:rsidR="004C3C12" w:rsidRPr="00C22B30">
        <w:rPr>
          <w:lang w:val="en-US"/>
        </w:rPr>
        <w:t>.</w:t>
      </w:r>
      <w:r w:rsidR="00AF07D0" w:rsidRPr="00C22B30">
        <w:rPr>
          <w:lang w:val="en-US"/>
        </w:rPr>
        <w:t>W. Cordier and M</w:t>
      </w:r>
      <w:r w:rsidR="004C3C12" w:rsidRPr="00C22B30">
        <w:rPr>
          <w:lang w:val="en-US"/>
        </w:rPr>
        <w:t>.</w:t>
      </w:r>
      <w:r w:rsidR="00AF07D0" w:rsidRPr="00C22B30">
        <w:rPr>
          <w:lang w:val="en-US"/>
        </w:rPr>
        <w:t xml:space="preserve"> Harrelson </w:t>
      </w:r>
      <w:r w:rsidR="004C3C12" w:rsidRPr="00C22B30">
        <w:rPr>
          <w:lang w:val="en-US"/>
        </w:rPr>
        <w:t>(E</w:t>
      </w:r>
      <w:r w:rsidR="00AF07D0" w:rsidRPr="00C22B30">
        <w:rPr>
          <w:lang w:val="en-US"/>
        </w:rPr>
        <w:t>ds</w:t>
      </w:r>
      <w:r w:rsidR="004C3C12" w:rsidRPr="00C22B30">
        <w:rPr>
          <w:lang w:val="en-US"/>
        </w:rPr>
        <w:t>)</w:t>
      </w:r>
      <w:r w:rsidR="00AF07D0" w:rsidRPr="00C22B30">
        <w:rPr>
          <w:lang w:val="en-US"/>
        </w:rPr>
        <w:t xml:space="preserve">, </w:t>
      </w:r>
      <w:r w:rsidR="00AF07D0" w:rsidRPr="00C22B30">
        <w:rPr>
          <w:i/>
          <w:lang w:val="en-US"/>
        </w:rPr>
        <w:t>Public Papers of the Secretaries-General of the United Nations,</w:t>
      </w:r>
      <w:r w:rsidR="00AF07D0" w:rsidRPr="00C22B30">
        <w:rPr>
          <w:lang w:val="en-US"/>
        </w:rPr>
        <w:t xml:space="preserve"> </w:t>
      </w:r>
      <w:r w:rsidR="00AF07D0" w:rsidRPr="00C22B30">
        <w:rPr>
          <w:i/>
          <w:lang w:val="en-US"/>
        </w:rPr>
        <w:t>Vol</w:t>
      </w:r>
      <w:r w:rsidR="004C3C12" w:rsidRPr="00C22B30">
        <w:rPr>
          <w:i/>
          <w:lang w:val="en-US"/>
        </w:rPr>
        <w:t>ume</w:t>
      </w:r>
      <w:r w:rsidR="00AF07D0" w:rsidRPr="00C22B30">
        <w:rPr>
          <w:i/>
          <w:lang w:val="en-US"/>
        </w:rPr>
        <w:t xml:space="preserve"> VI, U Thant, 1961-1964</w:t>
      </w:r>
      <w:r w:rsidR="004C3C12" w:rsidRPr="00C22B30">
        <w:rPr>
          <w:lang w:val="en-US"/>
        </w:rPr>
        <w:t>,</w:t>
      </w:r>
      <w:r w:rsidR="00AF07D0" w:rsidRPr="00C22B30">
        <w:rPr>
          <w:lang w:val="en-US"/>
        </w:rPr>
        <w:t xml:space="preserve"> New York 1976; A</w:t>
      </w:r>
      <w:r w:rsidR="004C3C12" w:rsidRPr="00C22B30">
        <w:rPr>
          <w:lang w:val="en-US"/>
        </w:rPr>
        <w:t>.</w:t>
      </w:r>
      <w:r w:rsidR="00AF07D0" w:rsidRPr="00C22B30">
        <w:rPr>
          <w:lang w:val="en-US"/>
        </w:rPr>
        <w:t>W. Cordier and M</w:t>
      </w:r>
      <w:r w:rsidR="004C3C12" w:rsidRPr="00C22B30">
        <w:rPr>
          <w:lang w:val="en-US"/>
        </w:rPr>
        <w:t>.</w:t>
      </w:r>
      <w:r w:rsidR="00AF07D0" w:rsidRPr="00C22B30">
        <w:rPr>
          <w:lang w:val="en-US"/>
        </w:rPr>
        <w:t xml:space="preserve"> Harrelson </w:t>
      </w:r>
      <w:r w:rsidR="004C3C12" w:rsidRPr="00C22B30">
        <w:rPr>
          <w:lang w:val="en-US"/>
        </w:rPr>
        <w:t>(E</w:t>
      </w:r>
      <w:r w:rsidR="00AF07D0" w:rsidRPr="00C22B30">
        <w:rPr>
          <w:lang w:val="en-US"/>
        </w:rPr>
        <w:t>ds</w:t>
      </w:r>
      <w:r w:rsidR="004C3C12" w:rsidRPr="00C22B30">
        <w:rPr>
          <w:lang w:val="en-US"/>
        </w:rPr>
        <w:t>)</w:t>
      </w:r>
      <w:r w:rsidR="00AF07D0" w:rsidRPr="00C22B30">
        <w:rPr>
          <w:lang w:val="en-US"/>
        </w:rPr>
        <w:t xml:space="preserve">, </w:t>
      </w:r>
      <w:r w:rsidR="00AF07D0" w:rsidRPr="00C22B30">
        <w:rPr>
          <w:i/>
          <w:lang w:val="en-US"/>
        </w:rPr>
        <w:t>Public Papers of the Secretaries-General of the United Nations,</w:t>
      </w:r>
      <w:r w:rsidR="00651BE6" w:rsidRPr="00C22B30">
        <w:rPr>
          <w:lang w:val="en-US"/>
        </w:rPr>
        <w:t xml:space="preserve"> </w:t>
      </w:r>
      <w:r w:rsidR="00AF07D0" w:rsidRPr="00C22B30">
        <w:rPr>
          <w:i/>
          <w:lang w:val="en-US"/>
        </w:rPr>
        <w:t>Vol</w:t>
      </w:r>
      <w:r w:rsidR="004C3C12" w:rsidRPr="00C22B30">
        <w:rPr>
          <w:i/>
          <w:lang w:val="en-US"/>
        </w:rPr>
        <w:t>ume</w:t>
      </w:r>
      <w:r w:rsidR="00AF07D0" w:rsidRPr="00C22B30">
        <w:rPr>
          <w:i/>
          <w:lang w:val="en-US"/>
        </w:rPr>
        <w:t xml:space="preserve"> VII, U Thant, 1965-1968</w:t>
      </w:r>
      <w:r w:rsidR="004C3C12" w:rsidRPr="00C22B30">
        <w:rPr>
          <w:lang w:val="en-US"/>
        </w:rPr>
        <w:t xml:space="preserve">, </w:t>
      </w:r>
      <w:r w:rsidR="00AF07D0" w:rsidRPr="00C22B30">
        <w:rPr>
          <w:lang w:val="en-US"/>
        </w:rPr>
        <w:t xml:space="preserve">New York 1976; </w:t>
      </w:r>
      <w:r w:rsidR="00AA6B6A" w:rsidRPr="00C22B30">
        <w:rPr>
          <w:lang w:val="en-US"/>
        </w:rPr>
        <w:t xml:space="preserve">J. Barrington, </w:t>
      </w:r>
      <w:r w:rsidR="00AA6B6A" w:rsidRPr="00C22B30">
        <w:rPr>
          <w:i/>
          <w:lang w:val="en-US"/>
        </w:rPr>
        <w:t xml:space="preserve">Peacemaker from </w:t>
      </w:r>
      <w:proofErr w:type="spellStart"/>
      <w:r w:rsidR="00AA6B6A" w:rsidRPr="00C22B30">
        <w:rPr>
          <w:i/>
          <w:lang w:val="en-US"/>
        </w:rPr>
        <w:t>Pantanaw</w:t>
      </w:r>
      <w:proofErr w:type="spellEnd"/>
      <w:r w:rsidR="00AA6B6A" w:rsidRPr="00C22B30">
        <w:rPr>
          <w:i/>
          <w:lang w:val="en-US"/>
        </w:rPr>
        <w:t>: A Memorial Tribute to U Thant</w:t>
      </w:r>
      <w:r w:rsidR="00AA6B6A" w:rsidRPr="00C22B30">
        <w:rPr>
          <w:lang w:val="en-US"/>
        </w:rPr>
        <w:t xml:space="preserve">, New York 1977; </w:t>
      </w:r>
      <w:r w:rsidR="00AF07D0" w:rsidRPr="00C22B30">
        <w:rPr>
          <w:lang w:val="en-US"/>
        </w:rPr>
        <w:t>A</w:t>
      </w:r>
      <w:r w:rsidR="004C3C12" w:rsidRPr="00C22B30">
        <w:rPr>
          <w:lang w:val="en-US"/>
        </w:rPr>
        <w:t>.</w:t>
      </w:r>
      <w:r w:rsidR="00AF07D0" w:rsidRPr="00C22B30">
        <w:rPr>
          <w:lang w:val="en-US"/>
        </w:rPr>
        <w:t>W. Cordier and M</w:t>
      </w:r>
      <w:r w:rsidR="004C3C12" w:rsidRPr="00C22B30">
        <w:rPr>
          <w:lang w:val="en-US"/>
        </w:rPr>
        <w:t>.</w:t>
      </w:r>
      <w:r w:rsidR="00AF07D0" w:rsidRPr="00C22B30">
        <w:rPr>
          <w:lang w:val="en-US"/>
        </w:rPr>
        <w:t xml:space="preserve"> Harrelson </w:t>
      </w:r>
      <w:r w:rsidR="004C3C12" w:rsidRPr="00C22B30">
        <w:rPr>
          <w:lang w:val="en-US"/>
        </w:rPr>
        <w:t>(E</w:t>
      </w:r>
      <w:r w:rsidR="00AF07D0" w:rsidRPr="00C22B30">
        <w:rPr>
          <w:lang w:val="en-US"/>
        </w:rPr>
        <w:t>ds</w:t>
      </w:r>
      <w:r w:rsidR="004C3C12" w:rsidRPr="00C22B30">
        <w:rPr>
          <w:lang w:val="en-US"/>
        </w:rPr>
        <w:t>)</w:t>
      </w:r>
      <w:r w:rsidR="00AF07D0" w:rsidRPr="00C22B30">
        <w:rPr>
          <w:lang w:val="en-US"/>
        </w:rPr>
        <w:t xml:space="preserve">, </w:t>
      </w:r>
      <w:r w:rsidR="00AF07D0" w:rsidRPr="00C22B30">
        <w:rPr>
          <w:i/>
          <w:lang w:val="en-US"/>
        </w:rPr>
        <w:t>Public Papers of the Secretaries-General of the United Nations, Vol</w:t>
      </w:r>
      <w:r w:rsidR="004C3C12" w:rsidRPr="00C22B30">
        <w:rPr>
          <w:i/>
          <w:lang w:val="en-US"/>
        </w:rPr>
        <w:t>ume</w:t>
      </w:r>
      <w:r w:rsidR="00AF07D0" w:rsidRPr="00C22B30">
        <w:rPr>
          <w:i/>
          <w:lang w:val="en-US"/>
        </w:rPr>
        <w:t xml:space="preserve"> VIII, U Thant, 1968-1971</w:t>
      </w:r>
      <w:r w:rsidR="004C3C12" w:rsidRPr="00C22B30">
        <w:rPr>
          <w:lang w:val="en-US"/>
        </w:rPr>
        <w:t>,</w:t>
      </w:r>
      <w:r w:rsidR="00AF07D0" w:rsidRPr="00C22B30">
        <w:rPr>
          <w:lang w:val="en-US"/>
        </w:rPr>
        <w:t xml:space="preserve"> New York 1977; </w:t>
      </w:r>
      <w:r w:rsidR="00AD185B" w:rsidRPr="00C22B30">
        <w:rPr>
          <w:lang w:val="en-US"/>
        </w:rPr>
        <w:t>W</w:t>
      </w:r>
      <w:r w:rsidR="004C3C12" w:rsidRPr="00C22B30">
        <w:rPr>
          <w:lang w:val="en-US"/>
        </w:rPr>
        <w:t>.</w:t>
      </w:r>
      <w:r w:rsidR="00AD185B" w:rsidRPr="00C22B30">
        <w:rPr>
          <w:lang w:val="en-US"/>
        </w:rPr>
        <w:t xml:space="preserve"> Johnson, </w:t>
      </w:r>
      <w:r w:rsidR="00112778" w:rsidRPr="00C22B30">
        <w:rPr>
          <w:lang w:val="en-US"/>
        </w:rPr>
        <w:t>‘</w:t>
      </w:r>
      <w:r w:rsidR="00AD185B" w:rsidRPr="00C22B30">
        <w:rPr>
          <w:lang w:val="en-US"/>
        </w:rPr>
        <w:t>The U Thant-Stevenson Peace Initiative in Vietnam, 1964-1965</w:t>
      </w:r>
      <w:r w:rsidR="00112778" w:rsidRPr="00C22B30">
        <w:rPr>
          <w:lang w:val="en-US"/>
        </w:rPr>
        <w:t>’</w:t>
      </w:r>
      <w:r w:rsidR="004C3C12" w:rsidRPr="00C22B30">
        <w:rPr>
          <w:lang w:val="en-US"/>
        </w:rPr>
        <w:t xml:space="preserve"> in</w:t>
      </w:r>
      <w:r w:rsidR="00AD185B" w:rsidRPr="00C22B30">
        <w:rPr>
          <w:lang w:val="en-US"/>
        </w:rPr>
        <w:t xml:space="preserve"> </w:t>
      </w:r>
      <w:r w:rsidR="00AD185B" w:rsidRPr="00C22B30">
        <w:rPr>
          <w:i/>
          <w:lang w:val="en-US"/>
        </w:rPr>
        <w:t>Diplomatic History</w:t>
      </w:r>
      <w:r w:rsidR="004C3C12" w:rsidRPr="00C22B30">
        <w:rPr>
          <w:lang w:val="en-US"/>
        </w:rPr>
        <w:t xml:space="preserve">, </w:t>
      </w:r>
      <w:r w:rsidR="00C37887" w:rsidRPr="00C22B30">
        <w:rPr>
          <w:lang w:val="en-US"/>
        </w:rPr>
        <w:t>1/3</w:t>
      </w:r>
      <w:r w:rsidR="004C3C12" w:rsidRPr="00C22B30">
        <w:rPr>
          <w:lang w:val="en-US"/>
        </w:rPr>
        <w:t xml:space="preserve">, </w:t>
      </w:r>
      <w:r w:rsidR="00C37887" w:rsidRPr="00C22B30">
        <w:rPr>
          <w:lang w:val="en-US"/>
        </w:rPr>
        <w:t xml:space="preserve">1 </w:t>
      </w:r>
      <w:r w:rsidR="00AD185B" w:rsidRPr="00C22B30">
        <w:rPr>
          <w:lang w:val="en-US"/>
        </w:rPr>
        <w:t xml:space="preserve">July 1977, 285-295; </w:t>
      </w:r>
      <w:r w:rsidR="007E6401" w:rsidRPr="00C22B30">
        <w:rPr>
          <w:lang w:val="en-US"/>
        </w:rPr>
        <w:t xml:space="preserve">W.D. Jackson, ‘The Political Role of the Secretary-General under U Thant and Kurt Waldheim: Development or Decline?’ in </w:t>
      </w:r>
      <w:r w:rsidR="007E6401" w:rsidRPr="00C22B30">
        <w:rPr>
          <w:i/>
          <w:lang w:val="en-US"/>
        </w:rPr>
        <w:t>World Affairs</w:t>
      </w:r>
      <w:r w:rsidR="007E6401" w:rsidRPr="00C22B30">
        <w:rPr>
          <w:lang w:val="en-US"/>
        </w:rPr>
        <w:t xml:space="preserve">, 140/3, Winter 1978, 230-244; </w:t>
      </w:r>
      <w:r w:rsidR="00EE314D" w:rsidRPr="00C22B30">
        <w:rPr>
          <w:lang w:val="en-US"/>
        </w:rPr>
        <w:t>I</w:t>
      </w:r>
      <w:r w:rsidR="004C3C12" w:rsidRPr="00C22B30">
        <w:rPr>
          <w:lang w:val="en-US"/>
        </w:rPr>
        <w:t>.</w:t>
      </w:r>
      <w:r w:rsidR="00EE314D" w:rsidRPr="00C22B30">
        <w:rPr>
          <w:lang w:val="en-US"/>
        </w:rPr>
        <w:t>J</w:t>
      </w:r>
      <w:r w:rsidR="004C3C12" w:rsidRPr="00C22B30">
        <w:rPr>
          <w:lang w:val="en-US"/>
        </w:rPr>
        <w:t>.</w:t>
      </w:r>
      <w:r w:rsidR="00EE314D" w:rsidRPr="00C22B30">
        <w:rPr>
          <w:lang w:val="en-US"/>
        </w:rPr>
        <w:t xml:space="preserve"> Rikhye, </w:t>
      </w:r>
      <w:r w:rsidR="00EE314D" w:rsidRPr="00C22B30">
        <w:rPr>
          <w:i/>
          <w:lang w:val="en-US"/>
        </w:rPr>
        <w:t>The Sinai Blunder:</w:t>
      </w:r>
      <w:r w:rsidR="00EE314D" w:rsidRPr="00C22B30">
        <w:rPr>
          <w:lang w:val="en-US"/>
        </w:rPr>
        <w:t xml:space="preserve"> </w:t>
      </w:r>
      <w:r w:rsidR="00EE314D" w:rsidRPr="00C22B30">
        <w:rPr>
          <w:i/>
          <w:iCs/>
          <w:lang w:val="en-US"/>
        </w:rPr>
        <w:t>Withdrawal of the United Nations Emergency Force Leading to the Six Day War of June</w:t>
      </w:r>
      <w:r w:rsidR="00EE314D" w:rsidRPr="00C22B30">
        <w:rPr>
          <w:lang w:val="en-US"/>
        </w:rPr>
        <w:t xml:space="preserve"> </w:t>
      </w:r>
      <w:r w:rsidR="00EE314D" w:rsidRPr="00C22B30">
        <w:rPr>
          <w:i/>
          <w:iCs/>
          <w:lang w:val="en-US"/>
        </w:rPr>
        <w:t>1967</w:t>
      </w:r>
      <w:r w:rsidR="00EE314D" w:rsidRPr="00C22B30">
        <w:rPr>
          <w:lang w:val="en-US"/>
        </w:rPr>
        <w:t>, Totowa 1980;</w:t>
      </w:r>
      <w:r w:rsidR="00651BE6" w:rsidRPr="00C22B30">
        <w:rPr>
          <w:lang w:val="en-US"/>
        </w:rPr>
        <w:t xml:space="preserve"> </w:t>
      </w:r>
      <w:r w:rsidR="00EE314D" w:rsidRPr="00C22B30">
        <w:rPr>
          <w:lang w:val="en-US"/>
        </w:rPr>
        <w:t>B</w:t>
      </w:r>
      <w:r w:rsidR="004C3C12" w:rsidRPr="00C22B30">
        <w:rPr>
          <w:lang w:val="en-US"/>
        </w:rPr>
        <w:t>.</w:t>
      </w:r>
      <w:r w:rsidR="00EE314D" w:rsidRPr="00C22B30">
        <w:rPr>
          <w:lang w:val="en-US"/>
        </w:rPr>
        <w:t xml:space="preserve"> Urquhart, </w:t>
      </w:r>
      <w:r w:rsidR="00EE314D" w:rsidRPr="00C22B30">
        <w:rPr>
          <w:i/>
          <w:iCs/>
          <w:lang w:val="en-US"/>
        </w:rPr>
        <w:t>A Life in Peace and War</w:t>
      </w:r>
      <w:r w:rsidR="00EE314D" w:rsidRPr="00C22B30">
        <w:rPr>
          <w:iCs/>
          <w:lang w:val="en-US"/>
        </w:rPr>
        <w:t>,</w:t>
      </w:r>
      <w:r w:rsidR="00EE314D" w:rsidRPr="00C22B30">
        <w:rPr>
          <w:i/>
          <w:iCs/>
          <w:lang w:val="en-US"/>
        </w:rPr>
        <w:t xml:space="preserve"> </w:t>
      </w:r>
      <w:r w:rsidR="00EE314D" w:rsidRPr="00C22B30">
        <w:rPr>
          <w:lang w:val="en-US"/>
        </w:rPr>
        <w:t xml:space="preserve">New York 1987; </w:t>
      </w:r>
      <w:r w:rsidR="00F13DCC" w:rsidRPr="00C22B30">
        <w:rPr>
          <w:lang w:val="en-US"/>
        </w:rPr>
        <w:t>R</w:t>
      </w:r>
      <w:r w:rsidR="004C3C12" w:rsidRPr="00C22B30">
        <w:rPr>
          <w:lang w:val="en-US"/>
        </w:rPr>
        <w:t>.</w:t>
      </w:r>
      <w:r w:rsidR="00F13DCC" w:rsidRPr="00C22B30">
        <w:rPr>
          <w:lang w:val="en-US"/>
        </w:rPr>
        <w:t xml:space="preserve"> Nassif, </w:t>
      </w:r>
      <w:r w:rsidR="00F13DCC" w:rsidRPr="00C22B30">
        <w:rPr>
          <w:i/>
          <w:lang w:val="en-US"/>
        </w:rPr>
        <w:t>U Thant in New York</w:t>
      </w:r>
      <w:r w:rsidR="004C3C12" w:rsidRPr="00C22B30">
        <w:rPr>
          <w:lang w:val="en-US"/>
        </w:rPr>
        <w:t>,</w:t>
      </w:r>
      <w:r w:rsidR="00F13DCC" w:rsidRPr="00C22B30">
        <w:rPr>
          <w:lang w:val="en-US"/>
        </w:rPr>
        <w:t xml:space="preserve"> New York 1988; </w:t>
      </w:r>
      <w:r w:rsidR="000C709E" w:rsidRPr="00C22B30">
        <w:rPr>
          <w:lang w:val="en-US"/>
        </w:rPr>
        <w:t>E</w:t>
      </w:r>
      <w:r w:rsidR="004C3C12" w:rsidRPr="00C22B30">
        <w:rPr>
          <w:lang w:val="en-US"/>
        </w:rPr>
        <w:t>.</w:t>
      </w:r>
      <w:r w:rsidR="000C709E" w:rsidRPr="00C22B30">
        <w:rPr>
          <w:lang w:val="en-US"/>
        </w:rPr>
        <w:t xml:space="preserve"> Luard, </w:t>
      </w:r>
      <w:r w:rsidR="000C709E" w:rsidRPr="00C22B30">
        <w:rPr>
          <w:i/>
          <w:iCs/>
          <w:lang w:val="en-US"/>
        </w:rPr>
        <w:t>A History of the United Nations: Volume 2, The Age of Decolonization, 1955-1965</w:t>
      </w:r>
      <w:r w:rsidR="000C709E" w:rsidRPr="00C22B30">
        <w:rPr>
          <w:lang w:val="en-US"/>
        </w:rPr>
        <w:t xml:space="preserve">, Hampshire 1989; </w:t>
      </w:r>
      <w:r w:rsidR="00C55588" w:rsidRPr="00C22B30">
        <w:rPr>
          <w:lang w:val="en-US"/>
        </w:rPr>
        <w:t>B</w:t>
      </w:r>
      <w:r w:rsidR="004C3C12" w:rsidRPr="00C22B30">
        <w:rPr>
          <w:lang w:val="en-US"/>
        </w:rPr>
        <w:t>.</w:t>
      </w:r>
      <w:r w:rsidR="00C55588" w:rsidRPr="00C22B30">
        <w:rPr>
          <w:lang w:val="en-US"/>
        </w:rPr>
        <w:t xml:space="preserve"> Urquhart, </w:t>
      </w:r>
      <w:r w:rsidR="00C55588" w:rsidRPr="00C22B30">
        <w:rPr>
          <w:i/>
          <w:iCs/>
          <w:lang w:val="en-US"/>
        </w:rPr>
        <w:t>Ralph Bunche: An American Life</w:t>
      </w:r>
      <w:r w:rsidR="00C55588" w:rsidRPr="00C22B30">
        <w:rPr>
          <w:iCs/>
          <w:lang w:val="en-US"/>
        </w:rPr>
        <w:t>,</w:t>
      </w:r>
      <w:r w:rsidR="00C55588" w:rsidRPr="00C22B30">
        <w:rPr>
          <w:i/>
          <w:iCs/>
          <w:lang w:val="en-US"/>
        </w:rPr>
        <w:t xml:space="preserve"> </w:t>
      </w:r>
      <w:r w:rsidR="00C55588" w:rsidRPr="00C22B30">
        <w:rPr>
          <w:lang w:val="en-US"/>
        </w:rPr>
        <w:t>New York 1976;</w:t>
      </w:r>
      <w:r w:rsidR="00651BE6" w:rsidRPr="00C22B30">
        <w:rPr>
          <w:lang w:val="en-US"/>
        </w:rPr>
        <w:t xml:space="preserve"> </w:t>
      </w:r>
      <w:r w:rsidR="00055F57" w:rsidRPr="00C22B30">
        <w:rPr>
          <w:lang w:val="en-US"/>
        </w:rPr>
        <w:t>R</w:t>
      </w:r>
      <w:r w:rsidR="004C3C12" w:rsidRPr="00C22B30">
        <w:rPr>
          <w:lang w:val="en-US"/>
        </w:rPr>
        <w:t>.</w:t>
      </w:r>
      <w:r w:rsidR="00055F57" w:rsidRPr="00C22B30">
        <w:rPr>
          <w:lang w:val="en-US"/>
        </w:rPr>
        <w:t xml:space="preserve">B. Parker </w:t>
      </w:r>
      <w:r w:rsidR="004C3C12" w:rsidRPr="00C22B30">
        <w:rPr>
          <w:lang w:val="en-US"/>
        </w:rPr>
        <w:t>(E</w:t>
      </w:r>
      <w:r w:rsidR="00055F57" w:rsidRPr="00C22B30">
        <w:rPr>
          <w:lang w:val="en-US"/>
        </w:rPr>
        <w:t>d.</w:t>
      </w:r>
      <w:r w:rsidR="004C3C12" w:rsidRPr="00C22B30">
        <w:rPr>
          <w:lang w:val="en-US"/>
        </w:rPr>
        <w:t>)</w:t>
      </w:r>
      <w:r w:rsidR="00055F57" w:rsidRPr="00C22B30">
        <w:rPr>
          <w:lang w:val="en-US"/>
        </w:rPr>
        <w:t xml:space="preserve">, </w:t>
      </w:r>
      <w:r w:rsidR="00055F57" w:rsidRPr="00C22B30">
        <w:rPr>
          <w:i/>
          <w:iCs/>
          <w:lang w:val="en-US"/>
        </w:rPr>
        <w:t>The Six Day War: A Retrospective</w:t>
      </w:r>
      <w:r w:rsidR="00055F57" w:rsidRPr="00C22B30">
        <w:rPr>
          <w:lang w:val="en-US"/>
        </w:rPr>
        <w:t xml:space="preserve">, Gainesville 1996; </w:t>
      </w:r>
      <w:r w:rsidR="00BD2712" w:rsidRPr="00C22B30">
        <w:rPr>
          <w:lang w:val="en-US"/>
        </w:rPr>
        <w:t xml:space="preserve">N.A. </w:t>
      </w:r>
      <w:proofErr w:type="spellStart"/>
      <w:r w:rsidR="00BD2712" w:rsidRPr="00C22B30">
        <w:rPr>
          <w:lang w:val="en-US"/>
        </w:rPr>
        <w:t>Listopadov</w:t>
      </w:r>
      <w:proofErr w:type="spellEnd"/>
      <w:r w:rsidR="00BD2712" w:rsidRPr="00C22B30">
        <w:rPr>
          <w:lang w:val="en-US"/>
        </w:rPr>
        <w:t xml:space="preserve">, ‘A Biography of U Thant, Secretary-General of the United Nations (1961-1971)’ in </w:t>
      </w:r>
      <w:proofErr w:type="spellStart"/>
      <w:r w:rsidR="00BD2712" w:rsidRPr="00C22B30">
        <w:rPr>
          <w:i/>
          <w:lang w:val="en-US"/>
        </w:rPr>
        <w:t>Voprosy</w:t>
      </w:r>
      <w:proofErr w:type="spellEnd"/>
      <w:r w:rsidR="00BD2712" w:rsidRPr="00C22B30">
        <w:rPr>
          <w:i/>
          <w:lang w:val="en-US"/>
        </w:rPr>
        <w:t xml:space="preserve"> </w:t>
      </w:r>
      <w:proofErr w:type="spellStart"/>
      <w:r w:rsidR="00BD2712" w:rsidRPr="00C22B30">
        <w:rPr>
          <w:i/>
          <w:lang w:val="en-US"/>
        </w:rPr>
        <w:t>Istorii</w:t>
      </w:r>
      <w:proofErr w:type="spellEnd"/>
      <w:r w:rsidR="00BD2712" w:rsidRPr="00C22B30">
        <w:rPr>
          <w:lang w:val="en-US"/>
        </w:rPr>
        <w:t xml:space="preserve">, 6, 1998, 87-103; </w:t>
      </w:r>
      <w:r w:rsidR="00F13DCC" w:rsidRPr="00C22B30">
        <w:rPr>
          <w:lang w:val="en-US"/>
        </w:rPr>
        <w:t>B</w:t>
      </w:r>
      <w:r w:rsidR="004C3C12" w:rsidRPr="00C22B30">
        <w:rPr>
          <w:lang w:val="en-US"/>
        </w:rPr>
        <w:t>.</w:t>
      </w:r>
      <w:r w:rsidR="00F13DCC" w:rsidRPr="00C22B30">
        <w:rPr>
          <w:lang w:val="en-US"/>
        </w:rPr>
        <w:t xml:space="preserve">J. Firestone, </w:t>
      </w:r>
      <w:r w:rsidR="00F13DCC" w:rsidRPr="00C22B30">
        <w:rPr>
          <w:i/>
          <w:lang w:val="en-US"/>
        </w:rPr>
        <w:t>The United Nations under U Thant, 1961-1971</w:t>
      </w:r>
      <w:r w:rsidR="004C3C12" w:rsidRPr="00C22B30">
        <w:rPr>
          <w:lang w:val="en-US"/>
        </w:rPr>
        <w:t>,</w:t>
      </w:r>
      <w:r w:rsidR="00F13DCC" w:rsidRPr="00C22B30">
        <w:rPr>
          <w:i/>
          <w:lang w:val="en-US"/>
        </w:rPr>
        <w:t xml:space="preserve"> </w:t>
      </w:r>
      <w:r w:rsidR="00F13DCC" w:rsidRPr="00C22B30">
        <w:rPr>
          <w:lang w:val="en-US"/>
        </w:rPr>
        <w:t>Lanham 200</w:t>
      </w:r>
      <w:r w:rsidR="00067D77" w:rsidRPr="00C22B30">
        <w:rPr>
          <w:lang w:val="en-US"/>
        </w:rPr>
        <w:t>1;</w:t>
      </w:r>
      <w:r w:rsidR="00651BE6" w:rsidRPr="00C22B30">
        <w:rPr>
          <w:lang w:val="en-US"/>
        </w:rPr>
        <w:t xml:space="preserve"> </w:t>
      </w:r>
      <w:r w:rsidR="000E6725" w:rsidRPr="00C22B30">
        <w:rPr>
          <w:lang w:val="en-US"/>
        </w:rPr>
        <w:t>K</w:t>
      </w:r>
      <w:r w:rsidR="004C3C12" w:rsidRPr="00C22B30">
        <w:rPr>
          <w:lang w:val="en-US"/>
        </w:rPr>
        <w:t>.</w:t>
      </w:r>
      <w:r w:rsidR="000E6725" w:rsidRPr="00C22B30">
        <w:rPr>
          <w:lang w:val="en-US"/>
        </w:rPr>
        <w:t xml:space="preserve">J. Kille, </w:t>
      </w:r>
      <w:r w:rsidR="000E6725" w:rsidRPr="00C22B30">
        <w:rPr>
          <w:i/>
          <w:iCs/>
          <w:lang w:val="en-US"/>
        </w:rPr>
        <w:t>From Manager to Visionary: The Secretary-General of the United Nations</w:t>
      </w:r>
      <w:r w:rsidR="000E6725" w:rsidRPr="00C22B30">
        <w:rPr>
          <w:lang w:val="en-US"/>
        </w:rPr>
        <w:t xml:space="preserve">, </w:t>
      </w:r>
      <w:r w:rsidR="000C709E" w:rsidRPr="00C22B30">
        <w:rPr>
          <w:lang w:val="en-US"/>
        </w:rPr>
        <w:t>New York 2006;</w:t>
      </w:r>
      <w:r w:rsidR="00651BE6" w:rsidRPr="00C22B30">
        <w:rPr>
          <w:lang w:val="en-US"/>
        </w:rPr>
        <w:t xml:space="preserve"> </w:t>
      </w:r>
      <w:r w:rsidR="00F13DCC" w:rsidRPr="00C22B30">
        <w:rPr>
          <w:lang w:val="en-US"/>
        </w:rPr>
        <w:t>W</w:t>
      </w:r>
      <w:r w:rsidR="004C3C12" w:rsidRPr="00C22B30">
        <w:rPr>
          <w:lang w:val="en-US"/>
        </w:rPr>
        <w:t>.</w:t>
      </w:r>
      <w:r w:rsidR="000E6725" w:rsidRPr="00C22B30">
        <w:rPr>
          <w:lang w:val="en-US"/>
        </w:rPr>
        <w:t xml:space="preserve">A. </w:t>
      </w:r>
      <w:r w:rsidR="00F13DCC" w:rsidRPr="00C22B30">
        <w:rPr>
          <w:lang w:val="en-US"/>
        </w:rPr>
        <w:t xml:space="preserve">Dorn, </w:t>
      </w:r>
      <w:r w:rsidR="00112778" w:rsidRPr="00C22B30">
        <w:rPr>
          <w:lang w:val="en-US"/>
        </w:rPr>
        <w:t>‘</w:t>
      </w:r>
      <w:r w:rsidR="00F13DCC" w:rsidRPr="00C22B30">
        <w:rPr>
          <w:lang w:val="en-US"/>
        </w:rPr>
        <w:t>U Thant: Buddhism in Action</w:t>
      </w:r>
      <w:r w:rsidR="00112778" w:rsidRPr="00C22B30">
        <w:rPr>
          <w:lang w:val="en-US"/>
        </w:rPr>
        <w:t>’</w:t>
      </w:r>
      <w:r w:rsidR="00F13DCC" w:rsidRPr="00C22B30">
        <w:rPr>
          <w:lang w:val="en-US"/>
        </w:rPr>
        <w:t xml:space="preserve"> in K</w:t>
      </w:r>
      <w:r w:rsidR="00961E4D" w:rsidRPr="00C22B30">
        <w:rPr>
          <w:lang w:val="en-US"/>
        </w:rPr>
        <w:t>.</w:t>
      </w:r>
      <w:r w:rsidR="000C709E" w:rsidRPr="00C22B30">
        <w:rPr>
          <w:lang w:val="en-US"/>
        </w:rPr>
        <w:t xml:space="preserve">J. </w:t>
      </w:r>
      <w:r w:rsidR="00F13DCC" w:rsidRPr="00C22B30">
        <w:rPr>
          <w:lang w:val="en-US"/>
        </w:rPr>
        <w:t xml:space="preserve">Kille </w:t>
      </w:r>
      <w:r w:rsidR="00961E4D" w:rsidRPr="00C22B30">
        <w:rPr>
          <w:lang w:val="en-US"/>
        </w:rPr>
        <w:t>(E</w:t>
      </w:r>
      <w:r w:rsidR="00F13DCC" w:rsidRPr="00C22B30">
        <w:rPr>
          <w:lang w:val="en-US"/>
        </w:rPr>
        <w:t>d.</w:t>
      </w:r>
      <w:r w:rsidR="00961E4D" w:rsidRPr="00C22B30">
        <w:rPr>
          <w:lang w:val="en-US"/>
        </w:rPr>
        <w:t>)</w:t>
      </w:r>
      <w:r w:rsidR="00F13DCC" w:rsidRPr="00C22B30">
        <w:rPr>
          <w:lang w:val="en-US"/>
        </w:rPr>
        <w:t xml:space="preserve">, </w:t>
      </w:r>
      <w:r w:rsidR="00F13DCC" w:rsidRPr="00C22B30">
        <w:rPr>
          <w:i/>
          <w:lang w:val="en-US"/>
        </w:rPr>
        <w:t>The UN Secretary-General and Moral Authority</w:t>
      </w:r>
      <w:r w:rsidR="00961E4D" w:rsidRPr="00C22B30">
        <w:rPr>
          <w:lang w:val="en-US"/>
        </w:rPr>
        <w:t>,</w:t>
      </w:r>
      <w:r w:rsidR="00F13DCC" w:rsidRPr="00C22B30">
        <w:rPr>
          <w:i/>
          <w:lang w:val="en-US"/>
        </w:rPr>
        <w:t xml:space="preserve"> </w:t>
      </w:r>
      <w:r w:rsidR="00F13DCC" w:rsidRPr="00C22B30">
        <w:rPr>
          <w:lang w:val="en-US"/>
        </w:rPr>
        <w:t>Washington DC 2007</w:t>
      </w:r>
      <w:r w:rsidR="00C708F3" w:rsidRPr="00C22B30">
        <w:rPr>
          <w:lang w:val="en-US"/>
        </w:rPr>
        <w:t>, 143-186</w:t>
      </w:r>
      <w:r w:rsidR="00F13DCC" w:rsidRPr="00C22B30">
        <w:rPr>
          <w:lang w:val="en-US"/>
        </w:rPr>
        <w:t>;</w:t>
      </w:r>
      <w:r w:rsidR="00651BE6" w:rsidRPr="00C22B30">
        <w:rPr>
          <w:lang w:val="en-US"/>
        </w:rPr>
        <w:t xml:space="preserve"> </w:t>
      </w:r>
      <w:r w:rsidR="00032873" w:rsidRPr="00C22B30">
        <w:rPr>
          <w:lang w:val="en-US"/>
        </w:rPr>
        <w:t xml:space="preserve">Th. Myint-U, </w:t>
      </w:r>
      <w:r w:rsidR="00032873" w:rsidRPr="00C22B30">
        <w:rPr>
          <w:i/>
          <w:lang w:val="en-US"/>
        </w:rPr>
        <w:t>The River of Lost Footsteps: A Personal History of Burma</w:t>
      </w:r>
      <w:r w:rsidR="009B54B5" w:rsidRPr="00C22B30">
        <w:rPr>
          <w:lang w:val="en-US"/>
        </w:rPr>
        <w:t xml:space="preserve">, New York 2007; </w:t>
      </w:r>
      <w:r w:rsidR="00961E4D" w:rsidRPr="00C22B30">
        <w:rPr>
          <w:lang w:val="en-US"/>
        </w:rPr>
        <w:t xml:space="preserve">Th. </w:t>
      </w:r>
      <w:r w:rsidR="000C709E" w:rsidRPr="00C22B30">
        <w:rPr>
          <w:lang w:val="en-US"/>
        </w:rPr>
        <w:t>Myint-U</w:t>
      </w:r>
      <w:r w:rsidR="00961E4D" w:rsidRPr="00C22B30">
        <w:rPr>
          <w:lang w:val="en-US"/>
        </w:rPr>
        <w:t xml:space="preserve"> and A</w:t>
      </w:r>
      <w:r w:rsidR="006D4540" w:rsidRPr="00C22B30">
        <w:rPr>
          <w:lang w:val="en-US"/>
        </w:rPr>
        <w:t>.</w:t>
      </w:r>
      <w:r w:rsidR="00961E4D" w:rsidRPr="00C22B30">
        <w:rPr>
          <w:lang w:val="en-US"/>
        </w:rPr>
        <w:t xml:space="preserve"> Scott,</w:t>
      </w:r>
      <w:r w:rsidR="000C709E" w:rsidRPr="00C22B30">
        <w:rPr>
          <w:lang w:val="en-US"/>
        </w:rPr>
        <w:t xml:space="preserve"> </w:t>
      </w:r>
      <w:r w:rsidR="000C709E" w:rsidRPr="00C22B30">
        <w:rPr>
          <w:i/>
          <w:iCs/>
          <w:lang w:val="en-US"/>
        </w:rPr>
        <w:t>The UN Secretariat: A Brief History</w:t>
      </w:r>
      <w:r w:rsidR="000C709E" w:rsidRPr="00C22B30">
        <w:rPr>
          <w:iCs/>
          <w:lang w:val="en-US"/>
        </w:rPr>
        <w:t>,</w:t>
      </w:r>
      <w:r w:rsidR="000C709E" w:rsidRPr="00C22B30">
        <w:rPr>
          <w:i/>
          <w:iCs/>
          <w:lang w:val="en-US"/>
        </w:rPr>
        <w:t xml:space="preserve"> </w:t>
      </w:r>
      <w:r w:rsidR="000C709E" w:rsidRPr="00C22B30">
        <w:rPr>
          <w:lang w:val="en-US"/>
        </w:rPr>
        <w:t>Boulder 2007;</w:t>
      </w:r>
      <w:r w:rsidR="00651BE6" w:rsidRPr="00C22B30">
        <w:rPr>
          <w:lang w:val="en-US"/>
        </w:rPr>
        <w:t xml:space="preserve"> </w:t>
      </w:r>
      <w:r w:rsidR="00AF07D0" w:rsidRPr="00C22B30">
        <w:rPr>
          <w:lang w:val="en-US"/>
        </w:rPr>
        <w:t>S</w:t>
      </w:r>
      <w:r w:rsidR="00961E4D" w:rsidRPr="00C22B30">
        <w:rPr>
          <w:lang w:val="en-US"/>
        </w:rPr>
        <w:t>.</w:t>
      </w:r>
      <w:r w:rsidR="00AF07D0" w:rsidRPr="00C22B30">
        <w:rPr>
          <w:lang w:val="en-US"/>
        </w:rPr>
        <w:t>Y</w:t>
      </w:r>
      <w:r w:rsidR="00961E4D" w:rsidRPr="00C22B30">
        <w:rPr>
          <w:lang w:val="en-US"/>
        </w:rPr>
        <w:t>.</w:t>
      </w:r>
      <w:r w:rsidR="00AF07D0" w:rsidRPr="00C22B30">
        <w:rPr>
          <w:lang w:val="en-US"/>
        </w:rPr>
        <w:t xml:space="preserve"> Naing, </w:t>
      </w:r>
      <w:r w:rsidR="00112778" w:rsidRPr="00C22B30">
        <w:rPr>
          <w:lang w:val="en-US"/>
        </w:rPr>
        <w:t>‘</w:t>
      </w:r>
      <w:r w:rsidR="00AF07D0" w:rsidRPr="00C22B30">
        <w:rPr>
          <w:lang w:val="en-US"/>
        </w:rPr>
        <w:t>Remembering U Thant and his Achievements</w:t>
      </w:r>
      <w:r w:rsidR="00112778" w:rsidRPr="00C22B30">
        <w:rPr>
          <w:lang w:val="en-US"/>
        </w:rPr>
        <w:t>’</w:t>
      </w:r>
      <w:r w:rsidR="00961E4D" w:rsidRPr="00C22B30">
        <w:rPr>
          <w:lang w:val="en-US"/>
        </w:rPr>
        <w:t xml:space="preserve"> in</w:t>
      </w:r>
      <w:r w:rsidR="00AF07D0" w:rsidRPr="00C22B30">
        <w:rPr>
          <w:lang w:val="en-US"/>
        </w:rPr>
        <w:t xml:space="preserve"> </w:t>
      </w:r>
      <w:r w:rsidR="00AF07D0" w:rsidRPr="00C22B30">
        <w:rPr>
          <w:i/>
          <w:lang w:val="en-US"/>
        </w:rPr>
        <w:t>The Irrawaddy</w:t>
      </w:r>
      <w:r w:rsidR="00AF07D0" w:rsidRPr="00C22B30">
        <w:rPr>
          <w:lang w:val="en-US"/>
        </w:rPr>
        <w:t>, 22 January 2009</w:t>
      </w:r>
      <w:r w:rsidR="00961E4D" w:rsidRPr="00C22B30">
        <w:rPr>
          <w:lang w:val="en-US"/>
        </w:rPr>
        <w:t>, a</w:t>
      </w:r>
      <w:r w:rsidR="00A76317" w:rsidRPr="00C22B30">
        <w:rPr>
          <w:lang w:val="en-US"/>
        </w:rPr>
        <w:t>vailable at</w:t>
      </w:r>
      <w:r w:rsidR="003C4D67" w:rsidRPr="00C22B30">
        <w:rPr>
          <w:lang w:val="en-US"/>
        </w:rPr>
        <w:t xml:space="preserve"> </w:t>
      </w:r>
      <w:hyperlink r:id="rId11" w:history="1">
        <w:r w:rsidR="003C4D67" w:rsidRPr="00C22B30">
          <w:rPr>
            <w:rStyle w:val="Hyperlink"/>
            <w:u w:val="none"/>
            <w:lang w:val="en-US"/>
          </w:rPr>
          <w:t>https://www2.irrawaddy.com/article.php?art_id=14975</w:t>
        </w:r>
      </w:hyperlink>
      <w:r w:rsidR="00AF07D0" w:rsidRPr="00C22B30">
        <w:rPr>
          <w:lang w:val="en-US"/>
        </w:rPr>
        <w:t>;</w:t>
      </w:r>
      <w:r w:rsidR="00651BE6" w:rsidRPr="00C22B30">
        <w:rPr>
          <w:lang w:val="en-US"/>
        </w:rPr>
        <w:t xml:space="preserve"> </w:t>
      </w:r>
      <w:r w:rsidR="00F13DCC" w:rsidRPr="00C22B30">
        <w:rPr>
          <w:lang w:val="en-US"/>
        </w:rPr>
        <w:t>W</w:t>
      </w:r>
      <w:r w:rsidR="00961E4D" w:rsidRPr="00C22B30">
        <w:rPr>
          <w:lang w:val="en-US"/>
        </w:rPr>
        <w:t>.</w:t>
      </w:r>
      <w:r w:rsidR="00F13DCC" w:rsidRPr="00C22B30">
        <w:rPr>
          <w:lang w:val="en-US"/>
        </w:rPr>
        <w:t>A. Dorn and R</w:t>
      </w:r>
      <w:r w:rsidR="00961E4D" w:rsidRPr="00C22B30">
        <w:rPr>
          <w:lang w:val="en-US"/>
        </w:rPr>
        <w:t>.</w:t>
      </w:r>
      <w:r w:rsidR="00F13DCC" w:rsidRPr="00C22B30">
        <w:rPr>
          <w:lang w:val="en-US"/>
        </w:rPr>
        <w:t xml:space="preserve"> Pauk, </w:t>
      </w:r>
      <w:r w:rsidR="00112778" w:rsidRPr="00C22B30">
        <w:rPr>
          <w:lang w:val="en-US"/>
        </w:rPr>
        <w:t>‘</w:t>
      </w:r>
      <w:r w:rsidR="00F13DCC" w:rsidRPr="00C22B30">
        <w:rPr>
          <w:lang w:val="en-US"/>
        </w:rPr>
        <w:t>Unsung Mediat</w:t>
      </w:r>
      <w:r w:rsidR="008F2A3A" w:rsidRPr="00C22B30">
        <w:rPr>
          <w:lang w:val="en-US"/>
        </w:rPr>
        <w:t>or</w:t>
      </w:r>
      <w:r w:rsidR="00F13DCC" w:rsidRPr="00C22B30">
        <w:rPr>
          <w:lang w:val="en-US"/>
        </w:rPr>
        <w:t>: U Thant and the Cuban Missile Crisis</w:t>
      </w:r>
      <w:r w:rsidR="00112778" w:rsidRPr="00C22B30">
        <w:rPr>
          <w:lang w:val="en-US"/>
        </w:rPr>
        <w:t>’</w:t>
      </w:r>
      <w:r w:rsidR="00961E4D" w:rsidRPr="00C22B30">
        <w:rPr>
          <w:lang w:val="en-US"/>
        </w:rPr>
        <w:t xml:space="preserve"> in</w:t>
      </w:r>
      <w:r w:rsidR="00F13DCC" w:rsidRPr="00C22B30">
        <w:rPr>
          <w:lang w:val="en-US"/>
        </w:rPr>
        <w:t xml:space="preserve"> </w:t>
      </w:r>
      <w:r w:rsidR="00F13DCC" w:rsidRPr="00C22B30">
        <w:rPr>
          <w:i/>
          <w:lang w:val="en-US"/>
        </w:rPr>
        <w:t>Diplomatic History</w:t>
      </w:r>
      <w:r w:rsidR="00961E4D" w:rsidRPr="00C22B30">
        <w:rPr>
          <w:lang w:val="en-US"/>
        </w:rPr>
        <w:t xml:space="preserve">, </w:t>
      </w:r>
      <w:r w:rsidR="008F2A3A" w:rsidRPr="00C22B30">
        <w:rPr>
          <w:lang w:val="en-US"/>
        </w:rPr>
        <w:t>33/2</w:t>
      </w:r>
      <w:r w:rsidR="00961E4D" w:rsidRPr="00C22B30">
        <w:rPr>
          <w:lang w:val="en-US"/>
        </w:rPr>
        <w:t xml:space="preserve">, </w:t>
      </w:r>
      <w:r w:rsidR="00F13DCC" w:rsidRPr="00C22B30">
        <w:rPr>
          <w:lang w:val="en-US"/>
        </w:rPr>
        <w:t>April 2009, 261-292;</w:t>
      </w:r>
      <w:r w:rsidR="00D54B44" w:rsidRPr="00C22B30">
        <w:rPr>
          <w:lang w:val="en-US"/>
        </w:rPr>
        <w:t xml:space="preserve"> </w:t>
      </w:r>
      <w:r w:rsidR="004E2AF3" w:rsidRPr="00C22B30">
        <w:rPr>
          <w:lang w:val="en-US"/>
        </w:rPr>
        <w:t>W</w:t>
      </w:r>
      <w:r w:rsidR="00D2283C" w:rsidRPr="00C22B30">
        <w:rPr>
          <w:lang w:val="en-US"/>
        </w:rPr>
        <w:t xml:space="preserve">.A. </w:t>
      </w:r>
      <w:r w:rsidR="004E2AF3" w:rsidRPr="00C22B30">
        <w:rPr>
          <w:lang w:val="en-US"/>
        </w:rPr>
        <w:t>Dorn and R</w:t>
      </w:r>
      <w:r w:rsidR="00D2283C" w:rsidRPr="00C22B30">
        <w:rPr>
          <w:lang w:val="en-US"/>
        </w:rPr>
        <w:t>.</w:t>
      </w:r>
      <w:r w:rsidR="004E2AF3" w:rsidRPr="00C22B30">
        <w:rPr>
          <w:lang w:val="en-US"/>
        </w:rPr>
        <w:t xml:space="preserve"> Pauk, </w:t>
      </w:r>
      <w:r w:rsidR="00112778" w:rsidRPr="00C22B30">
        <w:rPr>
          <w:lang w:val="en-US"/>
        </w:rPr>
        <w:t>‘</w:t>
      </w:r>
      <w:r w:rsidR="004E2AF3" w:rsidRPr="00C22B30">
        <w:rPr>
          <w:lang w:val="en-US"/>
        </w:rPr>
        <w:t>The Closest Brush: How a UN Secretary-General Averted Doomsday</w:t>
      </w:r>
      <w:r w:rsidR="00112778" w:rsidRPr="00C22B30">
        <w:rPr>
          <w:lang w:val="en-US"/>
        </w:rPr>
        <w:t>’</w:t>
      </w:r>
      <w:r w:rsidR="00D2283C" w:rsidRPr="00C22B30">
        <w:rPr>
          <w:lang w:val="en-US"/>
        </w:rPr>
        <w:t xml:space="preserve"> in</w:t>
      </w:r>
      <w:r w:rsidR="004E2AF3" w:rsidRPr="00C22B30">
        <w:rPr>
          <w:lang w:val="en-US"/>
        </w:rPr>
        <w:t xml:space="preserve"> </w:t>
      </w:r>
      <w:r w:rsidR="004E2AF3" w:rsidRPr="00C22B30">
        <w:rPr>
          <w:i/>
          <w:iCs/>
          <w:lang w:val="en-US"/>
        </w:rPr>
        <w:t>Bulletin of the Atomic Scientists,</w:t>
      </w:r>
      <w:r w:rsidR="004E2AF3" w:rsidRPr="00C22B30">
        <w:rPr>
          <w:lang w:val="en-US"/>
        </w:rPr>
        <w:t xml:space="preserve"> 1 November 2012</w:t>
      </w:r>
      <w:r w:rsidR="00D2283C" w:rsidRPr="00C22B30">
        <w:rPr>
          <w:lang w:val="en-US"/>
        </w:rPr>
        <w:t>, a</w:t>
      </w:r>
      <w:r w:rsidR="00A76317" w:rsidRPr="00C22B30">
        <w:rPr>
          <w:lang w:val="en-US"/>
        </w:rPr>
        <w:t>vailable at</w:t>
      </w:r>
      <w:r w:rsidR="004E2AF3" w:rsidRPr="00C22B30">
        <w:rPr>
          <w:lang w:val="en-US"/>
        </w:rPr>
        <w:t xml:space="preserve"> </w:t>
      </w:r>
      <w:hyperlink r:id="rId12" w:history="1">
        <w:r w:rsidR="004E2AF3" w:rsidRPr="00C22B30">
          <w:rPr>
            <w:rStyle w:val="Hyperlink"/>
            <w:u w:val="none"/>
            <w:lang w:val="en-US"/>
          </w:rPr>
          <w:t>https://thebulletin.org/2012/11/the-closest-brush-how-a-un-secretary-general-averted-doomsday/</w:t>
        </w:r>
      </w:hyperlink>
      <w:r w:rsidR="004E2AF3" w:rsidRPr="00C22B30">
        <w:rPr>
          <w:lang w:val="en-US"/>
        </w:rPr>
        <w:t xml:space="preserve">; </w:t>
      </w:r>
      <w:r w:rsidR="00D54B44" w:rsidRPr="00C22B30">
        <w:rPr>
          <w:lang w:val="en-US"/>
        </w:rPr>
        <w:t>B</w:t>
      </w:r>
      <w:r w:rsidR="00D2283C" w:rsidRPr="00C22B30">
        <w:rPr>
          <w:lang w:val="en-US"/>
        </w:rPr>
        <w:t>.</w:t>
      </w:r>
      <w:r w:rsidR="00D54B44" w:rsidRPr="00C22B30">
        <w:rPr>
          <w:lang w:val="en-US"/>
        </w:rPr>
        <w:t xml:space="preserve">J. Firestone, </w:t>
      </w:r>
      <w:r w:rsidR="00112778" w:rsidRPr="00C22B30">
        <w:rPr>
          <w:lang w:val="en-US"/>
        </w:rPr>
        <w:t>‘</w:t>
      </w:r>
      <w:r w:rsidR="00D54B44" w:rsidRPr="00C22B30">
        <w:rPr>
          <w:lang w:val="en-US"/>
        </w:rPr>
        <w:t>Failed Mediation: U Thant, the Johnson Administration, and the Vietnam War</w:t>
      </w:r>
      <w:r w:rsidR="00112778" w:rsidRPr="00C22B30">
        <w:rPr>
          <w:lang w:val="en-US"/>
        </w:rPr>
        <w:t>’</w:t>
      </w:r>
      <w:r w:rsidR="00D2283C" w:rsidRPr="00C22B30">
        <w:rPr>
          <w:lang w:val="en-US"/>
        </w:rPr>
        <w:t xml:space="preserve"> in</w:t>
      </w:r>
      <w:r w:rsidR="00651BE6" w:rsidRPr="00C22B30">
        <w:rPr>
          <w:lang w:val="en-US"/>
        </w:rPr>
        <w:t xml:space="preserve"> </w:t>
      </w:r>
      <w:r w:rsidR="00D54B44" w:rsidRPr="00C22B30">
        <w:rPr>
          <w:i/>
          <w:iCs/>
          <w:lang w:val="en-US"/>
        </w:rPr>
        <w:t>Diplomatic History</w:t>
      </w:r>
      <w:r w:rsidR="00D2283C" w:rsidRPr="00C22B30">
        <w:rPr>
          <w:lang w:val="en-US"/>
        </w:rPr>
        <w:t xml:space="preserve">, </w:t>
      </w:r>
      <w:r w:rsidR="00D54B44" w:rsidRPr="00C22B30">
        <w:rPr>
          <w:lang w:val="en-US"/>
        </w:rPr>
        <w:t>37</w:t>
      </w:r>
      <w:r w:rsidR="008F2A3A" w:rsidRPr="00C22B30">
        <w:rPr>
          <w:lang w:val="en-US"/>
        </w:rPr>
        <w:t>/5</w:t>
      </w:r>
      <w:r w:rsidR="00D2283C" w:rsidRPr="00C22B30">
        <w:rPr>
          <w:lang w:val="en-US"/>
        </w:rPr>
        <w:t xml:space="preserve">, </w:t>
      </w:r>
      <w:r w:rsidR="00D54B44" w:rsidRPr="00C22B30">
        <w:rPr>
          <w:lang w:val="en-US"/>
        </w:rPr>
        <w:t>November 2013</w:t>
      </w:r>
      <w:r w:rsidR="00D2283C" w:rsidRPr="00C22B30">
        <w:rPr>
          <w:lang w:val="en-US"/>
        </w:rPr>
        <w:t xml:space="preserve">, </w:t>
      </w:r>
      <w:r w:rsidR="008F2A3A" w:rsidRPr="00C22B30">
        <w:rPr>
          <w:color w:val="000000" w:themeColor="text1"/>
          <w:lang w:val="en-US"/>
        </w:rPr>
        <w:t>1060-1089</w:t>
      </w:r>
      <w:r w:rsidR="00D54B44" w:rsidRPr="00C22B30">
        <w:rPr>
          <w:lang w:val="en-US"/>
        </w:rPr>
        <w:t>; B</w:t>
      </w:r>
      <w:r w:rsidR="00D2283C" w:rsidRPr="00C22B30">
        <w:rPr>
          <w:lang w:val="en-US"/>
        </w:rPr>
        <w:t>.</w:t>
      </w:r>
      <w:r w:rsidR="00D54B44" w:rsidRPr="00C22B30">
        <w:rPr>
          <w:lang w:val="en-US"/>
        </w:rPr>
        <w:t xml:space="preserve">J. Firestone, </w:t>
      </w:r>
      <w:r w:rsidR="00112778" w:rsidRPr="00C22B30">
        <w:rPr>
          <w:lang w:val="en-US"/>
        </w:rPr>
        <w:t>‘</w:t>
      </w:r>
      <w:r w:rsidR="00D54B44" w:rsidRPr="00C22B30">
        <w:rPr>
          <w:lang w:val="en-US"/>
        </w:rPr>
        <w:t>U Thant</w:t>
      </w:r>
      <w:r w:rsidR="00112778" w:rsidRPr="00C22B30">
        <w:rPr>
          <w:lang w:val="en-US"/>
        </w:rPr>
        <w:t>’</w:t>
      </w:r>
      <w:r w:rsidR="00D54B44" w:rsidRPr="00C22B30">
        <w:rPr>
          <w:lang w:val="en-US"/>
        </w:rPr>
        <w:t xml:space="preserve"> in M</w:t>
      </w:r>
      <w:r w:rsidR="00D2283C" w:rsidRPr="00C22B30">
        <w:rPr>
          <w:lang w:val="en-US"/>
        </w:rPr>
        <w:t>.</w:t>
      </w:r>
      <w:r w:rsidR="00D54B44" w:rsidRPr="00C22B30">
        <w:rPr>
          <w:lang w:val="en-US"/>
        </w:rPr>
        <w:t xml:space="preserve"> Fr</w:t>
      </w:r>
      <w:r w:rsidR="00732B7A" w:rsidRPr="00C22B30">
        <w:rPr>
          <w:lang w:val="en-US"/>
        </w:rPr>
        <w:t>ö</w:t>
      </w:r>
      <w:r w:rsidR="00D54B44" w:rsidRPr="00C22B30">
        <w:rPr>
          <w:lang w:val="en-US"/>
        </w:rPr>
        <w:t>hlich and A</w:t>
      </w:r>
      <w:r w:rsidR="00D2283C" w:rsidRPr="00C22B30">
        <w:rPr>
          <w:lang w:val="en-US"/>
        </w:rPr>
        <w:t>.</w:t>
      </w:r>
      <w:r w:rsidR="00D54B44" w:rsidRPr="00C22B30">
        <w:rPr>
          <w:lang w:val="en-US"/>
        </w:rPr>
        <w:t xml:space="preserve"> Williams</w:t>
      </w:r>
      <w:r w:rsidR="00D2283C" w:rsidRPr="00C22B30">
        <w:rPr>
          <w:lang w:val="en-US"/>
        </w:rPr>
        <w:t xml:space="preserve"> (E</w:t>
      </w:r>
      <w:r w:rsidR="00D54B44" w:rsidRPr="00C22B30">
        <w:rPr>
          <w:lang w:val="en-US"/>
        </w:rPr>
        <w:t>ds</w:t>
      </w:r>
      <w:r w:rsidR="00D2283C" w:rsidRPr="00C22B30">
        <w:rPr>
          <w:lang w:val="en-US"/>
        </w:rPr>
        <w:t>)</w:t>
      </w:r>
      <w:r w:rsidR="00D54B44" w:rsidRPr="00C22B30">
        <w:rPr>
          <w:lang w:val="en-US"/>
        </w:rPr>
        <w:t xml:space="preserve">, </w:t>
      </w:r>
      <w:r w:rsidR="00D54B44" w:rsidRPr="00C22B30">
        <w:rPr>
          <w:i/>
          <w:iCs/>
          <w:lang w:val="en-US"/>
        </w:rPr>
        <w:t xml:space="preserve">The UN Secretary-General and the Security Council, </w:t>
      </w:r>
      <w:r w:rsidR="00D54B44" w:rsidRPr="00C22B30">
        <w:rPr>
          <w:lang w:val="en-US"/>
        </w:rPr>
        <w:t xml:space="preserve">Oxford 2018, 71-93; </w:t>
      </w:r>
      <w:r w:rsidR="00B87C91" w:rsidRPr="00C22B30">
        <w:rPr>
          <w:lang w:val="en-US"/>
        </w:rPr>
        <w:t>A</w:t>
      </w:r>
      <w:r w:rsidR="00D2283C" w:rsidRPr="00C22B30">
        <w:rPr>
          <w:lang w:val="en-US"/>
        </w:rPr>
        <w:t>.</w:t>
      </w:r>
      <w:r w:rsidR="00B87C91" w:rsidRPr="00C22B30">
        <w:rPr>
          <w:lang w:val="en-US"/>
        </w:rPr>
        <w:t xml:space="preserve"> </w:t>
      </w:r>
      <w:proofErr w:type="spellStart"/>
      <w:r w:rsidR="00B87C91" w:rsidRPr="00C22B30">
        <w:rPr>
          <w:lang w:val="en-US"/>
        </w:rPr>
        <w:t>Se</w:t>
      </w:r>
      <w:r w:rsidR="00A66FC7" w:rsidRPr="00C22B30">
        <w:rPr>
          <w:lang w:val="en-US"/>
        </w:rPr>
        <w:t>l</w:t>
      </w:r>
      <w:r w:rsidR="00B87C91" w:rsidRPr="00C22B30">
        <w:rPr>
          <w:lang w:val="en-US"/>
        </w:rPr>
        <w:t>th</w:t>
      </w:r>
      <w:proofErr w:type="spellEnd"/>
      <w:r w:rsidR="00B87C91" w:rsidRPr="00C22B30">
        <w:rPr>
          <w:lang w:val="en-US"/>
        </w:rPr>
        <w:t>,</w:t>
      </w:r>
      <w:r w:rsidR="00651BE6" w:rsidRPr="00C22B30">
        <w:rPr>
          <w:lang w:val="en-US"/>
        </w:rPr>
        <w:t xml:space="preserve"> </w:t>
      </w:r>
      <w:r w:rsidR="00112778" w:rsidRPr="00C22B30">
        <w:rPr>
          <w:lang w:val="en-US"/>
        </w:rPr>
        <w:t>‘</w:t>
      </w:r>
      <w:r w:rsidR="00B87C91" w:rsidRPr="00C22B30">
        <w:rPr>
          <w:lang w:val="en-US"/>
        </w:rPr>
        <w:t>Death of a Hero: The U Thant Disturbances in Burma</w:t>
      </w:r>
      <w:r w:rsidR="00846B3B" w:rsidRPr="00C22B30">
        <w:rPr>
          <w:lang w:val="en-US"/>
        </w:rPr>
        <w:t xml:space="preserve">, </w:t>
      </w:r>
      <w:r w:rsidR="00846B3B" w:rsidRPr="00C22B30">
        <w:rPr>
          <w:lang w:val="en-US"/>
        </w:rPr>
        <w:lastRenderedPageBreak/>
        <w:t>December 1974</w:t>
      </w:r>
      <w:r w:rsidR="00112778" w:rsidRPr="00C22B30">
        <w:rPr>
          <w:lang w:val="en-US"/>
        </w:rPr>
        <w:t>’</w:t>
      </w:r>
      <w:r w:rsidR="00D2283C" w:rsidRPr="00C22B30">
        <w:rPr>
          <w:lang w:val="en-US"/>
        </w:rPr>
        <w:t xml:space="preserve">, </w:t>
      </w:r>
      <w:r w:rsidR="00B87C91" w:rsidRPr="00C22B30">
        <w:rPr>
          <w:lang w:val="en-US"/>
        </w:rPr>
        <w:t>Research Paper</w:t>
      </w:r>
      <w:r w:rsidR="00D2283C" w:rsidRPr="00C22B30">
        <w:rPr>
          <w:lang w:val="en-US"/>
        </w:rPr>
        <w:t>,</w:t>
      </w:r>
      <w:r w:rsidR="00B87C91" w:rsidRPr="00C22B30">
        <w:rPr>
          <w:lang w:val="en-US"/>
        </w:rPr>
        <w:t xml:space="preserve"> Griffith Asia Institute</w:t>
      </w:r>
      <w:r w:rsidR="00D2283C" w:rsidRPr="00C22B30">
        <w:rPr>
          <w:lang w:val="en-US"/>
        </w:rPr>
        <w:t>,</w:t>
      </w:r>
      <w:r w:rsidR="00B87C91" w:rsidRPr="00C22B30">
        <w:rPr>
          <w:lang w:val="en-US"/>
        </w:rPr>
        <w:t xml:space="preserve"> July 2018</w:t>
      </w:r>
      <w:r w:rsidR="00D2283C" w:rsidRPr="00C22B30">
        <w:rPr>
          <w:lang w:val="en-US"/>
        </w:rPr>
        <w:t>, a</w:t>
      </w:r>
      <w:r w:rsidR="00A76317" w:rsidRPr="00C22B30">
        <w:rPr>
          <w:lang w:val="en-US"/>
        </w:rPr>
        <w:t xml:space="preserve">vailable at </w:t>
      </w:r>
      <w:hyperlink r:id="rId13" w:history="1">
        <w:r w:rsidR="00AA6B6A" w:rsidRPr="00C22B30">
          <w:rPr>
            <w:rStyle w:val="Hyperlink"/>
            <w:u w:val="none"/>
            <w:lang w:val="en-US"/>
          </w:rPr>
          <w:t>https://www.griffith.edu.au/__data/assets/pdf_file/0032/483827/AS-death-of-a-hero-U-Thant-disturbance-web-final.pdf</w:t>
        </w:r>
      </w:hyperlink>
      <w:r w:rsidR="00AA6B6A" w:rsidRPr="00C22B30">
        <w:rPr>
          <w:lang w:val="en-US"/>
        </w:rPr>
        <w:t>;</w:t>
      </w:r>
      <w:r w:rsidR="00D2283C" w:rsidRPr="00C22B30">
        <w:rPr>
          <w:lang w:val="en-US"/>
        </w:rPr>
        <w:t xml:space="preserve"> </w:t>
      </w:r>
      <w:r w:rsidR="00D54B44" w:rsidRPr="00C22B30">
        <w:rPr>
          <w:lang w:val="en-US"/>
        </w:rPr>
        <w:t>B</w:t>
      </w:r>
      <w:r w:rsidR="00D2283C" w:rsidRPr="00C22B30">
        <w:rPr>
          <w:lang w:val="en-US"/>
        </w:rPr>
        <w:t>.</w:t>
      </w:r>
      <w:r w:rsidR="00D54B44" w:rsidRPr="00C22B30">
        <w:rPr>
          <w:lang w:val="en-US"/>
        </w:rPr>
        <w:t>J. Firestone,</w:t>
      </w:r>
      <w:r w:rsidR="00D2283C" w:rsidRPr="00C22B30">
        <w:rPr>
          <w:lang w:val="en-US"/>
        </w:rPr>
        <w:t xml:space="preserve"> ‘</w:t>
      </w:r>
      <w:r w:rsidR="00D54B44" w:rsidRPr="00C22B30">
        <w:rPr>
          <w:lang w:val="en-US"/>
        </w:rPr>
        <w:t>The Removal of UNEF and the Limits of UN Diplomacy</w:t>
      </w:r>
      <w:r w:rsidR="00112778" w:rsidRPr="00C22B30">
        <w:rPr>
          <w:lang w:val="en-US"/>
        </w:rPr>
        <w:t>’</w:t>
      </w:r>
      <w:r w:rsidR="00D2283C" w:rsidRPr="00C22B30">
        <w:rPr>
          <w:lang w:val="en-US"/>
        </w:rPr>
        <w:t xml:space="preserve"> in</w:t>
      </w:r>
      <w:r w:rsidR="00D54B44" w:rsidRPr="00C22B30">
        <w:rPr>
          <w:lang w:val="en-US"/>
        </w:rPr>
        <w:t xml:space="preserve"> </w:t>
      </w:r>
      <w:r w:rsidR="00D54B44" w:rsidRPr="00C22B30">
        <w:rPr>
          <w:i/>
          <w:iCs/>
          <w:lang w:val="en-US"/>
        </w:rPr>
        <w:t>Diplomatic History</w:t>
      </w:r>
      <w:r w:rsidR="00D2283C" w:rsidRPr="00C22B30">
        <w:rPr>
          <w:lang w:val="en-US"/>
        </w:rPr>
        <w:t xml:space="preserve">, </w:t>
      </w:r>
      <w:r w:rsidR="000E6725" w:rsidRPr="00C22B30">
        <w:rPr>
          <w:lang w:val="en-US"/>
        </w:rPr>
        <w:t>43</w:t>
      </w:r>
      <w:r w:rsidR="008F2A3A" w:rsidRPr="00C22B30">
        <w:rPr>
          <w:lang w:val="en-US"/>
        </w:rPr>
        <w:t>/3</w:t>
      </w:r>
      <w:r w:rsidR="00D2283C" w:rsidRPr="00C22B30">
        <w:rPr>
          <w:lang w:val="en-US"/>
        </w:rPr>
        <w:t xml:space="preserve">, </w:t>
      </w:r>
      <w:r w:rsidR="000E6725" w:rsidRPr="00C22B30">
        <w:rPr>
          <w:lang w:val="en-US"/>
        </w:rPr>
        <w:t xml:space="preserve">June 2019, 517-543; </w:t>
      </w:r>
      <w:r w:rsidR="008F2A3A" w:rsidRPr="00C22B30">
        <w:rPr>
          <w:color w:val="000000" w:themeColor="text1"/>
          <w:lang w:val="en-US"/>
        </w:rPr>
        <w:t xml:space="preserve">‘U Thant’ at </w:t>
      </w:r>
      <w:hyperlink r:id="rId14" w:history="1">
        <w:r w:rsidR="008F2A3A" w:rsidRPr="00C22B30">
          <w:rPr>
            <w:rStyle w:val="Hyperlink"/>
            <w:u w:val="none"/>
            <w:lang w:val="en-US"/>
          </w:rPr>
          <w:t>www.un.org/sg/en/content/u-thant</w:t>
        </w:r>
      </w:hyperlink>
      <w:r w:rsidR="008F2A3A" w:rsidRPr="00C22B30">
        <w:rPr>
          <w:color w:val="FF0000"/>
          <w:lang w:val="en-US"/>
        </w:rPr>
        <w:t xml:space="preserve"> </w:t>
      </w:r>
      <w:r w:rsidR="00D2283C" w:rsidRPr="00C22B30">
        <w:rPr>
          <w:lang w:val="en-US"/>
        </w:rPr>
        <w:t xml:space="preserve">(all websites </w:t>
      </w:r>
      <w:r w:rsidR="00C22B30">
        <w:rPr>
          <w:lang w:val="en-US"/>
        </w:rPr>
        <w:t>accessed</w:t>
      </w:r>
      <w:r w:rsidR="00D2283C" w:rsidRPr="00C22B30">
        <w:rPr>
          <w:lang w:val="en-US"/>
        </w:rPr>
        <w:t xml:space="preserve"> </w:t>
      </w:r>
      <w:r w:rsidR="00C22B30">
        <w:rPr>
          <w:lang w:val="en-US"/>
        </w:rPr>
        <w:t xml:space="preserve">on </w:t>
      </w:r>
      <w:r w:rsidR="00D2283C" w:rsidRPr="00C22B30">
        <w:rPr>
          <w:lang w:val="en-US"/>
        </w:rPr>
        <w:t>25 August 2019).</w:t>
      </w:r>
    </w:p>
    <w:p w14:paraId="3F5A1457" w14:textId="7DCB2112" w:rsidR="00233ADB" w:rsidRPr="00C22B30" w:rsidRDefault="00233ADB" w:rsidP="001865E9">
      <w:pPr>
        <w:jc w:val="both"/>
        <w:rPr>
          <w:lang w:val="en-US"/>
        </w:rPr>
      </w:pPr>
    </w:p>
    <w:p w14:paraId="74C0BD13" w14:textId="7861F3D0" w:rsidR="00233ADB" w:rsidRPr="00C22B30" w:rsidRDefault="00233ADB" w:rsidP="001865E9">
      <w:pPr>
        <w:jc w:val="both"/>
        <w:rPr>
          <w:b/>
          <w:bCs/>
          <w:lang w:val="en-US"/>
        </w:rPr>
      </w:pPr>
      <w:r w:rsidRPr="00C22B30">
        <w:rPr>
          <w:b/>
          <w:bCs/>
          <w:lang w:val="en-US"/>
        </w:rPr>
        <w:t>Bernard J. Firestone</w:t>
      </w:r>
    </w:p>
    <w:p w14:paraId="2E8383C6" w14:textId="77777777" w:rsidR="00D2283C" w:rsidRPr="00C22B30" w:rsidRDefault="00D2283C" w:rsidP="001865E9">
      <w:pPr>
        <w:jc w:val="both"/>
        <w:rPr>
          <w:lang w:val="en-US"/>
        </w:rPr>
      </w:pPr>
    </w:p>
    <w:p w14:paraId="59EFFC8C" w14:textId="26F8C33F" w:rsidR="00233ADB" w:rsidRPr="00C22B30" w:rsidRDefault="00D2283C" w:rsidP="001865E9">
      <w:pPr>
        <w:jc w:val="both"/>
        <w:rPr>
          <w:b/>
          <w:lang w:val="en-US"/>
        </w:rPr>
      </w:pPr>
      <w:r w:rsidRPr="00C22B30">
        <w:rPr>
          <w:b/>
          <w:lang w:val="en-US"/>
        </w:rPr>
        <w:t xml:space="preserve">Version </w:t>
      </w:r>
      <w:r w:rsidR="006B0D84" w:rsidRPr="00C22B30">
        <w:rPr>
          <w:b/>
          <w:lang w:val="en-US"/>
        </w:rPr>
        <w:t>2</w:t>
      </w:r>
      <w:r w:rsidR="008D3B66" w:rsidRPr="00C22B30">
        <w:rPr>
          <w:b/>
          <w:lang w:val="en-US"/>
        </w:rPr>
        <w:t>1</w:t>
      </w:r>
      <w:r w:rsidRPr="00C22B30">
        <w:rPr>
          <w:b/>
          <w:lang w:val="en-US"/>
        </w:rPr>
        <w:t xml:space="preserve"> </w:t>
      </w:r>
      <w:r w:rsidR="008D3B66" w:rsidRPr="00C22B30">
        <w:rPr>
          <w:b/>
          <w:lang w:val="en-US"/>
        </w:rPr>
        <w:t>Octo</w:t>
      </w:r>
      <w:r w:rsidR="00594FBF" w:rsidRPr="00C22B30">
        <w:rPr>
          <w:b/>
          <w:lang w:val="en-US"/>
        </w:rPr>
        <w:t>ber</w:t>
      </w:r>
      <w:r w:rsidRPr="00C22B30">
        <w:rPr>
          <w:b/>
          <w:lang w:val="en-US"/>
        </w:rPr>
        <w:t xml:space="preserve"> 2019 </w:t>
      </w:r>
    </w:p>
    <w:p w14:paraId="60B01047" w14:textId="5D6D6C80" w:rsidR="001767D4" w:rsidRPr="00C22B30" w:rsidRDefault="001767D4" w:rsidP="001865E9">
      <w:pPr>
        <w:jc w:val="both"/>
        <w:rPr>
          <w:b/>
          <w:color w:val="FF0000"/>
          <w:lang w:val="en-US"/>
        </w:rPr>
      </w:pPr>
    </w:p>
    <w:p w14:paraId="72278605" w14:textId="77777777" w:rsidR="001767D4" w:rsidRPr="00C22B30" w:rsidRDefault="001767D4" w:rsidP="001865E9">
      <w:pPr>
        <w:jc w:val="both"/>
        <w:rPr>
          <w:b/>
          <w:lang w:val="en-US"/>
        </w:rPr>
      </w:pPr>
      <w:r w:rsidRPr="00C22B30">
        <w:rPr>
          <w:b/>
          <w:lang w:val="en-US"/>
        </w:rPr>
        <w:t xml:space="preserve">How To Cite This IO BIO Entry? </w:t>
      </w:r>
    </w:p>
    <w:p w14:paraId="49E85C3E" w14:textId="5DD81301" w:rsidR="001767D4" w:rsidRPr="00C22B30" w:rsidRDefault="001767D4" w:rsidP="001865E9">
      <w:pPr>
        <w:jc w:val="both"/>
        <w:rPr>
          <w:lang w:val="en-US"/>
        </w:rPr>
      </w:pPr>
      <w:r w:rsidRPr="00C22B30">
        <w:rPr>
          <w:lang w:val="en-US"/>
        </w:rPr>
        <w:t>Bernard J. Firestone</w:t>
      </w:r>
      <w:r w:rsidR="00180B2A" w:rsidRPr="00C22B30">
        <w:rPr>
          <w:lang w:val="en-US"/>
        </w:rPr>
        <w:t>, ‘Thant, U’</w:t>
      </w:r>
      <w:r w:rsidRPr="00C22B30">
        <w:rPr>
          <w:lang w:val="en-US"/>
        </w:rPr>
        <w:t xml:space="preserve"> in </w:t>
      </w:r>
      <w:r w:rsidRPr="00C22B30">
        <w:rPr>
          <w:i/>
          <w:lang w:val="en-US"/>
        </w:rPr>
        <w:t>IO BIO, Biographical Dictionary of Secretaries-General of International Organizations</w:t>
      </w:r>
      <w:r w:rsidRPr="00C22B30">
        <w:rPr>
          <w:lang w:val="en-US"/>
        </w:rPr>
        <w:t xml:space="preserve">, Edited by Bob Reinalda, Kent J. Kille and Jaci </w:t>
      </w:r>
      <w:r w:rsidR="00C22B30">
        <w:rPr>
          <w:lang w:val="en-US"/>
        </w:rPr>
        <w:t xml:space="preserve">L. </w:t>
      </w:r>
      <w:r w:rsidRPr="00C22B30">
        <w:rPr>
          <w:lang w:val="en-US"/>
        </w:rPr>
        <w:t xml:space="preserve">Eisenberg, </w:t>
      </w:r>
      <w:hyperlink r:id="rId15" w:history="1">
        <w:r w:rsidRPr="00C22B30">
          <w:rPr>
            <w:rStyle w:val="Hyperlink"/>
            <w:u w:val="none"/>
            <w:lang w:val="en-US"/>
          </w:rPr>
          <w:t>www.ru.nl/fm/iobio</w:t>
        </w:r>
      </w:hyperlink>
      <w:r w:rsidRPr="00C22B30">
        <w:rPr>
          <w:lang w:val="en-US"/>
        </w:rPr>
        <w:t>, Accessed DAY MONTH YEAR</w:t>
      </w:r>
    </w:p>
    <w:p w14:paraId="15DC127C" w14:textId="77777777" w:rsidR="002730F8" w:rsidRPr="00C22B30" w:rsidRDefault="002730F8" w:rsidP="001865E9">
      <w:pPr>
        <w:jc w:val="both"/>
        <w:rPr>
          <w:lang w:val="en-US"/>
        </w:rPr>
      </w:pPr>
    </w:p>
    <w:sectPr w:rsidR="002730F8" w:rsidRPr="00C22B30" w:rsidSect="00C22B30">
      <w:headerReference w:type="even" r:id="rId16"/>
      <w:headerReference w:type="default" r:id="rId17"/>
      <w:footerReference w:type="default" r:id="rId18"/>
      <w:pgSz w:w="11901" w:h="16840"/>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48A8B0" w14:textId="77777777" w:rsidR="002F2A9E" w:rsidRDefault="002F2A9E" w:rsidP="00261210">
      <w:r>
        <w:separator/>
      </w:r>
    </w:p>
  </w:endnote>
  <w:endnote w:type="continuationSeparator" w:id="0">
    <w:p w14:paraId="2C4F0C68" w14:textId="77777777" w:rsidR="002F2A9E" w:rsidRDefault="002F2A9E" w:rsidP="002612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46AB70" w14:textId="66CE6583" w:rsidR="00180B2A" w:rsidRPr="00180B2A" w:rsidRDefault="00180B2A" w:rsidP="00180B2A">
    <w:pPr>
      <w:pStyle w:val="Voettekst"/>
      <w:jc w:val="center"/>
      <w:rPr>
        <w:rFonts w:ascii="Times New Roman" w:hAnsi="Times New Roman" w:cs="Times New Roman"/>
        <w:sz w:val="20"/>
        <w:szCs w:val="20"/>
      </w:rPr>
    </w:pPr>
    <w:r w:rsidRPr="00180B2A">
      <w:rPr>
        <w:rFonts w:ascii="Times New Roman" w:hAnsi="Times New Roman" w:cs="Times New Roman"/>
        <w:sz w:val="20"/>
        <w:szCs w:val="20"/>
      </w:rPr>
      <w:t xml:space="preserve">IO BIO, </w:t>
    </w:r>
    <w:r w:rsidRPr="00180B2A">
      <w:rPr>
        <w:rFonts w:ascii="Times New Roman" w:hAnsi="Times New Roman" w:cs="Times New Roman"/>
        <w:i/>
        <w:sz w:val="20"/>
        <w:szCs w:val="20"/>
      </w:rPr>
      <w:t>Biographical Dictionary of Secretaries-General of International Organizations</w:t>
    </w:r>
    <w:r w:rsidRPr="00180B2A">
      <w:rPr>
        <w:rFonts w:ascii="Times New Roman" w:hAnsi="Times New Roman" w:cs="Times New Roman"/>
        <w:sz w:val="20"/>
        <w:szCs w:val="20"/>
      </w:rPr>
      <w:t xml:space="preserve">, </w:t>
    </w:r>
    <w:hyperlink r:id="rId1" w:history="1">
      <w:r w:rsidRPr="00180B2A">
        <w:rPr>
          <w:rStyle w:val="Hyperlink"/>
          <w:rFonts w:ascii="Times New Roman" w:hAnsi="Times New Roman" w:cs="Times New Roman"/>
          <w:sz w:val="20"/>
          <w:szCs w:val="20"/>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DEB7A2" w14:textId="77777777" w:rsidR="002F2A9E" w:rsidRDefault="002F2A9E" w:rsidP="00261210">
      <w:r>
        <w:separator/>
      </w:r>
    </w:p>
  </w:footnote>
  <w:footnote w:type="continuationSeparator" w:id="0">
    <w:p w14:paraId="5DA27D6B" w14:textId="77777777" w:rsidR="002F2A9E" w:rsidRDefault="002F2A9E" w:rsidP="002612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914010542"/>
      <w:docPartObj>
        <w:docPartGallery w:val="Page Numbers (Top of Page)"/>
        <w:docPartUnique/>
      </w:docPartObj>
    </w:sdtPr>
    <w:sdtContent>
      <w:p w14:paraId="23A4F27C" w14:textId="6D231BC9" w:rsidR="00523818" w:rsidRDefault="00523818" w:rsidP="00523818">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2AE16323" w14:textId="77777777" w:rsidR="00523818" w:rsidRDefault="00523818">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1090744320"/>
      <w:docPartObj>
        <w:docPartGallery w:val="Page Numbers (Top of Page)"/>
        <w:docPartUnique/>
      </w:docPartObj>
    </w:sdtPr>
    <w:sdtContent>
      <w:p w14:paraId="069047D0" w14:textId="099B2436" w:rsidR="00523818" w:rsidRDefault="00523818" w:rsidP="00523818">
        <w:pPr>
          <w:pStyle w:val="Koptekst"/>
          <w:framePr w:wrap="none" w:vAnchor="text" w:hAnchor="margin" w:xAlign="center" w:y="1"/>
          <w:rPr>
            <w:rStyle w:val="Paginanummer"/>
          </w:rPr>
        </w:pPr>
        <w:r w:rsidRPr="00261210">
          <w:rPr>
            <w:rStyle w:val="Paginanummer"/>
            <w:rFonts w:ascii="Times New Roman" w:hAnsi="Times New Roman" w:cs="Times New Roman"/>
          </w:rPr>
          <w:fldChar w:fldCharType="begin"/>
        </w:r>
        <w:r w:rsidRPr="00261210">
          <w:rPr>
            <w:rStyle w:val="Paginanummer"/>
            <w:rFonts w:ascii="Times New Roman" w:hAnsi="Times New Roman" w:cs="Times New Roman"/>
          </w:rPr>
          <w:instrText xml:space="preserve"> PAGE </w:instrText>
        </w:r>
        <w:r w:rsidRPr="00261210">
          <w:rPr>
            <w:rStyle w:val="Paginanummer"/>
            <w:rFonts w:ascii="Times New Roman" w:hAnsi="Times New Roman" w:cs="Times New Roman"/>
          </w:rPr>
          <w:fldChar w:fldCharType="separate"/>
        </w:r>
        <w:r w:rsidRPr="00261210">
          <w:rPr>
            <w:rStyle w:val="Paginanummer"/>
            <w:rFonts w:ascii="Times New Roman" w:hAnsi="Times New Roman" w:cs="Times New Roman"/>
            <w:noProof/>
          </w:rPr>
          <w:t>1</w:t>
        </w:r>
        <w:r w:rsidRPr="00261210">
          <w:rPr>
            <w:rStyle w:val="Paginanummer"/>
            <w:rFonts w:ascii="Times New Roman" w:hAnsi="Times New Roman" w:cs="Times New Roman"/>
          </w:rPr>
          <w:fldChar w:fldCharType="end"/>
        </w:r>
      </w:p>
    </w:sdtContent>
  </w:sdt>
  <w:p w14:paraId="505FCEE0" w14:textId="77777777" w:rsidR="00523818" w:rsidRDefault="00523818">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hideSpellingErrors/>
  <w:hideGrammaticalError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50D"/>
    <w:rsid w:val="00016A1B"/>
    <w:rsid w:val="0002229B"/>
    <w:rsid w:val="00022E59"/>
    <w:rsid w:val="00030D68"/>
    <w:rsid w:val="00032873"/>
    <w:rsid w:val="0003415F"/>
    <w:rsid w:val="00037862"/>
    <w:rsid w:val="000379AE"/>
    <w:rsid w:val="00037EC4"/>
    <w:rsid w:val="00046B26"/>
    <w:rsid w:val="00055F57"/>
    <w:rsid w:val="0005625C"/>
    <w:rsid w:val="00062043"/>
    <w:rsid w:val="00062665"/>
    <w:rsid w:val="00062944"/>
    <w:rsid w:val="00067D77"/>
    <w:rsid w:val="00071585"/>
    <w:rsid w:val="00082CB7"/>
    <w:rsid w:val="00094E1E"/>
    <w:rsid w:val="0009726A"/>
    <w:rsid w:val="000A7502"/>
    <w:rsid w:val="000C709E"/>
    <w:rsid w:val="000D78A5"/>
    <w:rsid w:val="000E2290"/>
    <w:rsid w:val="000E6725"/>
    <w:rsid w:val="000E7F3E"/>
    <w:rsid w:val="001015A3"/>
    <w:rsid w:val="0011135A"/>
    <w:rsid w:val="00112778"/>
    <w:rsid w:val="00114332"/>
    <w:rsid w:val="00121FF1"/>
    <w:rsid w:val="0013221B"/>
    <w:rsid w:val="0013310C"/>
    <w:rsid w:val="00133D7B"/>
    <w:rsid w:val="00153512"/>
    <w:rsid w:val="001547A4"/>
    <w:rsid w:val="00154DA4"/>
    <w:rsid w:val="00161C3C"/>
    <w:rsid w:val="00162F4A"/>
    <w:rsid w:val="001648E4"/>
    <w:rsid w:val="00172929"/>
    <w:rsid w:val="00174DA8"/>
    <w:rsid w:val="00175E1D"/>
    <w:rsid w:val="001767D4"/>
    <w:rsid w:val="00177FF4"/>
    <w:rsid w:val="00180045"/>
    <w:rsid w:val="00180B2A"/>
    <w:rsid w:val="00183BDA"/>
    <w:rsid w:val="0018449F"/>
    <w:rsid w:val="001865E9"/>
    <w:rsid w:val="001B15B1"/>
    <w:rsid w:val="001C2B6F"/>
    <w:rsid w:val="001C43A5"/>
    <w:rsid w:val="001D6584"/>
    <w:rsid w:val="001E40AE"/>
    <w:rsid w:val="001E59A5"/>
    <w:rsid w:val="001F7C82"/>
    <w:rsid w:val="002073F3"/>
    <w:rsid w:val="0021225E"/>
    <w:rsid w:val="00214B8E"/>
    <w:rsid w:val="00224249"/>
    <w:rsid w:val="00233ADB"/>
    <w:rsid w:val="00240263"/>
    <w:rsid w:val="00240CCA"/>
    <w:rsid w:val="002422E7"/>
    <w:rsid w:val="00244253"/>
    <w:rsid w:val="00253E84"/>
    <w:rsid w:val="00261210"/>
    <w:rsid w:val="002657EF"/>
    <w:rsid w:val="002730F8"/>
    <w:rsid w:val="0027550D"/>
    <w:rsid w:val="00284BE2"/>
    <w:rsid w:val="0028683B"/>
    <w:rsid w:val="002B2F24"/>
    <w:rsid w:val="002C185A"/>
    <w:rsid w:val="002C7449"/>
    <w:rsid w:val="002E71E6"/>
    <w:rsid w:val="002E7282"/>
    <w:rsid w:val="002F2A9E"/>
    <w:rsid w:val="002F362A"/>
    <w:rsid w:val="002F740A"/>
    <w:rsid w:val="003004B9"/>
    <w:rsid w:val="003004CD"/>
    <w:rsid w:val="0030660F"/>
    <w:rsid w:val="00314AAC"/>
    <w:rsid w:val="00316357"/>
    <w:rsid w:val="003176DB"/>
    <w:rsid w:val="00320A23"/>
    <w:rsid w:val="00331E7E"/>
    <w:rsid w:val="003334A5"/>
    <w:rsid w:val="003511B8"/>
    <w:rsid w:val="00355923"/>
    <w:rsid w:val="003617B2"/>
    <w:rsid w:val="0036768C"/>
    <w:rsid w:val="00372C4B"/>
    <w:rsid w:val="003745CE"/>
    <w:rsid w:val="00376492"/>
    <w:rsid w:val="00383BCE"/>
    <w:rsid w:val="0038593E"/>
    <w:rsid w:val="00390F49"/>
    <w:rsid w:val="003A01B8"/>
    <w:rsid w:val="003A3CCC"/>
    <w:rsid w:val="003A592F"/>
    <w:rsid w:val="003B37C2"/>
    <w:rsid w:val="003C0A2A"/>
    <w:rsid w:val="003C33E8"/>
    <w:rsid w:val="003C4661"/>
    <w:rsid w:val="003C4D67"/>
    <w:rsid w:val="003E0EE1"/>
    <w:rsid w:val="003E3278"/>
    <w:rsid w:val="003F6CB5"/>
    <w:rsid w:val="00402C20"/>
    <w:rsid w:val="00410D88"/>
    <w:rsid w:val="00411B97"/>
    <w:rsid w:val="00426E95"/>
    <w:rsid w:val="004348EE"/>
    <w:rsid w:val="00434AC7"/>
    <w:rsid w:val="00437C34"/>
    <w:rsid w:val="00461AED"/>
    <w:rsid w:val="004627E7"/>
    <w:rsid w:val="004724A4"/>
    <w:rsid w:val="00483BE0"/>
    <w:rsid w:val="00483E87"/>
    <w:rsid w:val="004858A8"/>
    <w:rsid w:val="004876F1"/>
    <w:rsid w:val="00491D08"/>
    <w:rsid w:val="004944B0"/>
    <w:rsid w:val="004962DC"/>
    <w:rsid w:val="004974F1"/>
    <w:rsid w:val="004A198B"/>
    <w:rsid w:val="004B1544"/>
    <w:rsid w:val="004C2A68"/>
    <w:rsid w:val="004C3C12"/>
    <w:rsid w:val="004C722F"/>
    <w:rsid w:val="004E2AF3"/>
    <w:rsid w:val="00510661"/>
    <w:rsid w:val="00523818"/>
    <w:rsid w:val="005372AC"/>
    <w:rsid w:val="0054707F"/>
    <w:rsid w:val="00555E52"/>
    <w:rsid w:val="00577ACC"/>
    <w:rsid w:val="005825B2"/>
    <w:rsid w:val="005907BE"/>
    <w:rsid w:val="005915B4"/>
    <w:rsid w:val="00594FBF"/>
    <w:rsid w:val="005A7D82"/>
    <w:rsid w:val="005D05F1"/>
    <w:rsid w:val="005D5434"/>
    <w:rsid w:val="005E3B75"/>
    <w:rsid w:val="005E5FF0"/>
    <w:rsid w:val="005E6401"/>
    <w:rsid w:val="005F1C56"/>
    <w:rsid w:val="005F34DF"/>
    <w:rsid w:val="005F730D"/>
    <w:rsid w:val="00600C6C"/>
    <w:rsid w:val="006059DD"/>
    <w:rsid w:val="00606E6D"/>
    <w:rsid w:val="00617FC5"/>
    <w:rsid w:val="0062390B"/>
    <w:rsid w:val="00633490"/>
    <w:rsid w:val="006468FD"/>
    <w:rsid w:val="00651BE6"/>
    <w:rsid w:val="00654F3F"/>
    <w:rsid w:val="006725C7"/>
    <w:rsid w:val="00690C2E"/>
    <w:rsid w:val="00690DEE"/>
    <w:rsid w:val="006947E4"/>
    <w:rsid w:val="006963AC"/>
    <w:rsid w:val="006A0CF7"/>
    <w:rsid w:val="006A155E"/>
    <w:rsid w:val="006B0D84"/>
    <w:rsid w:val="006B3F41"/>
    <w:rsid w:val="006C5177"/>
    <w:rsid w:val="006C6773"/>
    <w:rsid w:val="006D11F2"/>
    <w:rsid w:val="006D21E0"/>
    <w:rsid w:val="006D4540"/>
    <w:rsid w:val="006D787D"/>
    <w:rsid w:val="006F006C"/>
    <w:rsid w:val="006F166C"/>
    <w:rsid w:val="00732B7A"/>
    <w:rsid w:val="00743FE6"/>
    <w:rsid w:val="00747B7C"/>
    <w:rsid w:val="007503E4"/>
    <w:rsid w:val="00752743"/>
    <w:rsid w:val="00753B7C"/>
    <w:rsid w:val="00756EDA"/>
    <w:rsid w:val="00760021"/>
    <w:rsid w:val="0076096B"/>
    <w:rsid w:val="0077390C"/>
    <w:rsid w:val="007842F3"/>
    <w:rsid w:val="007A018E"/>
    <w:rsid w:val="007A4E4A"/>
    <w:rsid w:val="007C0323"/>
    <w:rsid w:val="007D4470"/>
    <w:rsid w:val="007E6401"/>
    <w:rsid w:val="007E6555"/>
    <w:rsid w:val="007F2E29"/>
    <w:rsid w:val="00801199"/>
    <w:rsid w:val="008066B4"/>
    <w:rsid w:val="00812237"/>
    <w:rsid w:val="008127EB"/>
    <w:rsid w:val="00814BB0"/>
    <w:rsid w:val="008306CC"/>
    <w:rsid w:val="00831675"/>
    <w:rsid w:val="00844640"/>
    <w:rsid w:val="00846B3B"/>
    <w:rsid w:val="00851DBC"/>
    <w:rsid w:val="00856061"/>
    <w:rsid w:val="00865872"/>
    <w:rsid w:val="00871F38"/>
    <w:rsid w:val="0089151E"/>
    <w:rsid w:val="008A2D49"/>
    <w:rsid w:val="008B3949"/>
    <w:rsid w:val="008B5B12"/>
    <w:rsid w:val="008D3B66"/>
    <w:rsid w:val="008D3CCE"/>
    <w:rsid w:val="008E33FF"/>
    <w:rsid w:val="008F2A3A"/>
    <w:rsid w:val="008F43DE"/>
    <w:rsid w:val="009052E9"/>
    <w:rsid w:val="00921861"/>
    <w:rsid w:val="00926191"/>
    <w:rsid w:val="0093423F"/>
    <w:rsid w:val="00935CA4"/>
    <w:rsid w:val="00945D5B"/>
    <w:rsid w:val="00961E4D"/>
    <w:rsid w:val="0098585F"/>
    <w:rsid w:val="00985D4C"/>
    <w:rsid w:val="00986721"/>
    <w:rsid w:val="009922FE"/>
    <w:rsid w:val="009A1B75"/>
    <w:rsid w:val="009A5122"/>
    <w:rsid w:val="009A61DA"/>
    <w:rsid w:val="009B54B5"/>
    <w:rsid w:val="009C0D9A"/>
    <w:rsid w:val="009C57F8"/>
    <w:rsid w:val="009E47FA"/>
    <w:rsid w:val="009E4AB2"/>
    <w:rsid w:val="009F25D9"/>
    <w:rsid w:val="009F7074"/>
    <w:rsid w:val="00A10740"/>
    <w:rsid w:val="00A15DEF"/>
    <w:rsid w:val="00A23211"/>
    <w:rsid w:val="00A259C2"/>
    <w:rsid w:val="00A32F8A"/>
    <w:rsid w:val="00A43FD7"/>
    <w:rsid w:val="00A445D3"/>
    <w:rsid w:val="00A4693B"/>
    <w:rsid w:val="00A5221F"/>
    <w:rsid w:val="00A524A2"/>
    <w:rsid w:val="00A525C4"/>
    <w:rsid w:val="00A53754"/>
    <w:rsid w:val="00A62465"/>
    <w:rsid w:val="00A66FC7"/>
    <w:rsid w:val="00A71A7A"/>
    <w:rsid w:val="00A761FE"/>
    <w:rsid w:val="00A76317"/>
    <w:rsid w:val="00A815A8"/>
    <w:rsid w:val="00A92B81"/>
    <w:rsid w:val="00AA23BD"/>
    <w:rsid w:val="00AA6B6A"/>
    <w:rsid w:val="00AB35C5"/>
    <w:rsid w:val="00AB4191"/>
    <w:rsid w:val="00AB4CF9"/>
    <w:rsid w:val="00AC18D1"/>
    <w:rsid w:val="00AC2623"/>
    <w:rsid w:val="00AC6BEB"/>
    <w:rsid w:val="00AD185B"/>
    <w:rsid w:val="00AE1EFF"/>
    <w:rsid w:val="00AF07D0"/>
    <w:rsid w:val="00B01380"/>
    <w:rsid w:val="00B019FE"/>
    <w:rsid w:val="00B129E9"/>
    <w:rsid w:val="00B178AA"/>
    <w:rsid w:val="00B22DDA"/>
    <w:rsid w:val="00B25675"/>
    <w:rsid w:val="00B25788"/>
    <w:rsid w:val="00B43A14"/>
    <w:rsid w:val="00B46109"/>
    <w:rsid w:val="00B555C1"/>
    <w:rsid w:val="00B7408E"/>
    <w:rsid w:val="00B76534"/>
    <w:rsid w:val="00B8319C"/>
    <w:rsid w:val="00B83CA0"/>
    <w:rsid w:val="00B87C91"/>
    <w:rsid w:val="00B94084"/>
    <w:rsid w:val="00B96B4F"/>
    <w:rsid w:val="00BA5AF6"/>
    <w:rsid w:val="00BC3D45"/>
    <w:rsid w:val="00BC4941"/>
    <w:rsid w:val="00BC5C96"/>
    <w:rsid w:val="00BD2712"/>
    <w:rsid w:val="00BF2410"/>
    <w:rsid w:val="00C01F7E"/>
    <w:rsid w:val="00C22B30"/>
    <w:rsid w:val="00C31F07"/>
    <w:rsid w:val="00C32AF2"/>
    <w:rsid w:val="00C37887"/>
    <w:rsid w:val="00C4132B"/>
    <w:rsid w:val="00C423B8"/>
    <w:rsid w:val="00C51D1E"/>
    <w:rsid w:val="00C539EA"/>
    <w:rsid w:val="00C55588"/>
    <w:rsid w:val="00C62243"/>
    <w:rsid w:val="00C632E2"/>
    <w:rsid w:val="00C6516C"/>
    <w:rsid w:val="00C673AE"/>
    <w:rsid w:val="00C708F3"/>
    <w:rsid w:val="00C72DDE"/>
    <w:rsid w:val="00C7471C"/>
    <w:rsid w:val="00C91567"/>
    <w:rsid w:val="00C96796"/>
    <w:rsid w:val="00CA4D3F"/>
    <w:rsid w:val="00CB53C9"/>
    <w:rsid w:val="00CC2162"/>
    <w:rsid w:val="00CC4343"/>
    <w:rsid w:val="00CC7467"/>
    <w:rsid w:val="00CD12EA"/>
    <w:rsid w:val="00CF3233"/>
    <w:rsid w:val="00D1576C"/>
    <w:rsid w:val="00D2283C"/>
    <w:rsid w:val="00D3587A"/>
    <w:rsid w:val="00D44F7F"/>
    <w:rsid w:val="00D479DE"/>
    <w:rsid w:val="00D52CDE"/>
    <w:rsid w:val="00D54B44"/>
    <w:rsid w:val="00D6104B"/>
    <w:rsid w:val="00D66BB0"/>
    <w:rsid w:val="00D91617"/>
    <w:rsid w:val="00D965A1"/>
    <w:rsid w:val="00D9769C"/>
    <w:rsid w:val="00DA23A0"/>
    <w:rsid w:val="00DA2DF6"/>
    <w:rsid w:val="00DB048C"/>
    <w:rsid w:val="00DB23F2"/>
    <w:rsid w:val="00DB2771"/>
    <w:rsid w:val="00DC3987"/>
    <w:rsid w:val="00DD2C8E"/>
    <w:rsid w:val="00DD43B1"/>
    <w:rsid w:val="00DE7CA0"/>
    <w:rsid w:val="00DF4E49"/>
    <w:rsid w:val="00DF5E58"/>
    <w:rsid w:val="00DF7B9A"/>
    <w:rsid w:val="00E311AE"/>
    <w:rsid w:val="00E36512"/>
    <w:rsid w:val="00E40855"/>
    <w:rsid w:val="00E45DB8"/>
    <w:rsid w:val="00E466D7"/>
    <w:rsid w:val="00E5795C"/>
    <w:rsid w:val="00E601F8"/>
    <w:rsid w:val="00E7080C"/>
    <w:rsid w:val="00E7096E"/>
    <w:rsid w:val="00E75527"/>
    <w:rsid w:val="00E77408"/>
    <w:rsid w:val="00E800A4"/>
    <w:rsid w:val="00E867CB"/>
    <w:rsid w:val="00EB77C3"/>
    <w:rsid w:val="00EC66A0"/>
    <w:rsid w:val="00ED2B79"/>
    <w:rsid w:val="00ED527E"/>
    <w:rsid w:val="00EE1F44"/>
    <w:rsid w:val="00EE2AB7"/>
    <w:rsid w:val="00EE314D"/>
    <w:rsid w:val="00EE5E78"/>
    <w:rsid w:val="00EF190B"/>
    <w:rsid w:val="00EF4A6A"/>
    <w:rsid w:val="00EF4AE0"/>
    <w:rsid w:val="00EF5E85"/>
    <w:rsid w:val="00F10357"/>
    <w:rsid w:val="00F13DCC"/>
    <w:rsid w:val="00F2572B"/>
    <w:rsid w:val="00F277C4"/>
    <w:rsid w:val="00F277EA"/>
    <w:rsid w:val="00F417B6"/>
    <w:rsid w:val="00F44C33"/>
    <w:rsid w:val="00F5613F"/>
    <w:rsid w:val="00F60682"/>
    <w:rsid w:val="00F70EC4"/>
    <w:rsid w:val="00F73C4F"/>
    <w:rsid w:val="00F7583B"/>
    <w:rsid w:val="00F8131F"/>
    <w:rsid w:val="00F850AD"/>
    <w:rsid w:val="00F91673"/>
    <w:rsid w:val="00FA4EC2"/>
    <w:rsid w:val="00FB06F4"/>
    <w:rsid w:val="00FC448F"/>
    <w:rsid w:val="00FD083A"/>
    <w:rsid w:val="00FE0D21"/>
    <w:rsid w:val="00FE1D0B"/>
    <w:rsid w:val="00FE2473"/>
    <w:rsid w:val="00FE4231"/>
    <w:rsid w:val="00FE4553"/>
    <w:rsid w:val="00FF64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6B4024"/>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Standaard">
    <w:name w:val="Normal"/>
    <w:qFormat/>
    <w:rsid w:val="00865872"/>
    <w:rPr>
      <w:rFonts w:ascii="Times New Roman" w:eastAsia="Times New Roman" w:hAnsi="Times New Roman" w:cs="Times New Roman"/>
      <w:lang w:val="nl-NL"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13310C"/>
    <w:rPr>
      <w:color w:val="0563C1" w:themeColor="hyperlink"/>
      <w:u w:val="single"/>
    </w:rPr>
  </w:style>
  <w:style w:type="character" w:styleId="Onopgelostemelding">
    <w:name w:val="Unresolved Mention"/>
    <w:basedOn w:val="Standaardalinea-lettertype"/>
    <w:uiPriority w:val="99"/>
    <w:rsid w:val="0013310C"/>
    <w:rPr>
      <w:color w:val="605E5C"/>
      <w:shd w:val="clear" w:color="auto" w:fill="E1DFDD"/>
    </w:rPr>
  </w:style>
  <w:style w:type="paragraph" w:styleId="Ballontekst">
    <w:name w:val="Balloon Text"/>
    <w:basedOn w:val="Standaard"/>
    <w:link w:val="BallontekstChar"/>
    <w:uiPriority w:val="99"/>
    <w:semiHidden/>
    <w:unhideWhenUsed/>
    <w:rsid w:val="00B129E9"/>
    <w:rPr>
      <w:sz w:val="18"/>
      <w:szCs w:val="18"/>
    </w:rPr>
  </w:style>
  <w:style w:type="character" w:customStyle="1" w:styleId="BallontekstChar">
    <w:name w:val="Ballontekst Char"/>
    <w:basedOn w:val="Standaardalinea-lettertype"/>
    <w:link w:val="Ballontekst"/>
    <w:uiPriority w:val="99"/>
    <w:semiHidden/>
    <w:rsid w:val="00B129E9"/>
    <w:rPr>
      <w:rFonts w:ascii="Times New Roman" w:hAnsi="Times New Roman" w:cs="Times New Roman"/>
      <w:sz w:val="18"/>
      <w:szCs w:val="18"/>
    </w:rPr>
  </w:style>
  <w:style w:type="paragraph" w:styleId="Koptekst">
    <w:name w:val="header"/>
    <w:basedOn w:val="Standaard"/>
    <w:link w:val="KoptekstChar"/>
    <w:uiPriority w:val="99"/>
    <w:unhideWhenUsed/>
    <w:rsid w:val="00261210"/>
    <w:pPr>
      <w:tabs>
        <w:tab w:val="center" w:pos="4536"/>
        <w:tab w:val="right" w:pos="9072"/>
      </w:tabs>
    </w:pPr>
    <w:rPr>
      <w:rFonts w:asciiTheme="minorHAnsi" w:eastAsiaTheme="minorHAnsi" w:hAnsiTheme="minorHAnsi" w:cstheme="minorBidi"/>
      <w:lang w:val="en-US" w:eastAsia="en-US"/>
    </w:rPr>
  </w:style>
  <w:style w:type="character" w:customStyle="1" w:styleId="KoptekstChar">
    <w:name w:val="Koptekst Char"/>
    <w:basedOn w:val="Standaardalinea-lettertype"/>
    <w:link w:val="Koptekst"/>
    <w:uiPriority w:val="99"/>
    <w:rsid w:val="00261210"/>
  </w:style>
  <w:style w:type="character" w:styleId="Paginanummer">
    <w:name w:val="page number"/>
    <w:basedOn w:val="Standaardalinea-lettertype"/>
    <w:uiPriority w:val="99"/>
    <w:semiHidden/>
    <w:unhideWhenUsed/>
    <w:rsid w:val="00261210"/>
  </w:style>
  <w:style w:type="paragraph" w:styleId="Voettekst">
    <w:name w:val="footer"/>
    <w:basedOn w:val="Standaard"/>
    <w:link w:val="VoettekstChar"/>
    <w:uiPriority w:val="99"/>
    <w:unhideWhenUsed/>
    <w:rsid w:val="00261210"/>
    <w:pPr>
      <w:tabs>
        <w:tab w:val="center" w:pos="4536"/>
        <w:tab w:val="right" w:pos="9072"/>
      </w:tabs>
    </w:pPr>
    <w:rPr>
      <w:rFonts w:asciiTheme="minorHAnsi" w:eastAsiaTheme="minorHAnsi" w:hAnsiTheme="minorHAnsi" w:cstheme="minorBidi"/>
      <w:lang w:val="en-US" w:eastAsia="en-US"/>
    </w:rPr>
  </w:style>
  <w:style w:type="character" w:customStyle="1" w:styleId="VoettekstChar">
    <w:name w:val="Voettekst Char"/>
    <w:basedOn w:val="Standaardalinea-lettertype"/>
    <w:link w:val="Voettekst"/>
    <w:uiPriority w:val="99"/>
    <w:rsid w:val="00261210"/>
  </w:style>
  <w:style w:type="character" w:styleId="GevolgdeHyperlink">
    <w:name w:val="FollowedHyperlink"/>
    <w:basedOn w:val="Standaardalinea-lettertype"/>
    <w:uiPriority w:val="99"/>
    <w:semiHidden/>
    <w:unhideWhenUsed/>
    <w:rsid w:val="00067D77"/>
    <w:rPr>
      <w:color w:val="954F72" w:themeColor="followedHyperlink"/>
      <w:u w:val="single"/>
    </w:rPr>
  </w:style>
  <w:style w:type="character" w:customStyle="1" w:styleId="gmaildefault">
    <w:name w:val="gmail_default"/>
    <w:basedOn w:val="Standaardalinea-lettertype"/>
    <w:rsid w:val="00865872"/>
  </w:style>
  <w:style w:type="character" w:customStyle="1" w:styleId="apple-converted-space">
    <w:name w:val="apple-converted-space"/>
    <w:basedOn w:val="Standaardalinea-lettertype"/>
    <w:rsid w:val="00865872"/>
  </w:style>
  <w:style w:type="character" w:styleId="Verwijzingopmerking">
    <w:name w:val="annotation reference"/>
    <w:basedOn w:val="Standaardalinea-lettertype"/>
    <w:uiPriority w:val="99"/>
    <w:semiHidden/>
    <w:unhideWhenUsed/>
    <w:rsid w:val="00CF3233"/>
    <w:rPr>
      <w:sz w:val="16"/>
      <w:szCs w:val="16"/>
    </w:rPr>
  </w:style>
  <w:style w:type="paragraph" w:styleId="Tekstopmerking">
    <w:name w:val="annotation text"/>
    <w:basedOn w:val="Standaard"/>
    <w:link w:val="TekstopmerkingChar"/>
    <w:uiPriority w:val="99"/>
    <w:semiHidden/>
    <w:unhideWhenUsed/>
    <w:rsid w:val="00CF3233"/>
    <w:rPr>
      <w:sz w:val="20"/>
      <w:szCs w:val="20"/>
    </w:rPr>
  </w:style>
  <w:style w:type="character" w:customStyle="1" w:styleId="TekstopmerkingChar">
    <w:name w:val="Tekst opmerking Char"/>
    <w:basedOn w:val="Standaardalinea-lettertype"/>
    <w:link w:val="Tekstopmerking"/>
    <w:uiPriority w:val="99"/>
    <w:semiHidden/>
    <w:rsid w:val="00CF3233"/>
    <w:rPr>
      <w:rFonts w:ascii="Times New Roman" w:eastAsia="Times New Roman" w:hAnsi="Times New Roman" w:cs="Times New Roman"/>
      <w:sz w:val="20"/>
      <w:szCs w:val="20"/>
      <w:lang w:val="nl-NL" w:eastAsia="nl-NL"/>
    </w:rPr>
  </w:style>
  <w:style w:type="paragraph" w:styleId="Onderwerpvanopmerking">
    <w:name w:val="annotation subject"/>
    <w:basedOn w:val="Tekstopmerking"/>
    <w:next w:val="Tekstopmerking"/>
    <w:link w:val="OnderwerpvanopmerkingChar"/>
    <w:uiPriority w:val="99"/>
    <w:semiHidden/>
    <w:unhideWhenUsed/>
    <w:rsid w:val="00CF3233"/>
    <w:rPr>
      <w:b/>
      <w:bCs/>
    </w:rPr>
  </w:style>
  <w:style w:type="character" w:customStyle="1" w:styleId="OnderwerpvanopmerkingChar">
    <w:name w:val="Onderwerp van opmerking Char"/>
    <w:basedOn w:val="TekstopmerkingChar"/>
    <w:link w:val="Onderwerpvanopmerking"/>
    <w:uiPriority w:val="99"/>
    <w:semiHidden/>
    <w:rsid w:val="00CF3233"/>
    <w:rPr>
      <w:rFonts w:ascii="Times New Roman" w:eastAsia="Times New Roman" w:hAnsi="Times New Roman" w:cs="Times New Roman"/>
      <w:b/>
      <w:bCs/>
      <w:sz w:val="20"/>
      <w:szCs w:val="20"/>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9317691">
      <w:bodyDiv w:val="1"/>
      <w:marLeft w:val="0"/>
      <w:marRight w:val="0"/>
      <w:marTop w:val="0"/>
      <w:marBottom w:val="0"/>
      <w:divBdr>
        <w:top w:val="none" w:sz="0" w:space="0" w:color="auto"/>
        <w:left w:val="none" w:sz="0" w:space="0" w:color="auto"/>
        <w:bottom w:val="none" w:sz="0" w:space="0" w:color="auto"/>
        <w:right w:val="none" w:sz="0" w:space="0" w:color="auto"/>
      </w:divBdr>
    </w:div>
    <w:div w:id="1229917813">
      <w:bodyDiv w:val="1"/>
      <w:marLeft w:val="0"/>
      <w:marRight w:val="0"/>
      <w:marTop w:val="0"/>
      <w:marBottom w:val="0"/>
      <w:divBdr>
        <w:top w:val="none" w:sz="0" w:space="0" w:color="auto"/>
        <w:left w:val="none" w:sz="0" w:space="0" w:color="auto"/>
        <w:bottom w:val="none" w:sz="0" w:space="0" w:color="auto"/>
        <w:right w:val="none" w:sz="0" w:space="0" w:color="auto"/>
      </w:divBdr>
    </w:div>
    <w:div w:id="1297025001">
      <w:bodyDiv w:val="1"/>
      <w:marLeft w:val="0"/>
      <w:marRight w:val="0"/>
      <w:marTop w:val="0"/>
      <w:marBottom w:val="0"/>
      <w:divBdr>
        <w:top w:val="none" w:sz="0" w:space="0" w:color="auto"/>
        <w:left w:val="none" w:sz="0" w:space="0" w:color="auto"/>
        <w:bottom w:val="none" w:sz="0" w:space="0" w:color="auto"/>
        <w:right w:val="none" w:sz="0" w:space="0" w:color="auto"/>
      </w:divBdr>
    </w:div>
    <w:div w:id="1689796787">
      <w:bodyDiv w:val="1"/>
      <w:marLeft w:val="0"/>
      <w:marRight w:val="0"/>
      <w:marTop w:val="0"/>
      <w:marBottom w:val="0"/>
      <w:divBdr>
        <w:top w:val="none" w:sz="0" w:space="0" w:color="auto"/>
        <w:left w:val="none" w:sz="0" w:space="0" w:color="auto"/>
        <w:bottom w:val="none" w:sz="0" w:space="0" w:color="auto"/>
        <w:right w:val="none" w:sz="0" w:space="0" w:color="auto"/>
      </w:divBdr>
    </w:div>
    <w:div w:id="2043434081">
      <w:bodyDiv w:val="1"/>
      <w:marLeft w:val="0"/>
      <w:marRight w:val="0"/>
      <w:marTop w:val="0"/>
      <w:marBottom w:val="0"/>
      <w:divBdr>
        <w:top w:val="none" w:sz="0" w:space="0" w:color="auto"/>
        <w:left w:val="none" w:sz="0" w:space="0" w:color="auto"/>
        <w:bottom w:val="none" w:sz="0" w:space="0" w:color="auto"/>
        <w:right w:val="none" w:sz="0" w:space="0" w:color="auto"/>
      </w:divBdr>
      <w:divsChild>
        <w:div w:id="18990493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3141741">
              <w:marLeft w:val="0"/>
              <w:marRight w:val="0"/>
              <w:marTop w:val="0"/>
              <w:marBottom w:val="0"/>
              <w:divBdr>
                <w:top w:val="none" w:sz="0" w:space="0" w:color="auto"/>
                <w:left w:val="none" w:sz="0" w:space="0" w:color="auto"/>
                <w:bottom w:val="none" w:sz="0" w:space="0" w:color="auto"/>
                <w:right w:val="none" w:sz="0" w:space="0" w:color="auto"/>
              </w:divBdr>
              <w:divsChild>
                <w:div w:id="1697150254">
                  <w:marLeft w:val="0"/>
                  <w:marRight w:val="0"/>
                  <w:marTop w:val="0"/>
                  <w:marBottom w:val="0"/>
                  <w:divBdr>
                    <w:top w:val="none" w:sz="0" w:space="0" w:color="auto"/>
                    <w:left w:val="none" w:sz="0" w:space="0" w:color="auto"/>
                    <w:bottom w:val="none" w:sz="0" w:space="0" w:color="auto"/>
                    <w:right w:val="none" w:sz="0" w:space="0" w:color="auto"/>
                  </w:divBdr>
                  <w:divsChild>
                    <w:div w:id="632105426">
                      <w:marLeft w:val="0"/>
                      <w:marRight w:val="0"/>
                      <w:marTop w:val="0"/>
                      <w:marBottom w:val="0"/>
                      <w:divBdr>
                        <w:top w:val="none" w:sz="0" w:space="0" w:color="auto"/>
                        <w:left w:val="none" w:sz="0" w:space="0" w:color="auto"/>
                        <w:bottom w:val="none" w:sz="0" w:space="0" w:color="auto"/>
                        <w:right w:val="none" w:sz="0" w:space="0" w:color="auto"/>
                      </w:divBdr>
                      <w:divsChild>
                        <w:div w:id="1149595994">
                          <w:marLeft w:val="0"/>
                          <w:marRight w:val="0"/>
                          <w:marTop w:val="0"/>
                          <w:marBottom w:val="0"/>
                          <w:divBdr>
                            <w:top w:val="none" w:sz="0" w:space="0" w:color="auto"/>
                            <w:left w:val="none" w:sz="0" w:space="0" w:color="auto"/>
                            <w:bottom w:val="none" w:sz="0" w:space="0" w:color="auto"/>
                            <w:right w:val="none" w:sz="0" w:space="0" w:color="auto"/>
                          </w:divBdr>
                          <w:divsChild>
                            <w:div w:id="49056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82361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m04.safelinks.protection.outlook.com/?url=http%3A%2F%2Futhanthouse.org&amp;data=02%7C01%7CBernard.J.Firestone%40hofstra.edu%7Cf760f599c394462a6a2c08d72525c05d%7Ce32fc43d7c6246d9b49fcd53ba8d9424%7C0%7C0%7C637018716386004064&amp;sdata=A%2Fa9NlLr5osHFNIdtLQteRDyk3a84kPMm5hSPDOtzkw%3D&amp;reserved=0" TargetMode="External"/><Relationship Id="rId13" Type="http://schemas.openxmlformats.org/officeDocument/2006/relationships/hyperlink" Target="https://www.griffith.edu.au/__data/assets/pdf_file/0032/483827/AS-death-of-a-hero-U-Thant-disturbance-web-final.pdf" TargetMode="External"/><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archives.un.org/content/u-thant" TargetMode="External"/><Relationship Id="rId12" Type="http://schemas.openxmlformats.org/officeDocument/2006/relationships/hyperlink" Target="https://thebulletin.org/2012/11/the-closest-brush-how-a-un-secretary-general-averted-doomsday/" TargetMode="External"/><Relationship Id="rId1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s://www2.irrawaddy.com/article.php?art_id=14975" TargetMode="External"/><Relationship Id="rId5" Type="http://schemas.openxmlformats.org/officeDocument/2006/relationships/endnotes" Target="endnotes.xml"/><Relationship Id="rId15" Type="http://schemas.openxmlformats.org/officeDocument/2006/relationships/hyperlink" Target="http://www.ru.nl/fm/iobio" TargetMode="External"/><Relationship Id="rId10" Type="http://schemas.openxmlformats.org/officeDocument/2006/relationships/hyperlink" Target="http://www.nybooks.com/articles/archives/1966/nov/17/u-thant--and-vietnam-the-untold-story"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timesmachine.nytimes.com/timesmachine/1964/12/13/issue.html" TargetMode="External"/><Relationship Id="rId14" Type="http://schemas.openxmlformats.org/officeDocument/2006/relationships/hyperlink" Target="http://www.un.org/sg/en/content/u-thant"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4735</Words>
  <Characters>26046</Characters>
  <Application>Microsoft Office Word</Application>
  <DocSecurity>0</DocSecurity>
  <Lines>217</Lines>
  <Paragraphs>61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 J. Firestone</dc:creator>
  <cp:keywords/>
  <dc:description/>
  <cp:lastModifiedBy>Reinalda, B. (Bob)</cp:lastModifiedBy>
  <cp:revision>5</cp:revision>
  <cp:lastPrinted>2019-09-20T08:01:00Z</cp:lastPrinted>
  <dcterms:created xsi:type="dcterms:W3CDTF">2025-03-18T14:08:00Z</dcterms:created>
  <dcterms:modified xsi:type="dcterms:W3CDTF">2026-07-24T17:51:00Z</dcterms:modified>
</cp:coreProperties>
</file>