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030DFB9" w14:textId="7E7806EC" w:rsidR="00B05729" w:rsidRPr="000931C8" w:rsidRDefault="00B05729" w:rsidP="000931C8">
      <w:pPr>
        <w:pStyle w:val="Lijstalinea"/>
        <w:spacing w:line="240" w:lineRule="auto"/>
        <w:ind w:left="0"/>
        <w:jc w:val="both"/>
        <w:rPr>
          <w:rFonts w:ascii="Times New Roman" w:hAnsi="Times New Roman" w:cs="Times New Roman"/>
          <w:b/>
          <w:bCs/>
          <w:sz w:val="24"/>
          <w:szCs w:val="24"/>
        </w:rPr>
      </w:pPr>
      <w:r w:rsidRPr="000931C8">
        <w:rPr>
          <w:rFonts w:ascii="Times New Roman" w:hAnsi="Times New Roman" w:cs="Times New Roman"/>
          <w:b/>
          <w:bCs/>
          <w:sz w:val="24"/>
          <w:szCs w:val="24"/>
        </w:rPr>
        <w:t xml:space="preserve">BLIX, </w:t>
      </w:r>
      <w:r w:rsidR="005B1468" w:rsidRPr="000931C8">
        <w:rPr>
          <w:rFonts w:ascii="Times New Roman" w:hAnsi="Times New Roman" w:cs="Times New Roman"/>
          <w:b/>
          <w:bCs/>
          <w:sz w:val="24"/>
          <w:szCs w:val="24"/>
        </w:rPr>
        <w:t>Hans Mårten</w:t>
      </w:r>
      <w:r w:rsidRPr="000931C8">
        <w:rPr>
          <w:rFonts w:ascii="Times New Roman" w:hAnsi="Times New Roman" w:cs="Times New Roman"/>
          <w:b/>
          <w:bCs/>
          <w:sz w:val="24"/>
          <w:szCs w:val="24"/>
        </w:rPr>
        <w:t>,</w:t>
      </w:r>
      <w:r w:rsidR="005B1468" w:rsidRPr="000931C8">
        <w:rPr>
          <w:rFonts w:ascii="Times New Roman" w:hAnsi="Times New Roman" w:cs="Times New Roman"/>
          <w:b/>
          <w:bCs/>
          <w:sz w:val="24"/>
          <w:szCs w:val="24"/>
        </w:rPr>
        <w:t xml:space="preserve"> </w:t>
      </w:r>
      <w:r w:rsidRPr="000931C8">
        <w:rPr>
          <w:rFonts w:ascii="Times New Roman" w:hAnsi="Times New Roman" w:cs="Times New Roman"/>
          <w:b/>
          <w:bCs/>
          <w:sz w:val="24"/>
          <w:szCs w:val="24"/>
        </w:rPr>
        <w:t xml:space="preserve">Swedish Foreign Minister and </w:t>
      </w:r>
      <w:r w:rsidR="007A7375" w:rsidRPr="000931C8">
        <w:rPr>
          <w:rFonts w:ascii="Times New Roman" w:hAnsi="Times New Roman" w:cs="Times New Roman"/>
          <w:b/>
          <w:bCs/>
          <w:sz w:val="24"/>
          <w:szCs w:val="24"/>
        </w:rPr>
        <w:t xml:space="preserve">third </w:t>
      </w:r>
      <w:r w:rsidRPr="000931C8">
        <w:rPr>
          <w:rFonts w:ascii="Times New Roman" w:hAnsi="Times New Roman" w:cs="Times New Roman"/>
          <w:b/>
          <w:bCs/>
          <w:sz w:val="24"/>
          <w:szCs w:val="24"/>
        </w:rPr>
        <w:t>Director General of the International Atomic Energy Agency (I</w:t>
      </w:r>
      <w:r w:rsidR="003C6A53" w:rsidRPr="000931C8">
        <w:rPr>
          <w:rFonts w:ascii="Times New Roman" w:hAnsi="Times New Roman" w:cs="Times New Roman"/>
          <w:b/>
          <w:bCs/>
          <w:sz w:val="24"/>
          <w:szCs w:val="24"/>
        </w:rPr>
        <w:t>A</w:t>
      </w:r>
      <w:r w:rsidRPr="000931C8">
        <w:rPr>
          <w:rFonts w:ascii="Times New Roman" w:hAnsi="Times New Roman" w:cs="Times New Roman"/>
          <w:b/>
          <w:bCs/>
          <w:sz w:val="24"/>
          <w:szCs w:val="24"/>
        </w:rPr>
        <w:t xml:space="preserve">EA) 1981-1997, was born in Uppsala, Sweden on 28 June 1928. He </w:t>
      </w:r>
      <w:r w:rsidR="0022787D" w:rsidRPr="000931C8">
        <w:rPr>
          <w:rFonts w:ascii="Times New Roman" w:hAnsi="Times New Roman" w:cs="Times New Roman"/>
          <w:b/>
          <w:bCs/>
          <w:sz w:val="24"/>
          <w:szCs w:val="24"/>
        </w:rPr>
        <w:t>i</w:t>
      </w:r>
      <w:r w:rsidRPr="000931C8">
        <w:rPr>
          <w:rFonts w:ascii="Times New Roman" w:hAnsi="Times New Roman" w:cs="Times New Roman"/>
          <w:b/>
          <w:bCs/>
          <w:sz w:val="24"/>
          <w:szCs w:val="24"/>
        </w:rPr>
        <w:t xml:space="preserve">s the son of Gunnar Blix, professor of medicine, and Hertha Wiberg, nurse. On 17 March 1962 </w:t>
      </w:r>
      <w:r w:rsidR="0022787D" w:rsidRPr="000931C8">
        <w:rPr>
          <w:rFonts w:ascii="Times New Roman" w:hAnsi="Times New Roman" w:cs="Times New Roman"/>
          <w:b/>
          <w:bCs/>
          <w:sz w:val="24"/>
          <w:szCs w:val="24"/>
        </w:rPr>
        <w:t xml:space="preserve">he married </w:t>
      </w:r>
      <w:r w:rsidRPr="000931C8">
        <w:rPr>
          <w:rFonts w:ascii="Times New Roman" w:hAnsi="Times New Roman" w:cs="Times New Roman"/>
          <w:b/>
          <w:bCs/>
          <w:sz w:val="24"/>
          <w:szCs w:val="24"/>
        </w:rPr>
        <w:t xml:space="preserve">Eva </w:t>
      </w:r>
      <w:r w:rsidR="00FB3D04" w:rsidRPr="000931C8">
        <w:rPr>
          <w:rFonts w:ascii="Times New Roman" w:hAnsi="Times New Roman" w:cs="Times New Roman"/>
          <w:b/>
          <w:bCs/>
          <w:sz w:val="24"/>
          <w:szCs w:val="24"/>
        </w:rPr>
        <w:t xml:space="preserve">Margareta </w:t>
      </w:r>
      <w:r w:rsidRPr="000931C8">
        <w:rPr>
          <w:rFonts w:ascii="Times New Roman" w:hAnsi="Times New Roman" w:cs="Times New Roman"/>
          <w:b/>
          <w:bCs/>
          <w:sz w:val="24"/>
          <w:szCs w:val="24"/>
        </w:rPr>
        <w:t>Kettis,</w:t>
      </w:r>
      <w:r w:rsidR="008E12DC" w:rsidRPr="000931C8">
        <w:rPr>
          <w:rFonts w:ascii="Times New Roman" w:hAnsi="Times New Roman" w:cs="Times New Roman"/>
          <w:b/>
          <w:bCs/>
          <w:sz w:val="24"/>
          <w:szCs w:val="24"/>
        </w:rPr>
        <w:t xml:space="preserve"> later</w:t>
      </w:r>
      <w:r w:rsidRPr="000931C8">
        <w:rPr>
          <w:rFonts w:ascii="Times New Roman" w:hAnsi="Times New Roman" w:cs="Times New Roman"/>
          <w:b/>
          <w:bCs/>
          <w:sz w:val="24"/>
          <w:szCs w:val="24"/>
        </w:rPr>
        <w:t xml:space="preserve"> Swedish diplomat and Ambassador for Arctic and Antarctic Affairs, with whom he has two sons</w:t>
      </w:r>
      <w:r w:rsidR="003C6A53" w:rsidRPr="000931C8">
        <w:rPr>
          <w:rFonts w:ascii="Times New Roman" w:hAnsi="Times New Roman" w:cs="Times New Roman"/>
          <w:b/>
          <w:bCs/>
          <w:sz w:val="24"/>
          <w:szCs w:val="24"/>
        </w:rPr>
        <w:t>.</w:t>
      </w:r>
    </w:p>
    <w:p w14:paraId="65FF85F7" w14:textId="77777777" w:rsidR="0022787D" w:rsidRPr="000931C8" w:rsidRDefault="0022787D" w:rsidP="000931C8">
      <w:pPr>
        <w:spacing w:line="240" w:lineRule="auto"/>
        <w:jc w:val="both"/>
        <w:rPr>
          <w:rFonts w:ascii="Times New Roman" w:hAnsi="Times New Roman" w:cs="Times New Roman"/>
          <w:sz w:val="24"/>
          <w:szCs w:val="24"/>
        </w:rPr>
      </w:pPr>
    </w:p>
    <w:p w14:paraId="756134A5" w14:textId="2DF9DF7D" w:rsidR="002178BC" w:rsidRPr="000931C8" w:rsidRDefault="005B1468" w:rsidP="000931C8">
      <w:pPr>
        <w:spacing w:line="240" w:lineRule="auto"/>
        <w:jc w:val="both"/>
        <w:rPr>
          <w:rFonts w:ascii="Times New Roman" w:hAnsi="Times New Roman" w:cs="Times New Roman"/>
          <w:sz w:val="24"/>
          <w:szCs w:val="24"/>
        </w:rPr>
      </w:pPr>
      <w:r w:rsidRPr="000931C8">
        <w:rPr>
          <w:rFonts w:ascii="Times New Roman" w:hAnsi="Times New Roman" w:cs="Times New Roman"/>
          <w:noProof/>
          <w:sz w:val="24"/>
          <w:szCs w:val="24"/>
        </w:rPr>
        <w:drawing>
          <wp:inline distT="0" distB="0" distL="0" distR="0" wp14:anchorId="7E4CE107" wp14:editId="6661D415">
            <wp:extent cx="2339862" cy="2546350"/>
            <wp:effectExtent l="0" t="0" r="3810" b="6350"/>
            <wp:docPr id="332400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359917" cy="2568175"/>
                    </a:xfrm>
                    <a:prstGeom prst="rect">
                      <a:avLst/>
                    </a:prstGeom>
                    <a:noFill/>
                    <a:ln>
                      <a:noFill/>
                    </a:ln>
                  </pic:spPr>
                </pic:pic>
              </a:graphicData>
            </a:graphic>
          </wp:inline>
        </w:drawing>
      </w:r>
    </w:p>
    <w:p w14:paraId="26742250" w14:textId="304DB819" w:rsidR="005B1468" w:rsidRPr="000931C8" w:rsidRDefault="0022787D" w:rsidP="000931C8">
      <w:pPr>
        <w:spacing w:line="240" w:lineRule="auto"/>
        <w:jc w:val="both"/>
        <w:rPr>
          <w:rFonts w:ascii="Times New Roman" w:hAnsi="Times New Roman" w:cs="Times New Roman"/>
          <w:sz w:val="24"/>
          <w:szCs w:val="24"/>
        </w:rPr>
      </w:pPr>
      <w:r w:rsidRPr="000931C8">
        <w:rPr>
          <w:rFonts w:ascii="Times New Roman" w:hAnsi="Times New Roman" w:cs="Times New Roman"/>
          <w:sz w:val="24"/>
          <w:szCs w:val="24"/>
        </w:rPr>
        <w:t>Source: Blix at the NATO debate in Stockholm</w:t>
      </w:r>
      <w:r w:rsidR="000D1FAF" w:rsidRPr="000931C8">
        <w:rPr>
          <w:rFonts w:ascii="Times New Roman" w:hAnsi="Times New Roman" w:cs="Times New Roman"/>
          <w:sz w:val="24"/>
          <w:szCs w:val="24"/>
        </w:rPr>
        <w:t xml:space="preserve"> 30 September 2015</w:t>
      </w:r>
      <w:r w:rsidRPr="000931C8">
        <w:rPr>
          <w:rFonts w:ascii="Times New Roman" w:hAnsi="Times New Roman" w:cs="Times New Roman"/>
          <w:sz w:val="24"/>
          <w:szCs w:val="24"/>
        </w:rPr>
        <w:t xml:space="preserve">, photographer </w:t>
      </w:r>
      <w:r w:rsidR="005B1468" w:rsidRPr="000931C8">
        <w:rPr>
          <w:rFonts w:ascii="Times New Roman" w:hAnsi="Times New Roman" w:cs="Times New Roman"/>
          <w:sz w:val="24"/>
          <w:szCs w:val="24"/>
        </w:rPr>
        <w:t xml:space="preserve">Frankie </w:t>
      </w:r>
      <w:proofErr w:type="spellStart"/>
      <w:r w:rsidR="005B1468" w:rsidRPr="000931C8">
        <w:rPr>
          <w:rFonts w:ascii="Times New Roman" w:hAnsi="Times New Roman" w:cs="Times New Roman"/>
          <w:sz w:val="24"/>
          <w:szCs w:val="24"/>
        </w:rPr>
        <w:t>Fouganthin</w:t>
      </w:r>
      <w:proofErr w:type="spellEnd"/>
      <w:r w:rsidR="00234AFE" w:rsidRPr="000931C8">
        <w:rPr>
          <w:rFonts w:ascii="Times New Roman" w:hAnsi="Times New Roman" w:cs="Times New Roman"/>
          <w:sz w:val="24"/>
          <w:szCs w:val="24"/>
        </w:rPr>
        <w:t xml:space="preserve"> CC</w:t>
      </w:r>
      <w:r w:rsidR="000D1FAF" w:rsidRPr="000931C8">
        <w:rPr>
          <w:rFonts w:ascii="Times New Roman" w:hAnsi="Times New Roman" w:cs="Times New Roman"/>
          <w:sz w:val="24"/>
          <w:szCs w:val="24"/>
        </w:rPr>
        <w:t xml:space="preserve"> BY-SA 4.0</w:t>
      </w:r>
    </w:p>
    <w:p w14:paraId="4E7DBFAC" w14:textId="77777777" w:rsidR="005B1468" w:rsidRPr="000931C8" w:rsidRDefault="005B1468" w:rsidP="000931C8">
      <w:pPr>
        <w:spacing w:line="240" w:lineRule="auto"/>
        <w:jc w:val="both"/>
        <w:rPr>
          <w:rFonts w:ascii="Times New Roman" w:hAnsi="Times New Roman" w:cs="Times New Roman"/>
          <w:sz w:val="24"/>
          <w:szCs w:val="24"/>
        </w:rPr>
      </w:pPr>
    </w:p>
    <w:p w14:paraId="273ECCAB" w14:textId="5BDC81EF" w:rsidR="005B1468" w:rsidRPr="000931C8" w:rsidRDefault="005B1468" w:rsidP="000931C8">
      <w:pPr>
        <w:spacing w:line="240" w:lineRule="auto"/>
        <w:jc w:val="both"/>
        <w:rPr>
          <w:rFonts w:ascii="Times New Roman" w:hAnsi="Times New Roman" w:cs="Times New Roman"/>
          <w:sz w:val="24"/>
          <w:szCs w:val="24"/>
        </w:rPr>
      </w:pPr>
      <w:r w:rsidRPr="000931C8">
        <w:rPr>
          <w:rFonts w:ascii="Times New Roman" w:hAnsi="Times New Roman" w:cs="Times New Roman"/>
          <w:sz w:val="24"/>
          <w:szCs w:val="24"/>
        </w:rPr>
        <w:t>Blix</w:t>
      </w:r>
      <w:r w:rsidR="0022787D" w:rsidRPr="000931C8">
        <w:rPr>
          <w:rFonts w:ascii="Times New Roman" w:hAnsi="Times New Roman" w:cs="Times New Roman"/>
          <w:sz w:val="24"/>
          <w:szCs w:val="24"/>
        </w:rPr>
        <w:t>’</w:t>
      </w:r>
      <w:r w:rsidRPr="000931C8">
        <w:rPr>
          <w:rFonts w:ascii="Times New Roman" w:hAnsi="Times New Roman" w:cs="Times New Roman"/>
          <w:sz w:val="24"/>
          <w:szCs w:val="24"/>
        </w:rPr>
        <w:t xml:space="preserve">s father </w:t>
      </w:r>
      <w:r w:rsidR="00713C90" w:rsidRPr="000931C8">
        <w:rPr>
          <w:rFonts w:ascii="Times New Roman" w:hAnsi="Times New Roman" w:cs="Times New Roman"/>
          <w:sz w:val="24"/>
          <w:szCs w:val="24"/>
        </w:rPr>
        <w:t xml:space="preserve">followed in </w:t>
      </w:r>
      <w:r w:rsidR="00D425BF" w:rsidRPr="000931C8">
        <w:rPr>
          <w:rFonts w:ascii="Times New Roman" w:hAnsi="Times New Roman" w:cs="Times New Roman"/>
          <w:sz w:val="24"/>
          <w:szCs w:val="24"/>
        </w:rPr>
        <w:t xml:space="preserve">his </w:t>
      </w:r>
      <w:r w:rsidR="00D425BF" w:rsidRPr="000931C8">
        <w:rPr>
          <w:rFonts w:ascii="Times New Roman" w:hAnsi="Times New Roman" w:cs="Times New Roman"/>
          <w:sz w:val="24"/>
          <w:szCs w:val="24"/>
        </w:rPr>
        <w:t xml:space="preserve">own </w:t>
      </w:r>
      <w:r w:rsidR="00D425BF" w:rsidRPr="000931C8">
        <w:rPr>
          <w:rFonts w:ascii="Times New Roman" w:hAnsi="Times New Roman" w:cs="Times New Roman"/>
          <w:sz w:val="24"/>
          <w:szCs w:val="24"/>
        </w:rPr>
        <w:t>father</w:t>
      </w:r>
      <w:r w:rsidR="00D425BF" w:rsidRPr="000931C8">
        <w:rPr>
          <w:rFonts w:ascii="Times New Roman" w:hAnsi="Times New Roman" w:cs="Times New Roman"/>
          <w:sz w:val="24"/>
          <w:szCs w:val="24"/>
        </w:rPr>
        <w:t xml:space="preserve">’s </w:t>
      </w:r>
      <w:r w:rsidR="00713C90" w:rsidRPr="000931C8">
        <w:rPr>
          <w:rFonts w:ascii="Times New Roman" w:hAnsi="Times New Roman" w:cs="Times New Roman"/>
          <w:sz w:val="24"/>
          <w:szCs w:val="24"/>
        </w:rPr>
        <w:t xml:space="preserve">footsteps, </w:t>
      </w:r>
      <w:r w:rsidR="00325690" w:rsidRPr="000931C8">
        <w:rPr>
          <w:rFonts w:ascii="Times New Roman" w:hAnsi="Times New Roman" w:cs="Times New Roman"/>
          <w:sz w:val="24"/>
          <w:szCs w:val="24"/>
        </w:rPr>
        <w:t xml:space="preserve">a </w:t>
      </w:r>
      <w:r w:rsidR="00713C90" w:rsidRPr="000931C8">
        <w:rPr>
          <w:rFonts w:ascii="Times New Roman" w:hAnsi="Times New Roman" w:cs="Times New Roman"/>
          <w:sz w:val="24"/>
          <w:szCs w:val="24"/>
        </w:rPr>
        <w:t xml:space="preserve">medical professor and rector of Lund University, </w:t>
      </w:r>
      <w:r w:rsidR="000F7211" w:rsidRPr="000931C8">
        <w:rPr>
          <w:rFonts w:ascii="Times New Roman" w:hAnsi="Times New Roman" w:cs="Times New Roman"/>
          <w:sz w:val="24"/>
          <w:szCs w:val="24"/>
        </w:rPr>
        <w:t>by</w:t>
      </w:r>
      <w:r w:rsidR="00713C90" w:rsidRPr="000931C8">
        <w:rPr>
          <w:rFonts w:ascii="Times New Roman" w:hAnsi="Times New Roman" w:cs="Times New Roman"/>
          <w:sz w:val="24"/>
          <w:szCs w:val="24"/>
        </w:rPr>
        <w:t xml:space="preserve"> bec</w:t>
      </w:r>
      <w:r w:rsidR="000F7211" w:rsidRPr="000931C8">
        <w:rPr>
          <w:rFonts w:ascii="Times New Roman" w:hAnsi="Times New Roman" w:cs="Times New Roman"/>
          <w:sz w:val="24"/>
          <w:szCs w:val="24"/>
        </w:rPr>
        <w:t>oming</w:t>
      </w:r>
      <w:r w:rsidRPr="000931C8">
        <w:rPr>
          <w:rFonts w:ascii="Times New Roman" w:hAnsi="Times New Roman" w:cs="Times New Roman"/>
          <w:sz w:val="24"/>
          <w:szCs w:val="24"/>
        </w:rPr>
        <w:t xml:space="preserve"> an eminent professor of medicine and vice rector of Uppsala University</w:t>
      </w:r>
      <w:r w:rsidR="00713C90" w:rsidRPr="000931C8">
        <w:rPr>
          <w:rFonts w:ascii="Times New Roman" w:hAnsi="Times New Roman" w:cs="Times New Roman"/>
          <w:sz w:val="24"/>
          <w:szCs w:val="24"/>
        </w:rPr>
        <w:t>.</w:t>
      </w:r>
      <w:r w:rsidRPr="000931C8">
        <w:rPr>
          <w:rFonts w:ascii="Times New Roman" w:hAnsi="Times New Roman" w:cs="Times New Roman"/>
          <w:sz w:val="24"/>
          <w:szCs w:val="24"/>
        </w:rPr>
        <w:t xml:space="preserve"> </w:t>
      </w:r>
      <w:r w:rsidR="00713C90" w:rsidRPr="000931C8">
        <w:rPr>
          <w:rFonts w:ascii="Times New Roman" w:hAnsi="Times New Roman" w:cs="Times New Roman"/>
          <w:sz w:val="24"/>
          <w:szCs w:val="24"/>
        </w:rPr>
        <w:t>Blix</w:t>
      </w:r>
      <w:r w:rsidRPr="000931C8">
        <w:rPr>
          <w:rFonts w:ascii="Times New Roman" w:hAnsi="Times New Roman" w:cs="Times New Roman"/>
          <w:sz w:val="24"/>
          <w:szCs w:val="24"/>
        </w:rPr>
        <w:t xml:space="preserve"> and his elder brother and sister grew up in what he described as a warm and comfortable environment with parents who held scientific-rational, yet empathetic</w:t>
      </w:r>
      <w:r w:rsidR="001830D1" w:rsidRPr="000931C8">
        <w:rPr>
          <w:rFonts w:ascii="Times New Roman" w:hAnsi="Times New Roman" w:cs="Times New Roman"/>
          <w:sz w:val="24"/>
          <w:szCs w:val="24"/>
        </w:rPr>
        <w:t>,</w:t>
      </w:r>
      <w:r w:rsidRPr="000931C8">
        <w:rPr>
          <w:rFonts w:ascii="Times New Roman" w:hAnsi="Times New Roman" w:cs="Times New Roman"/>
          <w:sz w:val="24"/>
          <w:szCs w:val="24"/>
        </w:rPr>
        <w:t xml:space="preserve"> views</w:t>
      </w:r>
      <w:r w:rsidR="006D64DE" w:rsidRPr="000931C8">
        <w:rPr>
          <w:rFonts w:ascii="Times New Roman" w:hAnsi="Times New Roman" w:cs="Times New Roman"/>
          <w:sz w:val="24"/>
          <w:szCs w:val="24"/>
        </w:rPr>
        <w:t xml:space="preserve"> </w:t>
      </w:r>
      <w:r w:rsidRPr="000931C8">
        <w:rPr>
          <w:rFonts w:ascii="Times New Roman" w:hAnsi="Times New Roman" w:cs="Times New Roman"/>
          <w:sz w:val="24"/>
          <w:szCs w:val="24"/>
        </w:rPr>
        <w:t xml:space="preserve">and a moderately liberal political outlook. Like increasing numbers of Swedes from </w:t>
      </w:r>
      <w:r w:rsidR="000F7211" w:rsidRPr="000931C8">
        <w:rPr>
          <w:rFonts w:ascii="Times New Roman" w:hAnsi="Times New Roman" w:cs="Times New Roman"/>
          <w:sz w:val="24"/>
          <w:szCs w:val="24"/>
        </w:rPr>
        <w:t xml:space="preserve">the interwar </w:t>
      </w:r>
      <w:r w:rsidR="003C6A53" w:rsidRPr="000931C8">
        <w:rPr>
          <w:rFonts w:ascii="Times New Roman" w:hAnsi="Times New Roman" w:cs="Times New Roman"/>
          <w:sz w:val="24"/>
          <w:szCs w:val="24"/>
        </w:rPr>
        <w:t>period</w:t>
      </w:r>
      <w:r w:rsidRPr="000931C8">
        <w:rPr>
          <w:rFonts w:ascii="Times New Roman" w:hAnsi="Times New Roman" w:cs="Times New Roman"/>
          <w:sz w:val="24"/>
          <w:szCs w:val="24"/>
        </w:rPr>
        <w:t xml:space="preserve">, they had a </w:t>
      </w:r>
      <w:r w:rsidR="00713C90" w:rsidRPr="000931C8">
        <w:rPr>
          <w:rFonts w:ascii="Times New Roman" w:hAnsi="Times New Roman" w:cs="Times New Roman"/>
          <w:sz w:val="24"/>
          <w:szCs w:val="24"/>
        </w:rPr>
        <w:t>‘</w:t>
      </w:r>
      <w:r w:rsidRPr="000931C8">
        <w:rPr>
          <w:rFonts w:ascii="Times New Roman" w:hAnsi="Times New Roman" w:cs="Times New Roman"/>
          <w:sz w:val="24"/>
          <w:szCs w:val="24"/>
        </w:rPr>
        <w:t>very tepid</w:t>
      </w:r>
      <w:r w:rsidR="000F7211" w:rsidRPr="000931C8">
        <w:rPr>
          <w:rFonts w:ascii="Times New Roman" w:hAnsi="Times New Roman" w:cs="Times New Roman"/>
          <w:sz w:val="24"/>
          <w:szCs w:val="24"/>
        </w:rPr>
        <w:t>’</w:t>
      </w:r>
      <w:r w:rsidRPr="000931C8">
        <w:rPr>
          <w:rFonts w:ascii="Times New Roman" w:hAnsi="Times New Roman" w:cs="Times New Roman"/>
          <w:sz w:val="24"/>
          <w:szCs w:val="24"/>
        </w:rPr>
        <w:t xml:space="preserve"> attitude toward religion. At school, Blix recalled being </w:t>
      </w:r>
      <w:r w:rsidR="000F7211" w:rsidRPr="000931C8">
        <w:rPr>
          <w:rFonts w:ascii="Times New Roman" w:hAnsi="Times New Roman" w:cs="Times New Roman"/>
          <w:sz w:val="24"/>
          <w:szCs w:val="24"/>
        </w:rPr>
        <w:t>‘</w:t>
      </w:r>
      <w:r w:rsidRPr="000931C8">
        <w:rPr>
          <w:rFonts w:ascii="Times New Roman" w:hAnsi="Times New Roman" w:cs="Times New Roman"/>
          <w:sz w:val="24"/>
          <w:szCs w:val="24"/>
        </w:rPr>
        <w:t>boisterous</w:t>
      </w:r>
      <w:r w:rsidR="000F7211" w:rsidRPr="000931C8">
        <w:rPr>
          <w:rFonts w:ascii="Times New Roman" w:hAnsi="Times New Roman" w:cs="Times New Roman"/>
          <w:sz w:val="24"/>
          <w:szCs w:val="24"/>
        </w:rPr>
        <w:t>’</w:t>
      </w:r>
      <w:r w:rsidRPr="000931C8">
        <w:rPr>
          <w:rFonts w:ascii="Times New Roman" w:hAnsi="Times New Roman" w:cs="Times New Roman"/>
          <w:sz w:val="24"/>
          <w:szCs w:val="24"/>
        </w:rPr>
        <w:t xml:space="preserve"> and requiring regular disciplinary </w:t>
      </w:r>
      <w:r w:rsidR="000F7211" w:rsidRPr="000931C8">
        <w:rPr>
          <w:rFonts w:ascii="Times New Roman" w:hAnsi="Times New Roman" w:cs="Times New Roman"/>
          <w:sz w:val="24"/>
          <w:szCs w:val="24"/>
        </w:rPr>
        <w:t>‘</w:t>
      </w:r>
      <w:r w:rsidRPr="000931C8">
        <w:rPr>
          <w:rFonts w:ascii="Times New Roman" w:hAnsi="Times New Roman" w:cs="Times New Roman"/>
          <w:sz w:val="24"/>
          <w:szCs w:val="24"/>
        </w:rPr>
        <w:t>pruning</w:t>
      </w:r>
      <w:r w:rsidR="000F7211" w:rsidRPr="000931C8">
        <w:rPr>
          <w:rFonts w:ascii="Times New Roman" w:hAnsi="Times New Roman" w:cs="Times New Roman"/>
          <w:sz w:val="24"/>
          <w:szCs w:val="24"/>
        </w:rPr>
        <w:t>’</w:t>
      </w:r>
      <w:r w:rsidRPr="000931C8">
        <w:rPr>
          <w:rFonts w:ascii="Times New Roman" w:hAnsi="Times New Roman" w:cs="Times New Roman"/>
          <w:sz w:val="24"/>
          <w:szCs w:val="24"/>
        </w:rPr>
        <w:t xml:space="preserve"> until about </w:t>
      </w:r>
      <w:r w:rsidR="000F7211" w:rsidRPr="000931C8">
        <w:rPr>
          <w:rFonts w:ascii="Times New Roman" w:hAnsi="Times New Roman" w:cs="Times New Roman"/>
          <w:sz w:val="24"/>
          <w:szCs w:val="24"/>
        </w:rPr>
        <w:t xml:space="preserve">the </w:t>
      </w:r>
      <w:r w:rsidRPr="000931C8">
        <w:rPr>
          <w:rFonts w:ascii="Times New Roman" w:hAnsi="Times New Roman" w:cs="Times New Roman"/>
          <w:sz w:val="24"/>
          <w:szCs w:val="24"/>
        </w:rPr>
        <w:t xml:space="preserve">age </w:t>
      </w:r>
      <w:r w:rsidR="000F7211" w:rsidRPr="000931C8">
        <w:rPr>
          <w:rFonts w:ascii="Times New Roman" w:hAnsi="Times New Roman" w:cs="Times New Roman"/>
          <w:sz w:val="24"/>
          <w:szCs w:val="24"/>
        </w:rPr>
        <w:t xml:space="preserve">of </w:t>
      </w:r>
      <w:r w:rsidR="0072195D" w:rsidRPr="000931C8">
        <w:rPr>
          <w:rFonts w:ascii="Times New Roman" w:hAnsi="Times New Roman" w:cs="Times New Roman"/>
          <w:sz w:val="24"/>
          <w:szCs w:val="24"/>
        </w:rPr>
        <w:t>fourteen</w:t>
      </w:r>
      <w:r w:rsidRPr="000931C8">
        <w:rPr>
          <w:rFonts w:ascii="Times New Roman" w:hAnsi="Times New Roman" w:cs="Times New Roman"/>
          <w:sz w:val="24"/>
          <w:szCs w:val="24"/>
        </w:rPr>
        <w:t xml:space="preserve">, </w:t>
      </w:r>
      <w:r w:rsidR="000F7211" w:rsidRPr="000931C8">
        <w:rPr>
          <w:rFonts w:ascii="Times New Roman" w:hAnsi="Times New Roman" w:cs="Times New Roman"/>
          <w:sz w:val="24"/>
          <w:szCs w:val="24"/>
        </w:rPr>
        <w:t xml:space="preserve">when </w:t>
      </w:r>
      <w:r w:rsidRPr="000931C8">
        <w:rPr>
          <w:rFonts w:ascii="Times New Roman" w:hAnsi="Times New Roman" w:cs="Times New Roman"/>
          <w:sz w:val="24"/>
          <w:szCs w:val="24"/>
        </w:rPr>
        <w:t>he discovered the tempering influence of literature, history and philosophy</w:t>
      </w:r>
      <w:r w:rsidR="000F7211" w:rsidRPr="000931C8">
        <w:rPr>
          <w:rFonts w:ascii="Times New Roman" w:hAnsi="Times New Roman" w:cs="Times New Roman"/>
          <w:sz w:val="24"/>
          <w:szCs w:val="24"/>
        </w:rPr>
        <w:t xml:space="preserve"> (</w:t>
      </w:r>
      <w:r w:rsidR="00E850DD" w:rsidRPr="000931C8">
        <w:rPr>
          <w:rFonts w:ascii="Times New Roman" w:hAnsi="Times New Roman" w:cs="Times New Roman"/>
          <w:sz w:val="24"/>
          <w:szCs w:val="24"/>
        </w:rPr>
        <w:t>B</w:t>
      </w:r>
      <w:r w:rsidR="003C26EE" w:rsidRPr="000931C8">
        <w:rPr>
          <w:rFonts w:ascii="Times New Roman" w:hAnsi="Times New Roman" w:cs="Times New Roman"/>
          <w:sz w:val="24"/>
          <w:szCs w:val="24"/>
        </w:rPr>
        <w:t xml:space="preserve">iographical </w:t>
      </w:r>
      <w:r w:rsidR="000E6EC6" w:rsidRPr="000931C8">
        <w:rPr>
          <w:rFonts w:ascii="Times New Roman" w:hAnsi="Times New Roman" w:cs="Times New Roman"/>
          <w:sz w:val="24"/>
          <w:szCs w:val="24"/>
        </w:rPr>
        <w:t>note</w:t>
      </w:r>
      <w:r w:rsidR="003C26EE" w:rsidRPr="000931C8">
        <w:rPr>
          <w:rFonts w:ascii="Times New Roman" w:hAnsi="Times New Roman" w:cs="Times New Roman"/>
          <w:sz w:val="24"/>
          <w:szCs w:val="24"/>
        </w:rPr>
        <w:t xml:space="preserve"> provided to author</w:t>
      </w:r>
      <w:r w:rsidR="00E41183" w:rsidRPr="000931C8">
        <w:rPr>
          <w:rFonts w:ascii="Times New Roman" w:hAnsi="Times New Roman" w:cs="Times New Roman"/>
          <w:sz w:val="24"/>
          <w:szCs w:val="24"/>
        </w:rPr>
        <w:t xml:space="preserve"> by Blix</w:t>
      </w:r>
      <w:r w:rsidR="003C26EE" w:rsidRPr="000931C8">
        <w:rPr>
          <w:rFonts w:ascii="Times New Roman" w:hAnsi="Times New Roman" w:cs="Times New Roman"/>
          <w:sz w:val="24"/>
          <w:szCs w:val="24"/>
        </w:rPr>
        <w:t>, 2025</w:t>
      </w:r>
      <w:r w:rsidR="000F7211" w:rsidRPr="000931C8">
        <w:rPr>
          <w:rFonts w:ascii="Times New Roman" w:hAnsi="Times New Roman" w:cs="Times New Roman"/>
          <w:sz w:val="24"/>
          <w:szCs w:val="24"/>
        </w:rPr>
        <w:t>)</w:t>
      </w:r>
      <w:r w:rsidRPr="000931C8">
        <w:rPr>
          <w:rFonts w:ascii="Times New Roman" w:hAnsi="Times New Roman" w:cs="Times New Roman"/>
          <w:sz w:val="24"/>
          <w:szCs w:val="24"/>
        </w:rPr>
        <w:t>. He credits certain teachers and family friends for encouraging his early intellectual growth. From his father and a secondary school biology instructor he developed a lifelong love of nature and appreciation for the environment.</w:t>
      </w:r>
      <w:r w:rsidR="000F7211" w:rsidRPr="000931C8">
        <w:rPr>
          <w:rFonts w:ascii="Times New Roman" w:hAnsi="Times New Roman" w:cs="Times New Roman"/>
          <w:sz w:val="24"/>
          <w:szCs w:val="24"/>
        </w:rPr>
        <w:t xml:space="preserve"> </w:t>
      </w:r>
      <w:r w:rsidRPr="000931C8">
        <w:rPr>
          <w:rFonts w:ascii="Times New Roman" w:hAnsi="Times New Roman" w:cs="Times New Roman"/>
          <w:sz w:val="24"/>
          <w:szCs w:val="24"/>
        </w:rPr>
        <w:t xml:space="preserve">Blix’s interest in law and international relations was substantially shaped by </w:t>
      </w:r>
      <w:r w:rsidR="000F7211" w:rsidRPr="000931C8">
        <w:rPr>
          <w:rFonts w:ascii="Times New Roman" w:hAnsi="Times New Roman" w:cs="Times New Roman"/>
          <w:sz w:val="24"/>
          <w:szCs w:val="24"/>
        </w:rPr>
        <w:t xml:space="preserve">the Second </w:t>
      </w:r>
      <w:r w:rsidRPr="000931C8">
        <w:rPr>
          <w:rFonts w:ascii="Times New Roman" w:hAnsi="Times New Roman" w:cs="Times New Roman"/>
          <w:sz w:val="24"/>
          <w:szCs w:val="24"/>
        </w:rPr>
        <w:t xml:space="preserve">World War, which began when he was </w:t>
      </w:r>
      <w:r w:rsidR="000D1FAF" w:rsidRPr="000931C8">
        <w:rPr>
          <w:rFonts w:ascii="Times New Roman" w:hAnsi="Times New Roman" w:cs="Times New Roman"/>
          <w:sz w:val="24"/>
          <w:szCs w:val="24"/>
        </w:rPr>
        <w:t>eleven</w:t>
      </w:r>
      <w:r w:rsidRPr="000931C8">
        <w:rPr>
          <w:rFonts w:ascii="Times New Roman" w:hAnsi="Times New Roman" w:cs="Times New Roman"/>
          <w:sz w:val="24"/>
          <w:szCs w:val="24"/>
        </w:rPr>
        <w:t xml:space="preserve"> and ended when he was </w:t>
      </w:r>
      <w:r w:rsidR="000D1FAF" w:rsidRPr="000931C8">
        <w:rPr>
          <w:rFonts w:ascii="Times New Roman" w:hAnsi="Times New Roman" w:cs="Times New Roman"/>
          <w:sz w:val="24"/>
          <w:szCs w:val="24"/>
        </w:rPr>
        <w:t>seventeen</w:t>
      </w:r>
      <w:r w:rsidRPr="000931C8">
        <w:rPr>
          <w:rFonts w:ascii="Times New Roman" w:hAnsi="Times New Roman" w:cs="Times New Roman"/>
          <w:sz w:val="24"/>
          <w:szCs w:val="24"/>
        </w:rPr>
        <w:t>. Sweden’s isolation and the devastation across Europe awakened in him both a worldly curiosity and a desire to build paths toward a durable peace. Starting in 19</w:t>
      </w:r>
      <w:r w:rsidR="004A5410" w:rsidRPr="000931C8">
        <w:rPr>
          <w:rFonts w:ascii="Times New Roman" w:hAnsi="Times New Roman" w:cs="Times New Roman"/>
          <w:sz w:val="24"/>
          <w:szCs w:val="24"/>
        </w:rPr>
        <w:t>46</w:t>
      </w:r>
      <w:r w:rsidRPr="000931C8">
        <w:rPr>
          <w:rFonts w:ascii="Times New Roman" w:hAnsi="Times New Roman" w:cs="Times New Roman"/>
          <w:sz w:val="24"/>
          <w:szCs w:val="24"/>
        </w:rPr>
        <w:t xml:space="preserve">, he studied law as an undergraduate at Uppsala University where he began to explore the concept of extending the </w:t>
      </w:r>
      <w:r w:rsidR="000F7211" w:rsidRPr="000931C8">
        <w:rPr>
          <w:rFonts w:ascii="Times New Roman" w:hAnsi="Times New Roman" w:cs="Times New Roman"/>
          <w:sz w:val="24"/>
          <w:szCs w:val="24"/>
        </w:rPr>
        <w:t>‘</w:t>
      </w:r>
      <w:r w:rsidRPr="000931C8">
        <w:rPr>
          <w:rFonts w:ascii="Times New Roman" w:hAnsi="Times New Roman" w:cs="Times New Roman"/>
          <w:sz w:val="24"/>
          <w:szCs w:val="24"/>
        </w:rPr>
        <w:t>fabric of international law</w:t>
      </w:r>
      <w:r w:rsidR="000F7211" w:rsidRPr="000931C8">
        <w:rPr>
          <w:rFonts w:ascii="Times New Roman" w:hAnsi="Times New Roman" w:cs="Times New Roman"/>
          <w:sz w:val="24"/>
          <w:szCs w:val="24"/>
        </w:rPr>
        <w:t>’</w:t>
      </w:r>
      <w:r w:rsidRPr="000931C8">
        <w:rPr>
          <w:rFonts w:ascii="Times New Roman" w:hAnsi="Times New Roman" w:cs="Times New Roman"/>
          <w:sz w:val="24"/>
          <w:szCs w:val="24"/>
        </w:rPr>
        <w:t xml:space="preserve"> as an essential means to promoting a fair and stable world order</w:t>
      </w:r>
      <w:r w:rsidR="000F7211" w:rsidRPr="000931C8">
        <w:rPr>
          <w:rFonts w:ascii="Times New Roman" w:hAnsi="Times New Roman" w:cs="Times New Roman"/>
          <w:sz w:val="24"/>
          <w:szCs w:val="24"/>
        </w:rPr>
        <w:t xml:space="preserve"> (</w:t>
      </w:r>
      <w:r w:rsidR="00E850DD" w:rsidRPr="000931C8">
        <w:rPr>
          <w:rFonts w:ascii="Times New Roman" w:hAnsi="Times New Roman" w:cs="Times New Roman"/>
          <w:color w:val="000000" w:themeColor="text1"/>
          <w:sz w:val="24"/>
          <w:szCs w:val="24"/>
        </w:rPr>
        <w:t>I</w:t>
      </w:r>
      <w:r w:rsidR="003C26EE" w:rsidRPr="000931C8">
        <w:rPr>
          <w:rFonts w:ascii="Times New Roman" w:hAnsi="Times New Roman" w:cs="Times New Roman"/>
          <w:color w:val="000000" w:themeColor="text1"/>
          <w:sz w:val="24"/>
          <w:szCs w:val="24"/>
        </w:rPr>
        <w:t>nterview with author</w:t>
      </w:r>
      <w:r w:rsidR="00E850DD" w:rsidRPr="000931C8">
        <w:rPr>
          <w:rFonts w:ascii="Times New Roman" w:hAnsi="Times New Roman" w:cs="Times New Roman"/>
          <w:color w:val="000000" w:themeColor="text1"/>
          <w:sz w:val="24"/>
          <w:szCs w:val="24"/>
        </w:rPr>
        <w:t>, 17 February 20</w:t>
      </w:r>
      <w:r w:rsidR="003C26EE" w:rsidRPr="000931C8">
        <w:rPr>
          <w:rFonts w:ascii="Times New Roman" w:hAnsi="Times New Roman" w:cs="Times New Roman"/>
          <w:color w:val="000000" w:themeColor="text1"/>
          <w:sz w:val="24"/>
          <w:szCs w:val="24"/>
        </w:rPr>
        <w:t>25</w:t>
      </w:r>
      <w:r w:rsidR="000F7211" w:rsidRPr="000931C8">
        <w:rPr>
          <w:rFonts w:ascii="Times New Roman" w:hAnsi="Times New Roman" w:cs="Times New Roman"/>
          <w:sz w:val="24"/>
          <w:szCs w:val="24"/>
        </w:rPr>
        <w:t>)</w:t>
      </w:r>
      <w:r w:rsidRPr="000931C8">
        <w:rPr>
          <w:rFonts w:ascii="Times New Roman" w:hAnsi="Times New Roman" w:cs="Times New Roman"/>
          <w:sz w:val="24"/>
          <w:szCs w:val="24"/>
        </w:rPr>
        <w:t xml:space="preserve">. While </w:t>
      </w:r>
      <w:r w:rsidR="00DB2666" w:rsidRPr="000931C8">
        <w:rPr>
          <w:rFonts w:ascii="Times New Roman" w:hAnsi="Times New Roman" w:cs="Times New Roman"/>
          <w:sz w:val="24"/>
          <w:szCs w:val="24"/>
        </w:rPr>
        <w:t>studying</w:t>
      </w:r>
      <w:r w:rsidRPr="000931C8">
        <w:rPr>
          <w:rFonts w:ascii="Times New Roman" w:hAnsi="Times New Roman" w:cs="Times New Roman"/>
          <w:sz w:val="24"/>
          <w:szCs w:val="24"/>
        </w:rPr>
        <w:t xml:space="preserve"> he became active in political circles, joining the youth wing of the moderately inclined Liberal Party. He also indulged a passion for theater, directing several amateur productions.</w:t>
      </w:r>
    </w:p>
    <w:p w14:paraId="34EF7A93" w14:textId="5F5ED088" w:rsidR="00303215" w:rsidRPr="000931C8" w:rsidRDefault="005B1468" w:rsidP="00303215">
      <w:pPr>
        <w:spacing w:line="240" w:lineRule="auto"/>
        <w:ind w:firstLine="708"/>
        <w:jc w:val="both"/>
        <w:rPr>
          <w:rFonts w:ascii="Times New Roman" w:hAnsi="Times New Roman" w:cs="Times New Roman"/>
          <w:sz w:val="24"/>
          <w:szCs w:val="24"/>
        </w:rPr>
      </w:pPr>
      <w:r w:rsidRPr="000931C8">
        <w:rPr>
          <w:rFonts w:ascii="Times New Roman" w:hAnsi="Times New Roman" w:cs="Times New Roman"/>
          <w:sz w:val="24"/>
          <w:szCs w:val="24"/>
        </w:rPr>
        <w:t xml:space="preserve">The founding of the United Nations </w:t>
      </w:r>
      <w:r w:rsidR="00C0322F" w:rsidRPr="000931C8">
        <w:rPr>
          <w:rFonts w:ascii="Times New Roman" w:hAnsi="Times New Roman" w:cs="Times New Roman"/>
          <w:sz w:val="24"/>
          <w:szCs w:val="24"/>
        </w:rPr>
        <w:t xml:space="preserve">(UN) in 1945 </w:t>
      </w:r>
      <w:r w:rsidRPr="000931C8">
        <w:rPr>
          <w:rFonts w:ascii="Times New Roman" w:hAnsi="Times New Roman" w:cs="Times New Roman"/>
          <w:sz w:val="24"/>
          <w:szCs w:val="24"/>
        </w:rPr>
        <w:t xml:space="preserve">offered </w:t>
      </w:r>
      <w:r w:rsidR="00CE7AE1" w:rsidRPr="000931C8">
        <w:rPr>
          <w:rFonts w:ascii="Times New Roman" w:hAnsi="Times New Roman" w:cs="Times New Roman"/>
          <w:sz w:val="24"/>
          <w:szCs w:val="24"/>
        </w:rPr>
        <w:t xml:space="preserve">Blix </w:t>
      </w:r>
      <w:r w:rsidRPr="000931C8">
        <w:rPr>
          <w:rFonts w:ascii="Times New Roman" w:hAnsi="Times New Roman" w:cs="Times New Roman"/>
          <w:sz w:val="24"/>
          <w:szCs w:val="24"/>
        </w:rPr>
        <w:t xml:space="preserve">an institutional platform to further his ideas on international affairs. In 1950 he </w:t>
      </w:r>
      <w:r w:rsidR="00C0322F" w:rsidRPr="000931C8">
        <w:rPr>
          <w:rFonts w:ascii="Times New Roman" w:hAnsi="Times New Roman" w:cs="Times New Roman"/>
          <w:sz w:val="24"/>
          <w:szCs w:val="24"/>
        </w:rPr>
        <w:t>won</w:t>
      </w:r>
      <w:r w:rsidRPr="000931C8">
        <w:rPr>
          <w:rFonts w:ascii="Times New Roman" w:hAnsi="Times New Roman" w:cs="Times New Roman"/>
          <w:sz w:val="24"/>
          <w:szCs w:val="24"/>
        </w:rPr>
        <w:t xml:space="preserve"> a UN essay contest for his entry </w:t>
      </w:r>
      <w:r w:rsidR="000F7211" w:rsidRPr="000931C8">
        <w:rPr>
          <w:rFonts w:ascii="Times New Roman" w:hAnsi="Times New Roman" w:cs="Times New Roman"/>
          <w:sz w:val="24"/>
          <w:szCs w:val="24"/>
        </w:rPr>
        <w:t>‘</w:t>
      </w:r>
      <w:r w:rsidRPr="000931C8">
        <w:rPr>
          <w:rFonts w:ascii="Times New Roman" w:hAnsi="Times New Roman" w:cs="Times New Roman"/>
          <w:sz w:val="24"/>
          <w:szCs w:val="24"/>
        </w:rPr>
        <w:t>Has the rule of unanimity prevented the U.N. from functioning in the security field?</w:t>
      </w:r>
      <w:r w:rsidR="000F7211" w:rsidRPr="000931C8">
        <w:rPr>
          <w:rFonts w:ascii="Times New Roman" w:hAnsi="Times New Roman" w:cs="Times New Roman"/>
          <w:sz w:val="24"/>
          <w:szCs w:val="24"/>
        </w:rPr>
        <w:t>’</w:t>
      </w:r>
      <w:r w:rsidR="00C0322F" w:rsidRPr="000931C8">
        <w:rPr>
          <w:rFonts w:ascii="Times New Roman" w:hAnsi="Times New Roman" w:cs="Times New Roman"/>
          <w:sz w:val="24"/>
          <w:szCs w:val="24"/>
        </w:rPr>
        <w:t>.</w:t>
      </w:r>
      <w:r w:rsidRPr="000931C8">
        <w:rPr>
          <w:rFonts w:ascii="Times New Roman" w:hAnsi="Times New Roman" w:cs="Times New Roman"/>
          <w:sz w:val="24"/>
          <w:szCs w:val="24"/>
        </w:rPr>
        <w:t xml:space="preserve"> The prize</w:t>
      </w:r>
      <w:r w:rsidR="00C0322F" w:rsidRPr="000931C8">
        <w:rPr>
          <w:rFonts w:ascii="Times New Roman" w:hAnsi="Times New Roman" w:cs="Times New Roman"/>
          <w:sz w:val="24"/>
          <w:szCs w:val="24"/>
        </w:rPr>
        <w:t>,</w:t>
      </w:r>
      <w:r w:rsidRPr="000931C8">
        <w:rPr>
          <w:rFonts w:ascii="Times New Roman" w:hAnsi="Times New Roman" w:cs="Times New Roman"/>
          <w:sz w:val="24"/>
          <w:szCs w:val="24"/>
        </w:rPr>
        <w:t xml:space="preserve"> one month at </w:t>
      </w:r>
      <w:r w:rsidR="00F51522" w:rsidRPr="000931C8">
        <w:rPr>
          <w:rFonts w:ascii="Times New Roman" w:hAnsi="Times New Roman" w:cs="Times New Roman"/>
          <w:sz w:val="24"/>
          <w:szCs w:val="24"/>
        </w:rPr>
        <w:t>UN</w:t>
      </w:r>
      <w:r w:rsidRPr="000931C8">
        <w:rPr>
          <w:rFonts w:ascii="Times New Roman" w:hAnsi="Times New Roman" w:cs="Times New Roman"/>
          <w:sz w:val="24"/>
          <w:szCs w:val="24"/>
        </w:rPr>
        <w:t xml:space="preserve"> headquarters in New York</w:t>
      </w:r>
      <w:r w:rsidR="00C0322F" w:rsidRPr="000931C8">
        <w:rPr>
          <w:rFonts w:ascii="Times New Roman" w:hAnsi="Times New Roman" w:cs="Times New Roman"/>
          <w:sz w:val="24"/>
          <w:szCs w:val="24"/>
        </w:rPr>
        <w:t>,</w:t>
      </w:r>
      <w:r w:rsidRPr="000931C8">
        <w:rPr>
          <w:rFonts w:ascii="Times New Roman" w:hAnsi="Times New Roman" w:cs="Times New Roman"/>
          <w:sz w:val="24"/>
          <w:szCs w:val="24"/>
        </w:rPr>
        <w:t xml:space="preserve"> was a formative experience, coming at an eventful time in the Cold War. After receiving his undergraduate degree </w:t>
      </w:r>
      <w:r w:rsidR="004A5410" w:rsidRPr="000931C8">
        <w:rPr>
          <w:rFonts w:ascii="Times New Roman" w:hAnsi="Times New Roman" w:cs="Times New Roman"/>
          <w:sz w:val="24"/>
          <w:szCs w:val="24"/>
        </w:rPr>
        <w:t xml:space="preserve">in law in Uppsala </w:t>
      </w:r>
      <w:r w:rsidR="00F51522" w:rsidRPr="000931C8">
        <w:rPr>
          <w:rFonts w:ascii="Times New Roman" w:hAnsi="Times New Roman" w:cs="Times New Roman"/>
          <w:sz w:val="24"/>
          <w:szCs w:val="24"/>
        </w:rPr>
        <w:t>(</w:t>
      </w:r>
      <w:r w:rsidRPr="000931C8">
        <w:rPr>
          <w:rFonts w:ascii="Times New Roman" w:hAnsi="Times New Roman" w:cs="Times New Roman"/>
          <w:sz w:val="24"/>
          <w:szCs w:val="24"/>
        </w:rPr>
        <w:t>1951</w:t>
      </w:r>
      <w:r w:rsidR="00F51522" w:rsidRPr="000931C8">
        <w:rPr>
          <w:rFonts w:ascii="Times New Roman" w:hAnsi="Times New Roman" w:cs="Times New Roman"/>
          <w:sz w:val="24"/>
          <w:szCs w:val="24"/>
        </w:rPr>
        <w:t>)</w:t>
      </w:r>
      <w:r w:rsidRPr="000931C8">
        <w:rPr>
          <w:rFonts w:ascii="Times New Roman" w:hAnsi="Times New Roman" w:cs="Times New Roman"/>
          <w:sz w:val="24"/>
          <w:szCs w:val="24"/>
        </w:rPr>
        <w:t xml:space="preserve"> he enrolled at Cambridge University</w:t>
      </w:r>
      <w:r w:rsidR="00C0322F" w:rsidRPr="000931C8">
        <w:rPr>
          <w:rFonts w:ascii="Times New Roman" w:hAnsi="Times New Roman" w:cs="Times New Roman"/>
          <w:sz w:val="24"/>
          <w:szCs w:val="24"/>
        </w:rPr>
        <w:t xml:space="preserve"> in the United Kingdom</w:t>
      </w:r>
      <w:r w:rsidRPr="000931C8">
        <w:rPr>
          <w:rFonts w:ascii="Times New Roman" w:hAnsi="Times New Roman" w:cs="Times New Roman"/>
          <w:sz w:val="24"/>
          <w:szCs w:val="24"/>
        </w:rPr>
        <w:t xml:space="preserve">, eventually deciding to pursue a doctorate in international law. For two years he studied at Columbia University </w:t>
      </w:r>
      <w:r w:rsidR="00C0322F" w:rsidRPr="000931C8">
        <w:rPr>
          <w:rFonts w:ascii="Times New Roman" w:hAnsi="Times New Roman" w:cs="Times New Roman"/>
          <w:sz w:val="24"/>
          <w:szCs w:val="24"/>
        </w:rPr>
        <w:t xml:space="preserve">in the </w:t>
      </w:r>
      <w:r w:rsidR="00C0322F" w:rsidRPr="000931C8">
        <w:rPr>
          <w:rFonts w:ascii="Times New Roman" w:hAnsi="Times New Roman" w:cs="Times New Roman"/>
          <w:sz w:val="24"/>
          <w:szCs w:val="24"/>
        </w:rPr>
        <w:lastRenderedPageBreak/>
        <w:t xml:space="preserve">United States </w:t>
      </w:r>
      <w:r w:rsidR="007403CF" w:rsidRPr="000931C8">
        <w:rPr>
          <w:rFonts w:ascii="Times New Roman" w:hAnsi="Times New Roman" w:cs="Times New Roman"/>
          <w:sz w:val="24"/>
          <w:szCs w:val="24"/>
        </w:rPr>
        <w:t xml:space="preserve">(US) </w:t>
      </w:r>
      <w:r w:rsidR="00C012FB" w:rsidRPr="000931C8">
        <w:rPr>
          <w:rFonts w:ascii="Times New Roman" w:hAnsi="Times New Roman" w:cs="Times New Roman"/>
          <w:sz w:val="24"/>
          <w:szCs w:val="24"/>
        </w:rPr>
        <w:t xml:space="preserve">(under the supervision of Hersch </w:t>
      </w:r>
      <w:proofErr w:type="spellStart"/>
      <w:r w:rsidR="00C012FB" w:rsidRPr="000931C8">
        <w:rPr>
          <w:rFonts w:ascii="Times New Roman" w:hAnsi="Times New Roman" w:cs="Times New Roman"/>
          <w:sz w:val="24"/>
          <w:szCs w:val="24"/>
        </w:rPr>
        <w:t>Lauterpacht</w:t>
      </w:r>
      <w:proofErr w:type="spellEnd"/>
      <w:r w:rsidR="00C012FB" w:rsidRPr="000931C8">
        <w:rPr>
          <w:rFonts w:ascii="Times New Roman" w:hAnsi="Times New Roman" w:cs="Times New Roman"/>
          <w:sz w:val="24"/>
          <w:szCs w:val="24"/>
        </w:rPr>
        <w:t xml:space="preserve">) </w:t>
      </w:r>
      <w:r w:rsidRPr="000931C8">
        <w:rPr>
          <w:rFonts w:ascii="Times New Roman" w:hAnsi="Times New Roman" w:cs="Times New Roman"/>
          <w:sz w:val="24"/>
          <w:szCs w:val="24"/>
        </w:rPr>
        <w:t xml:space="preserve">and conducted research for prominent </w:t>
      </w:r>
      <w:r w:rsidR="00B2455C" w:rsidRPr="000931C8">
        <w:rPr>
          <w:rFonts w:ascii="Times New Roman" w:hAnsi="Times New Roman" w:cs="Times New Roman"/>
          <w:sz w:val="24"/>
          <w:szCs w:val="24"/>
        </w:rPr>
        <w:t>diplomat and scholar</w:t>
      </w:r>
      <w:r w:rsidR="00C0322F" w:rsidRPr="000931C8">
        <w:rPr>
          <w:rFonts w:ascii="Times New Roman" w:hAnsi="Times New Roman" w:cs="Times New Roman"/>
          <w:sz w:val="24"/>
          <w:szCs w:val="24"/>
        </w:rPr>
        <w:t xml:space="preserve"> </w:t>
      </w:r>
      <w:r w:rsidR="003C26EE" w:rsidRPr="000931C8">
        <w:rPr>
          <w:rFonts w:ascii="Times New Roman" w:hAnsi="Times New Roman" w:cs="Times New Roman"/>
          <w:color w:val="000000" w:themeColor="text1"/>
          <w:sz w:val="24"/>
          <w:szCs w:val="24"/>
        </w:rPr>
        <w:t>Philip Jessup</w:t>
      </w:r>
      <w:r w:rsidRPr="000931C8">
        <w:rPr>
          <w:rFonts w:ascii="Times New Roman" w:hAnsi="Times New Roman" w:cs="Times New Roman"/>
          <w:sz w:val="24"/>
          <w:szCs w:val="24"/>
        </w:rPr>
        <w:t xml:space="preserve">. After an additional period of thesis writing, he received his PhD from Cambridge </w:t>
      </w:r>
      <w:r w:rsidR="00CE7AE1" w:rsidRPr="000931C8">
        <w:rPr>
          <w:rFonts w:ascii="Times New Roman" w:hAnsi="Times New Roman" w:cs="Times New Roman"/>
          <w:sz w:val="24"/>
          <w:szCs w:val="24"/>
        </w:rPr>
        <w:t>University</w:t>
      </w:r>
      <w:r w:rsidR="00FB3D04" w:rsidRPr="000931C8">
        <w:rPr>
          <w:rFonts w:ascii="Times New Roman" w:hAnsi="Times New Roman" w:cs="Times New Roman"/>
          <w:sz w:val="24"/>
          <w:szCs w:val="24"/>
        </w:rPr>
        <w:t>,</w:t>
      </w:r>
      <w:r w:rsidR="00CE7AE1" w:rsidRPr="000931C8">
        <w:rPr>
          <w:rFonts w:ascii="Times New Roman" w:hAnsi="Times New Roman" w:cs="Times New Roman"/>
          <w:sz w:val="24"/>
          <w:szCs w:val="24"/>
        </w:rPr>
        <w:t xml:space="preserve"> </w:t>
      </w:r>
      <w:r w:rsidR="00FB3D04" w:rsidRPr="000931C8">
        <w:rPr>
          <w:rFonts w:ascii="Times New Roman" w:hAnsi="Times New Roman" w:cs="Times New Roman"/>
          <w:sz w:val="24"/>
          <w:szCs w:val="24"/>
        </w:rPr>
        <w:t>followed by</w:t>
      </w:r>
      <w:r w:rsidRPr="000931C8">
        <w:rPr>
          <w:rFonts w:ascii="Times New Roman" w:hAnsi="Times New Roman" w:cs="Times New Roman"/>
          <w:sz w:val="24"/>
          <w:szCs w:val="24"/>
        </w:rPr>
        <w:t xml:space="preserve"> </w:t>
      </w:r>
      <w:r w:rsidR="00CE7AE1" w:rsidRPr="000931C8">
        <w:rPr>
          <w:rFonts w:ascii="Times New Roman" w:hAnsi="Times New Roman" w:cs="Times New Roman"/>
          <w:sz w:val="24"/>
          <w:szCs w:val="24"/>
        </w:rPr>
        <w:t>a doctoral degree in legal studies</w:t>
      </w:r>
      <w:r w:rsidRPr="000931C8">
        <w:rPr>
          <w:rFonts w:ascii="Times New Roman" w:hAnsi="Times New Roman" w:cs="Times New Roman"/>
          <w:sz w:val="24"/>
          <w:szCs w:val="24"/>
        </w:rPr>
        <w:t xml:space="preserve"> from Stockholm University. In 1960 he published his </w:t>
      </w:r>
      <w:r w:rsidR="00F235BC" w:rsidRPr="000931C8">
        <w:rPr>
          <w:rFonts w:ascii="Times New Roman" w:hAnsi="Times New Roman" w:cs="Times New Roman"/>
          <w:sz w:val="24"/>
          <w:szCs w:val="24"/>
        </w:rPr>
        <w:t xml:space="preserve">Cambridge </w:t>
      </w:r>
      <w:r w:rsidRPr="000931C8">
        <w:rPr>
          <w:rFonts w:ascii="Times New Roman" w:hAnsi="Times New Roman" w:cs="Times New Roman"/>
          <w:sz w:val="24"/>
          <w:szCs w:val="24"/>
        </w:rPr>
        <w:t xml:space="preserve">doctoral dissertation under the title </w:t>
      </w:r>
      <w:r w:rsidRPr="000931C8">
        <w:rPr>
          <w:rFonts w:ascii="Times New Roman" w:hAnsi="Times New Roman" w:cs="Times New Roman"/>
          <w:i/>
          <w:iCs/>
          <w:sz w:val="24"/>
          <w:szCs w:val="24"/>
        </w:rPr>
        <w:t>Treaty-Making Power</w:t>
      </w:r>
      <w:r w:rsidR="00511A8C" w:rsidRPr="000931C8">
        <w:rPr>
          <w:rFonts w:ascii="Times New Roman" w:hAnsi="Times New Roman" w:cs="Times New Roman"/>
          <w:sz w:val="24"/>
          <w:szCs w:val="24"/>
        </w:rPr>
        <w:t xml:space="preserve"> and</w:t>
      </w:r>
      <w:r w:rsidRPr="000931C8">
        <w:rPr>
          <w:rFonts w:ascii="Times New Roman" w:hAnsi="Times New Roman" w:cs="Times New Roman"/>
          <w:sz w:val="24"/>
          <w:szCs w:val="24"/>
        </w:rPr>
        <w:t xml:space="preserve"> accepted an appointment as </w:t>
      </w:r>
      <w:r w:rsidR="00CE7AE1" w:rsidRPr="000931C8">
        <w:rPr>
          <w:rFonts w:ascii="Times New Roman" w:hAnsi="Times New Roman" w:cs="Times New Roman"/>
          <w:sz w:val="24"/>
          <w:szCs w:val="24"/>
        </w:rPr>
        <w:t>A</w:t>
      </w:r>
      <w:r w:rsidRPr="000931C8">
        <w:rPr>
          <w:rFonts w:ascii="Times New Roman" w:hAnsi="Times New Roman" w:cs="Times New Roman"/>
          <w:sz w:val="24"/>
          <w:szCs w:val="24"/>
        </w:rPr>
        <w:t xml:space="preserve">ssociate </w:t>
      </w:r>
      <w:r w:rsidR="00CE7AE1" w:rsidRPr="000931C8">
        <w:rPr>
          <w:rFonts w:ascii="Times New Roman" w:hAnsi="Times New Roman" w:cs="Times New Roman"/>
          <w:sz w:val="24"/>
          <w:szCs w:val="24"/>
        </w:rPr>
        <w:t>P</w:t>
      </w:r>
      <w:r w:rsidRPr="000931C8">
        <w:rPr>
          <w:rFonts w:ascii="Times New Roman" w:hAnsi="Times New Roman" w:cs="Times New Roman"/>
          <w:sz w:val="24"/>
          <w:szCs w:val="24"/>
        </w:rPr>
        <w:t>rofessor of international law at Stockholm University, intending to follow his father into academia</w:t>
      </w:r>
      <w:r w:rsidR="00303215">
        <w:rPr>
          <w:rFonts w:ascii="Times New Roman" w:hAnsi="Times New Roman" w:cs="Times New Roman"/>
          <w:sz w:val="24"/>
          <w:szCs w:val="24"/>
        </w:rPr>
        <w:t>.</w:t>
      </w:r>
    </w:p>
    <w:p w14:paraId="0C242882" w14:textId="77777777" w:rsidR="00303215" w:rsidRDefault="00B855D3" w:rsidP="00303215">
      <w:pPr>
        <w:spacing w:line="240" w:lineRule="auto"/>
        <w:ind w:firstLine="708"/>
        <w:jc w:val="both"/>
        <w:rPr>
          <w:rFonts w:ascii="Times New Roman" w:hAnsi="Times New Roman" w:cs="Times New Roman"/>
          <w:sz w:val="24"/>
          <w:szCs w:val="24"/>
          <w:lang w:val="en-US"/>
        </w:rPr>
      </w:pPr>
      <w:r w:rsidRPr="000931C8">
        <w:rPr>
          <w:rFonts w:ascii="Times New Roman" w:hAnsi="Times New Roman" w:cs="Times New Roman"/>
          <w:sz w:val="24"/>
          <w:szCs w:val="24"/>
        </w:rPr>
        <w:t xml:space="preserve">While </w:t>
      </w:r>
      <w:r w:rsidR="00D46888" w:rsidRPr="000931C8">
        <w:rPr>
          <w:rFonts w:ascii="Times New Roman" w:hAnsi="Times New Roman" w:cs="Times New Roman"/>
          <w:sz w:val="24"/>
          <w:szCs w:val="24"/>
        </w:rPr>
        <w:t xml:space="preserve">working </w:t>
      </w:r>
      <w:r w:rsidRPr="000931C8">
        <w:rPr>
          <w:rFonts w:ascii="Times New Roman" w:hAnsi="Times New Roman" w:cs="Times New Roman"/>
          <w:sz w:val="24"/>
          <w:szCs w:val="24"/>
        </w:rPr>
        <w:t>at the university h</w:t>
      </w:r>
      <w:r w:rsidR="005B1468" w:rsidRPr="000931C8">
        <w:rPr>
          <w:rFonts w:ascii="Times New Roman" w:hAnsi="Times New Roman" w:cs="Times New Roman"/>
          <w:sz w:val="24"/>
          <w:szCs w:val="24"/>
        </w:rPr>
        <w:t xml:space="preserve">e continued to be active in </w:t>
      </w:r>
      <w:r w:rsidR="00CE7AE1" w:rsidRPr="000931C8">
        <w:rPr>
          <w:rFonts w:ascii="Times New Roman" w:hAnsi="Times New Roman" w:cs="Times New Roman"/>
          <w:sz w:val="24"/>
          <w:szCs w:val="24"/>
        </w:rPr>
        <w:t>politics but</w:t>
      </w:r>
      <w:r w:rsidR="005B1468" w:rsidRPr="000931C8">
        <w:rPr>
          <w:rFonts w:ascii="Times New Roman" w:hAnsi="Times New Roman" w:cs="Times New Roman"/>
          <w:sz w:val="24"/>
          <w:szCs w:val="24"/>
        </w:rPr>
        <w:t xml:space="preserve"> was not yet </w:t>
      </w:r>
      <w:r w:rsidR="00AF321E" w:rsidRPr="000931C8">
        <w:rPr>
          <w:rFonts w:ascii="Times New Roman" w:hAnsi="Times New Roman" w:cs="Times New Roman"/>
          <w:sz w:val="24"/>
          <w:szCs w:val="24"/>
        </w:rPr>
        <w:t xml:space="preserve">fully </w:t>
      </w:r>
      <w:r w:rsidR="005B1468" w:rsidRPr="000931C8">
        <w:rPr>
          <w:rFonts w:ascii="Times New Roman" w:hAnsi="Times New Roman" w:cs="Times New Roman"/>
          <w:sz w:val="24"/>
          <w:szCs w:val="24"/>
        </w:rPr>
        <w:t xml:space="preserve">clear about a career path. One of his activities was providing </w:t>
      </w:r>
      <w:r w:rsidR="00CE7AE1" w:rsidRPr="000931C8">
        <w:rPr>
          <w:rFonts w:ascii="Times New Roman" w:hAnsi="Times New Roman" w:cs="Times New Roman"/>
          <w:sz w:val="24"/>
          <w:szCs w:val="24"/>
        </w:rPr>
        <w:t xml:space="preserve">part-time </w:t>
      </w:r>
      <w:r w:rsidR="005B1468" w:rsidRPr="000931C8">
        <w:rPr>
          <w:rFonts w:ascii="Times New Roman" w:hAnsi="Times New Roman" w:cs="Times New Roman"/>
          <w:sz w:val="24"/>
          <w:szCs w:val="24"/>
        </w:rPr>
        <w:t xml:space="preserve">legal advice to the Foreign Ministry. He became known to Sweden’s venerable </w:t>
      </w:r>
      <w:r w:rsidR="00DB2666" w:rsidRPr="000931C8">
        <w:rPr>
          <w:rFonts w:ascii="Times New Roman" w:hAnsi="Times New Roman" w:cs="Times New Roman"/>
          <w:sz w:val="24"/>
          <w:szCs w:val="24"/>
        </w:rPr>
        <w:t>F</w:t>
      </w:r>
      <w:r w:rsidR="005B1468" w:rsidRPr="000931C8">
        <w:rPr>
          <w:rFonts w:ascii="Times New Roman" w:hAnsi="Times New Roman" w:cs="Times New Roman"/>
          <w:sz w:val="24"/>
          <w:szCs w:val="24"/>
        </w:rPr>
        <w:t xml:space="preserve">oreign </w:t>
      </w:r>
      <w:r w:rsidR="00DB2666" w:rsidRPr="000931C8">
        <w:rPr>
          <w:rFonts w:ascii="Times New Roman" w:hAnsi="Times New Roman" w:cs="Times New Roman"/>
          <w:sz w:val="24"/>
          <w:szCs w:val="24"/>
        </w:rPr>
        <w:t>M</w:t>
      </w:r>
      <w:r w:rsidR="005B1468" w:rsidRPr="000931C8">
        <w:rPr>
          <w:rFonts w:ascii="Times New Roman" w:hAnsi="Times New Roman" w:cs="Times New Roman"/>
          <w:sz w:val="24"/>
          <w:szCs w:val="24"/>
        </w:rPr>
        <w:t xml:space="preserve">inister, Östen </w:t>
      </w:r>
      <w:proofErr w:type="spellStart"/>
      <w:r w:rsidR="005B1468" w:rsidRPr="000931C8">
        <w:rPr>
          <w:rFonts w:ascii="Times New Roman" w:hAnsi="Times New Roman" w:cs="Times New Roman"/>
          <w:sz w:val="24"/>
          <w:szCs w:val="24"/>
        </w:rPr>
        <w:t>Undén</w:t>
      </w:r>
      <w:proofErr w:type="spellEnd"/>
      <w:r w:rsidR="005B1468" w:rsidRPr="000931C8">
        <w:rPr>
          <w:rFonts w:ascii="Times New Roman" w:hAnsi="Times New Roman" w:cs="Times New Roman"/>
          <w:sz w:val="24"/>
          <w:szCs w:val="24"/>
        </w:rPr>
        <w:t xml:space="preserve">, who appointed him to join the Swedish </w:t>
      </w:r>
      <w:r w:rsidR="005B1468" w:rsidRPr="000931C8">
        <w:rPr>
          <w:rFonts w:ascii="Times New Roman" w:hAnsi="Times New Roman" w:cs="Times New Roman"/>
          <w:sz w:val="24"/>
          <w:szCs w:val="24"/>
          <w:lang w:val="en-US"/>
        </w:rPr>
        <w:t xml:space="preserve">Delegation to the 18-Nation Disarmament Conference </w:t>
      </w:r>
      <w:r w:rsidR="00511A8C" w:rsidRPr="000931C8">
        <w:rPr>
          <w:rFonts w:ascii="Times New Roman" w:hAnsi="Times New Roman" w:cs="Times New Roman"/>
          <w:sz w:val="24"/>
          <w:szCs w:val="24"/>
          <w:lang w:val="en-US"/>
        </w:rPr>
        <w:t>(</w:t>
      </w:r>
      <w:r w:rsidR="005B1468" w:rsidRPr="000931C8">
        <w:rPr>
          <w:rFonts w:ascii="Times New Roman" w:hAnsi="Times New Roman" w:cs="Times New Roman"/>
          <w:sz w:val="24"/>
          <w:szCs w:val="24"/>
          <w:lang w:val="en-US"/>
        </w:rPr>
        <w:t>Geneva</w:t>
      </w:r>
      <w:r w:rsidR="00511A8C" w:rsidRPr="000931C8">
        <w:rPr>
          <w:rFonts w:ascii="Times New Roman" w:hAnsi="Times New Roman" w:cs="Times New Roman"/>
          <w:sz w:val="24"/>
          <w:szCs w:val="24"/>
        </w:rPr>
        <w:t>,</w:t>
      </w:r>
      <w:r w:rsidR="005B1468" w:rsidRPr="000931C8">
        <w:rPr>
          <w:rFonts w:ascii="Times New Roman" w:hAnsi="Times New Roman" w:cs="Times New Roman"/>
          <w:sz w:val="24"/>
          <w:szCs w:val="24"/>
        </w:rPr>
        <w:t xml:space="preserve"> 1962</w:t>
      </w:r>
      <w:r w:rsidR="00511A8C" w:rsidRPr="000931C8">
        <w:rPr>
          <w:rFonts w:ascii="Times New Roman" w:hAnsi="Times New Roman" w:cs="Times New Roman"/>
          <w:sz w:val="24"/>
          <w:szCs w:val="24"/>
        </w:rPr>
        <w:t>)</w:t>
      </w:r>
      <w:r w:rsidR="005B1468" w:rsidRPr="000931C8">
        <w:rPr>
          <w:rFonts w:ascii="Times New Roman" w:hAnsi="Times New Roman" w:cs="Times New Roman"/>
          <w:sz w:val="24"/>
          <w:szCs w:val="24"/>
        </w:rPr>
        <w:t xml:space="preserve">, headed by </w:t>
      </w:r>
      <w:r w:rsidR="008A7216" w:rsidRPr="000931C8">
        <w:rPr>
          <w:rFonts w:ascii="Times New Roman" w:hAnsi="Times New Roman" w:cs="Times New Roman"/>
          <w:sz w:val="24"/>
          <w:szCs w:val="24"/>
          <w:lang w:val="en-US"/>
        </w:rPr>
        <w:t xml:space="preserve">Swedish diplomat </w:t>
      </w:r>
      <w:r w:rsidR="005B1468" w:rsidRPr="000931C8">
        <w:rPr>
          <w:rFonts w:ascii="Times New Roman" w:hAnsi="Times New Roman" w:cs="Times New Roman"/>
          <w:sz w:val="24"/>
          <w:szCs w:val="24"/>
          <w:lang w:val="en-US"/>
        </w:rPr>
        <w:t xml:space="preserve">Alva Myrdal. </w:t>
      </w:r>
      <w:r w:rsidR="008A7216" w:rsidRPr="000931C8">
        <w:rPr>
          <w:rFonts w:ascii="Times New Roman" w:hAnsi="Times New Roman" w:cs="Times New Roman"/>
          <w:sz w:val="24"/>
          <w:szCs w:val="24"/>
          <w:lang w:val="en-US"/>
        </w:rPr>
        <w:t>In 1963</w:t>
      </w:r>
      <w:r w:rsidR="005B1468" w:rsidRPr="000931C8">
        <w:rPr>
          <w:rFonts w:ascii="Times New Roman" w:hAnsi="Times New Roman" w:cs="Times New Roman"/>
          <w:sz w:val="24"/>
          <w:szCs w:val="24"/>
          <w:lang w:val="en-US"/>
        </w:rPr>
        <w:t xml:space="preserve"> he became full-time adviser to the </w:t>
      </w:r>
      <w:r w:rsidR="00FB3D04" w:rsidRPr="000931C8">
        <w:rPr>
          <w:rFonts w:ascii="Times New Roman" w:hAnsi="Times New Roman" w:cs="Times New Roman"/>
          <w:sz w:val="24"/>
          <w:szCs w:val="24"/>
          <w:lang w:val="en-US"/>
        </w:rPr>
        <w:t>M</w:t>
      </w:r>
      <w:r w:rsidR="005B1468" w:rsidRPr="000931C8">
        <w:rPr>
          <w:rFonts w:ascii="Times New Roman" w:hAnsi="Times New Roman" w:cs="Times New Roman"/>
          <w:sz w:val="24"/>
          <w:szCs w:val="24"/>
          <w:lang w:val="en-US"/>
        </w:rPr>
        <w:t xml:space="preserve">inistry, serving until 1976. One of his earliest assignments </w:t>
      </w:r>
      <w:r w:rsidR="008A7216" w:rsidRPr="000931C8">
        <w:rPr>
          <w:rFonts w:ascii="Times New Roman" w:hAnsi="Times New Roman" w:cs="Times New Roman"/>
          <w:sz w:val="24"/>
          <w:szCs w:val="24"/>
          <w:lang w:val="en-US"/>
        </w:rPr>
        <w:t xml:space="preserve">during this instructive period </w:t>
      </w:r>
      <w:r w:rsidR="005B1468" w:rsidRPr="000931C8">
        <w:rPr>
          <w:rFonts w:ascii="Times New Roman" w:hAnsi="Times New Roman" w:cs="Times New Roman"/>
          <w:sz w:val="24"/>
          <w:szCs w:val="24"/>
          <w:lang w:val="en-US"/>
        </w:rPr>
        <w:t xml:space="preserve">was </w:t>
      </w:r>
      <w:r w:rsidR="008A7216" w:rsidRPr="000931C8">
        <w:rPr>
          <w:rFonts w:ascii="Times New Roman" w:hAnsi="Times New Roman" w:cs="Times New Roman"/>
          <w:sz w:val="24"/>
          <w:szCs w:val="24"/>
          <w:lang w:val="en-US"/>
        </w:rPr>
        <w:t>the establishment of</w:t>
      </w:r>
      <w:r w:rsidR="005B1468" w:rsidRPr="000931C8">
        <w:rPr>
          <w:rFonts w:ascii="Times New Roman" w:hAnsi="Times New Roman" w:cs="Times New Roman"/>
          <w:sz w:val="24"/>
          <w:szCs w:val="24"/>
          <w:lang w:val="en-US"/>
        </w:rPr>
        <w:t xml:space="preserve"> the so-called Friendly Relations Committee at the UN, for which he served as inaugural rapporteur in 1964 and continued to be involved until the General Assembly adopted its final </w:t>
      </w:r>
      <w:r w:rsidRPr="000931C8">
        <w:rPr>
          <w:rFonts w:ascii="Times New Roman" w:hAnsi="Times New Roman" w:cs="Times New Roman"/>
          <w:sz w:val="24"/>
          <w:szCs w:val="24"/>
          <w:lang w:val="en-US"/>
        </w:rPr>
        <w:t>D</w:t>
      </w:r>
      <w:r w:rsidR="005B1468" w:rsidRPr="000931C8">
        <w:rPr>
          <w:rFonts w:ascii="Times New Roman" w:hAnsi="Times New Roman" w:cs="Times New Roman"/>
          <w:sz w:val="24"/>
          <w:szCs w:val="24"/>
          <w:lang w:val="en-US"/>
        </w:rPr>
        <w:t xml:space="preserve">eclaration </w:t>
      </w:r>
      <w:r w:rsidR="00E8133D" w:rsidRPr="000931C8">
        <w:rPr>
          <w:rFonts w:ascii="Times New Roman" w:hAnsi="Times New Roman" w:cs="Times New Roman"/>
          <w:sz w:val="24"/>
          <w:szCs w:val="24"/>
          <w:lang w:val="en-US"/>
        </w:rPr>
        <w:t xml:space="preserve">on </w:t>
      </w:r>
      <w:r w:rsidR="00E651C4" w:rsidRPr="000931C8">
        <w:rPr>
          <w:rFonts w:ascii="Times New Roman" w:hAnsi="Times New Roman" w:cs="Times New Roman"/>
          <w:sz w:val="24"/>
          <w:szCs w:val="24"/>
          <w:lang w:val="en-US"/>
        </w:rPr>
        <w:t xml:space="preserve">the </w:t>
      </w:r>
      <w:r w:rsidRPr="000931C8">
        <w:rPr>
          <w:rFonts w:ascii="Times New Roman" w:hAnsi="Times New Roman" w:cs="Times New Roman"/>
          <w:sz w:val="24"/>
          <w:szCs w:val="24"/>
          <w:lang w:val="en-US"/>
        </w:rPr>
        <w:t>P</w:t>
      </w:r>
      <w:r w:rsidR="00E8133D" w:rsidRPr="000931C8">
        <w:rPr>
          <w:rFonts w:ascii="Times New Roman" w:hAnsi="Times New Roman" w:cs="Times New Roman"/>
          <w:sz w:val="24"/>
          <w:szCs w:val="24"/>
          <w:lang w:val="en-US"/>
        </w:rPr>
        <w:t xml:space="preserve">rinciples of </w:t>
      </w:r>
      <w:r w:rsidRPr="000931C8">
        <w:rPr>
          <w:rFonts w:ascii="Times New Roman" w:hAnsi="Times New Roman" w:cs="Times New Roman"/>
          <w:sz w:val="24"/>
          <w:szCs w:val="24"/>
          <w:lang w:val="en-US"/>
        </w:rPr>
        <w:t>I</w:t>
      </w:r>
      <w:r w:rsidR="00E8133D" w:rsidRPr="000931C8">
        <w:rPr>
          <w:rFonts w:ascii="Times New Roman" w:hAnsi="Times New Roman" w:cs="Times New Roman"/>
          <w:sz w:val="24"/>
          <w:szCs w:val="24"/>
          <w:lang w:val="en-US"/>
        </w:rPr>
        <w:t xml:space="preserve">nternational </w:t>
      </w:r>
      <w:r w:rsidRPr="000931C8">
        <w:rPr>
          <w:rFonts w:ascii="Times New Roman" w:hAnsi="Times New Roman" w:cs="Times New Roman"/>
          <w:sz w:val="24"/>
          <w:szCs w:val="24"/>
          <w:lang w:val="en-US"/>
        </w:rPr>
        <w:t>L</w:t>
      </w:r>
      <w:r w:rsidR="00E8133D" w:rsidRPr="000931C8">
        <w:rPr>
          <w:rFonts w:ascii="Times New Roman" w:hAnsi="Times New Roman" w:cs="Times New Roman"/>
          <w:sz w:val="24"/>
          <w:szCs w:val="24"/>
          <w:lang w:val="en-US"/>
        </w:rPr>
        <w:t xml:space="preserve">aw </w:t>
      </w:r>
      <w:r w:rsidRPr="000931C8">
        <w:rPr>
          <w:rFonts w:ascii="Times New Roman" w:hAnsi="Times New Roman" w:cs="Times New Roman"/>
          <w:sz w:val="24"/>
          <w:szCs w:val="24"/>
          <w:lang w:val="en-US"/>
        </w:rPr>
        <w:t>C</w:t>
      </w:r>
      <w:r w:rsidR="00E8133D" w:rsidRPr="000931C8">
        <w:rPr>
          <w:rFonts w:ascii="Times New Roman" w:hAnsi="Times New Roman" w:cs="Times New Roman"/>
          <w:sz w:val="24"/>
          <w:szCs w:val="24"/>
          <w:lang w:val="en-US"/>
        </w:rPr>
        <w:t xml:space="preserve">oncerning </w:t>
      </w:r>
      <w:r w:rsidRPr="000931C8">
        <w:rPr>
          <w:rFonts w:ascii="Times New Roman" w:hAnsi="Times New Roman" w:cs="Times New Roman"/>
          <w:sz w:val="24"/>
          <w:szCs w:val="24"/>
          <w:lang w:val="en-US"/>
        </w:rPr>
        <w:t>F</w:t>
      </w:r>
      <w:r w:rsidR="00E8133D" w:rsidRPr="000931C8">
        <w:rPr>
          <w:rFonts w:ascii="Times New Roman" w:hAnsi="Times New Roman" w:cs="Times New Roman"/>
          <w:sz w:val="24"/>
          <w:szCs w:val="24"/>
          <w:lang w:val="en-US"/>
        </w:rPr>
        <w:t xml:space="preserve">riendly </w:t>
      </w:r>
      <w:r w:rsidRPr="000931C8">
        <w:rPr>
          <w:rFonts w:ascii="Times New Roman" w:hAnsi="Times New Roman" w:cs="Times New Roman"/>
          <w:sz w:val="24"/>
          <w:szCs w:val="24"/>
          <w:lang w:val="en-US"/>
        </w:rPr>
        <w:t>R</w:t>
      </w:r>
      <w:r w:rsidR="00E8133D" w:rsidRPr="000931C8">
        <w:rPr>
          <w:rFonts w:ascii="Times New Roman" w:hAnsi="Times New Roman" w:cs="Times New Roman"/>
          <w:sz w:val="24"/>
          <w:szCs w:val="24"/>
          <w:lang w:val="en-US"/>
        </w:rPr>
        <w:t xml:space="preserve">elations and </w:t>
      </w:r>
      <w:r w:rsidRPr="000931C8">
        <w:rPr>
          <w:rFonts w:ascii="Times New Roman" w:hAnsi="Times New Roman" w:cs="Times New Roman"/>
          <w:sz w:val="24"/>
          <w:szCs w:val="24"/>
          <w:lang w:val="en-US"/>
        </w:rPr>
        <w:t>C</w:t>
      </w:r>
      <w:r w:rsidR="00E8133D" w:rsidRPr="000931C8">
        <w:rPr>
          <w:rFonts w:ascii="Times New Roman" w:hAnsi="Times New Roman" w:cs="Times New Roman"/>
          <w:sz w:val="24"/>
          <w:szCs w:val="24"/>
          <w:lang w:val="en-US"/>
        </w:rPr>
        <w:t xml:space="preserve">ooperation among </w:t>
      </w:r>
      <w:r w:rsidRPr="000931C8">
        <w:rPr>
          <w:rFonts w:ascii="Times New Roman" w:hAnsi="Times New Roman" w:cs="Times New Roman"/>
          <w:sz w:val="24"/>
          <w:szCs w:val="24"/>
          <w:lang w:val="en-US"/>
        </w:rPr>
        <w:t>S</w:t>
      </w:r>
      <w:r w:rsidR="00E8133D" w:rsidRPr="000931C8">
        <w:rPr>
          <w:rFonts w:ascii="Times New Roman" w:hAnsi="Times New Roman" w:cs="Times New Roman"/>
          <w:sz w:val="24"/>
          <w:szCs w:val="24"/>
          <w:lang w:val="en-US"/>
        </w:rPr>
        <w:t xml:space="preserve">tates </w:t>
      </w:r>
      <w:r w:rsidR="00511A8C" w:rsidRPr="000931C8">
        <w:rPr>
          <w:rFonts w:ascii="Times New Roman" w:hAnsi="Times New Roman" w:cs="Times New Roman"/>
          <w:sz w:val="24"/>
          <w:szCs w:val="24"/>
          <w:lang w:val="en-US"/>
        </w:rPr>
        <w:t>(</w:t>
      </w:r>
      <w:r w:rsidR="00E8133D" w:rsidRPr="000931C8">
        <w:rPr>
          <w:rFonts w:ascii="Times New Roman" w:hAnsi="Times New Roman" w:cs="Times New Roman"/>
          <w:sz w:val="24"/>
          <w:szCs w:val="24"/>
          <w:lang w:val="en-US"/>
        </w:rPr>
        <w:t xml:space="preserve">October </w:t>
      </w:r>
      <w:r w:rsidR="005B1468" w:rsidRPr="000931C8">
        <w:rPr>
          <w:rFonts w:ascii="Times New Roman" w:hAnsi="Times New Roman" w:cs="Times New Roman"/>
          <w:sz w:val="24"/>
          <w:szCs w:val="24"/>
          <w:lang w:val="en-US"/>
        </w:rPr>
        <w:t>1970</w:t>
      </w:r>
      <w:r w:rsidR="00511A8C" w:rsidRPr="000931C8">
        <w:rPr>
          <w:rFonts w:ascii="Times New Roman" w:hAnsi="Times New Roman" w:cs="Times New Roman"/>
          <w:sz w:val="24"/>
          <w:szCs w:val="24"/>
          <w:lang w:val="en-US"/>
        </w:rPr>
        <w:t>)</w:t>
      </w:r>
      <w:r w:rsidR="005B1468" w:rsidRPr="000931C8">
        <w:rPr>
          <w:rFonts w:ascii="Times New Roman" w:hAnsi="Times New Roman" w:cs="Times New Roman"/>
          <w:sz w:val="24"/>
          <w:szCs w:val="24"/>
          <w:lang w:val="en-US"/>
        </w:rPr>
        <w:t xml:space="preserve">. The challenge for Western delegations, Blix recalled, was to prevent the Soviet bloc from twisting basic principles of the UN Charter, such as non-intervention and the non-use of force, to their own ideological ends. During the same period Blix worked with the UN Outer Space Committee, </w:t>
      </w:r>
      <w:r w:rsidR="00D227A9" w:rsidRPr="000931C8">
        <w:rPr>
          <w:rFonts w:ascii="Times New Roman" w:hAnsi="Times New Roman" w:cs="Times New Roman"/>
          <w:sz w:val="24"/>
          <w:szCs w:val="24"/>
          <w:lang w:val="en-US"/>
        </w:rPr>
        <w:t>helping to</w:t>
      </w:r>
      <w:r w:rsidR="005B1468" w:rsidRPr="000931C8">
        <w:rPr>
          <w:rFonts w:ascii="Times New Roman" w:hAnsi="Times New Roman" w:cs="Times New Roman"/>
          <w:sz w:val="24"/>
          <w:szCs w:val="24"/>
          <w:lang w:val="en-US"/>
        </w:rPr>
        <w:t xml:space="preserve"> elaborat</w:t>
      </w:r>
      <w:r w:rsidR="00D227A9" w:rsidRPr="000931C8">
        <w:rPr>
          <w:rFonts w:ascii="Times New Roman" w:hAnsi="Times New Roman" w:cs="Times New Roman"/>
          <w:sz w:val="24"/>
          <w:szCs w:val="24"/>
          <w:lang w:val="en-US"/>
        </w:rPr>
        <w:t>e</w:t>
      </w:r>
      <w:r w:rsidR="005B1468" w:rsidRPr="000931C8">
        <w:rPr>
          <w:rFonts w:ascii="Times New Roman" w:hAnsi="Times New Roman" w:cs="Times New Roman"/>
          <w:sz w:val="24"/>
          <w:szCs w:val="24"/>
          <w:lang w:val="en-US"/>
        </w:rPr>
        <w:t xml:space="preserve"> the 1967 Outer Space Treaty.</w:t>
      </w:r>
    </w:p>
    <w:p w14:paraId="4D60DDCB" w14:textId="47330A6F" w:rsidR="005B1468" w:rsidRPr="00303215" w:rsidRDefault="005B1468" w:rsidP="00303215">
      <w:pPr>
        <w:spacing w:line="240" w:lineRule="auto"/>
        <w:ind w:firstLine="708"/>
        <w:jc w:val="both"/>
        <w:rPr>
          <w:rFonts w:ascii="Times New Roman" w:hAnsi="Times New Roman" w:cs="Times New Roman"/>
          <w:sz w:val="24"/>
          <w:szCs w:val="24"/>
          <w:lang w:val="en-US"/>
        </w:rPr>
      </w:pPr>
      <w:r w:rsidRPr="000931C8">
        <w:rPr>
          <w:rFonts w:ascii="Times New Roman" w:hAnsi="Times New Roman" w:cs="Times New Roman"/>
          <w:sz w:val="24"/>
          <w:szCs w:val="24"/>
          <w:lang w:val="en-US"/>
        </w:rPr>
        <w:t xml:space="preserve">His next assignment was as a Swedish representative to the UN Conference on the Law of Treaties </w:t>
      </w:r>
      <w:r w:rsidR="00751DC3" w:rsidRPr="000931C8">
        <w:rPr>
          <w:rFonts w:ascii="Times New Roman" w:hAnsi="Times New Roman" w:cs="Times New Roman"/>
          <w:sz w:val="24"/>
          <w:szCs w:val="24"/>
          <w:lang w:val="en-US"/>
        </w:rPr>
        <w:t>(</w:t>
      </w:r>
      <w:r w:rsidRPr="000931C8">
        <w:rPr>
          <w:rFonts w:ascii="Times New Roman" w:hAnsi="Times New Roman" w:cs="Times New Roman"/>
          <w:sz w:val="24"/>
          <w:szCs w:val="24"/>
          <w:lang w:val="en-US"/>
        </w:rPr>
        <w:t>1968-1969</w:t>
      </w:r>
      <w:r w:rsidR="00751DC3" w:rsidRPr="000931C8">
        <w:rPr>
          <w:rFonts w:ascii="Times New Roman" w:hAnsi="Times New Roman" w:cs="Times New Roman"/>
          <w:sz w:val="24"/>
          <w:szCs w:val="24"/>
          <w:lang w:val="en-US"/>
        </w:rPr>
        <w:t>)</w:t>
      </w:r>
      <w:r w:rsidRPr="000931C8">
        <w:rPr>
          <w:rFonts w:ascii="Times New Roman" w:hAnsi="Times New Roman" w:cs="Times New Roman"/>
          <w:sz w:val="24"/>
          <w:szCs w:val="24"/>
          <w:lang w:val="en-US"/>
        </w:rPr>
        <w:t xml:space="preserve">. Although not considered a high-profile activity, he took pride in </w:t>
      </w:r>
      <w:r w:rsidRPr="000931C8">
        <w:rPr>
          <w:rFonts w:ascii="Times New Roman" w:hAnsi="Times New Roman" w:cs="Times New Roman"/>
          <w:sz w:val="24"/>
          <w:szCs w:val="24"/>
        </w:rPr>
        <w:t xml:space="preserve">helping to formalize the treaty text, which he characterized as a tremendously important development in basic international law. </w:t>
      </w:r>
      <w:r w:rsidR="001B2ED1" w:rsidRPr="000931C8">
        <w:rPr>
          <w:rFonts w:ascii="Times New Roman" w:hAnsi="Times New Roman" w:cs="Times New Roman"/>
          <w:sz w:val="24"/>
          <w:szCs w:val="24"/>
        </w:rPr>
        <w:t>H</w:t>
      </w:r>
      <w:r w:rsidRPr="000931C8">
        <w:rPr>
          <w:rFonts w:ascii="Times New Roman" w:hAnsi="Times New Roman" w:cs="Times New Roman"/>
          <w:sz w:val="24"/>
          <w:szCs w:val="24"/>
        </w:rPr>
        <w:t xml:space="preserve">e played a prominent role in the groundbreaking UN Conference on the </w:t>
      </w:r>
      <w:r w:rsidR="001B2ED1" w:rsidRPr="000931C8">
        <w:rPr>
          <w:rFonts w:ascii="Times New Roman" w:hAnsi="Times New Roman" w:cs="Times New Roman"/>
          <w:sz w:val="24"/>
          <w:szCs w:val="24"/>
        </w:rPr>
        <w:t xml:space="preserve">Human </w:t>
      </w:r>
      <w:r w:rsidRPr="000931C8">
        <w:rPr>
          <w:rFonts w:ascii="Times New Roman" w:hAnsi="Times New Roman" w:cs="Times New Roman"/>
          <w:sz w:val="24"/>
          <w:szCs w:val="24"/>
        </w:rPr>
        <w:t>Environment in Stockholm</w:t>
      </w:r>
      <w:r w:rsidR="001B2ED1" w:rsidRPr="000931C8">
        <w:rPr>
          <w:rFonts w:ascii="Times New Roman" w:hAnsi="Times New Roman" w:cs="Times New Roman"/>
          <w:sz w:val="24"/>
          <w:szCs w:val="24"/>
        </w:rPr>
        <w:t xml:space="preserve"> </w:t>
      </w:r>
      <w:r w:rsidR="00511A8C" w:rsidRPr="000931C8">
        <w:rPr>
          <w:rFonts w:ascii="Times New Roman" w:hAnsi="Times New Roman" w:cs="Times New Roman"/>
          <w:sz w:val="24"/>
          <w:szCs w:val="24"/>
        </w:rPr>
        <w:t>(</w:t>
      </w:r>
      <w:r w:rsidR="001B2ED1" w:rsidRPr="000931C8">
        <w:rPr>
          <w:rFonts w:ascii="Times New Roman" w:hAnsi="Times New Roman" w:cs="Times New Roman"/>
          <w:sz w:val="24"/>
          <w:szCs w:val="24"/>
        </w:rPr>
        <w:t>June 1972</w:t>
      </w:r>
      <w:r w:rsidR="00511A8C" w:rsidRPr="000931C8">
        <w:rPr>
          <w:rFonts w:ascii="Times New Roman" w:hAnsi="Times New Roman" w:cs="Times New Roman"/>
          <w:sz w:val="24"/>
          <w:szCs w:val="24"/>
        </w:rPr>
        <w:t>)</w:t>
      </w:r>
      <w:r w:rsidRPr="000931C8">
        <w:rPr>
          <w:rFonts w:ascii="Times New Roman" w:hAnsi="Times New Roman" w:cs="Times New Roman"/>
          <w:sz w:val="24"/>
          <w:szCs w:val="24"/>
        </w:rPr>
        <w:t xml:space="preserve">. </w:t>
      </w:r>
      <w:r w:rsidR="00751DC3" w:rsidRPr="000931C8">
        <w:rPr>
          <w:rFonts w:ascii="Times New Roman" w:hAnsi="Times New Roman" w:cs="Times New Roman"/>
          <w:sz w:val="24"/>
          <w:szCs w:val="24"/>
        </w:rPr>
        <w:t>H</w:t>
      </w:r>
      <w:r w:rsidRPr="000931C8">
        <w:rPr>
          <w:rFonts w:ascii="Times New Roman" w:hAnsi="Times New Roman" w:cs="Times New Roman"/>
          <w:sz w:val="24"/>
          <w:szCs w:val="24"/>
        </w:rPr>
        <w:t xml:space="preserve">e wrote the first draft </w:t>
      </w:r>
      <w:r w:rsidR="00751DC3" w:rsidRPr="000931C8">
        <w:rPr>
          <w:rFonts w:ascii="Times New Roman" w:hAnsi="Times New Roman" w:cs="Times New Roman"/>
          <w:sz w:val="24"/>
          <w:szCs w:val="24"/>
        </w:rPr>
        <w:t>of</w:t>
      </w:r>
      <w:r w:rsidRPr="000931C8">
        <w:rPr>
          <w:rFonts w:ascii="Times New Roman" w:hAnsi="Times New Roman" w:cs="Times New Roman"/>
          <w:sz w:val="24"/>
          <w:szCs w:val="24"/>
        </w:rPr>
        <w:t xml:space="preserve"> </w:t>
      </w:r>
      <w:r w:rsidR="00751DC3" w:rsidRPr="000931C8">
        <w:rPr>
          <w:rFonts w:ascii="Times New Roman" w:hAnsi="Times New Roman" w:cs="Times New Roman"/>
          <w:sz w:val="24"/>
          <w:szCs w:val="24"/>
        </w:rPr>
        <w:t xml:space="preserve">the final, non-binding declaration </w:t>
      </w:r>
      <w:r w:rsidRPr="000931C8">
        <w:rPr>
          <w:rFonts w:ascii="Times New Roman" w:hAnsi="Times New Roman" w:cs="Times New Roman"/>
          <w:sz w:val="24"/>
          <w:szCs w:val="24"/>
        </w:rPr>
        <w:t xml:space="preserve">and helped to steer </w:t>
      </w:r>
      <w:r w:rsidR="00751DC3" w:rsidRPr="000931C8">
        <w:rPr>
          <w:rFonts w:ascii="Times New Roman" w:hAnsi="Times New Roman" w:cs="Times New Roman"/>
          <w:sz w:val="24"/>
          <w:szCs w:val="24"/>
        </w:rPr>
        <w:t xml:space="preserve">it </w:t>
      </w:r>
      <w:r w:rsidRPr="000931C8">
        <w:rPr>
          <w:rFonts w:ascii="Times New Roman" w:hAnsi="Times New Roman" w:cs="Times New Roman"/>
          <w:sz w:val="24"/>
          <w:szCs w:val="24"/>
        </w:rPr>
        <w:t>through to adoption</w:t>
      </w:r>
      <w:r w:rsidR="00751DC3" w:rsidRPr="000931C8">
        <w:rPr>
          <w:rFonts w:ascii="Times New Roman" w:hAnsi="Times New Roman" w:cs="Times New Roman"/>
          <w:sz w:val="24"/>
          <w:szCs w:val="24"/>
        </w:rPr>
        <w:t>.</w:t>
      </w:r>
      <w:r w:rsidRPr="000931C8">
        <w:rPr>
          <w:rFonts w:ascii="Times New Roman" w:hAnsi="Times New Roman" w:cs="Times New Roman"/>
          <w:sz w:val="24"/>
          <w:szCs w:val="24"/>
        </w:rPr>
        <w:t xml:space="preserve"> </w:t>
      </w:r>
      <w:r w:rsidR="00751DC3" w:rsidRPr="000931C8">
        <w:rPr>
          <w:rFonts w:ascii="Times New Roman" w:hAnsi="Times New Roman" w:cs="Times New Roman"/>
          <w:sz w:val="24"/>
          <w:szCs w:val="24"/>
        </w:rPr>
        <w:t xml:space="preserve">This </w:t>
      </w:r>
      <w:r w:rsidRPr="000931C8">
        <w:rPr>
          <w:rFonts w:ascii="Times New Roman" w:hAnsi="Times New Roman" w:cs="Times New Roman"/>
          <w:sz w:val="24"/>
          <w:szCs w:val="24"/>
        </w:rPr>
        <w:t>heightened the global visibility of environmental issues</w:t>
      </w:r>
      <w:r w:rsidR="00E651C4" w:rsidRPr="000931C8">
        <w:rPr>
          <w:rFonts w:ascii="Times New Roman" w:hAnsi="Times New Roman" w:cs="Times New Roman"/>
          <w:sz w:val="24"/>
          <w:szCs w:val="24"/>
        </w:rPr>
        <w:t>. S</w:t>
      </w:r>
      <w:r w:rsidRPr="000931C8">
        <w:rPr>
          <w:rFonts w:ascii="Times New Roman" w:hAnsi="Times New Roman" w:cs="Times New Roman"/>
          <w:sz w:val="24"/>
          <w:szCs w:val="24"/>
        </w:rPr>
        <w:t xml:space="preserve">tudying the effects of acid rain led </w:t>
      </w:r>
      <w:r w:rsidR="00751DC3" w:rsidRPr="000931C8">
        <w:rPr>
          <w:rFonts w:ascii="Times New Roman" w:hAnsi="Times New Roman" w:cs="Times New Roman"/>
          <w:sz w:val="24"/>
          <w:szCs w:val="24"/>
        </w:rPr>
        <w:t xml:space="preserve">Blix </w:t>
      </w:r>
      <w:r w:rsidRPr="000931C8">
        <w:rPr>
          <w:rFonts w:ascii="Times New Roman" w:hAnsi="Times New Roman" w:cs="Times New Roman"/>
          <w:sz w:val="24"/>
          <w:szCs w:val="24"/>
        </w:rPr>
        <w:t>to see nuclear power as a desirable energy source.</w:t>
      </w:r>
      <w:r w:rsidR="00E651C4" w:rsidRPr="000931C8">
        <w:rPr>
          <w:rFonts w:ascii="Times New Roman" w:hAnsi="Times New Roman" w:cs="Times New Roman"/>
          <w:sz w:val="24"/>
          <w:szCs w:val="24"/>
        </w:rPr>
        <w:t xml:space="preserve"> </w:t>
      </w:r>
      <w:r w:rsidRPr="000931C8">
        <w:rPr>
          <w:rFonts w:ascii="Times New Roman" w:hAnsi="Times New Roman" w:cs="Times New Roman"/>
          <w:sz w:val="24"/>
          <w:szCs w:val="24"/>
        </w:rPr>
        <w:t xml:space="preserve">Two other noteworthy experiences took place during his UN tenure in the 1970s. In the wake of the Vietnam War he became deeply engaged in drafting protocols on the modernization of the laws of war. One debate was over banning </w:t>
      </w:r>
      <w:r w:rsidR="00850F2D" w:rsidRPr="000931C8">
        <w:rPr>
          <w:rFonts w:ascii="Times New Roman" w:hAnsi="Times New Roman" w:cs="Times New Roman"/>
          <w:sz w:val="24"/>
          <w:szCs w:val="24"/>
        </w:rPr>
        <w:t xml:space="preserve">so-called </w:t>
      </w:r>
      <w:r w:rsidRPr="000931C8">
        <w:rPr>
          <w:rFonts w:ascii="Times New Roman" w:hAnsi="Times New Roman" w:cs="Times New Roman"/>
          <w:sz w:val="24"/>
          <w:szCs w:val="24"/>
        </w:rPr>
        <w:t xml:space="preserve">particularly injurious weapons, including napalm and high-velocity projectiles. His work on establishing the legal framework for an agreement led to the 1980 adoption of the landmark Convention on Certain Conventional Weapons. During the same period, Blix participated as a legal and policy adviser to the Swedish delegation at the </w:t>
      </w:r>
      <w:r w:rsidR="00511A8C" w:rsidRPr="000931C8">
        <w:rPr>
          <w:rFonts w:ascii="Times New Roman" w:hAnsi="Times New Roman" w:cs="Times New Roman"/>
          <w:sz w:val="24"/>
          <w:szCs w:val="24"/>
        </w:rPr>
        <w:t xml:space="preserve">1975 </w:t>
      </w:r>
      <w:r w:rsidRPr="000931C8">
        <w:rPr>
          <w:rFonts w:ascii="Times New Roman" w:hAnsi="Times New Roman" w:cs="Times New Roman"/>
          <w:sz w:val="24"/>
          <w:szCs w:val="24"/>
        </w:rPr>
        <w:t>Helsinki Conference, which made use of his experience from the Friendly Relations Committee, which dealt with similar issues.</w:t>
      </w:r>
      <w:r w:rsidR="000E4237" w:rsidRPr="000931C8">
        <w:rPr>
          <w:rFonts w:ascii="Times New Roman" w:hAnsi="Times New Roman" w:cs="Times New Roman"/>
          <w:sz w:val="24"/>
          <w:szCs w:val="24"/>
        </w:rPr>
        <w:t xml:space="preserve"> </w:t>
      </w:r>
      <w:r w:rsidRPr="000931C8">
        <w:rPr>
          <w:rFonts w:ascii="Times New Roman" w:hAnsi="Times New Roman" w:cs="Times New Roman"/>
          <w:sz w:val="24"/>
          <w:szCs w:val="24"/>
        </w:rPr>
        <w:t xml:space="preserve">Blix credits his time at the </w:t>
      </w:r>
      <w:r w:rsidR="000E4237" w:rsidRPr="000931C8">
        <w:rPr>
          <w:rFonts w:ascii="Times New Roman" w:hAnsi="Times New Roman" w:cs="Times New Roman"/>
          <w:sz w:val="24"/>
          <w:szCs w:val="24"/>
        </w:rPr>
        <w:t>UN</w:t>
      </w:r>
      <w:r w:rsidRPr="000931C8">
        <w:rPr>
          <w:rFonts w:ascii="Times New Roman" w:hAnsi="Times New Roman" w:cs="Times New Roman"/>
          <w:sz w:val="24"/>
          <w:szCs w:val="24"/>
        </w:rPr>
        <w:t xml:space="preserve"> with teaching him the ins-and-outs of international organizations, deepening his legal knowledge and negotiating skills and</w:t>
      </w:r>
      <w:r w:rsidR="008234F4" w:rsidRPr="000931C8">
        <w:rPr>
          <w:rFonts w:ascii="Times New Roman" w:hAnsi="Times New Roman" w:cs="Times New Roman"/>
          <w:sz w:val="24"/>
          <w:szCs w:val="24"/>
        </w:rPr>
        <w:t>,</w:t>
      </w:r>
      <w:r w:rsidRPr="000931C8">
        <w:rPr>
          <w:rFonts w:ascii="Times New Roman" w:hAnsi="Times New Roman" w:cs="Times New Roman"/>
          <w:sz w:val="24"/>
          <w:szCs w:val="24"/>
        </w:rPr>
        <w:t xml:space="preserve"> not least</w:t>
      </w:r>
      <w:r w:rsidR="008234F4" w:rsidRPr="000931C8">
        <w:rPr>
          <w:rFonts w:ascii="Times New Roman" w:hAnsi="Times New Roman" w:cs="Times New Roman"/>
          <w:sz w:val="24"/>
          <w:szCs w:val="24"/>
        </w:rPr>
        <w:t>,</w:t>
      </w:r>
      <w:r w:rsidRPr="000931C8">
        <w:rPr>
          <w:rFonts w:ascii="Times New Roman" w:hAnsi="Times New Roman" w:cs="Times New Roman"/>
          <w:sz w:val="24"/>
          <w:szCs w:val="24"/>
        </w:rPr>
        <w:t xml:space="preserve"> introducing him to numerous diplomats and political personalities he would cross paths with at key later points in his career.</w:t>
      </w:r>
    </w:p>
    <w:p w14:paraId="5A0FD7E2" w14:textId="4E0FA997" w:rsidR="005B1468" w:rsidRPr="000931C8" w:rsidRDefault="005B1468" w:rsidP="000931C8">
      <w:pPr>
        <w:spacing w:line="240" w:lineRule="auto"/>
        <w:ind w:firstLine="708"/>
        <w:jc w:val="both"/>
        <w:rPr>
          <w:rFonts w:ascii="Times New Roman" w:hAnsi="Times New Roman" w:cs="Times New Roman"/>
          <w:sz w:val="24"/>
          <w:szCs w:val="24"/>
          <w:lang w:val="en-US"/>
        </w:rPr>
      </w:pPr>
      <w:r w:rsidRPr="000931C8">
        <w:rPr>
          <w:rFonts w:ascii="Times New Roman" w:hAnsi="Times New Roman" w:cs="Times New Roman"/>
          <w:sz w:val="24"/>
          <w:szCs w:val="24"/>
          <w:lang w:val="en-US"/>
        </w:rPr>
        <w:t>In 1976 Blix entered the political stratum in Sweden after national elections led to the ouster of the Social Democrats and the formation of a non-</w:t>
      </w:r>
      <w:r w:rsidR="00E67F26" w:rsidRPr="000931C8">
        <w:rPr>
          <w:rFonts w:ascii="Times New Roman" w:hAnsi="Times New Roman" w:cs="Times New Roman"/>
          <w:sz w:val="24"/>
          <w:szCs w:val="24"/>
          <w:lang w:val="en-US"/>
        </w:rPr>
        <w:t>S</w:t>
      </w:r>
      <w:r w:rsidRPr="000931C8">
        <w:rPr>
          <w:rFonts w:ascii="Times New Roman" w:hAnsi="Times New Roman" w:cs="Times New Roman"/>
          <w:sz w:val="24"/>
          <w:szCs w:val="24"/>
          <w:lang w:val="en-US"/>
        </w:rPr>
        <w:t xml:space="preserve">ocialist government for the first time since 1932. A lifelong member of the Liberal Party, one of the coalition parties, Blix was offered the position of </w:t>
      </w:r>
      <w:r w:rsidR="00E67F26" w:rsidRPr="000931C8">
        <w:rPr>
          <w:rFonts w:ascii="Times New Roman" w:hAnsi="Times New Roman" w:cs="Times New Roman"/>
          <w:sz w:val="24"/>
          <w:szCs w:val="24"/>
          <w:lang w:val="en-US"/>
        </w:rPr>
        <w:t>U</w:t>
      </w:r>
      <w:r w:rsidRPr="000931C8">
        <w:rPr>
          <w:rFonts w:ascii="Times New Roman" w:hAnsi="Times New Roman" w:cs="Times New Roman"/>
          <w:sz w:val="24"/>
          <w:szCs w:val="24"/>
          <w:lang w:val="en-US"/>
        </w:rPr>
        <w:t>nder-</w:t>
      </w:r>
      <w:r w:rsidR="00E67F26" w:rsidRPr="000931C8">
        <w:rPr>
          <w:rFonts w:ascii="Times New Roman" w:hAnsi="Times New Roman" w:cs="Times New Roman"/>
          <w:sz w:val="24"/>
          <w:szCs w:val="24"/>
          <w:lang w:val="en-US"/>
        </w:rPr>
        <w:t>S</w:t>
      </w:r>
      <w:r w:rsidRPr="000931C8">
        <w:rPr>
          <w:rFonts w:ascii="Times New Roman" w:hAnsi="Times New Roman" w:cs="Times New Roman"/>
          <w:sz w:val="24"/>
          <w:szCs w:val="24"/>
          <w:lang w:val="en-US"/>
        </w:rPr>
        <w:t xml:space="preserve">ecretary of </w:t>
      </w:r>
      <w:r w:rsidR="00E67F26" w:rsidRPr="000931C8">
        <w:rPr>
          <w:rFonts w:ascii="Times New Roman" w:hAnsi="Times New Roman" w:cs="Times New Roman"/>
          <w:sz w:val="24"/>
          <w:szCs w:val="24"/>
          <w:lang w:val="en-US"/>
        </w:rPr>
        <w:t>S</w:t>
      </w:r>
      <w:r w:rsidRPr="000931C8">
        <w:rPr>
          <w:rFonts w:ascii="Times New Roman" w:hAnsi="Times New Roman" w:cs="Times New Roman"/>
          <w:sz w:val="24"/>
          <w:szCs w:val="24"/>
          <w:lang w:val="en-US"/>
        </w:rPr>
        <w:t>tate for development assistance. Although it was at the highest non-cabinet level at the Foreign Ministry, Blix initially hesitated</w:t>
      </w:r>
      <w:r w:rsidR="009C7510" w:rsidRPr="000931C8">
        <w:rPr>
          <w:rFonts w:ascii="Times New Roman" w:hAnsi="Times New Roman" w:cs="Times New Roman"/>
          <w:sz w:val="24"/>
          <w:szCs w:val="24"/>
          <w:lang w:val="en-US"/>
        </w:rPr>
        <w:t>. However</w:t>
      </w:r>
      <w:r w:rsidRPr="000931C8">
        <w:rPr>
          <w:rFonts w:ascii="Times New Roman" w:hAnsi="Times New Roman" w:cs="Times New Roman"/>
          <w:sz w:val="24"/>
          <w:szCs w:val="24"/>
          <w:lang w:val="en-US"/>
        </w:rPr>
        <w:t xml:space="preserve">, the opportunity to work on a top foreign policy priority for Sweden was appealing, as was the chance to broaden his expertise. Nuclear energy was a major issue for voters in the 1976 general </w:t>
      </w:r>
      <w:r w:rsidR="00E67F26" w:rsidRPr="000931C8">
        <w:rPr>
          <w:rFonts w:ascii="Times New Roman" w:hAnsi="Times New Roman" w:cs="Times New Roman"/>
          <w:sz w:val="24"/>
          <w:szCs w:val="24"/>
          <w:lang w:val="en-US"/>
        </w:rPr>
        <w:t>elections,</w:t>
      </w:r>
      <w:r w:rsidRPr="000931C8">
        <w:rPr>
          <w:rFonts w:ascii="Times New Roman" w:hAnsi="Times New Roman" w:cs="Times New Roman"/>
          <w:sz w:val="24"/>
          <w:szCs w:val="24"/>
          <w:lang w:val="en-US"/>
        </w:rPr>
        <w:t xml:space="preserve"> and it resurfaced in 1978 when the </w:t>
      </w:r>
      <w:r w:rsidR="00E67F26" w:rsidRPr="000931C8">
        <w:rPr>
          <w:rFonts w:ascii="Times New Roman" w:hAnsi="Times New Roman" w:cs="Times New Roman"/>
          <w:sz w:val="24"/>
          <w:szCs w:val="24"/>
          <w:lang w:val="en-US"/>
        </w:rPr>
        <w:t>P</w:t>
      </w:r>
      <w:r w:rsidRPr="000931C8">
        <w:rPr>
          <w:rFonts w:ascii="Times New Roman" w:hAnsi="Times New Roman" w:cs="Times New Roman"/>
          <w:sz w:val="24"/>
          <w:szCs w:val="24"/>
          <w:lang w:val="en-US"/>
        </w:rPr>
        <w:t xml:space="preserve">rime </w:t>
      </w:r>
      <w:r w:rsidR="00E67F26" w:rsidRPr="000931C8">
        <w:rPr>
          <w:rFonts w:ascii="Times New Roman" w:hAnsi="Times New Roman" w:cs="Times New Roman"/>
          <w:sz w:val="24"/>
          <w:szCs w:val="24"/>
          <w:lang w:val="en-US"/>
        </w:rPr>
        <w:t>M</w:t>
      </w:r>
      <w:r w:rsidRPr="000931C8">
        <w:rPr>
          <w:rFonts w:ascii="Times New Roman" w:hAnsi="Times New Roman" w:cs="Times New Roman"/>
          <w:sz w:val="24"/>
          <w:szCs w:val="24"/>
          <w:lang w:val="en-US"/>
        </w:rPr>
        <w:t>inister failed to maintain coalition unity on the matter and had to resign. Blix’s Liberal Party formed a new government under Ola Ullsten</w:t>
      </w:r>
      <w:r w:rsidR="001A09F3" w:rsidRPr="000931C8">
        <w:rPr>
          <w:rFonts w:ascii="Times New Roman" w:hAnsi="Times New Roman" w:cs="Times New Roman"/>
          <w:sz w:val="24"/>
          <w:szCs w:val="24"/>
          <w:lang w:val="en-US"/>
        </w:rPr>
        <w:t>,</w:t>
      </w:r>
      <w:r w:rsidRPr="000931C8">
        <w:rPr>
          <w:rFonts w:ascii="Times New Roman" w:hAnsi="Times New Roman" w:cs="Times New Roman"/>
          <w:sz w:val="24"/>
          <w:szCs w:val="24"/>
          <w:lang w:val="en-US"/>
        </w:rPr>
        <w:t xml:space="preserve"> who picked the respected technocrat as </w:t>
      </w:r>
      <w:r w:rsidR="00E67F26" w:rsidRPr="000931C8">
        <w:rPr>
          <w:rFonts w:ascii="Times New Roman" w:hAnsi="Times New Roman" w:cs="Times New Roman"/>
          <w:sz w:val="24"/>
          <w:szCs w:val="24"/>
          <w:lang w:val="en-US"/>
        </w:rPr>
        <w:t>F</w:t>
      </w:r>
      <w:r w:rsidRPr="000931C8">
        <w:rPr>
          <w:rFonts w:ascii="Times New Roman" w:hAnsi="Times New Roman" w:cs="Times New Roman"/>
          <w:sz w:val="24"/>
          <w:szCs w:val="24"/>
          <w:lang w:val="en-US"/>
        </w:rPr>
        <w:t xml:space="preserve">oreign </w:t>
      </w:r>
      <w:r w:rsidR="00E67F26" w:rsidRPr="000931C8">
        <w:rPr>
          <w:rFonts w:ascii="Times New Roman" w:hAnsi="Times New Roman" w:cs="Times New Roman"/>
          <w:sz w:val="24"/>
          <w:szCs w:val="24"/>
          <w:lang w:val="en-US"/>
        </w:rPr>
        <w:t>M</w:t>
      </w:r>
      <w:r w:rsidRPr="000931C8">
        <w:rPr>
          <w:rFonts w:ascii="Times New Roman" w:hAnsi="Times New Roman" w:cs="Times New Roman"/>
          <w:sz w:val="24"/>
          <w:szCs w:val="24"/>
          <w:lang w:val="en-US"/>
        </w:rPr>
        <w:t>inister. But in the following general elections just a year later, the non-</w:t>
      </w:r>
      <w:r w:rsidR="00E67F26" w:rsidRPr="000931C8">
        <w:rPr>
          <w:rFonts w:ascii="Times New Roman" w:hAnsi="Times New Roman" w:cs="Times New Roman"/>
          <w:sz w:val="24"/>
          <w:szCs w:val="24"/>
          <w:lang w:val="en-US"/>
        </w:rPr>
        <w:t>S</w:t>
      </w:r>
      <w:r w:rsidRPr="000931C8">
        <w:rPr>
          <w:rFonts w:ascii="Times New Roman" w:hAnsi="Times New Roman" w:cs="Times New Roman"/>
          <w:sz w:val="24"/>
          <w:szCs w:val="24"/>
          <w:lang w:val="en-US"/>
        </w:rPr>
        <w:t xml:space="preserve">ocialist coalition reclaimed its parliamentary majority, </w:t>
      </w:r>
      <w:r w:rsidRPr="000931C8">
        <w:rPr>
          <w:rFonts w:ascii="Times New Roman" w:hAnsi="Times New Roman" w:cs="Times New Roman"/>
          <w:sz w:val="24"/>
          <w:szCs w:val="24"/>
          <w:lang w:val="en-US"/>
        </w:rPr>
        <w:lastRenderedPageBreak/>
        <w:t xml:space="preserve">forcing </w:t>
      </w:r>
      <w:proofErr w:type="spellStart"/>
      <w:r w:rsidRPr="000931C8">
        <w:rPr>
          <w:rFonts w:ascii="Times New Roman" w:hAnsi="Times New Roman" w:cs="Times New Roman"/>
          <w:sz w:val="24"/>
          <w:szCs w:val="24"/>
          <w:lang w:val="en-US"/>
        </w:rPr>
        <w:t>Ullsten</w:t>
      </w:r>
      <w:proofErr w:type="spellEnd"/>
      <w:r w:rsidRPr="000931C8">
        <w:rPr>
          <w:rFonts w:ascii="Times New Roman" w:hAnsi="Times New Roman" w:cs="Times New Roman"/>
          <w:sz w:val="24"/>
          <w:szCs w:val="24"/>
          <w:lang w:val="en-US"/>
        </w:rPr>
        <w:t xml:space="preserve"> to relinquish the premiership. </w:t>
      </w:r>
      <w:proofErr w:type="spellStart"/>
      <w:r w:rsidR="00F5596A" w:rsidRPr="000931C8">
        <w:rPr>
          <w:rFonts w:ascii="Times New Roman" w:hAnsi="Times New Roman" w:cs="Times New Roman"/>
          <w:sz w:val="24"/>
          <w:szCs w:val="24"/>
          <w:lang w:val="en-US"/>
        </w:rPr>
        <w:t>Ullsten</w:t>
      </w:r>
      <w:proofErr w:type="spellEnd"/>
      <w:r w:rsidRPr="000931C8">
        <w:rPr>
          <w:rFonts w:ascii="Times New Roman" w:hAnsi="Times New Roman" w:cs="Times New Roman"/>
          <w:sz w:val="24"/>
          <w:szCs w:val="24"/>
          <w:lang w:val="en-US"/>
        </w:rPr>
        <w:t xml:space="preserve"> in turn claimed the </w:t>
      </w:r>
      <w:r w:rsidR="00E67F26" w:rsidRPr="000931C8">
        <w:rPr>
          <w:rFonts w:ascii="Times New Roman" w:hAnsi="Times New Roman" w:cs="Times New Roman"/>
          <w:sz w:val="24"/>
          <w:szCs w:val="24"/>
          <w:lang w:val="en-US"/>
        </w:rPr>
        <w:t>F</w:t>
      </w:r>
      <w:r w:rsidRPr="000931C8">
        <w:rPr>
          <w:rFonts w:ascii="Times New Roman" w:hAnsi="Times New Roman" w:cs="Times New Roman"/>
          <w:sz w:val="24"/>
          <w:szCs w:val="24"/>
          <w:lang w:val="en-US"/>
        </w:rPr>
        <w:t xml:space="preserve">oreign </w:t>
      </w:r>
      <w:r w:rsidR="00E67F26" w:rsidRPr="000931C8">
        <w:rPr>
          <w:rFonts w:ascii="Times New Roman" w:hAnsi="Times New Roman" w:cs="Times New Roman"/>
          <w:sz w:val="24"/>
          <w:szCs w:val="24"/>
          <w:lang w:val="en-US"/>
        </w:rPr>
        <w:t>M</w:t>
      </w:r>
      <w:r w:rsidRPr="000931C8">
        <w:rPr>
          <w:rFonts w:ascii="Times New Roman" w:hAnsi="Times New Roman" w:cs="Times New Roman"/>
          <w:sz w:val="24"/>
          <w:szCs w:val="24"/>
          <w:lang w:val="en-US"/>
        </w:rPr>
        <w:t xml:space="preserve">inister post for himself, but reinstated Blix as </w:t>
      </w:r>
      <w:r w:rsidR="00E67F26" w:rsidRPr="000931C8">
        <w:rPr>
          <w:rFonts w:ascii="Times New Roman" w:hAnsi="Times New Roman" w:cs="Times New Roman"/>
          <w:sz w:val="24"/>
          <w:szCs w:val="24"/>
          <w:lang w:val="en-US"/>
        </w:rPr>
        <w:t>U</w:t>
      </w:r>
      <w:r w:rsidRPr="000931C8">
        <w:rPr>
          <w:rFonts w:ascii="Times New Roman" w:hAnsi="Times New Roman" w:cs="Times New Roman"/>
          <w:sz w:val="24"/>
          <w:szCs w:val="24"/>
          <w:lang w:val="en-US"/>
        </w:rPr>
        <w:t>nder-</w:t>
      </w:r>
      <w:r w:rsidR="00E67F26" w:rsidRPr="000931C8">
        <w:rPr>
          <w:rFonts w:ascii="Times New Roman" w:hAnsi="Times New Roman" w:cs="Times New Roman"/>
          <w:sz w:val="24"/>
          <w:szCs w:val="24"/>
          <w:lang w:val="en-US"/>
        </w:rPr>
        <w:t>S</w:t>
      </w:r>
      <w:r w:rsidRPr="000931C8">
        <w:rPr>
          <w:rFonts w:ascii="Times New Roman" w:hAnsi="Times New Roman" w:cs="Times New Roman"/>
          <w:sz w:val="24"/>
          <w:szCs w:val="24"/>
          <w:lang w:val="en-US"/>
        </w:rPr>
        <w:t xml:space="preserve">ecretary of </w:t>
      </w:r>
      <w:r w:rsidR="00E67F26" w:rsidRPr="000931C8">
        <w:rPr>
          <w:rFonts w:ascii="Times New Roman" w:hAnsi="Times New Roman" w:cs="Times New Roman"/>
          <w:sz w:val="24"/>
          <w:szCs w:val="24"/>
          <w:lang w:val="en-US"/>
        </w:rPr>
        <w:t>S</w:t>
      </w:r>
      <w:r w:rsidRPr="000931C8">
        <w:rPr>
          <w:rFonts w:ascii="Times New Roman" w:hAnsi="Times New Roman" w:cs="Times New Roman"/>
          <w:sz w:val="24"/>
          <w:szCs w:val="24"/>
          <w:lang w:val="en-US"/>
        </w:rPr>
        <w:t xml:space="preserve">tate. Blix’s willingness to accept his old job was a sign that </w:t>
      </w:r>
      <w:r w:rsidR="00E67F26" w:rsidRPr="000931C8">
        <w:rPr>
          <w:rFonts w:ascii="Times New Roman" w:hAnsi="Times New Roman" w:cs="Times New Roman"/>
          <w:sz w:val="24"/>
          <w:szCs w:val="24"/>
          <w:lang w:val="en-US"/>
        </w:rPr>
        <w:t xml:space="preserve">he </w:t>
      </w:r>
      <w:r w:rsidRPr="000931C8">
        <w:rPr>
          <w:rFonts w:ascii="Times New Roman" w:hAnsi="Times New Roman" w:cs="Times New Roman"/>
          <w:sz w:val="24"/>
          <w:szCs w:val="24"/>
          <w:lang w:val="en-US"/>
        </w:rPr>
        <w:t xml:space="preserve">saw himself </w:t>
      </w:r>
      <w:r w:rsidR="009C7510" w:rsidRPr="000931C8">
        <w:rPr>
          <w:rFonts w:ascii="Times New Roman" w:hAnsi="Times New Roman" w:cs="Times New Roman"/>
          <w:sz w:val="24"/>
          <w:szCs w:val="24"/>
          <w:lang w:val="en-US"/>
        </w:rPr>
        <w:t xml:space="preserve">more </w:t>
      </w:r>
      <w:r w:rsidRPr="000931C8">
        <w:rPr>
          <w:rFonts w:ascii="Times New Roman" w:hAnsi="Times New Roman" w:cs="Times New Roman"/>
          <w:sz w:val="24"/>
          <w:szCs w:val="24"/>
          <w:lang w:val="en-US"/>
        </w:rPr>
        <w:t xml:space="preserve">as a civil servant, </w:t>
      </w:r>
      <w:r w:rsidR="00E67F26" w:rsidRPr="000931C8">
        <w:rPr>
          <w:rFonts w:ascii="Times New Roman" w:hAnsi="Times New Roman" w:cs="Times New Roman"/>
          <w:sz w:val="24"/>
          <w:szCs w:val="24"/>
          <w:lang w:val="en-US"/>
        </w:rPr>
        <w:t>rather</w:t>
      </w:r>
      <w:r w:rsidRPr="000931C8">
        <w:rPr>
          <w:rFonts w:ascii="Times New Roman" w:hAnsi="Times New Roman" w:cs="Times New Roman"/>
          <w:sz w:val="24"/>
          <w:szCs w:val="24"/>
          <w:lang w:val="en-US"/>
        </w:rPr>
        <w:t xml:space="preserve"> than a politician.</w:t>
      </w:r>
      <w:r w:rsidR="00E67F26" w:rsidRPr="000931C8">
        <w:rPr>
          <w:rFonts w:ascii="Times New Roman" w:hAnsi="Times New Roman" w:cs="Times New Roman"/>
          <w:sz w:val="24"/>
          <w:szCs w:val="24"/>
          <w:lang w:val="en-US"/>
        </w:rPr>
        <w:t xml:space="preserve"> </w:t>
      </w:r>
      <w:r w:rsidRPr="000931C8">
        <w:rPr>
          <w:rFonts w:ascii="Times New Roman" w:hAnsi="Times New Roman" w:cs="Times New Roman"/>
          <w:sz w:val="24"/>
          <w:szCs w:val="24"/>
          <w:lang w:val="en-US"/>
        </w:rPr>
        <w:t xml:space="preserve">Although he was formally in charge of development assistance, Blix took on an assignment that would thrust him into the heart of the country’s nuclear debate. In the aftermath of the 1979 </w:t>
      </w:r>
      <w:proofErr w:type="gramStart"/>
      <w:r w:rsidRPr="000931C8">
        <w:rPr>
          <w:rFonts w:ascii="Times New Roman" w:hAnsi="Times New Roman" w:cs="Times New Roman"/>
          <w:sz w:val="24"/>
          <w:szCs w:val="24"/>
          <w:lang w:val="en-US"/>
        </w:rPr>
        <w:t>Three Mile</w:t>
      </w:r>
      <w:proofErr w:type="gramEnd"/>
      <w:r w:rsidRPr="000931C8">
        <w:rPr>
          <w:rFonts w:ascii="Times New Roman" w:hAnsi="Times New Roman" w:cs="Times New Roman"/>
          <w:sz w:val="24"/>
          <w:szCs w:val="24"/>
          <w:lang w:val="en-US"/>
        </w:rPr>
        <w:t xml:space="preserve"> Island accident</w:t>
      </w:r>
      <w:r w:rsidR="005C1D47" w:rsidRPr="000931C8">
        <w:rPr>
          <w:rFonts w:ascii="Times New Roman" w:hAnsi="Times New Roman" w:cs="Times New Roman"/>
          <w:sz w:val="24"/>
          <w:szCs w:val="24"/>
          <w:lang w:val="en-US"/>
        </w:rPr>
        <w:t xml:space="preserve"> in the US</w:t>
      </w:r>
      <w:r w:rsidRPr="000931C8">
        <w:rPr>
          <w:rFonts w:ascii="Times New Roman" w:hAnsi="Times New Roman" w:cs="Times New Roman"/>
          <w:sz w:val="24"/>
          <w:szCs w:val="24"/>
          <w:lang w:val="en-US"/>
        </w:rPr>
        <w:t xml:space="preserve">, </w:t>
      </w:r>
      <w:r w:rsidR="005C1D47" w:rsidRPr="000931C8">
        <w:rPr>
          <w:rFonts w:ascii="Times New Roman" w:hAnsi="Times New Roman" w:cs="Times New Roman"/>
          <w:sz w:val="24"/>
          <w:szCs w:val="24"/>
          <w:lang w:val="en-US"/>
        </w:rPr>
        <w:t xml:space="preserve">which </w:t>
      </w:r>
      <w:r w:rsidR="00906591" w:rsidRPr="000931C8">
        <w:rPr>
          <w:rFonts w:ascii="Times New Roman" w:hAnsi="Times New Roman" w:cs="Times New Roman"/>
          <w:sz w:val="24"/>
          <w:szCs w:val="24"/>
          <w:lang w:val="en-US"/>
        </w:rPr>
        <w:t xml:space="preserve">involved a partial core meltdown </w:t>
      </w:r>
      <w:r w:rsidR="005C1D47" w:rsidRPr="000931C8">
        <w:rPr>
          <w:rFonts w:ascii="Times New Roman" w:hAnsi="Times New Roman" w:cs="Times New Roman"/>
          <w:sz w:val="24"/>
          <w:szCs w:val="24"/>
          <w:lang w:val="en-US"/>
        </w:rPr>
        <w:t>of the nuclear power plant</w:t>
      </w:r>
      <w:r w:rsidR="00906591" w:rsidRPr="000931C8">
        <w:rPr>
          <w:rFonts w:ascii="Times New Roman" w:hAnsi="Times New Roman" w:cs="Times New Roman"/>
          <w:sz w:val="24"/>
          <w:szCs w:val="24"/>
          <w:lang w:val="en-US"/>
        </w:rPr>
        <w:t>’s reactor</w:t>
      </w:r>
      <w:r w:rsidR="005C1D47" w:rsidRPr="000931C8">
        <w:rPr>
          <w:rFonts w:ascii="Times New Roman" w:hAnsi="Times New Roman" w:cs="Times New Roman"/>
          <w:sz w:val="24"/>
          <w:szCs w:val="24"/>
          <w:lang w:val="en-US"/>
        </w:rPr>
        <w:t xml:space="preserve">, </w:t>
      </w:r>
      <w:r w:rsidRPr="000931C8">
        <w:rPr>
          <w:rFonts w:ascii="Times New Roman" w:hAnsi="Times New Roman" w:cs="Times New Roman"/>
          <w:sz w:val="24"/>
          <w:szCs w:val="24"/>
          <w:lang w:val="en-US"/>
        </w:rPr>
        <w:t xml:space="preserve">Sweden held a national referendum in 1980 on whether to pursue nuclear power. Blix was named leader of the Liberal Party’s campaign (in tandem with the Social Democrats) in favor of developing twelve nuclear reactors for a 30-year period, a middle line between abolishing the program and continuing it for an unspecified period. </w:t>
      </w:r>
    </w:p>
    <w:p w14:paraId="14F72259" w14:textId="6D9B0665" w:rsidR="005B1468" w:rsidRPr="000931C8" w:rsidRDefault="005B1468" w:rsidP="000931C8">
      <w:pPr>
        <w:spacing w:line="240" w:lineRule="auto"/>
        <w:ind w:firstLine="708"/>
        <w:jc w:val="both"/>
        <w:rPr>
          <w:rFonts w:ascii="Times New Roman" w:hAnsi="Times New Roman" w:cs="Times New Roman"/>
          <w:sz w:val="24"/>
          <w:szCs w:val="24"/>
          <w:lang w:val="en-US"/>
        </w:rPr>
      </w:pPr>
      <w:r w:rsidRPr="000931C8">
        <w:rPr>
          <w:rFonts w:ascii="Times New Roman" w:hAnsi="Times New Roman" w:cs="Times New Roman"/>
          <w:sz w:val="24"/>
          <w:szCs w:val="24"/>
          <w:lang w:val="en-US"/>
        </w:rPr>
        <w:t xml:space="preserve">Blix credits his involvement in the nuclear referendum with stimulating his interest in applying for the post of </w:t>
      </w:r>
      <w:r w:rsidR="007403CF" w:rsidRPr="000931C8">
        <w:rPr>
          <w:rFonts w:ascii="Times New Roman" w:hAnsi="Times New Roman" w:cs="Times New Roman"/>
          <w:sz w:val="24"/>
          <w:szCs w:val="24"/>
          <w:lang w:val="en-US"/>
        </w:rPr>
        <w:t>D</w:t>
      </w:r>
      <w:r w:rsidRPr="000931C8">
        <w:rPr>
          <w:rFonts w:ascii="Times New Roman" w:hAnsi="Times New Roman" w:cs="Times New Roman"/>
          <w:sz w:val="24"/>
          <w:szCs w:val="24"/>
          <w:lang w:val="en-US"/>
        </w:rPr>
        <w:t xml:space="preserve">irector </w:t>
      </w:r>
      <w:r w:rsidR="007403CF" w:rsidRPr="000931C8">
        <w:rPr>
          <w:rFonts w:ascii="Times New Roman" w:hAnsi="Times New Roman" w:cs="Times New Roman"/>
          <w:sz w:val="24"/>
          <w:szCs w:val="24"/>
          <w:lang w:val="en-US"/>
        </w:rPr>
        <w:t>G</w:t>
      </w:r>
      <w:r w:rsidRPr="000931C8">
        <w:rPr>
          <w:rFonts w:ascii="Times New Roman" w:hAnsi="Times New Roman" w:cs="Times New Roman"/>
          <w:sz w:val="24"/>
          <w:szCs w:val="24"/>
          <w:lang w:val="en-US"/>
        </w:rPr>
        <w:t xml:space="preserve">eneral of the </w:t>
      </w:r>
      <w:r w:rsidR="007403CF" w:rsidRPr="000931C8">
        <w:rPr>
          <w:rFonts w:ascii="Times New Roman" w:hAnsi="Times New Roman" w:cs="Times New Roman"/>
          <w:sz w:val="24"/>
          <w:szCs w:val="24"/>
          <w:lang w:val="en-US"/>
        </w:rPr>
        <w:t>International Atomic Energy Agency (</w:t>
      </w:r>
      <w:r w:rsidRPr="000931C8">
        <w:rPr>
          <w:rFonts w:ascii="Times New Roman" w:hAnsi="Times New Roman" w:cs="Times New Roman"/>
          <w:sz w:val="24"/>
          <w:szCs w:val="24"/>
          <w:lang w:val="en-US"/>
        </w:rPr>
        <w:t>IAEA</w:t>
      </w:r>
      <w:r w:rsidR="007403CF" w:rsidRPr="000931C8">
        <w:rPr>
          <w:rFonts w:ascii="Times New Roman" w:hAnsi="Times New Roman" w:cs="Times New Roman"/>
          <w:sz w:val="24"/>
          <w:szCs w:val="24"/>
          <w:lang w:val="en-US"/>
        </w:rPr>
        <w:t>)</w:t>
      </w:r>
      <w:r w:rsidRPr="000931C8">
        <w:rPr>
          <w:rFonts w:ascii="Times New Roman" w:hAnsi="Times New Roman" w:cs="Times New Roman"/>
          <w:sz w:val="24"/>
          <w:szCs w:val="24"/>
          <w:lang w:val="en-US"/>
        </w:rPr>
        <w:t xml:space="preserve"> following the retirement </w:t>
      </w:r>
      <w:r w:rsidR="003347A4" w:rsidRPr="000931C8">
        <w:rPr>
          <w:rFonts w:ascii="Times New Roman" w:hAnsi="Times New Roman" w:cs="Times New Roman"/>
          <w:sz w:val="24"/>
          <w:szCs w:val="24"/>
          <w:lang w:val="en-US"/>
        </w:rPr>
        <w:t xml:space="preserve">in 1981 </w:t>
      </w:r>
      <w:r w:rsidRPr="000931C8">
        <w:rPr>
          <w:rFonts w:ascii="Times New Roman" w:hAnsi="Times New Roman" w:cs="Times New Roman"/>
          <w:sz w:val="24"/>
          <w:szCs w:val="24"/>
          <w:lang w:val="en-US"/>
        </w:rPr>
        <w:t>of Sigvard Eklund</w:t>
      </w:r>
      <w:r w:rsidR="00404F89" w:rsidRPr="000931C8">
        <w:rPr>
          <w:rFonts w:ascii="Times New Roman" w:hAnsi="Times New Roman" w:cs="Times New Roman"/>
          <w:sz w:val="24"/>
          <w:szCs w:val="24"/>
          <w:lang w:val="en-US"/>
        </w:rPr>
        <w:t>, who had been in office since 1961</w:t>
      </w:r>
      <w:r w:rsidRPr="000931C8">
        <w:rPr>
          <w:rFonts w:ascii="Times New Roman" w:hAnsi="Times New Roman" w:cs="Times New Roman"/>
          <w:sz w:val="24"/>
          <w:szCs w:val="24"/>
          <w:lang w:val="en-US"/>
        </w:rPr>
        <w:t xml:space="preserve">. At </w:t>
      </w:r>
      <w:r w:rsidR="007403CF" w:rsidRPr="000931C8">
        <w:rPr>
          <w:rFonts w:ascii="Times New Roman" w:hAnsi="Times New Roman" w:cs="Times New Roman"/>
          <w:sz w:val="24"/>
          <w:szCs w:val="24"/>
          <w:lang w:val="en-US"/>
        </w:rPr>
        <w:t>first,</w:t>
      </w:r>
      <w:r w:rsidRPr="000931C8">
        <w:rPr>
          <w:rFonts w:ascii="Times New Roman" w:hAnsi="Times New Roman" w:cs="Times New Roman"/>
          <w:sz w:val="24"/>
          <w:szCs w:val="24"/>
          <w:lang w:val="en-US"/>
        </w:rPr>
        <w:t xml:space="preserve"> </w:t>
      </w:r>
      <w:r w:rsidR="003347A4" w:rsidRPr="000931C8">
        <w:rPr>
          <w:rFonts w:ascii="Times New Roman" w:hAnsi="Times New Roman" w:cs="Times New Roman"/>
          <w:sz w:val="24"/>
          <w:szCs w:val="24"/>
          <w:lang w:val="en-US"/>
        </w:rPr>
        <w:t>Blix</w:t>
      </w:r>
      <w:r w:rsidRPr="000931C8">
        <w:rPr>
          <w:rFonts w:ascii="Times New Roman" w:hAnsi="Times New Roman" w:cs="Times New Roman"/>
          <w:sz w:val="24"/>
          <w:szCs w:val="24"/>
          <w:lang w:val="en-US"/>
        </w:rPr>
        <w:t xml:space="preserve"> was put off by the </w:t>
      </w:r>
      <w:r w:rsidR="007403CF" w:rsidRPr="000931C8">
        <w:rPr>
          <w:rFonts w:ascii="Times New Roman" w:hAnsi="Times New Roman" w:cs="Times New Roman"/>
          <w:sz w:val="24"/>
          <w:szCs w:val="24"/>
          <w:lang w:val="en-US"/>
        </w:rPr>
        <w:t>A</w:t>
      </w:r>
      <w:r w:rsidRPr="000931C8">
        <w:rPr>
          <w:rFonts w:ascii="Times New Roman" w:hAnsi="Times New Roman" w:cs="Times New Roman"/>
          <w:sz w:val="24"/>
          <w:szCs w:val="24"/>
          <w:lang w:val="en-US"/>
        </w:rPr>
        <w:t xml:space="preserve">gency’s </w:t>
      </w:r>
      <w:r w:rsidR="000F7211" w:rsidRPr="000931C8">
        <w:rPr>
          <w:rFonts w:ascii="Times New Roman" w:hAnsi="Times New Roman" w:cs="Times New Roman"/>
          <w:sz w:val="24"/>
          <w:szCs w:val="24"/>
          <w:lang w:val="en-US"/>
        </w:rPr>
        <w:t>‘</w:t>
      </w:r>
      <w:r w:rsidRPr="000931C8">
        <w:rPr>
          <w:rFonts w:ascii="Times New Roman" w:hAnsi="Times New Roman" w:cs="Times New Roman"/>
          <w:sz w:val="24"/>
          <w:szCs w:val="24"/>
          <w:lang w:val="en-US"/>
        </w:rPr>
        <w:t>terribly specialized mandate</w:t>
      </w:r>
      <w:r w:rsidR="000F7211" w:rsidRPr="000931C8">
        <w:rPr>
          <w:rFonts w:ascii="Times New Roman" w:hAnsi="Times New Roman" w:cs="Times New Roman"/>
          <w:sz w:val="24"/>
          <w:szCs w:val="24"/>
          <w:lang w:val="en-US"/>
        </w:rPr>
        <w:t>’</w:t>
      </w:r>
      <w:r w:rsidRPr="000931C8">
        <w:rPr>
          <w:rFonts w:ascii="Times New Roman" w:hAnsi="Times New Roman" w:cs="Times New Roman"/>
          <w:sz w:val="24"/>
          <w:szCs w:val="24"/>
          <w:lang w:val="en-US"/>
        </w:rPr>
        <w:t xml:space="preserve"> in addition to his relative lack of experience in the field</w:t>
      </w:r>
      <w:r w:rsidR="007403CF" w:rsidRPr="000931C8">
        <w:rPr>
          <w:rFonts w:ascii="Times New Roman" w:hAnsi="Times New Roman" w:cs="Times New Roman"/>
          <w:sz w:val="24"/>
          <w:szCs w:val="24"/>
          <w:lang w:val="en-US"/>
        </w:rPr>
        <w:t xml:space="preserve"> (</w:t>
      </w:r>
      <w:r w:rsidR="008E12DC" w:rsidRPr="000931C8">
        <w:rPr>
          <w:rFonts w:ascii="Times New Roman" w:hAnsi="Times New Roman" w:cs="Times New Roman"/>
          <w:i/>
          <w:iCs/>
          <w:color w:val="000000" w:themeColor="text1"/>
          <w:sz w:val="24"/>
          <w:szCs w:val="24"/>
          <w:lang w:val="en-US"/>
        </w:rPr>
        <w:t>A Somewhat-Expanded Curriculum Vitae</w:t>
      </w:r>
      <w:r w:rsidR="003C26EE" w:rsidRPr="000931C8">
        <w:rPr>
          <w:rFonts w:ascii="Times New Roman" w:hAnsi="Times New Roman" w:cs="Times New Roman"/>
          <w:sz w:val="24"/>
          <w:szCs w:val="24"/>
          <w:lang w:val="en-US"/>
        </w:rPr>
        <w:t>, April 2020, provided to author</w:t>
      </w:r>
      <w:r w:rsidR="00D227A9" w:rsidRPr="000931C8">
        <w:rPr>
          <w:rFonts w:ascii="Times New Roman" w:hAnsi="Times New Roman" w:cs="Times New Roman"/>
          <w:sz w:val="24"/>
          <w:szCs w:val="24"/>
          <w:lang w:val="en-US"/>
        </w:rPr>
        <w:t xml:space="preserve"> by Blix</w:t>
      </w:r>
      <w:r w:rsidR="007403CF" w:rsidRPr="000931C8">
        <w:rPr>
          <w:rFonts w:ascii="Times New Roman" w:hAnsi="Times New Roman" w:cs="Times New Roman"/>
          <w:sz w:val="24"/>
          <w:szCs w:val="24"/>
          <w:lang w:val="en-US"/>
        </w:rPr>
        <w:t>)</w:t>
      </w:r>
      <w:r w:rsidRPr="000931C8">
        <w:rPr>
          <w:rFonts w:ascii="Times New Roman" w:hAnsi="Times New Roman" w:cs="Times New Roman"/>
          <w:sz w:val="24"/>
          <w:szCs w:val="24"/>
          <w:lang w:val="en-US"/>
        </w:rPr>
        <w:t xml:space="preserve">. However, he shared IAEA’s commitment to promoting nuclear energy. He also recognized that the credible safeguarding of nuclear facilities was crucial both </w:t>
      </w:r>
      <w:proofErr w:type="gramStart"/>
      <w:r w:rsidRPr="000931C8">
        <w:rPr>
          <w:rFonts w:ascii="Times New Roman" w:hAnsi="Times New Roman" w:cs="Times New Roman"/>
          <w:sz w:val="24"/>
          <w:szCs w:val="24"/>
          <w:lang w:val="en-US"/>
        </w:rPr>
        <w:t>in its own right and</w:t>
      </w:r>
      <w:proofErr w:type="gramEnd"/>
      <w:r w:rsidRPr="000931C8">
        <w:rPr>
          <w:rFonts w:ascii="Times New Roman" w:hAnsi="Times New Roman" w:cs="Times New Roman"/>
          <w:sz w:val="24"/>
          <w:szCs w:val="24"/>
          <w:lang w:val="en-US"/>
        </w:rPr>
        <w:t>, from his experience as a negotiator, as a condition for reaching disarmament agreements. IAEA’s lower-profile programs</w:t>
      </w:r>
      <w:r w:rsidR="007403CF" w:rsidRPr="000931C8">
        <w:rPr>
          <w:rFonts w:ascii="Times New Roman" w:hAnsi="Times New Roman" w:cs="Times New Roman"/>
          <w:sz w:val="24"/>
          <w:szCs w:val="24"/>
          <w:lang w:val="en-US"/>
        </w:rPr>
        <w:t>,</w:t>
      </w:r>
      <w:r w:rsidRPr="000931C8">
        <w:rPr>
          <w:rFonts w:ascii="Times New Roman" w:hAnsi="Times New Roman" w:cs="Times New Roman"/>
          <w:sz w:val="24"/>
          <w:szCs w:val="24"/>
          <w:lang w:val="en-US"/>
        </w:rPr>
        <w:t xml:space="preserve"> sharing technology with less developed countries, eradicating insects and other medical and agricultural activities also held an appeal for him</w:t>
      </w:r>
      <w:r w:rsidR="00404F89" w:rsidRPr="000931C8">
        <w:rPr>
          <w:rFonts w:ascii="Times New Roman" w:hAnsi="Times New Roman" w:cs="Times New Roman"/>
          <w:sz w:val="24"/>
          <w:szCs w:val="24"/>
          <w:lang w:val="en-US"/>
        </w:rPr>
        <w:t xml:space="preserve">. </w:t>
      </w:r>
      <w:r w:rsidRPr="000931C8">
        <w:rPr>
          <w:rFonts w:ascii="Times New Roman" w:hAnsi="Times New Roman" w:cs="Times New Roman"/>
          <w:sz w:val="24"/>
          <w:szCs w:val="24"/>
          <w:lang w:val="en-US"/>
        </w:rPr>
        <w:t xml:space="preserve">He won the election, in September 1981, </w:t>
      </w:r>
      <w:r w:rsidR="009C7510" w:rsidRPr="000931C8">
        <w:rPr>
          <w:rFonts w:ascii="Times New Roman" w:hAnsi="Times New Roman" w:cs="Times New Roman"/>
          <w:sz w:val="24"/>
          <w:szCs w:val="24"/>
          <w:lang w:val="en-US"/>
        </w:rPr>
        <w:t xml:space="preserve">after </w:t>
      </w:r>
      <w:r w:rsidRPr="000931C8">
        <w:rPr>
          <w:rFonts w:ascii="Times New Roman" w:hAnsi="Times New Roman" w:cs="Times New Roman"/>
          <w:sz w:val="24"/>
          <w:szCs w:val="24"/>
          <w:lang w:val="en-US"/>
        </w:rPr>
        <w:t xml:space="preserve">a deadlock </w:t>
      </w:r>
      <w:r w:rsidR="009C7510" w:rsidRPr="000931C8">
        <w:rPr>
          <w:rFonts w:ascii="Times New Roman" w:hAnsi="Times New Roman" w:cs="Times New Roman"/>
          <w:sz w:val="24"/>
          <w:szCs w:val="24"/>
          <w:lang w:val="en-US"/>
        </w:rPr>
        <w:t xml:space="preserve">ensued </w:t>
      </w:r>
      <w:r w:rsidRPr="000931C8">
        <w:rPr>
          <w:rFonts w:ascii="Times New Roman" w:hAnsi="Times New Roman" w:cs="Times New Roman"/>
          <w:sz w:val="24"/>
          <w:szCs w:val="24"/>
          <w:lang w:val="en-US"/>
        </w:rPr>
        <w:t xml:space="preserve">over several internal candidates. In his favor he had the support of the </w:t>
      </w:r>
      <w:r w:rsidR="00404F89" w:rsidRPr="000931C8">
        <w:rPr>
          <w:rFonts w:ascii="Times New Roman" w:hAnsi="Times New Roman" w:cs="Times New Roman"/>
          <w:sz w:val="24"/>
          <w:szCs w:val="24"/>
          <w:lang w:val="en-US"/>
        </w:rPr>
        <w:t>US</w:t>
      </w:r>
      <w:r w:rsidRPr="000931C8">
        <w:rPr>
          <w:rFonts w:ascii="Times New Roman" w:hAnsi="Times New Roman" w:cs="Times New Roman"/>
          <w:sz w:val="24"/>
          <w:szCs w:val="24"/>
          <w:lang w:val="en-US"/>
        </w:rPr>
        <w:t xml:space="preserve">, by far the agency’s biggest financial supporter, as well as the backing of other members based on his reputation in the international community. Although a Swede replacing another Swede was an obstacle for members from the </w:t>
      </w:r>
      <w:r w:rsidR="003347A4" w:rsidRPr="000931C8">
        <w:rPr>
          <w:rFonts w:ascii="Times New Roman" w:hAnsi="Times New Roman" w:cs="Times New Roman"/>
          <w:sz w:val="24"/>
          <w:szCs w:val="24"/>
          <w:lang w:val="en-US"/>
        </w:rPr>
        <w:t>G</w:t>
      </w:r>
      <w:r w:rsidRPr="000931C8">
        <w:rPr>
          <w:rFonts w:ascii="Times New Roman" w:hAnsi="Times New Roman" w:cs="Times New Roman"/>
          <w:sz w:val="24"/>
          <w:szCs w:val="24"/>
          <w:lang w:val="en-US"/>
        </w:rPr>
        <w:t xml:space="preserve">lobal </w:t>
      </w:r>
      <w:r w:rsidR="003347A4" w:rsidRPr="000931C8">
        <w:rPr>
          <w:rFonts w:ascii="Times New Roman" w:hAnsi="Times New Roman" w:cs="Times New Roman"/>
          <w:sz w:val="24"/>
          <w:szCs w:val="24"/>
          <w:lang w:val="en-US"/>
        </w:rPr>
        <w:t>S</w:t>
      </w:r>
      <w:r w:rsidRPr="000931C8">
        <w:rPr>
          <w:rFonts w:ascii="Times New Roman" w:hAnsi="Times New Roman" w:cs="Times New Roman"/>
          <w:sz w:val="24"/>
          <w:szCs w:val="24"/>
          <w:lang w:val="en-US"/>
        </w:rPr>
        <w:t xml:space="preserve">outh, his home country had several </w:t>
      </w:r>
      <w:r w:rsidR="009C7510" w:rsidRPr="000931C8">
        <w:rPr>
          <w:rFonts w:ascii="Times New Roman" w:hAnsi="Times New Roman" w:cs="Times New Roman"/>
          <w:sz w:val="24"/>
          <w:szCs w:val="24"/>
          <w:lang w:val="en-US"/>
        </w:rPr>
        <w:t xml:space="preserve">positive attributes, notably its standing as </w:t>
      </w:r>
      <w:r w:rsidRPr="000931C8">
        <w:rPr>
          <w:rFonts w:ascii="Times New Roman" w:hAnsi="Times New Roman" w:cs="Times New Roman"/>
          <w:sz w:val="24"/>
          <w:szCs w:val="24"/>
          <w:lang w:val="en-US"/>
        </w:rPr>
        <w:t xml:space="preserve">a neutral state with a stake in nuclear energy and a history of generous foreign assistance to the developing world. </w:t>
      </w:r>
      <w:r w:rsidR="00153B7C" w:rsidRPr="000931C8">
        <w:rPr>
          <w:rFonts w:ascii="Times New Roman" w:hAnsi="Times New Roman" w:cs="Times New Roman"/>
          <w:sz w:val="24"/>
          <w:szCs w:val="24"/>
          <w:lang w:val="en-US"/>
        </w:rPr>
        <w:t>Blix</w:t>
      </w:r>
      <w:r w:rsidRPr="000931C8">
        <w:rPr>
          <w:rFonts w:ascii="Times New Roman" w:hAnsi="Times New Roman" w:cs="Times New Roman"/>
          <w:sz w:val="24"/>
          <w:szCs w:val="24"/>
          <w:lang w:val="en-US"/>
        </w:rPr>
        <w:t xml:space="preserve"> took office </w:t>
      </w:r>
      <w:r w:rsidR="003347A4" w:rsidRPr="000931C8">
        <w:rPr>
          <w:rFonts w:ascii="Times New Roman" w:hAnsi="Times New Roman" w:cs="Times New Roman"/>
          <w:sz w:val="24"/>
          <w:szCs w:val="24"/>
          <w:lang w:val="en-US"/>
        </w:rPr>
        <w:t>o</w:t>
      </w:r>
      <w:r w:rsidRPr="000931C8">
        <w:rPr>
          <w:rFonts w:ascii="Times New Roman" w:hAnsi="Times New Roman" w:cs="Times New Roman"/>
          <w:sz w:val="24"/>
          <w:szCs w:val="24"/>
          <w:lang w:val="en-US"/>
        </w:rPr>
        <w:t xml:space="preserve">n </w:t>
      </w:r>
      <w:r w:rsidR="003347A4" w:rsidRPr="000931C8">
        <w:rPr>
          <w:rFonts w:ascii="Times New Roman" w:hAnsi="Times New Roman" w:cs="Times New Roman"/>
          <w:sz w:val="24"/>
          <w:szCs w:val="24"/>
          <w:lang w:val="en-US"/>
        </w:rPr>
        <w:t xml:space="preserve">1 </w:t>
      </w:r>
      <w:r w:rsidRPr="000931C8">
        <w:rPr>
          <w:rFonts w:ascii="Times New Roman" w:hAnsi="Times New Roman" w:cs="Times New Roman"/>
          <w:sz w:val="24"/>
          <w:szCs w:val="24"/>
          <w:lang w:val="en-US"/>
        </w:rPr>
        <w:t>December 1981.</w:t>
      </w:r>
      <w:r w:rsidR="00906591" w:rsidRPr="000931C8">
        <w:rPr>
          <w:rFonts w:ascii="Times New Roman" w:hAnsi="Times New Roman" w:cs="Times New Roman"/>
          <w:sz w:val="24"/>
          <w:szCs w:val="24"/>
          <w:lang w:val="en-US"/>
        </w:rPr>
        <w:t xml:space="preserve"> </w:t>
      </w:r>
    </w:p>
    <w:p w14:paraId="25139407" w14:textId="7389206D" w:rsidR="005B1468" w:rsidRPr="000931C8" w:rsidRDefault="005B1468" w:rsidP="000931C8">
      <w:pPr>
        <w:spacing w:line="240" w:lineRule="auto"/>
        <w:ind w:firstLine="708"/>
        <w:jc w:val="both"/>
        <w:rPr>
          <w:rFonts w:ascii="Times New Roman" w:hAnsi="Times New Roman" w:cs="Times New Roman"/>
          <w:sz w:val="24"/>
          <w:szCs w:val="24"/>
          <w:lang w:val="en-US"/>
        </w:rPr>
      </w:pPr>
      <w:r w:rsidRPr="000931C8">
        <w:rPr>
          <w:rFonts w:ascii="Times New Roman" w:hAnsi="Times New Roman" w:cs="Times New Roman"/>
          <w:sz w:val="24"/>
          <w:szCs w:val="24"/>
          <w:lang w:val="en-US"/>
        </w:rPr>
        <w:t xml:space="preserve">The early 1980s were a turbulent time. The Cold War had entered a new phase of antagonism following the Soviet invasion of Afghanistan and the election of </w:t>
      </w:r>
      <w:r w:rsidR="009C7510" w:rsidRPr="000931C8">
        <w:rPr>
          <w:rFonts w:ascii="Times New Roman" w:hAnsi="Times New Roman" w:cs="Times New Roman"/>
          <w:sz w:val="24"/>
          <w:szCs w:val="24"/>
          <w:lang w:val="en-US"/>
        </w:rPr>
        <w:t xml:space="preserve">US President </w:t>
      </w:r>
      <w:r w:rsidRPr="000931C8">
        <w:rPr>
          <w:rFonts w:ascii="Times New Roman" w:hAnsi="Times New Roman" w:cs="Times New Roman"/>
          <w:sz w:val="24"/>
          <w:szCs w:val="24"/>
          <w:lang w:val="en-US"/>
        </w:rPr>
        <w:t>Ronald Reagan</w:t>
      </w:r>
      <w:r w:rsidR="008B19E2" w:rsidRPr="000931C8">
        <w:rPr>
          <w:rFonts w:ascii="Times New Roman" w:hAnsi="Times New Roman" w:cs="Times New Roman"/>
          <w:sz w:val="24"/>
          <w:szCs w:val="24"/>
          <w:lang w:val="en-US"/>
        </w:rPr>
        <w:t xml:space="preserve">, </w:t>
      </w:r>
      <w:r w:rsidRPr="000931C8">
        <w:rPr>
          <w:rFonts w:ascii="Times New Roman" w:hAnsi="Times New Roman" w:cs="Times New Roman"/>
          <w:sz w:val="24"/>
          <w:szCs w:val="24"/>
          <w:lang w:val="en-US"/>
        </w:rPr>
        <w:t xml:space="preserve">who </w:t>
      </w:r>
      <w:r w:rsidR="008B19E2" w:rsidRPr="000931C8">
        <w:rPr>
          <w:rFonts w:ascii="Times New Roman" w:hAnsi="Times New Roman" w:cs="Times New Roman"/>
          <w:sz w:val="24"/>
          <w:szCs w:val="24"/>
          <w:lang w:val="en-US"/>
        </w:rPr>
        <w:t>called</w:t>
      </w:r>
      <w:r w:rsidRPr="000931C8">
        <w:rPr>
          <w:rFonts w:ascii="Times New Roman" w:hAnsi="Times New Roman" w:cs="Times New Roman"/>
          <w:sz w:val="24"/>
          <w:szCs w:val="24"/>
          <w:lang w:val="en-US"/>
        </w:rPr>
        <w:t xml:space="preserve"> the </w:t>
      </w:r>
      <w:r w:rsidR="008B19E2" w:rsidRPr="000931C8">
        <w:rPr>
          <w:rFonts w:ascii="Times New Roman" w:hAnsi="Times New Roman" w:cs="Times New Roman"/>
          <w:sz w:val="24"/>
          <w:szCs w:val="24"/>
          <w:lang w:val="en-US"/>
        </w:rPr>
        <w:t>Soviet Union</w:t>
      </w:r>
      <w:r w:rsidRPr="000931C8">
        <w:rPr>
          <w:rFonts w:ascii="Times New Roman" w:hAnsi="Times New Roman" w:cs="Times New Roman"/>
          <w:sz w:val="24"/>
          <w:szCs w:val="24"/>
          <w:lang w:val="en-US"/>
        </w:rPr>
        <w:t xml:space="preserve"> an Evil Empire. Apart from the superpower rivalry, the </w:t>
      </w:r>
      <w:r w:rsidR="008B19E2" w:rsidRPr="000931C8">
        <w:rPr>
          <w:rFonts w:ascii="Times New Roman" w:hAnsi="Times New Roman" w:cs="Times New Roman"/>
          <w:sz w:val="24"/>
          <w:szCs w:val="24"/>
          <w:lang w:val="en-US"/>
        </w:rPr>
        <w:t>G</w:t>
      </w:r>
      <w:r w:rsidRPr="000931C8">
        <w:rPr>
          <w:rFonts w:ascii="Times New Roman" w:hAnsi="Times New Roman" w:cs="Times New Roman"/>
          <w:sz w:val="24"/>
          <w:szCs w:val="24"/>
          <w:lang w:val="en-US"/>
        </w:rPr>
        <w:t xml:space="preserve">lobal </w:t>
      </w:r>
      <w:r w:rsidR="008B19E2" w:rsidRPr="000931C8">
        <w:rPr>
          <w:rFonts w:ascii="Times New Roman" w:hAnsi="Times New Roman" w:cs="Times New Roman"/>
          <w:sz w:val="24"/>
          <w:szCs w:val="24"/>
          <w:lang w:val="en-US"/>
        </w:rPr>
        <w:t>S</w:t>
      </w:r>
      <w:r w:rsidRPr="000931C8">
        <w:rPr>
          <w:rFonts w:ascii="Times New Roman" w:hAnsi="Times New Roman" w:cs="Times New Roman"/>
          <w:sz w:val="24"/>
          <w:szCs w:val="24"/>
          <w:lang w:val="en-US"/>
        </w:rPr>
        <w:t>outh was in a state of upheaval. Anti-</w:t>
      </w:r>
      <w:r w:rsidR="008B19E2" w:rsidRPr="000931C8">
        <w:rPr>
          <w:rFonts w:ascii="Times New Roman" w:hAnsi="Times New Roman" w:cs="Times New Roman"/>
          <w:sz w:val="24"/>
          <w:szCs w:val="24"/>
          <w:lang w:val="en-US"/>
        </w:rPr>
        <w:t>W</w:t>
      </w:r>
      <w:r w:rsidRPr="000931C8">
        <w:rPr>
          <w:rFonts w:ascii="Times New Roman" w:hAnsi="Times New Roman" w:cs="Times New Roman"/>
          <w:sz w:val="24"/>
          <w:szCs w:val="24"/>
          <w:lang w:val="en-US"/>
        </w:rPr>
        <w:t xml:space="preserve">estern movements were on the rise, asserting their independence from the big powers, sometimes </w:t>
      </w:r>
      <w:r w:rsidR="002755F4" w:rsidRPr="000931C8">
        <w:rPr>
          <w:rFonts w:ascii="Times New Roman" w:hAnsi="Times New Roman" w:cs="Times New Roman"/>
          <w:sz w:val="24"/>
          <w:szCs w:val="24"/>
          <w:lang w:val="en-US"/>
        </w:rPr>
        <w:t>violently (</w:t>
      </w:r>
      <w:r w:rsidR="009C7510" w:rsidRPr="000931C8">
        <w:rPr>
          <w:rFonts w:ascii="Times New Roman" w:hAnsi="Times New Roman" w:cs="Times New Roman"/>
          <w:sz w:val="24"/>
          <w:szCs w:val="24"/>
          <w:lang w:val="en-US"/>
        </w:rPr>
        <w:t xml:space="preserve">as in </w:t>
      </w:r>
      <w:r w:rsidRPr="000931C8">
        <w:rPr>
          <w:rFonts w:ascii="Times New Roman" w:hAnsi="Times New Roman" w:cs="Times New Roman"/>
          <w:sz w:val="24"/>
          <w:szCs w:val="24"/>
          <w:lang w:val="en-US"/>
        </w:rPr>
        <w:t>Iran</w:t>
      </w:r>
      <w:r w:rsidR="009C7510" w:rsidRPr="000931C8">
        <w:rPr>
          <w:rFonts w:ascii="Times New Roman" w:hAnsi="Times New Roman" w:cs="Times New Roman"/>
          <w:sz w:val="24"/>
          <w:szCs w:val="24"/>
          <w:lang w:val="en-US"/>
        </w:rPr>
        <w:t xml:space="preserve"> and</w:t>
      </w:r>
      <w:r w:rsidR="002755F4" w:rsidRPr="000931C8">
        <w:rPr>
          <w:rFonts w:ascii="Times New Roman" w:hAnsi="Times New Roman" w:cs="Times New Roman"/>
          <w:sz w:val="24"/>
          <w:szCs w:val="24"/>
          <w:lang w:val="en-US"/>
        </w:rPr>
        <w:t xml:space="preserve"> </w:t>
      </w:r>
      <w:r w:rsidRPr="000931C8">
        <w:rPr>
          <w:rFonts w:ascii="Times New Roman" w:hAnsi="Times New Roman" w:cs="Times New Roman"/>
          <w:sz w:val="24"/>
          <w:szCs w:val="24"/>
          <w:lang w:val="en-US"/>
        </w:rPr>
        <w:t>Nicaragua</w:t>
      </w:r>
      <w:r w:rsidR="002755F4" w:rsidRPr="000931C8">
        <w:rPr>
          <w:rFonts w:ascii="Times New Roman" w:hAnsi="Times New Roman" w:cs="Times New Roman"/>
          <w:sz w:val="24"/>
          <w:szCs w:val="24"/>
          <w:lang w:val="en-US"/>
        </w:rPr>
        <w:t>)</w:t>
      </w:r>
      <w:r w:rsidRPr="000931C8">
        <w:rPr>
          <w:rFonts w:ascii="Times New Roman" w:hAnsi="Times New Roman" w:cs="Times New Roman"/>
          <w:sz w:val="24"/>
          <w:szCs w:val="24"/>
          <w:lang w:val="en-US"/>
        </w:rPr>
        <w:t xml:space="preserve">. Political Islam </w:t>
      </w:r>
      <w:r w:rsidR="0016399A" w:rsidRPr="000931C8">
        <w:rPr>
          <w:rFonts w:ascii="Times New Roman" w:hAnsi="Times New Roman" w:cs="Times New Roman"/>
          <w:sz w:val="24"/>
          <w:szCs w:val="24"/>
          <w:lang w:val="en-US"/>
        </w:rPr>
        <w:t xml:space="preserve">emerged </w:t>
      </w:r>
      <w:r w:rsidR="009C7510" w:rsidRPr="000931C8">
        <w:rPr>
          <w:rFonts w:ascii="Times New Roman" w:hAnsi="Times New Roman" w:cs="Times New Roman"/>
          <w:sz w:val="24"/>
          <w:szCs w:val="24"/>
          <w:lang w:val="en-US"/>
        </w:rPr>
        <w:t xml:space="preserve">as </w:t>
      </w:r>
      <w:r w:rsidRPr="000931C8">
        <w:rPr>
          <w:rFonts w:ascii="Times New Roman" w:hAnsi="Times New Roman" w:cs="Times New Roman"/>
          <w:sz w:val="24"/>
          <w:szCs w:val="24"/>
          <w:lang w:val="en-US"/>
        </w:rPr>
        <w:t xml:space="preserve">a new </w:t>
      </w:r>
      <w:r w:rsidR="00DF7550" w:rsidRPr="000931C8">
        <w:rPr>
          <w:rFonts w:ascii="Times New Roman" w:hAnsi="Times New Roman" w:cs="Times New Roman"/>
          <w:sz w:val="24"/>
          <w:szCs w:val="24"/>
          <w:lang w:val="en-US"/>
        </w:rPr>
        <w:t>phenomenon,</w:t>
      </w:r>
      <w:r w:rsidR="0016399A" w:rsidRPr="000931C8">
        <w:rPr>
          <w:rFonts w:ascii="Times New Roman" w:hAnsi="Times New Roman" w:cs="Times New Roman"/>
          <w:sz w:val="24"/>
          <w:szCs w:val="24"/>
          <w:lang w:val="en-US"/>
        </w:rPr>
        <w:t xml:space="preserve"> and</w:t>
      </w:r>
      <w:r w:rsidR="002755F4" w:rsidRPr="000931C8">
        <w:rPr>
          <w:rFonts w:ascii="Times New Roman" w:hAnsi="Times New Roman" w:cs="Times New Roman"/>
          <w:sz w:val="24"/>
          <w:szCs w:val="24"/>
          <w:lang w:val="en-US"/>
        </w:rPr>
        <w:t xml:space="preserve"> </w:t>
      </w:r>
      <w:r w:rsidR="0016399A" w:rsidRPr="000931C8">
        <w:rPr>
          <w:rFonts w:ascii="Times New Roman" w:hAnsi="Times New Roman" w:cs="Times New Roman"/>
          <w:sz w:val="24"/>
          <w:szCs w:val="24"/>
          <w:lang w:val="en-US"/>
        </w:rPr>
        <w:t xml:space="preserve">the </w:t>
      </w:r>
      <w:r w:rsidR="002755F4" w:rsidRPr="000931C8">
        <w:rPr>
          <w:rFonts w:ascii="Times New Roman" w:hAnsi="Times New Roman" w:cs="Times New Roman"/>
          <w:sz w:val="24"/>
          <w:szCs w:val="24"/>
          <w:lang w:val="en-US"/>
        </w:rPr>
        <w:t>Arab Israeli</w:t>
      </w:r>
      <w:r w:rsidRPr="000931C8">
        <w:rPr>
          <w:rFonts w:ascii="Times New Roman" w:hAnsi="Times New Roman" w:cs="Times New Roman"/>
          <w:sz w:val="24"/>
          <w:szCs w:val="24"/>
          <w:lang w:val="en-US"/>
        </w:rPr>
        <w:t xml:space="preserve"> conflict was about to become even more chaotic. These developments affected the dynamics </w:t>
      </w:r>
      <w:r w:rsidR="0016399A" w:rsidRPr="000931C8">
        <w:rPr>
          <w:rFonts w:ascii="Times New Roman" w:hAnsi="Times New Roman" w:cs="Times New Roman"/>
          <w:sz w:val="24"/>
          <w:szCs w:val="24"/>
          <w:lang w:val="en-US"/>
        </w:rPr>
        <w:t>with</w:t>
      </w:r>
      <w:r w:rsidRPr="000931C8">
        <w:rPr>
          <w:rFonts w:ascii="Times New Roman" w:hAnsi="Times New Roman" w:cs="Times New Roman"/>
          <w:sz w:val="24"/>
          <w:szCs w:val="24"/>
          <w:lang w:val="en-US"/>
        </w:rPr>
        <w:t>in many international organizations</w:t>
      </w:r>
      <w:r w:rsidR="0016399A" w:rsidRPr="000931C8">
        <w:rPr>
          <w:rFonts w:ascii="Times New Roman" w:hAnsi="Times New Roman" w:cs="Times New Roman"/>
          <w:sz w:val="24"/>
          <w:szCs w:val="24"/>
          <w:lang w:val="en-US"/>
        </w:rPr>
        <w:t>, even the IAEA which was ostensibly apolitical,</w:t>
      </w:r>
      <w:r w:rsidRPr="000931C8">
        <w:rPr>
          <w:rFonts w:ascii="Times New Roman" w:hAnsi="Times New Roman" w:cs="Times New Roman"/>
          <w:sz w:val="24"/>
          <w:szCs w:val="24"/>
          <w:lang w:val="en-US"/>
        </w:rPr>
        <w:t xml:space="preserve"> and </w:t>
      </w:r>
      <w:r w:rsidR="0016399A" w:rsidRPr="000931C8">
        <w:rPr>
          <w:rFonts w:ascii="Times New Roman" w:hAnsi="Times New Roman" w:cs="Times New Roman"/>
          <w:sz w:val="24"/>
          <w:szCs w:val="24"/>
          <w:lang w:val="en-US"/>
        </w:rPr>
        <w:t xml:space="preserve">it was </w:t>
      </w:r>
      <w:r w:rsidRPr="000931C8">
        <w:rPr>
          <w:rFonts w:ascii="Times New Roman" w:hAnsi="Times New Roman" w:cs="Times New Roman"/>
          <w:sz w:val="24"/>
          <w:szCs w:val="24"/>
          <w:lang w:val="en-US"/>
        </w:rPr>
        <w:t>Blix</w:t>
      </w:r>
      <w:r w:rsidR="0016399A" w:rsidRPr="000931C8">
        <w:rPr>
          <w:rFonts w:ascii="Times New Roman" w:hAnsi="Times New Roman" w:cs="Times New Roman"/>
          <w:sz w:val="24"/>
          <w:szCs w:val="24"/>
          <w:lang w:val="en-US"/>
        </w:rPr>
        <w:t>’s job</w:t>
      </w:r>
      <w:r w:rsidRPr="000931C8">
        <w:rPr>
          <w:rFonts w:ascii="Times New Roman" w:hAnsi="Times New Roman" w:cs="Times New Roman"/>
          <w:sz w:val="24"/>
          <w:szCs w:val="24"/>
          <w:lang w:val="en-US"/>
        </w:rPr>
        <w:t xml:space="preserve"> to find ways to manage the </w:t>
      </w:r>
      <w:r w:rsidR="0016399A" w:rsidRPr="000931C8">
        <w:rPr>
          <w:rFonts w:ascii="Times New Roman" w:hAnsi="Times New Roman" w:cs="Times New Roman"/>
          <w:sz w:val="24"/>
          <w:szCs w:val="24"/>
          <w:lang w:val="en-US"/>
        </w:rPr>
        <w:t>consequences</w:t>
      </w:r>
      <w:r w:rsidRPr="000931C8">
        <w:rPr>
          <w:rFonts w:ascii="Times New Roman" w:hAnsi="Times New Roman" w:cs="Times New Roman"/>
          <w:sz w:val="24"/>
          <w:szCs w:val="24"/>
          <w:lang w:val="en-US"/>
        </w:rPr>
        <w:t>.</w:t>
      </w:r>
      <w:r w:rsidR="008B19E2" w:rsidRPr="000931C8">
        <w:rPr>
          <w:rFonts w:ascii="Times New Roman" w:hAnsi="Times New Roman" w:cs="Times New Roman"/>
          <w:sz w:val="24"/>
          <w:szCs w:val="24"/>
          <w:lang w:val="en-US"/>
        </w:rPr>
        <w:t xml:space="preserve"> </w:t>
      </w:r>
      <w:r w:rsidR="0016399A" w:rsidRPr="000931C8">
        <w:rPr>
          <w:rFonts w:ascii="Times New Roman" w:hAnsi="Times New Roman" w:cs="Times New Roman"/>
          <w:sz w:val="24"/>
          <w:szCs w:val="24"/>
        </w:rPr>
        <w:t xml:space="preserve">His </w:t>
      </w:r>
      <w:r w:rsidRPr="000931C8">
        <w:rPr>
          <w:rFonts w:ascii="Times New Roman" w:hAnsi="Times New Roman" w:cs="Times New Roman"/>
          <w:sz w:val="24"/>
          <w:szCs w:val="24"/>
        </w:rPr>
        <w:t xml:space="preserve">first political crisis grew out of the June 1981 Israeli attack on the Osirak nuclear reactor in Iraq. Arab member states sought to punish Israel, finally resorting to a procedural maneuver at the September 1982 General Conference to reject Israel’s delegation credentials. In response, the </w:t>
      </w:r>
      <w:r w:rsidR="008B19E2" w:rsidRPr="000931C8">
        <w:rPr>
          <w:rFonts w:ascii="Times New Roman" w:hAnsi="Times New Roman" w:cs="Times New Roman"/>
          <w:sz w:val="24"/>
          <w:szCs w:val="24"/>
        </w:rPr>
        <w:t>US</w:t>
      </w:r>
      <w:r w:rsidRPr="000931C8">
        <w:rPr>
          <w:rFonts w:ascii="Times New Roman" w:hAnsi="Times New Roman" w:cs="Times New Roman"/>
          <w:sz w:val="24"/>
          <w:szCs w:val="24"/>
        </w:rPr>
        <w:t xml:space="preserve"> walked out and formally suspended its participation in and financial support for the IAEA. The incident was a blow to the </w:t>
      </w:r>
      <w:r w:rsidR="00CE6A9B" w:rsidRPr="000931C8">
        <w:rPr>
          <w:rFonts w:ascii="Times New Roman" w:hAnsi="Times New Roman" w:cs="Times New Roman"/>
          <w:sz w:val="24"/>
          <w:szCs w:val="24"/>
        </w:rPr>
        <w:t>A</w:t>
      </w:r>
      <w:r w:rsidRPr="000931C8">
        <w:rPr>
          <w:rFonts w:ascii="Times New Roman" w:hAnsi="Times New Roman" w:cs="Times New Roman"/>
          <w:sz w:val="24"/>
          <w:szCs w:val="24"/>
        </w:rPr>
        <w:t xml:space="preserve">gency’s </w:t>
      </w:r>
      <w:r w:rsidR="008B19E2" w:rsidRPr="000931C8">
        <w:rPr>
          <w:rFonts w:ascii="Times New Roman" w:hAnsi="Times New Roman" w:cs="Times New Roman"/>
          <w:sz w:val="24"/>
          <w:szCs w:val="24"/>
        </w:rPr>
        <w:t>credibility,</w:t>
      </w:r>
      <w:r w:rsidRPr="000931C8">
        <w:rPr>
          <w:rFonts w:ascii="Times New Roman" w:hAnsi="Times New Roman" w:cs="Times New Roman"/>
          <w:sz w:val="24"/>
          <w:szCs w:val="24"/>
        </w:rPr>
        <w:t xml:space="preserve"> and a </w:t>
      </w:r>
      <w:r w:rsidR="0016399A" w:rsidRPr="000931C8">
        <w:rPr>
          <w:rFonts w:ascii="Times New Roman" w:hAnsi="Times New Roman" w:cs="Times New Roman"/>
          <w:sz w:val="24"/>
          <w:szCs w:val="24"/>
        </w:rPr>
        <w:t xml:space="preserve">permanent </w:t>
      </w:r>
      <w:r w:rsidRPr="000931C8">
        <w:rPr>
          <w:rFonts w:ascii="Times New Roman" w:hAnsi="Times New Roman" w:cs="Times New Roman"/>
          <w:sz w:val="24"/>
          <w:szCs w:val="24"/>
        </w:rPr>
        <w:t>US pullout would cripple it financially. Over the following months Blix engaged in extensive diplomacy with all sides, eventually helping to resolve the crisis without lasting harm. The US resumed its participation in early 1983.</w:t>
      </w:r>
    </w:p>
    <w:p w14:paraId="49611A04" w14:textId="50177D1A" w:rsidR="005B1468" w:rsidRPr="000931C8" w:rsidRDefault="005B1468" w:rsidP="000931C8">
      <w:pPr>
        <w:spacing w:line="240" w:lineRule="auto"/>
        <w:ind w:firstLine="708"/>
        <w:jc w:val="both"/>
        <w:rPr>
          <w:rFonts w:ascii="Times New Roman" w:hAnsi="Times New Roman" w:cs="Times New Roman"/>
          <w:sz w:val="24"/>
          <w:szCs w:val="24"/>
          <w:lang w:val="en-US"/>
        </w:rPr>
      </w:pPr>
      <w:r w:rsidRPr="000931C8">
        <w:rPr>
          <w:rFonts w:ascii="Times New Roman" w:hAnsi="Times New Roman" w:cs="Times New Roman"/>
          <w:sz w:val="24"/>
          <w:szCs w:val="24"/>
        </w:rPr>
        <w:t xml:space="preserve">Blix’s next </w:t>
      </w:r>
      <w:r w:rsidR="0016399A" w:rsidRPr="000931C8">
        <w:rPr>
          <w:rFonts w:ascii="Times New Roman" w:hAnsi="Times New Roman" w:cs="Times New Roman"/>
          <w:sz w:val="24"/>
          <w:szCs w:val="24"/>
        </w:rPr>
        <w:t xml:space="preserve">major </w:t>
      </w:r>
      <w:r w:rsidRPr="000931C8">
        <w:rPr>
          <w:rFonts w:ascii="Times New Roman" w:hAnsi="Times New Roman" w:cs="Times New Roman"/>
          <w:sz w:val="24"/>
          <w:szCs w:val="24"/>
        </w:rPr>
        <w:t xml:space="preserve">test was the explosion at the </w:t>
      </w:r>
      <w:r w:rsidR="00CE6A9B" w:rsidRPr="000931C8">
        <w:rPr>
          <w:rFonts w:ascii="Times New Roman" w:hAnsi="Times New Roman" w:cs="Times New Roman"/>
          <w:sz w:val="24"/>
          <w:szCs w:val="24"/>
        </w:rPr>
        <w:t xml:space="preserve">Soviet </w:t>
      </w:r>
      <w:r w:rsidRPr="000931C8">
        <w:rPr>
          <w:rFonts w:ascii="Times New Roman" w:hAnsi="Times New Roman" w:cs="Times New Roman"/>
          <w:sz w:val="24"/>
          <w:szCs w:val="24"/>
        </w:rPr>
        <w:t xml:space="preserve">nuclear plant </w:t>
      </w:r>
      <w:r w:rsidR="00CE6A9B" w:rsidRPr="000931C8">
        <w:rPr>
          <w:rFonts w:ascii="Times New Roman" w:hAnsi="Times New Roman" w:cs="Times New Roman"/>
          <w:sz w:val="24"/>
          <w:szCs w:val="24"/>
        </w:rPr>
        <w:t xml:space="preserve">in Chernobyl </w:t>
      </w:r>
      <w:r w:rsidRPr="000931C8">
        <w:rPr>
          <w:rFonts w:ascii="Times New Roman" w:hAnsi="Times New Roman" w:cs="Times New Roman"/>
          <w:sz w:val="24"/>
          <w:szCs w:val="24"/>
        </w:rPr>
        <w:t xml:space="preserve">on </w:t>
      </w:r>
      <w:r w:rsidR="00CE6A9B" w:rsidRPr="000931C8">
        <w:rPr>
          <w:rFonts w:ascii="Times New Roman" w:hAnsi="Times New Roman" w:cs="Times New Roman"/>
          <w:sz w:val="24"/>
          <w:szCs w:val="24"/>
        </w:rPr>
        <w:t xml:space="preserve">26 </w:t>
      </w:r>
      <w:r w:rsidRPr="000931C8">
        <w:rPr>
          <w:rFonts w:ascii="Times New Roman" w:hAnsi="Times New Roman" w:cs="Times New Roman"/>
          <w:sz w:val="24"/>
          <w:szCs w:val="24"/>
        </w:rPr>
        <w:t xml:space="preserve">April 1986. </w:t>
      </w:r>
      <w:r w:rsidR="00867ADB" w:rsidRPr="000931C8">
        <w:rPr>
          <w:rFonts w:ascii="Times New Roman" w:hAnsi="Times New Roman" w:cs="Times New Roman"/>
          <w:sz w:val="24"/>
          <w:szCs w:val="24"/>
        </w:rPr>
        <w:t xml:space="preserve">Once </w:t>
      </w:r>
      <w:r w:rsidR="00912FCA" w:rsidRPr="000931C8">
        <w:rPr>
          <w:rFonts w:ascii="Times New Roman" w:hAnsi="Times New Roman" w:cs="Times New Roman"/>
          <w:sz w:val="24"/>
          <w:szCs w:val="24"/>
        </w:rPr>
        <w:t>again,</w:t>
      </w:r>
      <w:r w:rsidR="00867ADB" w:rsidRPr="000931C8">
        <w:rPr>
          <w:rFonts w:ascii="Times New Roman" w:hAnsi="Times New Roman" w:cs="Times New Roman"/>
          <w:sz w:val="24"/>
          <w:szCs w:val="24"/>
        </w:rPr>
        <w:t xml:space="preserve"> t</w:t>
      </w:r>
      <w:r w:rsidRPr="000931C8">
        <w:rPr>
          <w:rFonts w:ascii="Times New Roman" w:hAnsi="Times New Roman" w:cs="Times New Roman"/>
          <w:sz w:val="24"/>
          <w:szCs w:val="24"/>
        </w:rPr>
        <w:t xml:space="preserve">he crisis called the </w:t>
      </w:r>
      <w:r w:rsidR="00CE6A9B" w:rsidRPr="000931C8">
        <w:rPr>
          <w:rFonts w:ascii="Times New Roman" w:hAnsi="Times New Roman" w:cs="Times New Roman"/>
          <w:sz w:val="24"/>
          <w:szCs w:val="24"/>
        </w:rPr>
        <w:t>A</w:t>
      </w:r>
      <w:r w:rsidRPr="000931C8">
        <w:rPr>
          <w:rFonts w:ascii="Times New Roman" w:hAnsi="Times New Roman" w:cs="Times New Roman"/>
          <w:sz w:val="24"/>
          <w:szCs w:val="24"/>
        </w:rPr>
        <w:t>gency’s authority and credibility as a nuclear watchdog</w:t>
      </w:r>
      <w:r w:rsidR="00867ADB" w:rsidRPr="000931C8">
        <w:rPr>
          <w:rFonts w:ascii="Times New Roman" w:hAnsi="Times New Roman" w:cs="Times New Roman"/>
          <w:sz w:val="24"/>
          <w:szCs w:val="24"/>
        </w:rPr>
        <w:t xml:space="preserve"> into question</w:t>
      </w:r>
      <w:r w:rsidRPr="000931C8">
        <w:rPr>
          <w:rFonts w:ascii="Times New Roman" w:hAnsi="Times New Roman" w:cs="Times New Roman"/>
          <w:sz w:val="24"/>
          <w:szCs w:val="24"/>
        </w:rPr>
        <w:t xml:space="preserve">. Blix was the first Western official to visit the site in early May. </w:t>
      </w:r>
      <w:r w:rsidR="00867ADB" w:rsidRPr="000931C8">
        <w:rPr>
          <w:rFonts w:ascii="Times New Roman" w:hAnsi="Times New Roman" w:cs="Times New Roman"/>
          <w:sz w:val="24"/>
          <w:szCs w:val="24"/>
        </w:rPr>
        <w:t>H</w:t>
      </w:r>
      <w:r w:rsidRPr="000931C8">
        <w:rPr>
          <w:rFonts w:ascii="Times New Roman" w:hAnsi="Times New Roman" w:cs="Times New Roman"/>
          <w:sz w:val="24"/>
          <w:szCs w:val="24"/>
        </w:rPr>
        <w:t xml:space="preserve">e and the </w:t>
      </w:r>
      <w:r w:rsidR="00867ADB" w:rsidRPr="000931C8">
        <w:rPr>
          <w:rFonts w:ascii="Times New Roman" w:hAnsi="Times New Roman" w:cs="Times New Roman"/>
          <w:sz w:val="24"/>
          <w:szCs w:val="24"/>
        </w:rPr>
        <w:t>A</w:t>
      </w:r>
      <w:r w:rsidRPr="000931C8">
        <w:rPr>
          <w:rFonts w:ascii="Times New Roman" w:hAnsi="Times New Roman" w:cs="Times New Roman"/>
          <w:sz w:val="24"/>
          <w:szCs w:val="24"/>
        </w:rPr>
        <w:t xml:space="preserve">gency earned praise for the promptness and effectiveness of their response. In the short term </w:t>
      </w:r>
      <w:r w:rsidRPr="000931C8">
        <w:rPr>
          <w:rFonts w:ascii="Times New Roman" w:hAnsi="Times New Roman" w:cs="Times New Roman"/>
          <w:sz w:val="24"/>
          <w:szCs w:val="24"/>
          <w:lang w:val="en-US"/>
        </w:rPr>
        <w:t xml:space="preserve">the IAEA guided the drafting of new international conventions on early notification and emergency assistance in the event of future accidents. At the same time critics alleged </w:t>
      </w:r>
      <w:r w:rsidR="00867ADB" w:rsidRPr="000931C8">
        <w:rPr>
          <w:rFonts w:ascii="Times New Roman" w:hAnsi="Times New Roman" w:cs="Times New Roman"/>
          <w:sz w:val="24"/>
          <w:szCs w:val="24"/>
          <w:lang w:val="en-US"/>
        </w:rPr>
        <w:t xml:space="preserve">that </w:t>
      </w:r>
      <w:r w:rsidRPr="000931C8">
        <w:rPr>
          <w:rFonts w:ascii="Times New Roman" w:hAnsi="Times New Roman" w:cs="Times New Roman"/>
          <w:sz w:val="24"/>
          <w:szCs w:val="24"/>
          <w:lang w:val="en-US"/>
        </w:rPr>
        <w:t xml:space="preserve">the IAEA was overly concerned about protecting the nuclear industry, downplaying the incident’s </w:t>
      </w:r>
      <w:r w:rsidRPr="000931C8">
        <w:rPr>
          <w:rFonts w:ascii="Times New Roman" w:hAnsi="Times New Roman" w:cs="Times New Roman"/>
          <w:sz w:val="24"/>
          <w:szCs w:val="24"/>
          <w:lang w:val="en-US"/>
        </w:rPr>
        <w:lastRenderedPageBreak/>
        <w:t xml:space="preserve">severity and taking too soft an approach to the Soviets. Blix later defended the </w:t>
      </w:r>
      <w:r w:rsidR="0016399A" w:rsidRPr="000931C8">
        <w:rPr>
          <w:rFonts w:ascii="Times New Roman" w:hAnsi="Times New Roman" w:cs="Times New Roman"/>
          <w:sz w:val="24"/>
          <w:szCs w:val="24"/>
          <w:lang w:val="en-US"/>
        </w:rPr>
        <w:t xml:space="preserve">Agency’s </w:t>
      </w:r>
      <w:r w:rsidR="007C4185" w:rsidRPr="000931C8">
        <w:rPr>
          <w:rFonts w:ascii="Times New Roman" w:hAnsi="Times New Roman" w:cs="Times New Roman"/>
          <w:sz w:val="24"/>
          <w:szCs w:val="24"/>
          <w:lang w:val="en-US"/>
        </w:rPr>
        <w:t>methods,</w:t>
      </w:r>
      <w:r w:rsidRPr="000931C8">
        <w:rPr>
          <w:rFonts w:ascii="Times New Roman" w:hAnsi="Times New Roman" w:cs="Times New Roman"/>
          <w:sz w:val="24"/>
          <w:szCs w:val="24"/>
          <w:lang w:val="en-US"/>
        </w:rPr>
        <w:t xml:space="preserve"> including not confronting Moscow about </w:t>
      </w:r>
      <w:r w:rsidR="00103D09" w:rsidRPr="000931C8">
        <w:rPr>
          <w:rFonts w:ascii="Times New Roman" w:hAnsi="Times New Roman" w:cs="Times New Roman"/>
          <w:sz w:val="24"/>
          <w:szCs w:val="24"/>
          <w:lang w:val="en-US"/>
        </w:rPr>
        <w:t xml:space="preserve">the </w:t>
      </w:r>
      <w:r w:rsidRPr="000931C8">
        <w:rPr>
          <w:rFonts w:ascii="Times New Roman" w:hAnsi="Times New Roman" w:cs="Times New Roman"/>
          <w:sz w:val="24"/>
          <w:szCs w:val="24"/>
          <w:lang w:val="en-US"/>
        </w:rPr>
        <w:t xml:space="preserve">initial opacity surrounding the disaster. He argued that respectful diplomacy rather than confrontation was the best long-term tool, vital for encouraging trust, cooperation and transparency. Overall, the </w:t>
      </w:r>
      <w:r w:rsidR="009372E6" w:rsidRPr="000931C8">
        <w:rPr>
          <w:rFonts w:ascii="Times New Roman" w:hAnsi="Times New Roman" w:cs="Times New Roman"/>
          <w:sz w:val="24"/>
          <w:szCs w:val="24"/>
          <w:lang w:val="en-US"/>
        </w:rPr>
        <w:t>A</w:t>
      </w:r>
      <w:r w:rsidRPr="000931C8">
        <w:rPr>
          <w:rFonts w:ascii="Times New Roman" w:hAnsi="Times New Roman" w:cs="Times New Roman"/>
          <w:sz w:val="24"/>
          <w:szCs w:val="24"/>
          <w:lang w:val="en-US"/>
        </w:rPr>
        <w:t xml:space="preserve">gency was given good marks for its actions and the new agreements served to focus attention on </w:t>
      </w:r>
      <w:r w:rsidR="009372E6" w:rsidRPr="000931C8">
        <w:rPr>
          <w:rFonts w:ascii="Times New Roman" w:hAnsi="Times New Roman" w:cs="Times New Roman"/>
          <w:sz w:val="24"/>
          <w:szCs w:val="24"/>
          <w:lang w:val="en-US"/>
        </w:rPr>
        <w:t xml:space="preserve">the </w:t>
      </w:r>
      <w:r w:rsidRPr="000931C8">
        <w:rPr>
          <w:rFonts w:ascii="Times New Roman" w:hAnsi="Times New Roman" w:cs="Times New Roman"/>
          <w:sz w:val="24"/>
          <w:szCs w:val="24"/>
          <w:lang w:val="en-US"/>
        </w:rPr>
        <w:t xml:space="preserve">need for greater IAEA authority in dealing with recalcitrant member states. However, the next crisis would show just how limited the </w:t>
      </w:r>
      <w:r w:rsidR="009372E6" w:rsidRPr="000931C8">
        <w:rPr>
          <w:rFonts w:ascii="Times New Roman" w:hAnsi="Times New Roman" w:cs="Times New Roman"/>
          <w:sz w:val="24"/>
          <w:szCs w:val="24"/>
          <w:lang w:val="en-US"/>
        </w:rPr>
        <w:t>A</w:t>
      </w:r>
      <w:r w:rsidRPr="000931C8">
        <w:rPr>
          <w:rFonts w:ascii="Times New Roman" w:hAnsi="Times New Roman" w:cs="Times New Roman"/>
          <w:sz w:val="24"/>
          <w:szCs w:val="24"/>
          <w:lang w:val="en-US"/>
        </w:rPr>
        <w:t xml:space="preserve">gency’s powers were when it came to states that chose to be uncooperative.  </w:t>
      </w:r>
    </w:p>
    <w:p w14:paraId="24A3FB94" w14:textId="5EE6440D" w:rsidR="005B1468" w:rsidRPr="000931C8" w:rsidRDefault="005B1468" w:rsidP="000931C8">
      <w:pPr>
        <w:spacing w:line="240" w:lineRule="auto"/>
        <w:ind w:firstLine="708"/>
        <w:jc w:val="both"/>
        <w:rPr>
          <w:rFonts w:ascii="Times New Roman" w:hAnsi="Times New Roman" w:cs="Times New Roman"/>
          <w:sz w:val="24"/>
          <w:szCs w:val="24"/>
        </w:rPr>
      </w:pPr>
      <w:r w:rsidRPr="000931C8">
        <w:rPr>
          <w:rFonts w:ascii="Times New Roman" w:hAnsi="Times New Roman" w:cs="Times New Roman"/>
          <w:sz w:val="24"/>
          <w:szCs w:val="24"/>
          <w:lang w:val="en-US"/>
        </w:rPr>
        <w:t>A</w:t>
      </w:r>
      <w:r w:rsidR="00DF7550" w:rsidRPr="000931C8">
        <w:rPr>
          <w:rFonts w:ascii="Times New Roman" w:hAnsi="Times New Roman" w:cs="Times New Roman"/>
          <w:sz w:val="24"/>
          <w:szCs w:val="24"/>
          <w:lang w:val="en-US"/>
        </w:rPr>
        <w:t>f</w:t>
      </w:r>
      <w:r w:rsidRPr="000931C8">
        <w:rPr>
          <w:rFonts w:ascii="Times New Roman" w:hAnsi="Times New Roman" w:cs="Times New Roman"/>
          <w:sz w:val="24"/>
          <w:szCs w:val="24"/>
          <w:lang w:val="en-US"/>
        </w:rPr>
        <w:t>t</w:t>
      </w:r>
      <w:r w:rsidR="0016399A" w:rsidRPr="000931C8">
        <w:rPr>
          <w:rFonts w:ascii="Times New Roman" w:hAnsi="Times New Roman" w:cs="Times New Roman"/>
          <w:sz w:val="24"/>
          <w:szCs w:val="24"/>
          <w:lang w:val="en-US"/>
        </w:rPr>
        <w:t>er</w:t>
      </w:r>
      <w:r w:rsidRPr="000931C8">
        <w:rPr>
          <w:rFonts w:ascii="Times New Roman" w:hAnsi="Times New Roman" w:cs="Times New Roman"/>
          <w:sz w:val="24"/>
          <w:szCs w:val="24"/>
          <w:lang w:val="en-US"/>
        </w:rPr>
        <w:t xml:space="preserve"> the </w:t>
      </w:r>
      <w:r w:rsidR="0016399A" w:rsidRPr="000931C8">
        <w:rPr>
          <w:rFonts w:ascii="Times New Roman" w:hAnsi="Times New Roman" w:cs="Times New Roman"/>
          <w:sz w:val="24"/>
          <w:szCs w:val="24"/>
          <w:lang w:val="en-US"/>
        </w:rPr>
        <w:t xml:space="preserve">conclusion </w:t>
      </w:r>
      <w:r w:rsidRPr="000931C8">
        <w:rPr>
          <w:rFonts w:ascii="Times New Roman" w:hAnsi="Times New Roman" w:cs="Times New Roman"/>
          <w:sz w:val="24"/>
          <w:szCs w:val="24"/>
          <w:lang w:val="en-US"/>
        </w:rPr>
        <w:t>of Operation Desert Storm,</w:t>
      </w:r>
      <w:r w:rsidR="009372E6" w:rsidRPr="000931C8">
        <w:rPr>
          <w:rFonts w:ascii="Times New Roman" w:hAnsi="Times New Roman" w:cs="Times New Roman"/>
          <w:sz w:val="24"/>
          <w:szCs w:val="24"/>
          <w:lang w:val="en-US"/>
        </w:rPr>
        <w:t xml:space="preserve"> the US-led military operation to expel </w:t>
      </w:r>
      <w:r w:rsidR="0016399A" w:rsidRPr="000931C8">
        <w:rPr>
          <w:rFonts w:ascii="Times New Roman" w:hAnsi="Times New Roman" w:cs="Times New Roman"/>
          <w:sz w:val="24"/>
          <w:szCs w:val="24"/>
          <w:lang w:val="en-US"/>
        </w:rPr>
        <w:t xml:space="preserve">invading </w:t>
      </w:r>
      <w:r w:rsidR="009372E6" w:rsidRPr="000931C8">
        <w:rPr>
          <w:rFonts w:ascii="Times New Roman" w:hAnsi="Times New Roman" w:cs="Times New Roman"/>
          <w:sz w:val="24"/>
          <w:szCs w:val="24"/>
          <w:lang w:val="en-US"/>
        </w:rPr>
        <w:t>Iraqi forces from Kuwait,</w:t>
      </w:r>
      <w:r w:rsidRPr="000931C8">
        <w:rPr>
          <w:rFonts w:ascii="Times New Roman" w:hAnsi="Times New Roman" w:cs="Times New Roman"/>
          <w:sz w:val="24"/>
          <w:szCs w:val="24"/>
          <w:lang w:val="en-US"/>
        </w:rPr>
        <w:t xml:space="preserve"> the UN Security Council passed Resolution 687 </w:t>
      </w:r>
      <w:r w:rsidR="009372E6" w:rsidRPr="000931C8">
        <w:rPr>
          <w:rFonts w:ascii="Times New Roman" w:hAnsi="Times New Roman" w:cs="Times New Roman"/>
          <w:sz w:val="24"/>
          <w:szCs w:val="24"/>
          <w:lang w:val="en-US"/>
        </w:rPr>
        <w:t xml:space="preserve">in </w:t>
      </w:r>
      <w:r w:rsidRPr="000931C8">
        <w:rPr>
          <w:rFonts w:ascii="Times New Roman" w:hAnsi="Times New Roman" w:cs="Times New Roman"/>
          <w:sz w:val="24"/>
          <w:szCs w:val="24"/>
          <w:lang w:val="en-US"/>
        </w:rPr>
        <w:t xml:space="preserve">April 1991, requiring Iraq to disclose and eliminate all nuclear, biological, chemical and long-range ballistic missile capabilities as a condition of the ceasefire. When international inspectors entered the country in mid-1991, they uncovered a vast </w:t>
      </w:r>
      <w:r w:rsidR="00417D87" w:rsidRPr="000931C8">
        <w:rPr>
          <w:rFonts w:ascii="Times New Roman" w:hAnsi="Times New Roman" w:cs="Times New Roman"/>
          <w:sz w:val="24"/>
          <w:szCs w:val="24"/>
          <w:lang w:val="en-US"/>
        </w:rPr>
        <w:t>weapon of mass destruction</w:t>
      </w:r>
      <w:r w:rsidRPr="000931C8">
        <w:rPr>
          <w:rFonts w:ascii="Times New Roman" w:hAnsi="Times New Roman" w:cs="Times New Roman"/>
          <w:sz w:val="24"/>
          <w:szCs w:val="24"/>
          <w:lang w:val="en-US"/>
        </w:rPr>
        <w:t xml:space="preserve"> </w:t>
      </w:r>
      <w:r w:rsidR="00B628F2" w:rsidRPr="000931C8">
        <w:rPr>
          <w:rFonts w:ascii="Times New Roman" w:hAnsi="Times New Roman" w:cs="Times New Roman"/>
          <w:sz w:val="24"/>
          <w:szCs w:val="24"/>
          <w:lang w:val="en-US"/>
        </w:rPr>
        <w:t xml:space="preserve">(WMD) </w:t>
      </w:r>
      <w:r w:rsidRPr="000931C8">
        <w:rPr>
          <w:rFonts w:ascii="Times New Roman" w:hAnsi="Times New Roman" w:cs="Times New Roman"/>
          <w:sz w:val="24"/>
          <w:szCs w:val="24"/>
          <w:lang w:val="en-US"/>
        </w:rPr>
        <w:t>apparatus that Baghdad had hidden for years. Reactions to the discoveries were harsh, particularly from the American side. Blix acknowledged the criticism</w:t>
      </w:r>
      <w:r w:rsidR="00DF7550" w:rsidRPr="000931C8">
        <w:rPr>
          <w:rFonts w:ascii="Times New Roman" w:hAnsi="Times New Roman" w:cs="Times New Roman"/>
          <w:sz w:val="24"/>
          <w:szCs w:val="24"/>
          <w:lang w:val="en-US"/>
        </w:rPr>
        <w:t>s</w:t>
      </w:r>
      <w:r w:rsidRPr="000931C8">
        <w:rPr>
          <w:rFonts w:ascii="Times New Roman" w:hAnsi="Times New Roman" w:cs="Times New Roman"/>
          <w:sz w:val="24"/>
          <w:szCs w:val="24"/>
          <w:lang w:val="en-US"/>
        </w:rPr>
        <w:t xml:space="preserve"> but countered that Western intelligence agencies, equipped with the most advanced surveillance tools, had also failed to uncover Saddam Hussein’s secret activities. Furthermore, </w:t>
      </w:r>
      <w:r w:rsidRPr="000931C8">
        <w:rPr>
          <w:rFonts w:ascii="Times New Roman" w:hAnsi="Times New Roman" w:cs="Times New Roman"/>
          <w:sz w:val="24"/>
          <w:szCs w:val="24"/>
        </w:rPr>
        <w:t>prior to 1991, IAEA member states</w:t>
      </w:r>
      <w:r w:rsidR="00417D87" w:rsidRPr="000931C8">
        <w:rPr>
          <w:rFonts w:ascii="Times New Roman" w:hAnsi="Times New Roman" w:cs="Times New Roman"/>
          <w:sz w:val="24"/>
          <w:szCs w:val="24"/>
        </w:rPr>
        <w:t>,</w:t>
      </w:r>
      <w:r w:rsidRPr="000931C8">
        <w:rPr>
          <w:rFonts w:ascii="Times New Roman" w:hAnsi="Times New Roman" w:cs="Times New Roman"/>
          <w:sz w:val="24"/>
          <w:szCs w:val="24"/>
        </w:rPr>
        <w:t xml:space="preserve"> including the US</w:t>
      </w:r>
      <w:r w:rsidR="00417D87" w:rsidRPr="000931C8">
        <w:rPr>
          <w:rFonts w:ascii="Times New Roman" w:hAnsi="Times New Roman" w:cs="Times New Roman"/>
          <w:sz w:val="24"/>
          <w:szCs w:val="24"/>
        </w:rPr>
        <w:t>,</w:t>
      </w:r>
      <w:r w:rsidRPr="000931C8">
        <w:rPr>
          <w:rFonts w:ascii="Times New Roman" w:hAnsi="Times New Roman" w:cs="Times New Roman"/>
          <w:sz w:val="24"/>
          <w:szCs w:val="24"/>
        </w:rPr>
        <w:t xml:space="preserve"> had refused to grant the </w:t>
      </w:r>
      <w:r w:rsidR="00417D87" w:rsidRPr="000931C8">
        <w:rPr>
          <w:rFonts w:ascii="Times New Roman" w:hAnsi="Times New Roman" w:cs="Times New Roman"/>
          <w:sz w:val="24"/>
          <w:szCs w:val="24"/>
        </w:rPr>
        <w:t>A</w:t>
      </w:r>
      <w:r w:rsidRPr="000931C8">
        <w:rPr>
          <w:rFonts w:ascii="Times New Roman" w:hAnsi="Times New Roman" w:cs="Times New Roman"/>
          <w:sz w:val="24"/>
          <w:szCs w:val="24"/>
        </w:rPr>
        <w:t>gency intelligence-gathering powers or</w:t>
      </w:r>
      <w:r w:rsidR="00450290" w:rsidRPr="000931C8">
        <w:rPr>
          <w:rFonts w:ascii="Times New Roman" w:hAnsi="Times New Roman" w:cs="Times New Roman"/>
          <w:sz w:val="24"/>
          <w:szCs w:val="24"/>
        </w:rPr>
        <w:t xml:space="preserve"> even</w:t>
      </w:r>
      <w:r w:rsidRPr="000931C8">
        <w:rPr>
          <w:rFonts w:ascii="Times New Roman" w:hAnsi="Times New Roman" w:cs="Times New Roman"/>
          <w:sz w:val="24"/>
          <w:szCs w:val="24"/>
        </w:rPr>
        <w:t xml:space="preserve"> the legal right to conduct </w:t>
      </w:r>
      <w:r w:rsidR="00941ABF" w:rsidRPr="000931C8">
        <w:rPr>
          <w:rFonts w:ascii="Times New Roman" w:hAnsi="Times New Roman" w:cs="Times New Roman"/>
          <w:sz w:val="24"/>
          <w:szCs w:val="24"/>
        </w:rPr>
        <w:t xml:space="preserve">so-called </w:t>
      </w:r>
      <w:r w:rsidR="000F7211" w:rsidRPr="000931C8">
        <w:rPr>
          <w:rFonts w:ascii="Times New Roman" w:hAnsi="Times New Roman" w:cs="Times New Roman"/>
          <w:sz w:val="24"/>
          <w:szCs w:val="24"/>
        </w:rPr>
        <w:t>‘</w:t>
      </w:r>
      <w:r w:rsidRPr="000931C8">
        <w:rPr>
          <w:rFonts w:ascii="Times New Roman" w:hAnsi="Times New Roman" w:cs="Times New Roman"/>
          <w:sz w:val="24"/>
          <w:szCs w:val="24"/>
        </w:rPr>
        <w:t>anytime, anywhere</w:t>
      </w:r>
      <w:r w:rsidR="000F7211" w:rsidRPr="000931C8">
        <w:rPr>
          <w:rFonts w:ascii="Times New Roman" w:hAnsi="Times New Roman" w:cs="Times New Roman"/>
          <w:sz w:val="24"/>
          <w:szCs w:val="24"/>
        </w:rPr>
        <w:t>’</w:t>
      </w:r>
      <w:r w:rsidRPr="000931C8">
        <w:rPr>
          <w:rFonts w:ascii="Times New Roman" w:hAnsi="Times New Roman" w:cs="Times New Roman"/>
          <w:sz w:val="24"/>
          <w:szCs w:val="24"/>
        </w:rPr>
        <w:t xml:space="preserve"> surprise inspections of undeclared sites. All the IAEA could do was inspect what states declared. Blix spent much of the decade trying to bolster the </w:t>
      </w:r>
      <w:r w:rsidR="00417D87" w:rsidRPr="000931C8">
        <w:rPr>
          <w:rFonts w:ascii="Times New Roman" w:hAnsi="Times New Roman" w:cs="Times New Roman"/>
          <w:sz w:val="24"/>
          <w:szCs w:val="24"/>
        </w:rPr>
        <w:t>A</w:t>
      </w:r>
      <w:r w:rsidRPr="000931C8">
        <w:rPr>
          <w:rFonts w:ascii="Times New Roman" w:hAnsi="Times New Roman" w:cs="Times New Roman"/>
          <w:sz w:val="24"/>
          <w:szCs w:val="24"/>
        </w:rPr>
        <w:t>gency’s capabilities and recoup its reputation.</w:t>
      </w:r>
    </w:p>
    <w:p w14:paraId="3B4FC026" w14:textId="135E460F" w:rsidR="005B1468" w:rsidRPr="000931C8" w:rsidRDefault="005B1468" w:rsidP="000931C8">
      <w:pPr>
        <w:spacing w:line="240" w:lineRule="auto"/>
        <w:ind w:firstLine="708"/>
        <w:jc w:val="both"/>
        <w:rPr>
          <w:rFonts w:ascii="Times New Roman" w:hAnsi="Times New Roman" w:cs="Times New Roman"/>
          <w:sz w:val="24"/>
          <w:szCs w:val="24"/>
          <w:lang w:val="en-US"/>
        </w:rPr>
      </w:pPr>
      <w:r w:rsidRPr="000931C8">
        <w:rPr>
          <w:rFonts w:ascii="Times New Roman" w:hAnsi="Times New Roman" w:cs="Times New Roman"/>
          <w:sz w:val="24"/>
          <w:szCs w:val="24"/>
        </w:rPr>
        <w:t xml:space="preserve">Perhaps </w:t>
      </w:r>
      <w:r w:rsidR="00450290" w:rsidRPr="000931C8">
        <w:rPr>
          <w:rFonts w:ascii="Times New Roman" w:hAnsi="Times New Roman" w:cs="Times New Roman"/>
          <w:sz w:val="24"/>
          <w:szCs w:val="24"/>
        </w:rPr>
        <w:t>Blix’</w:t>
      </w:r>
      <w:r w:rsidRPr="000931C8">
        <w:rPr>
          <w:rFonts w:ascii="Times New Roman" w:hAnsi="Times New Roman" w:cs="Times New Roman"/>
          <w:sz w:val="24"/>
          <w:szCs w:val="24"/>
        </w:rPr>
        <w:t xml:space="preserve">s biggest </w:t>
      </w:r>
      <w:r w:rsidR="00450290" w:rsidRPr="000931C8">
        <w:rPr>
          <w:rFonts w:ascii="Times New Roman" w:hAnsi="Times New Roman" w:cs="Times New Roman"/>
          <w:sz w:val="24"/>
          <w:szCs w:val="24"/>
        </w:rPr>
        <w:t xml:space="preserve">achievement </w:t>
      </w:r>
      <w:r w:rsidRPr="000931C8">
        <w:rPr>
          <w:rFonts w:ascii="Times New Roman" w:hAnsi="Times New Roman" w:cs="Times New Roman"/>
          <w:sz w:val="24"/>
          <w:szCs w:val="24"/>
        </w:rPr>
        <w:t>in this regard was overseeing the formulation of the Mod</w:t>
      </w:r>
      <w:r w:rsidR="00F0375F" w:rsidRPr="000931C8">
        <w:rPr>
          <w:rFonts w:ascii="Times New Roman" w:hAnsi="Times New Roman" w:cs="Times New Roman"/>
          <w:sz w:val="24"/>
          <w:szCs w:val="24"/>
        </w:rPr>
        <w:t>el</w:t>
      </w:r>
      <w:r w:rsidRPr="000931C8">
        <w:rPr>
          <w:rFonts w:ascii="Times New Roman" w:hAnsi="Times New Roman" w:cs="Times New Roman"/>
          <w:sz w:val="24"/>
          <w:szCs w:val="24"/>
        </w:rPr>
        <w:t xml:space="preserve"> Additional Protocol (MAP) to the </w:t>
      </w:r>
      <w:r w:rsidR="0080311C" w:rsidRPr="000931C8">
        <w:rPr>
          <w:rFonts w:ascii="Times New Roman" w:hAnsi="Times New Roman" w:cs="Times New Roman"/>
          <w:sz w:val="24"/>
          <w:szCs w:val="24"/>
        </w:rPr>
        <w:t xml:space="preserve">Treaty on the </w:t>
      </w:r>
      <w:r w:rsidRPr="000931C8">
        <w:rPr>
          <w:rFonts w:ascii="Times New Roman" w:hAnsi="Times New Roman" w:cs="Times New Roman"/>
          <w:sz w:val="24"/>
          <w:szCs w:val="24"/>
        </w:rPr>
        <w:t xml:space="preserve">Non-Proliferation of </w:t>
      </w:r>
      <w:proofErr w:type="gramStart"/>
      <w:r w:rsidR="0080311C" w:rsidRPr="000931C8">
        <w:rPr>
          <w:rFonts w:ascii="Times New Roman" w:hAnsi="Times New Roman" w:cs="Times New Roman"/>
          <w:sz w:val="24"/>
          <w:szCs w:val="24"/>
        </w:rPr>
        <w:t>Nuclear Weapons</w:t>
      </w:r>
      <w:proofErr w:type="gramEnd"/>
      <w:r w:rsidR="0080311C" w:rsidRPr="000931C8">
        <w:rPr>
          <w:rFonts w:ascii="Times New Roman" w:hAnsi="Times New Roman" w:cs="Times New Roman"/>
          <w:sz w:val="24"/>
          <w:szCs w:val="24"/>
        </w:rPr>
        <w:t xml:space="preserve"> (NPT)</w:t>
      </w:r>
      <w:r w:rsidRPr="000931C8">
        <w:rPr>
          <w:rFonts w:ascii="Times New Roman" w:hAnsi="Times New Roman" w:cs="Times New Roman"/>
          <w:sz w:val="24"/>
          <w:szCs w:val="24"/>
        </w:rPr>
        <w:t>, the core legal mechanism for preventing the spread of nuclear weapons and promoting disarmament</w:t>
      </w:r>
      <w:r w:rsidR="0080311C" w:rsidRPr="000931C8">
        <w:rPr>
          <w:rFonts w:ascii="Times New Roman" w:hAnsi="Times New Roman" w:cs="Times New Roman"/>
          <w:sz w:val="24"/>
          <w:szCs w:val="24"/>
        </w:rPr>
        <w:t xml:space="preserve"> </w:t>
      </w:r>
      <w:r w:rsidR="00B628F2" w:rsidRPr="000931C8">
        <w:rPr>
          <w:rFonts w:ascii="Times New Roman" w:hAnsi="Times New Roman" w:cs="Times New Roman"/>
          <w:sz w:val="24"/>
          <w:szCs w:val="24"/>
        </w:rPr>
        <w:t xml:space="preserve">which </w:t>
      </w:r>
      <w:r w:rsidR="0080311C" w:rsidRPr="000931C8">
        <w:rPr>
          <w:rFonts w:ascii="Times New Roman" w:hAnsi="Times New Roman" w:cs="Times New Roman"/>
          <w:sz w:val="24"/>
          <w:szCs w:val="24"/>
        </w:rPr>
        <w:t>entered into force in 1970</w:t>
      </w:r>
      <w:r w:rsidRPr="000931C8">
        <w:rPr>
          <w:rFonts w:ascii="Times New Roman" w:hAnsi="Times New Roman" w:cs="Times New Roman"/>
          <w:sz w:val="24"/>
          <w:szCs w:val="24"/>
        </w:rPr>
        <w:t xml:space="preserve">. The new </w:t>
      </w:r>
      <w:r w:rsidR="00450290" w:rsidRPr="000931C8">
        <w:rPr>
          <w:rFonts w:ascii="Times New Roman" w:hAnsi="Times New Roman" w:cs="Times New Roman"/>
          <w:sz w:val="24"/>
          <w:szCs w:val="24"/>
        </w:rPr>
        <w:t>P</w:t>
      </w:r>
      <w:r w:rsidRPr="000931C8">
        <w:rPr>
          <w:rFonts w:ascii="Times New Roman" w:hAnsi="Times New Roman" w:cs="Times New Roman"/>
          <w:sz w:val="24"/>
          <w:szCs w:val="24"/>
        </w:rPr>
        <w:t xml:space="preserve">rotocol, initiated in 1993 as the 93+2 </w:t>
      </w:r>
      <w:r w:rsidR="00450290" w:rsidRPr="000931C8">
        <w:rPr>
          <w:rFonts w:ascii="Times New Roman" w:hAnsi="Times New Roman" w:cs="Times New Roman"/>
          <w:sz w:val="24"/>
          <w:szCs w:val="24"/>
        </w:rPr>
        <w:t>P</w:t>
      </w:r>
      <w:r w:rsidRPr="000931C8">
        <w:rPr>
          <w:rFonts w:ascii="Times New Roman" w:hAnsi="Times New Roman" w:cs="Times New Roman"/>
          <w:sz w:val="24"/>
          <w:szCs w:val="24"/>
        </w:rPr>
        <w:t>rogram</w:t>
      </w:r>
      <w:r w:rsidR="00450290" w:rsidRPr="000931C8">
        <w:rPr>
          <w:rFonts w:ascii="Times New Roman" w:hAnsi="Times New Roman" w:cs="Times New Roman"/>
          <w:sz w:val="24"/>
          <w:szCs w:val="24"/>
        </w:rPr>
        <w:t xml:space="preserve"> to strengthen and modernize international nuclear safeguards</w:t>
      </w:r>
      <w:r w:rsidRPr="000931C8">
        <w:rPr>
          <w:rFonts w:ascii="Times New Roman" w:hAnsi="Times New Roman" w:cs="Times New Roman"/>
          <w:sz w:val="24"/>
          <w:szCs w:val="24"/>
        </w:rPr>
        <w:t xml:space="preserve">, expanded the IAEA’s legal authority to use satellite imagery, seize intelligence data and demand access to undeclared locations. </w:t>
      </w:r>
      <w:r w:rsidRPr="000931C8">
        <w:rPr>
          <w:rFonts w:ascii="Times New Roman" w:hAnsi="Times New Roman" w:cs="Times New Roman"/>
          <w:sz w:val="24"/>
          <w:szCs w:val="24"/>
          <w:lang w:val="en-US"/>
        </w:rPr>
        <w:t xml:space="preserve">While the Iraq inspections were in full swing, North Korea’s nuclear program arose as another </w:t>
      </w:r>
      <w:r w:rsidR="00B628F2" w:rsidRPr="000931C8">
        <w:rPr>
          <w:rFonts w:ascii="Times New Roman" w:hAnsi="Times New Roman" w:cs="Times New Roman"/>
          <w:sz w:val="24"/>
          <w:szCs w:val="24"/>
          <w:lang w:val="en-US"/>
        </w:rPr>
        <w:t xml:space="preserve">focus </w:t>
      </w:r>
      <w:r w:rsidRPr="000931C8">
        <w:rPr>
          <w:rFonts w:ascii="Times New Roman" w:hAnsi="Times New Roman" w:cs="Times New Roman"/>
          <w:sz w:val="24"/>
          <w:szCs w:val="24"/>
          <w:lang w:val="en-US"/>
        </w:rPr>
        <w:t xml:space="preserve">of global concern. An IAEA member since 1974 and </w:t>
      </w:r>
      <w:r w:rsidR="0080311C" w:rsidRPr="000931C8">
        <w:rPr>
          <w:rFonts w:ascii="Times New Roman" w:hAnsi="Times New Roman" w:cs="Times New Roman"/>
          <w:sz w:val="24"/>
          <w:szCs w:val="24"/>
          <w:lang w:val="en-US"/>
        </w:rPr>
        <w:t xml:space="preserve">a </w:t>
      </w:r>
      <w:r w:rsidRPr="000931C8">
        <w:rPr>
          <w:rFonts w:ascii="Times New Roman" w:hAnsi="Times New Roman" w:cs="Times New Roman"/>
          <w:sz w:val="24"/>
          <w:szCs w:val="24"/>
          <w:lang w:val="en-US"/>
        </w:rPr>
        <w:t xml:space="preserve">signatory of the NPT </w:t>
      </w:r>
      <w:r w:rsidR="0080311C" w:rsidRPr="000931C8">
        <w:rPr>
          <w:rFonts w:ascii="Times New Roman" w:hAnsi="Times New Roman" w:cs="Times New Roman"/>
          <w:sz w:val="24"/>
          <w:szCs w:val="24"/>
          <w:lang w:val="en-US"/>
        </w:rPr>
        <w:t>since</w:t>
      </w:r>
      <w:r w:rsidRPr="000931C8">
        <w:rPr>
          <w:rFonts w:ascii="Times New Roman" w:hAnsi="Times New Roman" w:cs="Times New Roman"/>
          <w:sz w:val="24"/>
          <w:szCs w:val="24"/>
          <w:lang w:val="en-US"/>
        </w:rPr>
        <w:t xml:space="preserve"> 1985, </w:t>
      </w:r>
      <w:r w:rsidR="0080311C" w:rsidRPr="000931C8">
        <w:rPr>
          <w:rFonts w:ascii="Times New Roman" w:hAnsi="Times New Roman" w:cs="Times New Roman"/>
          <w:sz w:val="24"/>
          <w:szCs w:val="24"/>
          <w:lang w:val="en-US"/>
        </w:rPr>
        <w:t>North Korea</w:t>
      </w:r>
      <w:r w:rsidRPr="000931C8">
        <w:rPr>
          <w:rFonts w:ascii="Times New Roman" w:hAnsi="Times New Roman" w:cs="Times New Roman"/>
          <w:sz w:val="24"/>
          <w:szCs w:val="24"/>
          <w:lang w:val="en-US"/>
        </w:rPr>
        <w:t xml:space="preserve"> had not signed onto the Comprehensive Safeguards Agreement until April 1992, whereupon it began submitting the obligatory reports to the IAEA. However, inspectors quickly found that the</w:t>
      </w:r>
      <w:r w:rsidR="000F1955" w:rsidRPr="000931C8">
        <w:rPr>
          <w:rFonts w:ascii="Times New Roman" w:hAnsi="Times New Roman" w:cs="Times New Roman"/>
          <w:sz w:val="24"/>
          <w:szCs w:val="24"/>
          <w:lang w:val="en-US"/>
        </w:rPr>
        <w:t xml:space="preserve"> reports</w:t>
      </w:r>
      <w:r w:rsidRPr="000931C8">
        <w:rPr>
          <w:rFonts w:ascii="Times New Roman" w:hAnsi="Times New Roman" w:cs="Times New Roman"/>
          <w:sz w:val="24"/>
          <w:szCs w:val="24"/>
          <w:lang w:val="en-US"/>
        </w:rPr>
        <w:t xml:space="preserve"> contained gaps and discrepancies. Satellite imagery showed that North Korea had built two undeclared nuclear waste stores. In response, Blix demanded a rare </w:t>
      </w:r>
      <w:r w:rsidR="0080311C" w:rsidRPr="000931C8">
        <w:rPr>
          <w:rFonts w:ascii="Times New Roman" w:hAnsi="Times New Roman" w:cs="Times New Roman"/>
          <w:sz w:val="24"/>
          <w:szCs w:val="24"/>
          <w:lang w:val="en-US"/>
        </w:rPr>
        <w:t>S</w:t>
      </w:r>
      <w:r w:rsidRPr="000931C8">
        <w:rPr>
          <w:rFonts w:ascii="Times New Roman" w:hAnsi="Times New Roman" w:cs="Times New Roman"/>
          <w:sz w:val="24"/>
          <w:szCs w:val="24"/>
          <w:lang w:val="en-US"/>
        </w:rPr>
        <w:t xml:space="preserve">pecial </w:t>
      </w:r>
      <w:r w:rsidR="0080311C" w:rsidRPr="000931C8">
        <w:rPr>
          <w:rFonts w:ascii="Times New Roman" w:hAnsi="Times New Roman" w:cs="Times New Roman"/>
          <w:sz w:val="24"/>
          <w:szCs w:val="24"/>
          <w:lang w:val="en-US"/>
        </w:rPr>
        <w:t>I</w:t>
      </w:r>
      <w:r w:rsidRPr="000931C8">
        <w:rPr>
          <w:rFonts w:ascii="Times New Roman" w:hAnsi="Times New Roman" w:cs="Times New Roman"/>
          <w:sz w:val="24"/>
          <w:szCs w:val="24"/>
          <w:lang w:val="en-US"/>
        </w:rPr>
        <w:t xml:space="preserve">nspection, which </w:t>
      </w:r>
      <w:r w:rsidR="000F1955" w:rsidRPr="000931C8">
        <w:rPr>
          <w:rFonts w:ascii="Times New Roman" w:hAnsi="Times New Roman" w:cs="Times New Roman"/>
          <w:sz w:val="24"/>
          <w:szCs w:val="24"/>
          <w:lang w:val="en-US"/>
        </w:rPr>
        <w:t>North Korea</w:t>
      </w:r>
      <w:r w:rsidRPr="000931C8">
        <w:rPr>
          <w:rFonts w:ascii="Times New Roman" w:hAnsi="Times New Roman" w:cs="Times New Roman"/>
          <w:sz w:val="24"/>
          <w:szCs w:val="24"/>
          <w:lang w:val="en-US"/>
        </w:rPr>
        <w:t xml:space="preserve"> rejected, leading the IAEA in 1993 to declare the country in breach of its agreements. </w:t>
      </w:r>
      <w:r w:rsidR="000F1955" w:rsidRPr="000931C8">
        <w:rPr>
          <w:rFonts w:ascii="Times New Roman" w:hAnsi="Times New Roman" w:cs="Times New Roman"/>
          <w:sz w:val="24"/>
          <w:szCs w:val="24"/>
          <w:lang w:val="en-US"/>
        </w:rPr>
        <w:t>North Korea subsequently</w:t>
      </w:r>
      <w:r w:rsidRPr="000931C8">
        <w:rPr>
          <w:rFonts w:ascii="Times New Roman" w:hAnsi="Times New Roman" w:cs="Times New Roman"/>
          <w:sz w:val="24"/>
          <w:szCs w:val="24"/>
          <w:lang w:val="en-US"/>
        </w:rPr>
        <w:t xml:space="preserve"> withdrew from the </w:t>
      </w:r>
      <w:r w:rsidR="000F1955" w:rsidRPr="000931C8">
        <w:rPr>
          <w:rFonts w:ascii="Times New Roman" w:hAnsi="Times New Roman" w:cs="Times New Roman"/>
          <w:sz w:val="24"/>
          <w:szCs w:val="24"/>
          <w:lang w:val="en-US"/>
        </w:rPr>
        <w:t>A</w:t>
      </w:r>
      <w:r w:rsidRPr="000931C8">
        <w:rPr>
          <w:rFonts w:ascii="Times New Roman" w:hAnsi="Times New Roman" w:cs="Times New Roman"/>
          <w:sz w:val="24"/>
          <w:szCs w:val="24"/>
          <w:lang w:val="en-US"/>
        </w:rPr>
        <w:t xml:space="preserve">gency in 1994. The crisis persisted well beyond Blix’s departure in </w:t>
      </w:r>
      <w:r w:rsidR="000F1955" w:rsidRPr="000931C8">
        <w:rPr>
          <w:rFonts w:ascii="Times New Roman" w:hAnsi="Times New Roman" w:cs="Times New Roman"/>
          <w:sz w:val="24"/>
          <w:szCs w:val="24"/>
          <w:lang w:val="en-US"/>
        </w:rPr>
        <w:t>1997,</w:t>
      </w:r>
      <w:r w:rsidRPr="000931C8">
        <w:rPr>
          <w:rFonts w:ascii="Times New Roman" w:hAnsi="Times New Roman" w:cs="Times New Roman"/>
          <w:sz w:val="24"/>
          <w:szCs w:val="24"/>
          <w:lang w:val="en-US"/>
        </w:rPr>
        <w:t xml:space="preserve"> but his firm actions earned praise, even from American officials who had criticized him for being soft on Iraq.</w:t>
      </w:r>
    </w:p>
    <w:p w14:paraId="106523C3" w14:textId="26E45C53" w:rsidR="005B1468" w:rsidRPr="000931C8" w:rsidRDefault="005B1468" w:rsidP="000931C8">
      <w:pPr>
        <w:spacing w:line="240" w:lineRule="auto"/>
        <w:ind w:firstLine="708"/>
        <w:jc w:val="both"/>
        <w:rPr>
          <w:rFonts w:ascii="Times New Roman" w:hAnsi="Times New Roman" w:cs="Times New Roman"/>
          <w:sz w:val="24"/>
          <w:szCs w:val="24"/>
          <w:lang w:val="en-US"/>
        </w:rPr>
      </w:pPr>
      <w:r w:rsidRPr="000931C8">
        <w:rPr>
          <w:rFonts w:ascii="Times New Roman" w:hAnsi="Times New Roman" w:cs="Times New Roman"/>
          <w:sz w:val="24"/>
          <w:szCs w:val="24"/>
          <w:lang w:val="en-US"/>
        </w:rPr>
        <w:t xml:space="preserve">Blix and the IAEA faced several other tests from so-called </w:t>
      </w:r>
      <w:r w:rsidR="00D227A9" w:rsidRPr="000931C8">
        <w:rPr>
          <w:rFonts w:ascii="Times New Roman" w:hAnsi="Times New Roman" w:cs="Times New Roman"/>
          <w:sz w:val="24"/>
          <w:szCs w:val="24"/>
          <w:lang w:val="en-US"/>
        </w:rPr>
        <w:t>t</w:t>
      </w:r>
      <w:r w:rsidRPr="000931C8">
        <w:rPr>
          <w:rFonts w:ascii="Times New Roman" w:hAnsi="Times New Roman" w:cs="Times New Roman"/>
          <w:sz w:val="24"/>
          <w:szCs w:val="24"/>
          <w:lang w:val="en-US"/>
        </w:rPr>
        <w:t xml:space="preserve">hreshold </w:t>
      </w:r>
      <w:r w:rsidR="00D227A9" w:rsidRPr="000931C8">
        <w:rPr>
          <w:rFonts w:ascii="Times New Roman" w:hAnsi="Times New Roman" w:cs="Times New Roman"/>
          <w:sz w:val="24"/>
          <w:szCs w:val="24"/>
          <w:lang w:val="en-US"/>
        </w:rPr>
        <w:t>s</w:t>
      </w:r>
      <w:r w:rsidRPr="000931C8">
        <w:rPr>
          <w:rFonts w:ascii="Times New Roman" w:hAnsi="Times New Roman" w:cs="Times New Roman"/>
          <w:sz w:val="24"/>
          <w:szCs w:val="24"/>
          <w:lang w:val="en-US"/>
        </w:rPr>
        <w:t>tates. India and Pakistan, for example, neither of which had acceded to the NPT, posed a constant threat to regional peace. Blix consulted frequently with each side</w:t>
      </w:r>
      <w:r w:rsidR="000F1955" w:rsidRPr="000931C8">
        <w:rPr>
          <w:rFonts w:ascii="Times New Roman" w:hAnsi="Times New Roman" w:cs="Times New Roman"/>
          <w:sz w:val="24"/>
          <w:szCs w:val="24"/>
          <w:lang w:val="en-US"/>
        </w:rPr>
        <w:t>,</w:t>
      </w:r>
      <w:r w:rsidRPr="000931C8">
        <w:rPr>
          <w:rFonts w:ascii="Times New Roman" w:hAnsi="Times New Roman" w:cs="Times New Roman"/>
          <w:sz w:val="24"/>
          <w:szCs w:val="24"/>
          <w:lang w:val="en-US"/>
        </w:rPr>
        <w:t xml:space="preserve"> urging adherence to at least the principles of non-proliferation and risk reduction. Israel was another constant headache. As was the case with India and Pakistan, the Israeli refusal to sign the NPT deprived Blix of the legal authority to inspect </w:t>
      </w:r>
      <w:r w:rsidR="0046143E" w:rsidRPr="000931C8">
        <w:rPr>
          <w:rFonts w:ascii="Times New Roman" w:hAnsi="Times New Roman" w:cs="Times New Roman"/>
          <w:sz w:val="24"/>
          <w:szCs w:val="24"/>
          <w:lang w:val="en-US"/>
        </w:rPr>
        <w:t xml:space="preserve">the country’s </w:t>
      </w:r>
      <w:r w:rsidRPr="000931C8">
        <w:rPr>
          <w:rFonts w:ascii="Times New Roman" w:hAnsi="Times New Roman" w:cs="Times New Roman"/>
          <w:sz w:val="24"/>
          <w:szCs w:val="24"/>
          <w:lang w:val="en-US"/>
        </w:rPr>
        <w:t>undeclared, but widely presumed, nuclear facilities at Dimona. Nevertheless, Blix regularly attempted to fulfill IAEA mandates, urging Israel to accept full-scope safeguards. He also advocated for a Middle East Zone Free of Weapons of Mass Destruction, arguing that Israel’s nuclear opacity was a destabilizing factor that invited neighboring states to seek counter-capabilities.</w:t>
      </w:r>
      <w:r w:rsidR="00645F2A" w:rsidRPr="000931C8">
        <w:rPr>
          <w:rFonts w:ascii="Times New Roman" w:hAnsi="Times New Roman" w:cs="Times New Roman"/>
          <w:sz w:val="24"/>
          <w:szCs w:val="24"/>
          <w:lang w:val="en-US"/>
        </w:rPr>
        <w:t xml:space="preserve"> </w:t>
      </w:r>
      <w:r w:rsidRPr="000931C8">
        <w:rPr>
          <w:rFonts w:ascii="Times New Roman" w:hAnsi="Times New Roman" w:cs="Times New Roman"/>
          <w:sz w:val="24"/>
          <w:szCs w:val="24"/>
          <w:lang w:val="en-US"/>
        </w:rPr>
        <w:t xml:space="preserve">Blix had more success with </w:t>
      </w:r>
      <w:r w:rsidRPr="000931C8">
        <w:rPr>
          <w:rFonts w:ascii="Times New Roman" w:hAnsi="Times New Roman" w:cs="Times New Roman"/>
          <w:sz w:val="24"/>
          <w:szCs w:val="24"/>
        </w:rPr>
        <w:t xml:space="preserve">nuclear-weapon-free zones </w:t>
      </w:r>
      <w:r w:rsidRPr="000931C8">
        <w:rPr>
          <w:rFonts w:ascii="Times New Roman" w:hAnsi="Times New Roman" w:cs="Times New Roman"/>
          <w:sz w:val="24"/>
          <w:szCs w:val="24"/>
          <w:lang w:val="en-US"/>
        </w:rPr>
        <w:t xml:space="preserve">in other parts of the world. </w:t>
      </w:r>
      <w:r w:rsidRPr="000931C8">
        <w:rPr>
          <w:rFonts w:ascii="Times New Roman" w:hAnsi="Times New Roman" w:cs="Times New Roman"/>
          <w:sz w:val="24"/>
          <w:szCs w:val="24"/>
        </w:rPr>
        <w:t xml:space="preserve">During his tenure, new zones were established </w:t>
      </w:r>
      <w:r w:rsidR="00CC45C9" w:rsidRPr="000931C8">
        <w:rPr>
          <w:rFonts w:ascii="Times New Roman" w:hAnsi="Times New Roman" w:cs="Times New Roman"/>
          <w:sz w:val="24"/>
          <w:szCs w:val="24"/>
        </w:rPr>
        <w:t>(</w:t>
      </w:r>
      <w:r w:rsidRPr="000931C8">
        <w:rPr>
          <w:rFonts w:ascii="Times New Roman" w:hAnsi="Times New Roman" w:cs="Times New Roman"/>
          <w:sz w:val="24"/>
          <w:szCs w:val="24"/>
        </w:rPr>
        <w:t>covering South Pacific, Southeast Asia</w:t>
      </w:r>
      <w:r w:rsidR="007C4185" w:rsidRPr="000931C8">
        <w:rPr>
          <w:rFonts w:ascii="Times New Roman" w:hAnsi="Times New Roman" w:cs="Times New Roman"/>
          <w:sz w:val="24"/>
          <w:szCs w:val="24"/>
        </w:rPr>
        <w:t xml:space="preserve"> and</w:t>
      </w:r>
      <w:r w:rsidR="00CC45C9" w:rsidRPr="000931C8">
        <w:rPr>
          <w:rFonts w:ascii="Times New Roman" w:hAnsi="Times New Roman" w:cs="Times New Roman"/>
          <w:sz w:val="24"/>
          <w:szCs w:val="24"/>
        </w:rPr>
        <w:t xml:space="preserve"> </w:t>
      </w:r>
      <w:r w:rsidRPr="000931C8">
        <w:rPr>
          <w:rFonts w:ascii="Times New Roman" w:hAnsi="Times New Roman" w:cs="Times New Roman"/>
          <w:sz w:val="24"/>
          <w:szCs w:val="24"/>
        </w:rPr>
        <w:t>Africa</w:t>
      </w:r>
      <w:r w:rsidR="00CC45C9" w:rsidRPr="000931C8">
        <w:rPr>
          <w:rFonts w:ascii="Times New Roman" w:hAnsi="Times New Roman" w:cs="Times New Roman"/>
          <w:sz w:val="24"/>
          <w:szCs w:val="24"/>
        </w:rPr>
        <w:t>)</w:t>
      </w:r>
      <w:r w:rsidRPr="000931C8">
        <w:rPr>
          <w:rFonts w:ascii="Times New Roman" w:hAnsi="Times New Roman" w:cs="Times New Roman"/>
          <w:sz w:val="24"/>
          <w:szCs w:val="24"/>
        </w:rPr>
        <w:t xml:space="preserve">, while existing zones in Latin America (since 1967) and Antarctica (since 1959) gained broader compliance and regional coverage. </w:t>
      </w:r>
      <w:r w:rsidRPr="000931C8">
        <w:rPr>
          <w:rFonts w:ascii="Times New Roman" w:hAnsi="Times New Roman" w:cs="Times New Roman"/>
          <w:sz w:val="24"/>
          <w:szCs w:val="24"/>
          <w:lang w:val="en-US"/>
        </w:rPr>
        <w:t>Blix was personally recognized for his and the IAEA</w:t>
      </w:r>
      <w:r w:rsidR="00645F2A" w:rsidRPr="000931C8">
        <w:rPr>
          <w:rFonts w:ascii="Times New Roman" w:hAnsi="Times New Roman" w:cs="Times New Roman"/>
          <w:sz w:val="24"/>
          <w:szCs w:val="24"/>
          <w:lang w:val="en-US"/>
        </w:rPr>
        <w:t>’</w:t>
      </w:r>
      <w:r w:rsidRPr="000931C8">
        <w:rPr>
          <w:rFonts w:ascii="Times New Roman" w:hAnsi="Times New Roman" w:cs="Times New Roman"/>
          <w:sz w:val="24"/>
          <w:szCs w:val="24"/>
          <w:lang w:val="en-US"/>
        </w:rPr>
        <w:t xml:space="preserve">s contributions to some of these milestones. </w:t>
      </w:r>
      <w:r w:rsidR="00CC75F9" w:rsidRPr="000931C8">
        <w:rPr>
          <w:rFonts w:ascii="Times New Roman" w:hAnsi="Times New Roman" w:cs="Times New Roman"/>
          <w:sz w:val="24"/>
          <w:szCs w:val="24"/>
          <w:lang w:val="en-US"/>
        </w:rPr>
        <w:t>T</w:t>
      </w:r>
      <w:r w:rsidRPr="000931C8">
        <w:rPr>
          <w:rFonts w:ascii="Times New Roman" w:hAnsi="Times New Roman" w:cs="Times New Roman"/>
          <w:sz w:val="24"/>
          <w:szCs w:val="24"/>
          <w:lang w:val="en-US"/>
        </w:rPr>
        <w:t xml:space="preserve">he </w:t>
      </w:r>
      <w:r w:rsidRPr="000931C8">
        <w:rPr>
          <w:rFonts w:ascii="Times New Roman" w:hAnsi="Times New Roman" w:cs="Times New Roman"/>
          <w:sz w:val="24"/>
          <w:szCs w:val="24"/>
          <w:lang w:val="en-US"/>
        </w:rPr>
        <w:lastRenderedPageBreak/>
        <w:t xml:space="preserve">presidents of Argentina and Brazil invited him to the 1990 signing of their Declaration on Common Nuclear Policy. He also attended the signing ceremony for the </w:t>
      </w:r>
      <w:proofErr w:type="spellStart"/>
      <w:r w:rsidRPr="000931C8">
        <w:rPr>
          <w:rFonts w:ascii="Times New Roman" w:hAnsi="Times New Roman" w:cs="Times New Roman"/>
          <w:sz w:val="24"/>
          <w:szCs w:val="24"/>
          <w:lang w:val="en-US"/>
        </w:rPr>
        <w:t>Pelindaba</w:t>
      </w:r>
      <w:proofErr w:type="spellEnd"/>
      <w:r w:rsidRPr="000931C8">
        <w:rPr>
          <w:rFonts w:ascii="Times New Roman" w:hAnsi="Times New Roman" w:cs="Times New Roman"/>
          <w:sz w:val="24"/>
          <w:szCs w:val="24"/>
          <w:lang w:val="en-US"/>
        </w:rPr>
        <w:t xml:space="preserve"> Treaty</w:t>
      </w:r>
      <w:r w:rsidR="00645F2A" w:rsidRPr="000931C8">
        <w:rPr>
          <w:rFonts w:ascii="Times New Roman" w:hAnsi="Times New Roman" w:cs="Times New Roman"/>
          <w:sz w:val="24"/>
          <w:szCs w:val="24"/>
          <w:lang w:val="en-US"/>
        </w:rPr>
        <w:t>, the African Nuclear-Weapon-Free Zone Treaty,</w:t>
      </w:r>
      <w:r w:rsidRPr="000931C8">
        <w:rPr>
          <w:rFonts w:ascii="Times New Roman" w:hAnsi="Times New Roman" w:cs="Times New Roman"/>
          <w:sz w:val="24"/>
          <w:szCs w:val="24"/>
          <w:lang w:val="en-US"/>
        </w:rPr>
        <w:t xml:space="preserve"> in Cairo</w:t>
      </w:r>
      <w:r w:rsidR="00645F2A" w:rsidRPr="000931C8">
        <w:rPr>
          <w:rFonts w:ascii="Times New Roman" w:hAnsi="Times New Roman" w:cs="Times New Roman"/>
          <w:sz w:val="24"/>
          <w:szCs w:val="24"/>
          <w:lang w:val="en-US"/>
        </w:rPr>
        <w:t>, Egypt</w:t>
      </w:r>
      <w:r w:rsidRPr="000931C8">
        <w:rPr>
          <w:rFonts w:ascii="Times New Roman" w:hAnsi="Times New Roman" w:cs="Times New Roman"/>
          <w:sz w:val="24"/>
          <w:szCs w:val="24"/>
          <w:lang w:val="en-US"/>
        </w:rPr>
        <w:t xml:space="preserve"> in 1996.</w:t>
      </w:r>
    </w:p>
    <w:p w14:paraId="4C9B769D" w14:textId="053E7E20" w:rsidR="005B1468" w:rsidRPr="000931C8" w:rsidRDefault="005B1468" w:rsidP="000931C8">
      <w:pPr>
        <w:spacing w:line="240" w:lineRule="auto"/>
        <w:ind w:firstLine="708"/>
        <w:jc w:val="both"/>
        <w:rPr>
          <w:rFonts w:ascii="Times New Roman" w:hAnsi="Times New Roman" w:cs="Times New Roman"/>
          <w:sz w:val="24"/>
          <w:szCs w:val="24"/>
          <w:lang w:val="en-US"/>
        </w:rPr>
      </w:pPr>
      <w:r w:rsidRPr="000931C8">
        <w:rPr>
          <w:rFonts w:ascii="Times New Roman" w:hAnsi="Times New Roman" w:cs="Times New Roman"/>
          <w:sz w:val="24"/>
          <w:szCs w:val="24"/>
          <w:lang w:val="en-US"/>
        </w:rPr>
        <w:t xml:space="preserve">Global developments during Blix’s eventful term often spilled over into the nonproliferation and disarmament spheres. For example, after the </w:t>
      </w:r>
      <w:r w:rsidR="00372CEB" w:rsidRPr="000931C8">
        <w:rPr>
          <w:rFonts w:ascii="Times New Roman" w:hAnsi="Times New Roman" w:cs="Times New Roman"/>
          <w:sz w:val="24"/>
          <w:szCs w:val="24"/>
          <w:lang w:val="en-US"/>
        </w:rPr>
        <w:t>Soviet Union</w:t>
      </w:r>
      <w:r w:rsidRPr="000931C8">
        <w:rPr>
          <w:rFonts w:ascii="Times New Roman" w:hAnsi="Times New Roman" w:cs="Times New Roman"/>
          <w:sz w:val="24"/>
          <w:szCs w:val="24"/>
          <w:lang w:val="en-US"/>
        </w:rPr>
        <w:t>’s collapse in 1991 Blix had the responsibility to oversee the IAEA’s mandate to persuade the governments of the Newly Independent States</w:t>
      </w:r>
      <w:r w:rsidR="00372CEB" w:rsidRPr="000931C8">
        <w:rPr>
          <w:rFonts w:ascii="Times New Roman" w:hAnsi="Times New Roman" w:cs="Times New Roman"/>
          <w:sz w:val="24"/>
          <w:szCs w:val="24"/>
          <w:lang w:val="en-US"/>
        </w:rPr>
        <w:t>, specifically</w:t>
      </w:r>
      <w:r w:rsidRPr="000931C8">
        <w:rPr>
          <w:rFonts w:ascii="Times New Roman" w:hAnsi="Times New Roman" w:cs="Times New Roman"/>
          <w:sz w:val="24"/>
          <w:szCs w:val="24"/>
          <w:lang w:val="en-US"/>
        </w:rPr>
        <w:t xml:space="preserve"> </w:t>
      </w:r>
      <w:r w:rsidR="00372CEB" w:rsidRPr="000931C8">
        <w:rPr>
          <w:rFonts w:ascii="Times New Roman" w:hAnsi="Times New Roman" w:cs="Times New Roman"/>
          <w:sz w:val="24"/>
          <w:szCs w:val="24"/>
          <w:lang w:val="en-US"/>
        </w:rPr>
        <w:t xml:space="preserve">Belarus, Kazakhstan and </w:t>
      </w:r>
      <w:r w:rsidRPr="000931C8">
        <w:rPr>
          <w:rFonts w:ascii="Times New Roman" w:hAnsi="Times New Roman" w:cs="Times New Roman"/>
          <w:sz w:val="24"/>
          <w:szCs w:val="24"/>
          <w:lang w:val="en-US"/>
        </w:rPr>
        <w:t>Ukraine</w:t>
      </w:r>
      <w:r w:rsidR="00372CEB" w:rsidRPr="000931C8">
        <w:rPr>
          <w:rFonts w:ascii="Times New Roman" w:hAnsi="Times New Roman" w:cs="Times New Roman"/>
          <w:sz w:val="24"/>
          <w:szCs w:val="24"/>
          <w:lang w:val="en-US"/>
        </w:rPr>
        <w:t xml:space="preserve">, </w:t>
      </w:r>
      <w:r w:rsidRPr="000931C8">
        <w:rPr>
          <w:rFonts w:ascii="Times New Roman" w:hAnsi="Times New Roman" w:cs="Times New Roman"/>
          <w:sz w:val="24"/>
          <w:szCs w:val="24"/>
          <w:lang w:val="en-US"/>
        </w:rPr>
        <w:t>to sign onto global non-proliferation norms and ensure that they transitioned into non-nuclear states.</w:t>
      </w:r>
      <w:r w:rsidR="00372CEB" w:rsidRPr="000931C8">
        <w:rPr>
          <w:rFonts w:ascii="Times New Roman" w:hAnsi="Times New Roman" w:cs="Times New Roman"/>
          <w:sz w:val="24"/>
          <w:szCs w:val="24"/>
          <w:lang w:val="en-US"/>
        </w:rPr>
        <w:t xml:space="preserve"> </w:t>
      </w:r>
      <w:r w:rsidRPr="000931C8">
        <w:rPr>
          <w:rFonts w:ascii="Times New Roman" w:hAnsi="Times New Roman" w:cs="Times New Roman"/>
          <w:sz w:val="24"/>
          <w:szCs w:val="24"/>
        </w:rPr>
        <w:t>Another case was the Republic of South Africa under President F</w:t>
      </w:r>
      <w:r w:rsidR="00372CEB" w:rsidRPr="000931C8">
        <w:rPr>
          <w:rFonts w:ascii="Times New Roman" w:hAnsi="Times New Roman" w:cs="Times New Roman"/>
          <w:sz w:val="24"/>
          <w:szCs w:val="24"/>
        </w:rPr>
        <w:t>redrik Willem</w:t>
      </w:r>
      <w:r w:rsidRPr="000931C8">
        <w:rPr>
          <w:rFonts w:ascii="Times New Roman" w:hAnsi="Times New Roman" w:cs="Times New Roman"/>
          <w:sz w:val="24"/>
          <w:szCs w:val="24"/>
        </w:rPr>
        <w:t xml:space="preserve"> de Klerk. After Pretoria signed the NPT in July 1991, the government agreed to an audit of the country’s nuclear material. </w:t>
      </w:r>
      <w:r w:rsidR="004F3134" w:rsidRPr="000931C8">
        <w:rPr>
          <w:rFonts w:ascii="Times New Roman" w:hAnsi="Times New Roman" w:cs="Times New Roman"/>
          <w:sz w:val="24"/>
          <w:szCs w:val="24"/>
        </w:rPr>
        <w:t>During</w:t>
      </w:r>
      <w:r w:rsidRPr="000931C8">
        <w:rPr>
          <w:rFonts w:ascii="Times New Roman" w:hAnsi="Times New Roman" w:cs="Times New Roman"/>
          <w:sz w:val="24"/>
          <w:szCs w:val="24"/>
        </w:rPr>
        <w:t xml:space="preserve"> that audit, in March 1993, </w:t>
      </w:r>
      <w:r w:rsidR="00372CEB" w:rsidRPr="000931C8">
        <w:rPr>
          <w:rFonts w:ascii="Times New Roman" w:hAnsi="Times New Roman" w:cs="Times New Roman"/>
          <w:sz w:val="24"/>
          <w:szCs w:val="24"/>
        </w:rPr>
        <w:t>D</w:t>
      </w:r>
      <w:r w:rsidRPr="000931C8">
        <w:rPr>
          <w:rFonts w:ascii="Times New Roman" w:hAnsi="Times New Roman" w:cs="Times New Roman"/>
          <w:sz w:val="24"/>
          <w:szCs w:val="24"/>
        </w:rPr>
        <w:t xml:space="preserve">e Klerk publicly acknowledged for political reasons that South Africa had secretly built and dismantled six nuclear warheads prior to joining the </w:t>
      </w:r>
      <w:r w:rsidR="00372CEB" w:rsidRPr="000931C8">
        <w:rPr>
          <w:rFonts w:ascii="Times New Roman" w:hAnsi="Times New Roman" w:cs="Times New Roman"/>
          <w:sz w:val="24"/>
          <w:szCs w:val="24"/>
        </w:rPr>
        <w:t>T</w:t>
      </w:r>
      <w:r w:rsidRPr="000931C8">
        <w:rPr>
          <w:rFonts w:ascii="Times New Roman" w:hAnsi="Times New Roman" w:cs="Times New Roman"/>
          <w:sz w:val="24"/>
          <w:szCs w:val="24"/>
        </w:rPr>
        <w:t xml:space="preserve">reaty. Blix deployed specialized teams of inspectors and weapons experts to execute an unprecedented verification </w:t>
      </w:r>
      <w:r w:rsidR="00372CEB" w:rsidRPr="000931C8">
        <w:rPr>
          <w:rFonts w:ascii="Times New Roman" w:hAnsi="Times New Roman" w:cs="Times New Roman"/>
          <w:sz w:val="24"/>
          <w:szCs w:val="24"/>
        </w:rPr>
        <w:t>protocol,</w:t>
      </w:r>
      <w:r w:rsidRPr="000931C8">
        <w:rPr>
          <w:rFonts w:ascii="Times New Roman" w:hAnsi="Times New Roman" w:cs="Times New Roman"/>
          <w:sz w:val="24"/>
          <w:szCs w:val="24"/>
        </w:rPr>
        <w:t xml:space="preserve"> and, after more than </w:t>
      </w:r>
      <w:r w:rsidR="00372CEB" w:rsidRPr="000931C8">
        <w:rPr>
          <w:rFonts w:ascii="Times New Roman" w:hAnsi="Times New Roman" w:cs="Times New Roman"/>
          <w:sz w:val="24"/>
          <w:szCs w:val="24"/>
        </w:rPr>
        <w:t>twenty</w:t>
      </w:r>
      <w:r w:rsidRPr="000931C8">
        <w:rPr>
          <w:rFonts w:ascii="Times New Roman" w:hAnsi="Times New Roman" w:cs="Times New Roman"/>
          <w:sz w:val="24"/>
          <w:szCs w:val="24"/>
        </w:rPr>
        <w:t xml:space="preserve"> missions, the IAEA was able to resolve earlier discrepancies and verify that all fissile material was accounted for</w:t>
      </w:r>
      <w:r w:rsidR="00372CEB" w:rsidRPr="000931C8">
        <w:rPr>
          <w:rFonts w:ascii="Times New Roman" w:hAnsi="Times New Roman" w:cs="Times New Roman"/>
          <w:sz w:val="24"/>
          <w:szCs w:val="24"/>
        </w:rPr>
        <w:t>.</w:t>
      </w:r>
      <w:r w:rsidRPr="000931C8">
        <w:rPr>
          <w:rFonts w:ascii="Times New Roman" w:hAnsi="Times New Roman" w:cs="Times New Roman"/>
          <w:sz w:val="24"/>
          <w:szCs w:val="24"/>
        </w:rPr>
        <w:t xml:space="preserve"> Blix could certify that South Africa’s nuclear weapons program had been fully dismantled. The case proved that a country could reverse a covert nuclear program and be effectively verified by international inspectors.</w:t>
      </w:r>
    </w:p>
    <w:p w14:paraId="56E0C5DE" w14:textId="079BC55E" w:rsidR="005B1468" w:rsidRPr="000931C8" w:rsidRDefault="005E74D6" w:rsidP="000931C8">
      <w:pPr>
        <w:tabs>
          <w:tab w:val="num" w:pos="720"/>
        </w:tabs>
        <w:spacing w:line="240" w:lineRule="auto"/>
        <w:jc w:val="both"/>
        <w:rPr>
          <w:rFonts w:ascii="Times New Roman" w:hAnsi="Times New Roman" w:cs="Times New Roman"/>
          <w:sz w:val="24"/>
          <w:szCs w:val="24"/>
          <w:lang w:val="en-US"/>
        </w:rPr>
      </w:pPr>
      <w:r w:rsidRPr="000931C8">
        <w:rPr>
          <w:rFonts w:ascii="Times New Roman" w:hAnsi="Times New Roman" w:cs="Times New Roman"/>
          <w:sz w:val="24"/>
          <w:szCs w:val="24"/>
          <w:lang w:val="en-US"/>
        </w:rPr>
        <w:tab/>
      </w:r>
      <w:r w:rsidR="005B1468" w:rsidRPr="000931C8">
        <w:rPr>
          <w:rFonts w:ascii="Times New Roman" w:hAnsi="Times New Roman" w:cs="Times New Roman"/>
          <w:sz w:val="24"/>
          <w:szCs w:val="24"/>
        </w:rPr>
        <w:t xml:space="preserve">Libya was another challenge for the IAEA, even though it operated just a single known nuclear site. Under pre-1990s protocols, Libya was subject only to routine safeguards checks of declared facilities. Inspectors were therefore unable to detect the country's clandestine activities, begun in the late 1980s, to procure centrifuge technology and weapons designs from the </w:t>
      </w:r>
      <w:r w:rsidR="00B628F2" w:rsidRPr="000931C8">
        <w:rPr>
          <w:rFonts w:ascii="Times New Roman" w:hAnsi="Times New Roman" w:cs="Times New Roman"/>
          <w:sz w:val="24"/>
          <w:szCs w:val="24"/>
        </w:rPr>
        <w:t xml:space="preserve">notorious </w:t>
      </w:r>
      <w:r w:rsidR="00C974BD" w:rsidRPr="000931C8">
        <w:rPr>
          <w:rFonts w:ascii="Times New Roman" w:hAnsi="Times New Roman" w:cs="Times New Roman"/>
          <w:sz w:val="24"/>
          <w:szCs w:val="24"/>
        </w:rPr>
        <w:t>black-market</w:t>
      </w:r>
      <w:r w:rsidRPr="000931C8">
        <w:rPr>
          <w:rFonts w:ascii="Times New Roman" w:hAnsi="Times New Roman" w:cs="Times New Roman"/>
          <w:sz w:val="24"/>
          <w:szCs w:val="24"/>
        </w:rPr>
        <w:t xml:space="preserve"> operation run by Pakistani nuclear scientist Abdul Qadeer Khan</w:t>
      </w:r>
      <w:r w:rsidR="005B1468" w:rsidRPr="000931C8">
        <w:rPr>
          <w:rFonts w:ascii="Times New Roman" w:hAnsi="Times New Roman" w:cs="Times New Roman"/>
          <w:sz w:val="24"/>
          <w:szCs w:val="24"/>
        </w:rPr>
        <w:t xml:space="preserve">. </w:t>
      </w:r>
      <w:r w:rsidR="00B628F2" w:rsidRPr="000931C8">
        <w:rPr>
          <w:rFonts w:ascii="Times New Roman" w:hAnsi="Times New Roman" w:cs="Times New Roman"/>
          <w:sz w:val="24"/>
          <w:szCs w:val="24"/>
        </w:rPr>
        <w:t xml:space="preserve">The </w:t>
      </w:r>
      <w:r w:rsidR="005B1468" w:rsidRPr="000931C8">
        <w:rPr>
          <w:rFonts w:ascii="Times New Roman" w:hAnsi="Times New Roman" w:cs="Times New Roman"/>
          <w:sz w:val="24"/>
          <w:szCs w:val="24"/>
        </w:rPr>
        <w:t xml:space="preserve">IAEA worked to ensure that declared research materials at the Soviet-built </w:t>
      </w:r>
      <w:proofErr w:type="spellStart"/>
      <w:r w:rsidR="005B1468" w:rsidRPr="000931C8">
        <w:rPr>
          <w:rFonts w:ascii="Times New Roman" w:hAnsi="Times New Roman" w:cs="Times New Roman"/>
          <w:sz w:val="24"/>
          <w:szCs w:val="24"/>
        </w:rPr>
        <w:t>Tajoura</w:t>
      </w:r>
      <w:proofErr w:type="spellEnd"/>
      <w:r w:rsidR="005B1468" w:rsidRPr="000931C8">
        <w:rPr>
          <w:rFonts w:ascii="Times New Roman" w:hAnsi="Times New Roman" w:cs="Times New Roman"/>
          <w:sz w:val="24"/>
          <w:szCs w:val="24"/>
        </w:rPr>
        <w:t xml:space="preserve"> Nuclear Research Centre remained safeguarded. </w:t>
      </w:r>
      <w:r w:rsidR="00E335A5" w:rsidRPr="000931C8">
        <w:rPr>
          <w:rFonts w:ascii="Times New Roman" w:hAnsi="Times New Roman" w:cs="Times New Roman"/>
          <w:sz w:val="24"/>
          <w:szCs w:val="24"/>
        </w:rPr>
        <w:t>O</w:t>
      </w:r>
      <w:r w:rsidR="005B1468" w:rsidRPr="000931C8">
        <w:rPr>
          <w:rFonts w:ascii="Times New Roman" w:hAnsi="Times New Roman" w:cs="Times New Roman"/>
          <w:sz w:val="24"/>
          <w:szCs w:val="24"/>
        </w:rPr>
        <w:t xml:space="preserve">nly after Muammar Qaddafi, facing crippling economic sanctions and other difficulties, decided to abandon his </w:t>
      </w:r>
      <w:r w:rsidR="002A2A84" w:rsidRPr="000931C8">
        <w:rPr>
          <w:rFonts w:ascii="Times New Roman" w:hAnsi="Times New Roman" w:cs="Times New Roman"/>
          <w:sz w:val="24"/>
          <w:szCs w:val="24"/>
        </w:rPr>
        <w:t xml:space="preserve">WMD </w:t>
      </w:r>
      <w:r w:rsidR="005B1468" w:rsidRPr="000931C8">
        <w:rPr>
          <w:rFonts w:ascii="Times New Roman" w:hAnsi="Times New Roman" w:cs="Times New Roman"/>
          <w:sz w:val="24"/>
          <w:szCs w:val="24"/>
        </w:rPr>
        <w:t xml:space="preserve">ambitions in December 2003 </w:t>
      </w:r>
      <w:r w:rsidR="00E335A5" w:rsidRPr="000931C8">
        <w:rPr>
          <w:rFonts w:ascii="Times New Roman" w:hAnsi="Times New Roman" w:cs="Times New Roman"/>
          <w:sz w:val="24"/>
          <w:szCs w:val="24"/>
        </w:rPr>
        <w:t xml:space="preserve">was </w:t>
      </w:r>
      <w:r w:rsidR="005B1468" w:rsidRPr="000931C8">
        <w:rPr>
          <w:rFonts w:ascii="Times New Roman" w:hAnsi="Times New Roman" w:cs="Times New Roman"/>
          <w:sz w:val="24"/>
          <w:szCs w:val="24"/>
        </w:rPr>
        <w:t>the IAEA under Mohamed ElBaradei able to fully uncover and dismantle the program.</w:t>
      </w:r>
    </w:p>
    <w:p w14:paraId="7AACC421" w14:textId="7C015B3E" w:rsidR="005B1468" w:rsidRPr="000931C8" w:rsidRDefault="005B1468" w:rsidP="000931C8">
      <w:pPr>
        <w:spacing w:line="240" w:lineRule="auto"/>
        <w:ind w:firstLine="708"/>
        <w:jc w:val="both"/>
        <w:rPr>
          <w:rFonts w:ascii="Times New Roman" w:hAnsi="Times New Roman" w:cs="Times New Roman"/>
          <w:sz w:val="24"/>
          <w:szCs w:val="24"/>
          <w:lang w:val="en-US"/>
        </w:rPr>
      </w:pPr>
      <w:r w:rsidRPr="000931C8">
        <w:rPr>
          <w:rFonts w:ascii="Times New Roman" w:hAnsi="Times New Roman" w:cs="Times New Roman"/>
          <w:sz w:val="24"/>
          <w:szCs w:val="24"/>
        </w:rPr>
        <w:t xml:space="preserve">Along with the </w:t>
      </w:r>
      <w:r w:rsidR="003C4A67" w:rsidRPr="000931C8">
        <w:rPr>
          <w:rFonts w:ascii="Times New Roman" w:hAnsi="Times New Roman" w:cs="Times New Roman"/>
          <w:sz w:val="24"/>
          <w:szCs w:val="24"/>
        </w:rPr>
        <w:t>MAP</w:t>
      </w:r>
      <w:r w:rsidRPr="000931C8">
        <w:rPr>
          <w:rFonts w:ascii="Times New Roman" w:hAnsi="Times New Roman" w:cs="Times New Roman"/>
          <w:sz w:val="24"/>
          <w:szCs w:val="24"/>
        </w:rPr>
        <w:t>, another notable structural change to the non-proliferation system Blix contributed to</w:t>
      </w:r>
      <w:r w:rsidR="00E33F69" w:rsidRPr="000931C8">
        <w:rPr>
          <w:rFonts w:ascii="Times New Roman" w:hAnsi="Times New Roman" w:cs="Times New Roman"/>
          <w:sz w:val="24"/>
          <w:szCs w:val="24"/>
        </w:rPr>
        <w:t xml:space="preserve"> </w:t>
      </w:r>
      <w:proofErr w:type="gramStart"/>
      <w:r w:rsidR="00E33F69" w:rsidRPr="000931C8">
        <w:rPr>
          <w:rFonts w:ascii="Times New Roman" w:hAnsi="Times New Roman" w:cs="Times New Roman"/>
          <w:sz w:val="24"/>
          <w:szCs w:val="24"/>
        </w:rPr>
        <w:t>was</w:t>
      </w:r>
      <w:proofErr w:type="gramEnd"/>
      <w:r w:rsidRPr="000931C8">
        <w:rPr>
          <w:rFonts w:ascii="Times New Roman" w:hAnsi="Times New Roman" w:cs="Times New Roman"/>
          <w:sz w:val="24"/>
          <w:szCs w:val="24"/>
        </w:rPr>
        <w:t xml:space="preserve"> the </w:t>
      </w:r>
      <w:r w:rsidR="00096634" w:rsidRPr="000931C8">
        <w:rPr>
          <w:rFonts w:ascii="Times New Roman" w:hAnsi="Times New Roman" w:cs="Times New Roman"/>
          <w:sz w:val="24"/>
          <w:szCs w:val="24"/>
        </w:rPr>
        <w:t xml:space="preserve">NPT’s </w:t>
      </w:r>
      <w:r w:rsidRPr="000931C8">
        <w:rPr>
          <w:rFonts w:ascii="Times New Roman" w:hAnsi="Times New Roman" w:cs="Times New Roman"/>
          <w:sz w:val="24"/>
          <w:szCs w:val="24"/>
        </w:rPr>
        <w:t>indefinite extension in 1995. Since its entry into force in 1970</w:t>
      </w:r>
      <w:r w:rsidR="00C7573E" w:rsidRPr="000931C8">
        <w:rPr>
          <w:rFonts w:ascii="Times New Roman" w:hAnsi="Times New Roman" w:cs="Times New Roman"/>
          <w:sz w:val="24"/>
          <w:szCs w:val="24"/>
        </w:rPr>
        <w:t>,</w:t>
      </w:r>
      <w:r w:rsidRPr="000931C8">
        <w:rPr>
          <w:rFonts w:ascii="Times New Roman" w:hAnsi="Times New Roman" w:cs="Times New Roman"/>
          <w:sz w:val="24"/>
          <w:szCs w:val="24"/>
        </w:rPr>
        <w:t xml:space="preserve"> the NPT has been of foundational importance to the IAEA. It imparts both legal authority and political legitimacy to the </w:t>
      </w:r>
      <w:r w:rsidR="00CA1EED" w:rsidRPr="000931C8">
        <w:rPr>
          <w:rFonts w:ascii="Times New Roman" w:hAnsi="Times New Roman" w:cs="Times New Roman"/>
          <w:sz w:val="24"/>
          <w:szCs w:val="24"/>
        </w:rPr>
        <w:t>A</w:t>
      </w:r>
      <w:r w:rsidRPr="000931C8">
        <w:rPr>
          <w:rFonts w:ascii="Times New Roman" w:hAnsi="Times New Roman" w:cs="Times New Roman"/>
          <w:sz w:val="24"/>
          <w:szCs w:val="24"/>
        </w:rPr>
        <w:t xml:space="preserve">gency, while the IAEA in turn provides the verification mechanism that is vital for the </w:t>
      </w:r>
      <w:r w:rsidR="00096634" w:rsidRPr="000931C8">
        <w:rPr>
          <w:rFonts w:ascii="Times New Roman" w:hAnsi="Times New Roman" w:cs="Times New Roman"/>
          <w:sz w:val="24"/>
          <w:szCs w:val="24"/>
        </w:rPr>
        <w:t xml:space="preserve">Treaty’s </w:t>
      </w:r>
      <w:r w:rsidRPr="000931C8">
        <w:rPr>
          <w:rFonts w:ascii="Times New Roman" w:hAnsi="Times New Roman" w:cs="Times New Roman"/>
          <w:sz w:val="24"/>
          <w:szCs w:val="24"/>
        </w:rPr>
        <w:t xml:space="preserve">credibility. For proponents of the NPT, approval of the </w:t>
      </w:r>
      <w:r w:rsidR="00CA1EED" w:rsidRPr="000931C8">
        <w:rPr>
          <w:rFonts w:ascii="Times New Roman" w:hAnsi="Times New Roman" w:cs="Times New Roman"/>
          <w:sz w:val="24"/>
          <w:szCs w:val="24"/>
        </w:rPr>
        <w:t>T</w:t>
      </w:r>
      <w:r w:rsidRPr="000931C8">
        <w:rPr>
          <w:rFonts w:ascii="Times New Roman" w:hAnsi="Times New Roman" w:cs="Times New Roman"/>
          <w:sz w:val="24"/>
          <w:szCs w:val="24"/>
        </w:rPr>
        <w:t>reaty’s indefinite continuation at the May 1995 Review and Extension Conference was a</w:t>
      </w:r>
      <w:r w:rsidR="00096634" w:rsidRPr="000931C8">
        <w:rPr>
          <w:rFonts w:ascii="Times New Roman" w:hAnsi="Times New Roman" w:cs="Times New Roman"/>
          <w:sz w:val="24"/>
          <w:szCs w:val="24"/>
        </w:rPr>
        <w:t>n</w:t>
      </w:r>
      <w:r w:rsidRPr="000931C8">
        <w:rPr>
          <w:rFonts w:ascii="Times New Roman" w:hAnsi="Times New Roman" w:cs="Times New Roman"/>
          <w:sz w:val="24"/>
          <w:szCs w:val="24"/>
        </w:rPr>
        <w:t xml:space="preserve"> achievement for which Blix deserve</w:t>
      </w:r>
      <w:r w:rsidR="00CA1EED" w:rsidRPr="000931C8">
        <w:rPr>
          <w:rFonts w:ascii="Times New Roman" w:hAnsi="Times New Roman" w:cs="Times New Roman"/>
          <w:sz w:val="24"/>
          <w:szCs w:val="24"/>
        </w:rPr>
        <w:t>s</w:t>
      </w:r>
      <w:r w:rsidRPr="000931C8">
        <w:rPr>
          <w:rFonts w:ascii="Times New Roman" w:hAnsi="Times New Roman" w:cs="Times New Roman"/>
          <w:sz w:val="24"/>
          <w:szCs w:val="24"/>
        </w:rPr>
        <w:t xml:space="preserve"> credit. However, the idea generated considerable opposition</w:t>
      </w:r>
      <w:r w:rsidR="00CA1EED" w:rsidRPr="000931C8">
        <w:rPr>
          <w:rFonts w:ascii="Times New Roman" w:hAnsi="Times New Roman" w:cs="Times New Roman"/>
          <w:sz w:val="24"/>
          <w:szCs w:val="24"/>
        </w:rPr>
        <w:t xml:space="preserve">, </w:t>
      </w:r>
      <w:r w:rsidRPr="000931C8">
        <w:rPr>
          <w:rFonts w:ascii="Times New Roman" w:hAnsi="Times New Roman" w:cs="Times New Roman"/>
          <w:sz w:val="24"/>
          <w:szCs w:val="24"/>
        </w:rPr>
        <w:t xml:space="preserve">mainly from Non-Aligned Movement members who objected to the perpetuation of </w:t>
      </w:r>
      <w:r w:rsidR="00CA1EED" w:rsidRPr="000931C8">
        <w:rPr>
          <w:rFonts w:ascii="Times New Roman" w:hAnsi="Times New Roman" w:cs="Times New Roman"/>
          <w:sz w:val="24"/>
          <w:szCs w:val="24"/>
        </w:rPr>
        <w:t>‘</w:t>
      </w:r>
      <w:r w:rsidRPr="000931C8">
        <w:rPr>
          <w:rFonts w:ascii="Times New Roman" w:hAnsi="Times New Roman" w:cs="Times New Roman"/>
          <w:sz w:val="24"/>
          <w:szCs w:val="24"/>
        </w:rPr>
        <w:t>nuclear apartheid</w:t>
      </w:r>
      <w:r w:rsidR="00CA1EED" w:rsidRPr="000931C8">
        <w:rPr>
          <w:rFonts w:ascii="Times New Roman" w:hAnsi="Times New Roman" w:cs="Times New Roman"/>
          <w:sz w:val="24"/>
          <w:szCs w:val="24"/>
        </w:rPr>
        <w:t>’</w:t>
      </w:r>
      <w:r w:rsidRPr="000931C8">
        <w:rPr>
          <w:rFonts w:ascii="Times New Roman" w:hAnsi="Times New Roman" w:cs="Times New Roman"/>
          <w:sz w:val="24"/>
          <w:szCs w:val="24"/>
        </w:rPr>
        <w:t xml:space="preserve"> and the refusal of nuclear-weapon states to fulfill their obligation under the </w:t>
      </w:r>
      <w:r w:rsidR="00CA1EED" w:rsidRPr="000931C8">
        <w:rPr>
          <w:rFonts w:ascii="Times New Roman" w:hAnsi="Times New Roman" w:cs="Times New Roman"/>
          <w:sz w:val="24"/>
          <w:szCs w:val="24"/>
        </w:rPr>
        <w:t>T</w:t>
      </w:r>
      <w:r w:rsidRPr="000931C8">
        <w:rPr>
          <w:rFonts w:ascii="Times New Roman" w:hAnsi="Times New Roman" w:cs="Times New Roman"/>
          <w:sz w:val="24"/>
          <w:szCs w:val="24"/>
        </w:rPr>
        <w:t xml:space="preserve">reaty to disarm. Once achieved, however, supporters saw the decision as a vote of confidence in the NPT </w:t>
      </w:r>
      <w:proofErr w:type="gramStart"/>
      <w:r w:rsidR="00CA1EED" w:rsidRPr="000931C8">
        <w:rPr>
          <w:rFonts w:ascii="Times New Roman" w:hAnsi="Times New Roman" w:cs="Times New Roman"/>
          <w:sz w:val="24"/>
          <w:szCs w:val="24"/>
        </w:rPr>
        <w:t>framework</w:t>
      </w:r>
      <w:proofErr w:type="gramEnd"/>
      <w:r w:rsidR="00C7573E" w:rsidRPr="000931C8">
        <w:rPr>
          <w:rFonts w:ascii="Times New Roman" w:hAnsi="Times New Roman" w:cs="Times New Roman"/>
          <w:sz w:val="24"/>
          <w:szCs w:val="24"/>
        </w:rPr>
        <w:t xml:space="preserve"> </w:t>
      </w:r>
      <w:r w:rsidRPr="000931C8">
        <w:rPr>
          <w:rFonts w:ascii="Times New Roman" w:hAnsi="Times New Roman" w:cs="Times New Roman"/>
          <w:sz w:val="24"/>
          <w:szCs w:val="24"/>
        </w:rPr>
        <w:t>and a reflection of improvements made to IAEA safeguards.</w:t>
      </w:r>
    </w:p>
    <w:p w14:paraId="7DD7CF05" w14:textId="3CD9467D" w:rsidR="004905A9" w:rsidRPr="000931C8" w:rsidRDefault="005B1468" w:rsidP="000931C8">
      <w:pPr>
        <w:spacing w:line="240" w:lineRule="auto"/>
        <w:ind w:firstLine="708"/>
        <w:jc w:val="both"/>
        <w:rPr>
          <w:rFonts w:ascii="Times New Roman" w:hAnsi="Times New Roman" w:cs="Times New Roman"/>
          <w:sz w:val="24"/>
          <w:szCs w:val="24"/>
        </w:rPr>
      </w:pPr>
      <w:r w:rsidRPr="000931C8">
        <w:rPr>
          <w:rFonts w:ascii="Times New Roman" w:hAnsi="Times New Roman" w:cs="Times New Roman"/>
          <w:sz w:val="24"/>
          <w:szCs w:val="24"/>
        </w:rPr>
        <w:t xml:space="preserve">Beyond non-proliferation, </w:t>
      </w:r>
      <w:r w:rsidRPr="000931C8">
        <w:rPr>
          <w:rFonts w:ascii="Times New Roman" w:hAnsi="Times New Roman" w:cs="Times New Roman"/>
          <w:sz w:val="24"/>
          <w:szCs w:val="24"/>
          <w:lang w:val="en-US"/>
        </w:rPr>
        <w:t>key focus</w:t>
      </w:r>
      <w:r w:rsidR="00B628F2" w:rsidRPr="000931C8">
        <w:rPr>
          <w:rFonts w:ascii="Times New Roman" w:hAnsi="Times New Roman" w:cs="Times New Roman"/>
          <w:sz w:val="24"/>
          <w:szCs w:val="24"/>
          <w:lang w:val="en-US"/>
        </w:rPr>
        <w:t>es</w:t>
      </w:r>
      <w:r w:rsidRPr="000931C8">
        <w:rPr>
          <w:rFonts w:ascii="Times New Roman" w:hAnsi="Times New Roman" w:cs="Times New Roman"/>
          <w:sz w:val="24"/>
          <w:szCs w:val="24"/>
          <w:lang w:val="en-US"/>
        </w:rPr>
        <w:t xml:space="preserve"> of interest for Blix and the IAEA</w:t>
      </w:r>
      <w:r w:rsidR="00C7573E" w:rsidRPr="000931C8">
        <w:rPr>
          <w:rFonts w:ascii="Times New Roman" w:hAnsi="Times New Roman" w:cs="Times New Roman"/>
          <w:sz w:val="24"/>
          <w:szCs w:val="24"/>
          <w:lang w:val="en-US"/>
        </w:rPr>
        <w:t xml:space="preserve"> </w:t>
      </w:r>
      <w:r w:rsidRPr="000931C8">
        <w:rPr>
          <w:rFonts w:ascii="Times New Roman" w:hAnsi="Times New Roman" w:cs="Times New Roman"/>
          <w:sz w:val="24"/>
          <w:szCs w:val="24"/>
          <w:lang w:val="en-US"/>
        </w:rPr>
        <w:t xml:space="preserve">were the environment and sustainable development. On many occasions, notably </w:t>
      </w:r>
      <w:r w:rsidRPr="000931C8">
        <w:rPr>
          <w:rFonts w:ascii="Times New Roman" w:hAnsi="Times New Roman" w:cs="Times New Roman"/>
          <w:sz w:val="24"/>
          <w:szCs w:val="24"/>
        </w:rPr>
        <w:t xml:space="preserve">at the 1992 Rio Earth Summit, </w:t>
      </w:r>
      <w:r w:rsidR="004905A9" w:rsidRPr="000931C8">
        <w:rPr>
          <w:rFonts w:ascii="Times New Roman" w:hAnsi="Times New Roman" w:cs="Times New Roman"/>
          <w:sz w:val="24"/>
          <w:szCs w:val="24"/>
        </w:rPr>
        <w:t>Blix</w:t>
      </w:r>
      <w:r w:rsidRPr="000931C8">
        <w:rPr>
          <w:rFonts w:ascii="Times New Roman" w:hAnsi="Times New Roman" w:cs="Times New Roman"/>
          <w:sz w:val="24"/>
          <w:szCs w:val="24"/>
        </w:rPr>
        <w:t xml:space="preserve"> advocated for nuclear energy as a clean, low-carbon alternative to fossil fuels </w:t>
      </w:r>
      <w:r w:rsidR="00B628F2" w:rsidRPr="000931C8">
        <w:rPr>
          <w:rFonts w:ascii="Times New Roman" w:hAnsi="Times New Roman" w:cs="Times New Roman"/>
          <w:sz w:val="24"/>
          <w:szCs w:val="24"/>
        </w:rPr>
        <w:t xml:space="preserve">for </w:t>
      </w:r>
      <w:r w:rsidRPr="000931C8">
        <w:rPr>
          <w:rFonts w:ascii="Times New Roman" w:hAnsi="Times New Roman" w:cs="Times New Roman"/>
          <w:sz w:val="24"/>
          <w:szCs w:val="24"/>
        </w:rPr>
        <w:t>combat</w:t>
      </w:r>
      <w:r w:rsidR="00B628F2" w:rsidRPr="000931C8">
        <w:rPr>
          <w:rFonts w:ascii="Times New Roman" w:hAnsi="Times New Roman" w:cs="Times New Roman"/>
          <w:sz w:val="24"/>
          <w:szCs w:val="24"/>
        </w:rPr>
        <w:t>ting</w:t>
      </w:r>
      <w:r w:rsidRPr="000931C8">
        <w:rPr>
          <w:rFonts w:ascii="Times New Roman" w:hAnsi="Times New Roman" w:cs="Times New Roman"/>
          <w:sz w:val="24"/>
          <w:szCs w:val="24"/>
        </w:rPr>
        <w:t xml:space="preserve"> global warming. During his directorship, the IAEA managed radioactive waste guidelines under Agenda 21, leading to the 1997 Joint Convention on Spent Fuel Management. Blix also expanded technical aid to developing </w:t>
      </w:r>
      <w:r w:rsidR="004905A9" w:rsidRPr="000931C8">
        <w:rPr>
          <w:rFonts w:ascii="Times New Roman" w:hAnsi="Times New Roman" w:cs="Times New Roman"/>
          <w:sz w:val="24"/>
          <w:szCs w:val="24"/>
        </w:rPr>
        <w:t>states</w:t>
      </w:r>
      <w:r w:rsidRPr="000931C8">
        <w:rPr>
          <w:rFonts w:ascii="Times New Roman" w:hAnsi="Times New Roman" w:cs="Times New Roman"/>
          <w:sz w:val="24"/>
          <w:szCs w:val="24"/>
        </w:rPr>
        <w:t xml:space="preserve"> using nuclear techniques for groundwater mapping, agriculture and pest control. Despite post-Chernobyl public skepticism over waste risks and nuclear energy overall, he successfully elevated the IAEA’s role in the arena of global sustainability.</w:t>
      </w:r>
      <w:r w:rsidR="004905A9" w:rsidRPr="000931C8">
        <w:rPr>
          <w:rFonts w:ascii="Times New Roman" w:hAnsi="Times New Roman" w:cs="Times New Roman"/>
          <w:sz w:val="24"/>
          <w:szCs w:val="24"/>
        </w:rPr>
        <w:t xml:space="preserve"> </w:t>
      </w:r>
    </w:p>
    <w:p w14:paraId="0D3D4AEE" w14:textId="45B99160" w:rsidR="005B1468" w:rsidRPr="000931C8" w:rsidRDefault="005B1468" w:rsidP="000931C8">
      <w:pPr>
        <w:spacing w:line="240" w:lineRule="auto"/>
        <w:ind w:firstLine="708"/>
        <w:jc w:val="both"/>
        <w:rPr>
          <w:rFonts w:ascii="Times New Roman" w:hAnsi="Times New Roman" w:cs="Times New Roman"/>
          <w:sz w:val="24"/>
          <w:szCs w:val="24"/>
          <w:lang w:val="en-US"/>
        </w:rPr>
      </w:pPr>
      <w:r w:rsidRPr="000931C8">
        <w:rPr>
          <w:rFonts w:ascii="Times New Roman" w:hAnsi="Times New Roman" w:cs="Times New Roman"/>
          <w:sz w:val="24"/>
          <w:szCs w:val="24"/>
          <w:lang w:val="en-US"/>
        </w:rPr>
        <w:t xml:space="preserve">After four elected terms as </w:t>
      </w:r>
      <w:r w:rsidR="004905A9" w:rsidRPr="000931C8">
        <w:rPr>
          <w:rFonts w:ascii="Times New Roman" w:hAnsi="Times New Roman" w:cs="Times New Roman"/>
          <w:sz w:val="24"/>
          <w:szCs w:val="24"/>
          <w:lang w:val="en-US"/>
        </w:rPr>
        <w:t>D</w:t>
      </w:r>
      <w:r w:rsidRPr="000931C8">
        <w:rPr>
          <w:rFonts w:ascii="Times New Roman" w:hAnsi="Times New Roman" w:cs="Times New Roman"/>
          <w:sz w:val="24"/>
          <w:szCs w:val="24"/>
          <w:lang w:val="en-US"/>
        </w:rPr>
        <w:t xml:space="preserve">irector </w:t>
      </w:r>
      <w:r w:rsidR="004905A9" w:rsidRPr="000931C8">
        <w:rPr>
          <w:rFonts w:ascii="Times New Roman" w:hAnsi="Times New Roman" w:cs="Times New Roman"/>
          <w:sz w:val="24"/>
          <w:szCs w:val="24"/>
          <w:lang w:val="en-US"/>
        </w:rPr>
        <w:t>G</w:t>
      </w:r>
      <w:r w:rsidRPr="000931C8">
        <w:rPr>
          <w:rFonts w:ascii="Times New Roman" w:hAnsi="Times New Roman" w:cs="Times New Roman"/>
          <w:sz w:val="24"/>
          <w:szCs w:val="24"/>
          <w:lang w:val="en-US"/>
        </w:rPr>
        <w:t xml:space="preserve">eneral, Blix stepped down </w:t>
      </w:r>
      <w:r w:rsidR="00453AF5" w:rsidRPr="000931C8">
        <w:rPr>
          <w:rFonts w:ascii="Times New Roman" w:hAnsi="Times New Roman" w:cs="Times New Roman"/>
          <w:sz w:val="24"/>
          <w:szCs w:val="24"/>
          <w:lang w:val="en-US"/>
        </w:rPr>
        <w:t xml:space="preserve">on 30 November </w:t>
      </w:r>
      <w:r w:rsidRPr="000931C8">
        <w:rPr>
          <w:rFonts w:ascii="Times New Roman" w:hAnsi="Times New Roman" w:cs="Times New Roman"/>
          <w:sz w:val="24"/>
          <w:szCs w:val="24"/>
          <w:lang w:val="en-US"/>
        </w:rPr>
        <w:t>1997</w:t>
      </w:r>
      <w:r w:rsidR="00453AF5" w:rsidRPr="000931C8">
        <w:rPr>
          <w:rFonts w:ascii="Times New Roman" w:hAnsi="Times New Roman" w:cs="Times New Roman"/>
          <w:sz w:val="24"/>
          <w:szCs w:val="24"/>
          <w:lang w:val="en-US"/>
        </w:rPr>
        <w:t xml:space="preserve">, handing over the IAEA’s leadership to Egyptian </w:t>
      </w:r>
      <w:r w:rsidR="00453AF5" w:rsidRPr="000931C8">
        <w:rPr>
          <w:rFonts w:ascii="Times New Roman" w:hAnsi="Times New Roman" w:cs="Times New Roman"/>
          <w:sz w:val="24"/>
          <w:szCs w:val="24"/>
        </w:rPr>
        <w:t>Mohamed ElBaradei.</w:t>
      </w:r>
      <w:r w:rsidRPr="000931C8">
        <w:rPr>
          <w:rFonts w:ascii="Times New Roman" w:hAnsi="Times New Roman" w:cs="Times New Roman"/>
          <w:sz w:val="24"/>
          <w:szCs w:val="24"/>
          <w:lang w:val="en-US"/>
        </w:rPr>
        <w:t xml:space="preserve"> </w:t>
      </w:r>
      <w:r w:rsidR="00453AF5" w:rsidRPr="000931C8">
        <w:rPr>
          <w:rFonts w:ascii="Times New Roman" w:hAnsi="Times New Roman" w:cs="Times New Roman"/>
          <w:sz w:val="24"/>
          <w:szCs w:val="24"/>
          <w:lang w:val="en-US"/>
        </w:rPr>
        <w:t>Blix’</w:t>
      </w:r>
      <w:r w:rsidRPr="000931C8">
        <w:rPr>
          <w:rFonts w:ascii="Times New Roman" w:hAnsi="Times New Roman" w:cs="Times New Roman"/>
          <w:sz w:val="24"/>
          <w:szCs w:val="24"/>
          <w:lang w:val="en-US"/>
        </w:rPr>
        <w:t xml:space="preserve">s tenure was </w:t>
      </w:r>
      <w:r w:rsidR="00B628F2" w:rsidRPr="000931C8">
        <w:rPr>
          <w:rFonts w:ascii="Times New Roman" w:hAnsi="Times New Roman" w:cs="Times New Roman"/>
          <w:sz w:val="24"/>
          <w:szCs w:val="24"/>
          <w:lang w:val="en-US"/>
        </w:rPr>
        <w:t xml:space="preserve">widely </w:t>
      </w:r>
      <w:r w:rsidR="00375D34" w:rsidRPr="000931C8">
        <w:rPr>
          <w:rFonts w:ascii="Times New Roman" w:hAnsi="Times New Roman" w:cs="Times New Roman"/>
          <w:sz w:val="24"/>
          <w:szCs w:val="24"/>
          <w:lang w:val="en-US"/>
        </w:rPr>
        <w:lastRenderedPageBreak/>
        <w:t xml:space="preserve">seen as </w:t>
      </w:r>
      <w:r w:rsidRPr="000931C8">
        <w:rPr>
          <w:rFonts w:ascii="Times New Roman" w:hAnsi="Times New Roman" w:cs="Times New Roman"/>
          <w:sz w:val="24"/>
          <w:szCs w:val="24"/>
          <w:lang w:val="en-US"/>
        </w:rPr>
        <w:t xml:space="preserve">remarkably successful. </w:t>
      </w:r>
      <w:r w:rsidR="00375D34" w:rsidRPr="000931C8">
        <w:rPr>
          <w:rFonts w:ascii="Times New Roman" w:hAnsi="Times New Roman" w:cs="Times New Roman"/>
          <w:sz w:val="24"/>
          <w:szCs w:val="24"/>
          <w:lang w:val="en-US"/>
        </w:rPr>
        <w:t>Many</w:t>
      </w:r>
      <w:r w:rsidRPr="000931C8">
        <w:rPr>
          <w:rFonts w:ascii="Times New Roman" w:hAnsi="Times New Roman" w:cs="Times New Roman"/>
          <w:sz w:val="24"/>
          <w:szCs w:val="24"/>
        </w:rPr>
        <w:t xml:space="preserve"> viewed him as an experienced, capable diplomat who brought a balanced, independent and principled approach to the position. After the initial fallout over Iraq in 1991, he earned praise for acknowledging past problems, strengthening the </w:t>
      </w:r>
      <w:r w:rsidR="00453AF5" w:rsidRPr="000931C8">
        <w:rPr>
          <w:rFonts w:ascii="Times New Roman" w:hAnsi="Times New Roman" w:cs="Times New Roman"/>
          <w:sz w:val="24"/>
          <w:szCs w:val="24"/>
        </w:rPr>
        <w:t>A</w:t>
      </w:r>
      <w:r w:rsidRPr="000931C8">
        <w:rPr>
          <w:rFonts w:ascii="Times New Roman" w:hAnsi="Times New Roman" w:cs="Times New Roman"/>
          <w:sz w:val="24"/>
          <w:szCs w:val="24"/>
        </w:rPr>
        <w:t xml:space="preserve">gency’s methods and raising its stature as an international organization. Within </w:t>
      </w:r>
      <w:r w:rsidR="00A24D36" w:rsidRPr="000931C8">
        <w:rPr>
          <w:rFonts w:ascii="Times New Roman" w:hAnsi="Times New Roman" w:cs="Times New Roman"/>
          <w:sz w:val="24"/>
          <w:szCs w:val="24"/>
        </w:rPr>
        <w:t xml:space="preserve">the </w:t>
      </w:r>
      <w:r w:rsidRPr="000931C8">
        <w:rPr>
          <w:rFonts w:ascii="Times New Roman" w:hAnsi="Times New Roman" w:cs="Times New Roman"/>
          <w:sz w:val="24"/>
          <w:szCs w:val="24"/>
        </w:rPr>
        <w:t xml:space="preserve">IAEA, Blix was able to overcome initial doubts over an international lawyer leading a technical agency. </w:t>
      </w:r>
      <w:r w:rsidR="00252D76" w:rsidRPr="000931C8">
        <w:rPr>
          <w:rFonts w:ascii="Times New Roman" w:hAnsi="Times New Roman" w:cs="Times New Roman"/>
          <w:sz w:val="24"/>
          <w:szCs w:val="24"/>
        </w:rPr>
        <w:t>T</w:t>
      </w:r>
      <w:r w:rsidRPr="000931C8">
        <w:rPr>
          <w:rFonts w:ascii="Times New Roman" w:hAnsi="Times New Roman" w:cs="Times New Roman"/>
          <w:sz w:val="24"/>
          <w:szCs w:val="24"/>
        </w:rPr>
        <w:t xml:space="preserve">he IAEA gained </w:t>
      </w:r>
      <w:r w:rsidR="004905A9" w:rsidRPr="000931C8">
        <w:rPr>
          <w:rFonts w:ascii="Times New Roman" w:hAnsi="Times New Roman" w:cs="Times New Roman"/>
          <w:sz w:val="24"/>
          <w:szCs w:val="24"/>
        </w:rPr>
        <w:t>twenty</w:t>
      </w:r>
      <w:r w:rsidRPr="000931C8">
        <w:rPr>
          <w:rFonts w:ascii="Times New Roman" w:hAnsi="Times New Roman" w:cs="Times New Roman"/>
          <w:sz w:val="24"/>
          <w:szCs w:val="24"/>
        </w:rPr>
        <w:t xml:space="preserve"> new members, including China. From published accounts and interviews, </w:t>
      </w:r>
      <w:r w:rsidR="00453AF5" w:rsidRPr="000931C8">
        <w:rPr>
          <w:rFonts w:ascii="Times New Roman" w:hAnsi="Times New Roman" w:cs="Times New Roman"/>
          <w:sz w:val="24"/>
          <w:szCs w:val="24"/>
        </w:rPr>
        <w:t>Blix</w:t>
      </w:r>
      <w:r w:rsidRPr="000931C8">
        <w:rPr>
          <w:rFonts w:ascii="Times New Roman" w:hAnsi="Times New Roman" w:cs="Times New Roman"/>
          <w:sz w:val="24"/>
          <w:szCs w:val="24"/>
        </w:rPr>
        <w:t xml:space="preserve"> gained </w:t>
      </w:r>
      <w:r w:rsidR="0029721F" w:rsidRPr="000931C8">
        <w:rPr>
          <w:rFonts w:ascii="Times New Roman" w:hAnsi="Times New Roman" w:cs="Times New Roman"/>
          <w:sz w:val="24"/>
          <w:szCs w:val="24"/>
        </w:rPr>
        <w:t xml:space="preserve">broad </w:t>
      </w:r>
      <w:r w:rsidRPr="000931C8">
        <w:rPr>
          <w:rFonts w:ascii="Times New Roman" w:hAnsi="Times New Roman" w:cs="Times New Roman"/>
          <w:sz w:val="24"/>
          <w:szCs w:val="24"/>
        </w:rPr>
        <w:t xml:space="preserve">appreciation for his open management style and the respect he demonstrated for staff, </w:t>
      </w:r>
      <w:r w:rsidR="0029721F" w:rsidRPr="000931C8">
        <w:rPr>
          <w:rFonts w:ascii="Times New Roman" w:hAnsi="Times New Roman" w:cs="Times New Roman"/>
          <w:sz w:val="24"/>
          <w:szCs w:val="24"/>
        </w:rPr>
        <w:t xml:space="preserve">from </w:t>
      </w:r>
      <w:r w:rsidRPr="000931C8">
        <w:rPr>
          <w:rFonts w:ascii="Times New Roman" w:hAnsi="Times New Roman" w:cs="Times New Roman"/>
          <w:sz w:val="24"/>
          <w:szCs w:val="24"/>
        </w:rPr>
        <w:t xml:space="preserve">shielding inspectors from international pressure </w:t>
      </w:r>
      <w:r w:rsidR="0029721F" w:rsidRPr="000931C8">
        <w:rPr>
          <w:rFonts w:ascii="Times New Roman" w:hAnsi="Times New Roman" w:cs="Times New Roman"/>
          <w:sz w:val="24"/>
          <w:szCs w:val="24"/>
        </w:rPr>
        <w:t xml:space="preserve">to </w:t>
      </w:r>
      <w:r w:rsidRPr="000931C8">
        <w:rPr>
          <w:rFonts w:ascii="Times New Roman" w:hAnsi="Times New Roman" w:cs="Times New Roman"/>
          <w:sz w:val="24"/>
          <w:szCs w:val="24"/>
        </w:rPr>
        <w:t>taking lunch in the cafeteria.</w:t>
      </w:r>
    </w:p>
    <w:p w14:paraId="2AE60444" w14:textId="2FF16D2C" w:rsidR="005B1468" w:rsidRPr="000931C8" w:rsidRDefault="005B1468" w:rsidP="000931C8">
      <w:pPr>
        <w:spacing w:line="240" w:lineRule="auto"/>
        <w:ind w:firstLine="708"/>
        <w:jc w:val="both"/>
        <w:rPr>
          <w:rFonts w:ascii="Times New Roman" w:hAnsi="Times New Roman" w:cs="Times New Roman"/>
          <w:sz w:val="24"/>
          <w:szCs w:val="24"/>
        </w:rPr>
      </w:pPr>
      <w:r w:rsidRPr="000931C8">
        <w:rPr>
          <w:rFonts w:ascii="Times New Roman" w:hAnsi="Times New Roman" w:cs="Times New Roman"/>
          <w:sz w:val="24"/>
          <w:szCs w:val="24"/>
          <w:lang w:val="en-US"/>
        </w:rPr>
        <w:t xml:space="preserve">For the next two years, Blix was an active lecturer and writer on international law, disarmament and global security. Then, at age 71, he was asked to take on a new post at the </w:t>
      </w:r>
      <w:r w:rsidR="00453AF5" w:rsidRPr="000931C8">
        <w:rPr>
          <w:rFonts w:ascii="Times New Roman" w:hAnsi="Times New Roman" w:cs="Times New Roman"/>
          <w:sz w:val="24"/>
          <w:szCs w:val="24"/>
          <w:lang w:val="en-US"/>
        </w:rPr>
        <w:t>UN,</w:t>
      </w:r>
      <w:r w:rsidRPr="000931C8">
        <w:rPr>
          <w:rFonts w:ascii="Times New Roman" w:hAnsi="Times New Roman" w:cs="Times New Roman"/>
          <w:sz w:val="24"/>
          <w:szCs w:val="24"/>
          <w:lang w:val="en-US"/>
        </w:rPr>
        <w:t xml:space="preserve"> focusing once again on the conundrum of Iraq. </w:t>
      </w:r>
      <w:r w:rsidR="00031199" w:rsidRPr="000931C8">
        <w:rPr>
          <w:rFonts w:ascii="Times New Roman" w:hAnsi="Times New Roman" w:cs="Times New Roman"/>
          <w:sz w:val="24"/>
          <w:szCs w:val="24"/>
          <w:lang w:val="en-US"/>
        </w:rPr>
        <w:t>This</w:t>
      </w:r>
      <w:r w:rsidRPr="000931C8">
        <w:rPr>
          <w:rFonts w:ascii="Times New Roman" w:hAnsi="Times New Roman" w:cs="Times New Roman"/>
          <w:sz w:val="24"/>
          <w:szCs w:val="24"/>
          <w:lang w:val="en-US"/>
        </w:rPr>
        <w:t xml:space="preserve"> would be the most contentious assignment of his career. In March 2000 he was installed as </w:t>
      </w:r>
      <w:r w:rsidR="00453AF5" w:rsidRPr="000931C8">
        <w:rPr>
          <w:rFonts w:ascii="Times New Roman" w:hAnsi="Times New Roman" w:cs="Times New Roman"/>
          <w:sz w:val="24"/>
          <w:szCs w:val="24"/>
          <w:lang w:val="en-US"/>
        </w:rPr>
        <w:t>E</w:t>
      </w:r>
      <w:r w:rsidRPr="000931C8">
        <w:rPr>
          <w:rFonts w:ascii="Times New Roman" w:hAnsi="Times New Roman" w:cs="Times New Roman"/>
          <w:sz w:val="24"/>
          <w:szCs w:val="24"/>
          <w:lang w:val="en-US"/>
        </w:rPr>
        <w:t xml:space="preserve">xecutive </w:t>
      </w:r>
      <w:r w:rsidR="00453AF5" w:rsidRPr="000931C8">
        <w:rPr>
          <w:rFonts w:ascii="Times New Roman" w:hAnsi="Times New Roman" w:cs="Times New Roman"/>
          <w:sz w:val="24"/>
          <w:szCs w:val="24"/>
          <w:lang w:val="en-US"/>
        </w:rPr>
        <w:t>C</w:t>
      </w:r>
      <w:r w:rsidRPr="000931C8">
        <w:rPr>
          <w:rFonts w:ascii="Times New Roman" w:hAnsi="Times New Roman" w:cs="Times New Roman"/>
          <w:sz w:val="24"/>
          <w:szCs w:val="24"/>
          <w:lang w:val="en-US"/>
        </w:rPr>
        <w:t xml:space="preserve">hairman of the </w:t>
      </w:r>
      <w:r w:rsidR="00260C6A" w:rsidRPr="000931C8">
        <w:rPr>
          <w:rFonts w:ascii="Times New Roman" w:hAnsi="Times New Roman" w:cs="Times New Roman"/>
          <w:sz w:val="24"/>
          <w:szCs w:val="24"/>
          <w:lang w:val="en-US"/>
        </w:rPr>
        <w:t>UN</w:t>
      </w:r>
      <w:r w:rsidRPr="000931C8">
        <w:rPr>
          <w:rFonts w:ascii="Times New Roman" w:hAnsi="Times New Roman" w:cs="Times New Roman"/>
          <w:sz w:val="24"/>
          <w:szCs w:val="24"/>
          <w:lang w:val="en-US"/>
        </w:rPr>
        <w:t xml:space="preserve"> Monitoring, Verification and Inspection Commission (UNMOVIC), established under Security Council Resolution 1284. </w:t>
      </w:r>
      <w:r w:rsidR="004439CB" w:rsidRPr="000931C8">
        <w:rPr>
          <w:rFonts w:ascii="Times New Roman" w:hAnsi="Times New Roman" w:cs="Times New Roman"/>
          <w:sz w:val="24"/>
          <w:szCs w:val="24"/>
          <w:lang w:val="en-US"/>
        </w:rPr>
        <w:t xml:space="preserve">UNMOVIC’s </w:t>
      </w:r>
      <w:r w:rsidRPr="000931C8">
        <w:rPr>
          <w:rFonts w:ascii="Times New Roman" w:hAnsi="Times New Roman" w:cs="Times New Roman"/>
          <w:sz w:val="24"/>
          <w:szCs w:val="24"/>
          <w:lang w:val="en-US"/>
        </w:rPr>
        <w:t xml:space="preserve">mandate was to </w:t>
      </w:r>
      <w:r w:rsidRPr="000931C8">
        <w:rPr>
          <w:rFonts w:ascii="Times New Roman" w:hAnsi="Times New Roman" w:cs="Times New Roman"/>
          <w:sz w:val="24"/>
          <w:szCs w:val="24"/>
        </w:rPr>
        <w:t>verify Iraq</w:t>
      </w:r>
      <w:r w:rsidR="001F7EF1" w:rsidRPr="000931C8">
        <w:rPr>
          <w:rFonts w:ascii="Times New Roman" w:hAnsi="Times New Roman" w:cs="Times New Roman"/>
          <w:sz w:val="24"/>
          <w:szCs w:val="24"/>
        </w:rPr>
        <w:t>’</w:t>
      </w:r>
      <w:r w:rsidRPr="000931C8">
        <w:rPr>
          <w:rFonts w:ascii="Times New Roman" w:hAnsi="Times New Roman" w:cs="Times New Roman"/>
          <w:sz w:val="24"/>
          <w:szCs w:val="24"/>
        </w:rPr>
        <w:t>s obligations, imposed in 1991, to disclose and dismantle its chemical, biological and long-range ballistic missile programs</w:t>
      </w:r>
      <w:r w:rsidR="00260C6A" w:rsidRPr="000931C8">
        <w:rPr>
          <w:rFonts w:ascii="Times New Roman" w:hAnsi="Times New Roman" w:cs="Times New Roman"/>
          <w:sz w:val="24"/>
          <w:szCs w:val="24"/>
        </w:rPr>
        <w:t>,</w:t>
      </w:r>
      <w:r w:rsidRPr="000931C8">
        <w:rPr>
          <w:rFonts w:ascii="Times New Roman" w:hAnsi="Times New Roman" w:cs="Times New Roman"/>
          <w:sz w:val="24"/>
          <w:szCs w:val="24"/>
        </w:rPr>
        <w:t xml:space="preserve"> and to establish an ongoing monitoring system for the country. Over the next three years Blix and ElBaradei</w:t>
      </w:r>
      <w:r w:rsidR="00234AFE" w:rsidRPr="000931C8">
        <w:rPr>
          <w:rFonts w:ascii="Times New Roman" w:hAnsi="Times New Roman" w:cs="Times New Roman"/>
          <w:sz w:val="24"/>
          <w:szCs w:val="24"/>
        </w:rPr>
        <w:t xml:space="preserve">, whose </w:t>
      </w:r>
      <w:r w:rsidR="0029721F" w:rsidRPr="000931C8">
        <w:rPr>
          <w:rFonts w:ascii="Times New Roman" w:hAnsi="Times New Roman" w:cs="Times New Roman"/>
          <w:sz w:val="24"/>
          <w:szCs w:val="24"/>
        </w:rPr>
        <w:t xml:space="preserve">IAEA </w:t>
      </w:r>
      <w:r w:rsidR="00234AFE" w:rsidRPr="000931C8">
        <w:rPr>
          <w:rFonts w:ascii="Times New Roman" w:hAnsi="Times New Roman" w:cs="Times New Roman"/>
          <w:sz w:val="24"/>
          <w:szCs w:val="24"/>
        </w:rPr>
        <w:t>mandate concerned the nuclear file,</w:t>
      </w:r>
      <w:r w:rsidRPr="000931C8">
        <w:rPr>
          <w:rFonts w:ascii="Times New Roman" w:hAnsi="Times New Roman" w:cs="Times New Roman"/>
          <w:sz w:val="24"/>
          <w:szCs w:val="24"/>
        </w:rPr>
        <w:t xml:space="preserve"> attempted to fulfill their duties despite Iraq’s refusal to allow inspectors into the country. On the political level they faced a different </w:t>
      </w:r>
      <w:r w:rsidR="0029721F" w:rsidRPr="000931C8">
        <w:rPr>
          <w:rFonts w:ascii="Times New Roman" w:hAnsi="Times New Roman" w:cs="Times New Roman"/>
          <w:sz w:val="24"/>
          <w:szCs w:val="24"/>
        </w:rPr>
        <w:t xml:space="preserve">kind of </w:t>
      </w:r>
      <w:r w:rsidRPr="000931C8">
        <w:rPr>
          <w:rFonts w:ascii="Times New Roman" w:hAnsi="Times New Roman" w:cs="Times New Roman"/>
          <w:sz w:val="24"/>
          <w:szCs w:val="24"/>
        </w:rPr>
        <w:t xml:space="preserve">challenge in the form of </w:t>
      </w:r>
      <w:r w:rsidRPr="000931C8">
        <w:rPr>
          <w:rFonts w:ascii="Times New Roman" w:hAnsi="Times New Roman" w:cs="Times New Roman"/>
          <w:sz w:val="24"/>
          <w:szCs w:val="24"/>
          <w:lang w:val="en-US"/>
        </w:rPr>
        <w:t>mounting US pressure to declare Iraq in violation of UN resolutions</w:t>
      </w:r>
      <w:r w:rsidR="00260C6A" w:rsidRPr="000931C8">
        <w:rPr>
          <w:rFonts w:ascii="Times New Roman" w:hAnsi="Times New Roman" w:cs="Times New Roman"/>
          <w:sz w:val="24"/>
          <w:szCs w:val="24"/>
          <w:lang w:val="en-US"/>
        </w:rPr>
        <w:t>.</w:t>
      </w:r>
      <w:r w:rsidRPr="000931C8">
        <w:rPr>
          <w:rFonts w:ascii="Times New Roman" w:hAnsi="Times New Roman" w:cs="Times New Roman"/>
          <w:sz w:val="24"/>
          <w:szCs w:val="24"/>
          <w:lang w:val="en-US"/>
        </w:rPr>
        <w:t xml:space="preserve"> President George W. Bush and hardliners in his administration fundamentally distrusted Saddam Hussein and believed that he would stymie outside inspectors while continuing to pursue various </w:t>
      </w:r>
      <w:r w:rsidR="0029721F" w:rsidRPr="000931C8">
        <w:rPr>
          <w:rFonts w:ascii="Times New Roman" w:hAnsi="Times New Roman" w:cs="Times New Roman"/>
          <w:sz w:val="24"/>
          <w:szCs w:val="24"/>
          <w:lang w:val="en-US"/>
        </w:rPr>
        <w:t xml:space="preserve">WMD </w:t>
      </w:r>
      <w:r w:rsidRPr="000931C8">
        <w:rPr>
          <w:rFonts w:ascii="Times New Roman" w:hAnsi="Times New Roman" w:cs="Times New Roman"/>
          <w:sz w:val="24"/>
          <w:szCs w:val="24"/>
          <w:lang w:val="en-US"/>
        </w:rPr>
        <w:t xml:space="preserve">activities. They were especially skeptical about Blix, recalling the allegations of softness against him from 1991. Their publicly expressed view was that the only way to fully disarm Iraq was by force. But since </w:t>
      </w:r>
      <w:r w:rsidR="00685622" w:rsidRPr="000931C8">
        <w:rPr>
          <w:rFonts w:ascii="Times New Roman" w:hAnsi="Times New Roman" w:cs="Times New Roman"/>
          <w:sz w:val="24"/>
          <w:szCs w:val="24"/>
          <w:lang w:val="en-US"/>
        </w:rPr>
        <w:t xml:space="preserve">President </w:t>
      </w:r>
      <w:r w:rsidRPr="000931C8">
        <w:rPr>
          <w:rFonts w:ascii="Times New Roman" w:hAnsi="Times New Roman" w:cs="Times New Roman"/>
          <w:sz w:val="24"/>
          <w:szCs w:val="24"/>
          <w:lang w:val="en-US"/>
        </w:rPr>
        <w:t xml:space="preserve">Bush had decided to seek UN backing for an invasion, using the purported existence of </w:t>
      </w:r>
      <w:r w:rsidR="002A2A84" w:rsidRPr="000931C8">
        <w:rPr>
          <w:rFonts w:ascii="Times New Roman" w:hAnsi="Times New Roman" w:cs="Times New Roman"/>
          <w:sz w:val="24"/>
          <w:szCs w:val="24"/>
          <w:lang w:val="en-US"/>
        </w:rPr>
        <w:t>WMD</w:t>
      </w:r>
      <w:r w:rsidR="00260C6A" w:rsidRPr="000931C8">
        <w:rPr>
          <w:rFonts w:ascii="Times New Roman" w:hAnsi="Times New Roman" w:cs="Times New Roman"/>
          <w:sz w:val="24"/>
          <w:szCs w:val="24"/>
          <w:lang w:val="en-US"/>
        </w:rPr>
        <w:t xml:space="preserve"> </w:t>
      </w:r>
      <w:r w:rsidRPr="000931C8">
        <w:rPr>
          <w:rFonts w:ascii="Times New Roman" w:hAnsi="Times New Roman" w:cs="Times New Roman"/>
          <w:sz w:val="24"/>
          <w:szCs w:val="24"/>
          <w:lang w:val="en-US"/>
        </w:rPr>
        <w:t xml:space="preserve">as justification, the US had </w:t>
      </w:r>
      <w:r w:rsidR="0029721F" w:rsidRPr="000931C8">
        <w:rPr>
          <w:rFonts w:ascii="Times New Roman" w:hAnsi="Times New Roman" w:cs="Times New Roman"/>
          <w:sz w:val="24"/>
          <w:szCs w:val="24"/>
          <w:lang w:val="en-US"/>
        </w:rPr>
        <w:t xml:space="preserve">effectively conditioned its next steps </w:t>
      </w:r>
      <w:r w:rsidRPr="000931C8">
        <w:rPr>
          <w:rFonts w:ascii="Times New Roman" w:hAnsi="Times New Roman" w:cs="Times New Roman"/>
          <w:sz w:val="24"/>
          <w:szCs w:val="24"/>
          <w:lang w:val="en-US"/>
        </w:rPr>
        <w:t>on a finding of noncompliance by the inspectors.</w:t>
      </w:r>
    </w:p>
    <w:p w14:paraId="589AD6E7" w14:textId="2A7178CE" w:rsidR="005B1468" w:rsidRPr="000931C8" w:rsidRDefault="005B1468" w:rsidP="000931C8">
      <w:pPr>
        <w:spacing w:line="240" w:lineRule="auto"/>
        <w:ind w:firstLine="708"/>
        <w:jc w:val="both"/>
        <w:rPr>
          <w:rFonts w:ascii="Times New Roman" w:hAnsi="Times New Roman" w:cs="Times New Roman"/>
          <w:sz w:val="24"/>
          <w:szCs w:val="24"/>
          <w:lang w:val="en-US"/>
        </w:rPr>
      </w:pPr>
      <w:r w:rsidRPr="000931C8">
        <w:rPr>
          <w:rFonts w:ascii="Times New Roman" w:hAnsi="Times New Roman" w:cs="Times New Roman"/>
          <w:sz w:val="24"/>
          <w:szCs w:val="24"/>
          <w:lang w:val="en-US"/>
        </w:rPr>
        <w:t xml:space="preserve">Blix and ElBaradei resisted public lobbying and private arm-twisting, which originated at the highest levels of the American and British governments. They insisted that they would report only what the inspectors observed. In January 2003 Blix seemed to offer hope to proponents of military action when he reported to the Security Council that Iraq lacked </w:t>
      </w:r>
      <w:r w:rsidR="000F7211" w:rsidRPr="000931C8">
        <w:rPr>
          <w:rFonts w:ascii="Times New Roman" w:hAnsi="Times New Roman" w:cs="Times New Roman"/>
          <w:sz w:val="24"/>
          <w:szCs w:val="24"/>
          <w:lang w:val="en-US"/>
        </w:rPr>
        <w:t>‘</w:t>
      </w:r>
      <w:r w:rsidRPr="000931C8">
        <w:rPr>
          <w:rFonts w:ascii="Times New Roman" w:hAnsi="Times New Roman" w:cs="Times New Roman"/>
          <w:sz w:val="24"/>
          <w:szCs w:val="24"/>
          <w:lang w:val="en-US"/>
        </w:rPr>
        <w:t>genuine acceptance</w:t>
      </w:r>
      <w:r w:rsidR="000F7211" w:rsidRPr="000931C8">
        <w:rPr>
          <w:rFonts w:ascii="Times New Roman" w:hAnsi="Times New Roman" w:cs="Times New Roman"/>
          <w:sz w:val="24"/>
          <w:szCs w:val="24"/>
          <w:lang w:val="en-US"/>
        </w:rPr>
        <w:t>’</w:t>
      </w:r>
      <w:r w:rsidRPr="000931C8">
        <w:rPr>
          <w:rFonts w:ascii="Times New Roman" w:hAnsi="Times New Roman" w:cs="Times New Roman"/>
          <w:sz w:val="24"/>
          <w:szCs w:val="24"/>
          <w:lang w:val="en-US"/>
        </w:rPr>
        <w:t xml:space="preserve"> of disarmament. However, in early March the message was quite different, noting </w:t>
      </w:r>
      <w:r w:rsidR="000F7211" w:rsidRPr="000931C8">
        <w:rPr>
          <w:rFonts w:ascii="Times New Roman" w:hAnsi="Times New Roman" w:cs="Times New Roman"/>
          <w:sz w:val="24"/>
          <w:szCs w:val="24"/>
          <w:lang w:val="en-US"/>
        </w:rPr>
        <w:t>‘</w:t>
      </w:r>
      <w:r w:rsidRPr="000931C8">
        <w:rPr>
          <w:rFonts w:ascii="Times New Roman" w:hAnsi="Times New Roman" w:cs="Times New Roman"/>
          <w:sz w:val="24"/>
          <w:szCs w:val="24"/>
          <w:lang w:val="en-US"/>
        </w:rPr>
        <w:t>proactive</w:t>
      </w:r>
      <w:r w:rsidR="000F7211" w:rsidRPr="000931C8">
        <w:rPr>
          <w:rFonts w:ascii="Times New Roman" w:hAnsi="Times New Roman" w:cs="Times New Roman"/>
          <w:sz w:val="24"/>
          <w:szCs w:val="24"/>
          <w:lang w:val="en-US"/>
        </w:rPr>
        <w:t>’</w:t>
      </w:r>
      <w:r w:rsidRPr="000931C8">
        <w:rPr>
          <w:rFonts w:ascii="Times New Roman" w:hAnsi="Times New Roman" w:cs="Times New Roman"/>
          <w:sz w:val="24"/>
          <w:szCs w:val="24"/>
          <w:lang w:val="en-US"/>
        </w:rPr>
        <w:t xml:space="preserve"> cooperation on Baghdad’s part and echoing ElBaradei’s conclusion that there was simply no evidence of ongoing </w:t>
      </w:r>
      <w:r w:rsidR="00C7573E" w:rsidRPr="000931C8">
        <w:rPr>
          <w:rFonts w:ascii="Times New Roman" w:hAnsi="Times New Roman" w:cs="Times New Roman"/>
          <w:sz w:val="24"/>
          <w:szCs w:val="24"/>
          <w:lang w:val="en-US"/>
        </w:rPr>
        <w:t>WMD</w:t>
      </w:r>
      <w:r w:rsidR="00165D34" w:rsidRPr="000931C8">
        <w:rPr>
          <w:rFonts w:ascii="Times New Roman" w:hAnsi="Times New Roman" w:cs="Times New Roman"/>
          <w:sz w:val="24"/>
          <w:szCs w:val="24"/>
          <w:lang w:val="en-US"/>
        </w:rPr>
        <w:t xml:space="preserve"> </w:t>
      </w:r>
      <w:r w:rsidRPr="000931C8">
        <w:rPr>
          <w:rFonts w:ascii="Times New Roman" w:hAnsi="Times New Roman" w:cs="Times New Roman"/>
          <w:sz w:val="24"/>
          <w:szCs w:val="24"/>
          <w:lang w:val="en-US"/>
        </w:rPr>
        <w:t xml:space="preserve">activities in Iraq. Unwilling to accept the implications of </w:t>
      </w:r>
      <w:r w:rsidR="0029721F" w:rsidRPr="000931C8">
        <w:rPr>
          <w:rFonts w:ascii="Times New Roman" w:hAnsi="Times New Roman" w:cs="Times New Roman"/>
          <w:sz w:val="24"/>
          <w:szCs w:val="24"/>
          <w:lang w:val="en-US"/>
        </w:rPr>
        <w:t xml:space="preserve">those </w:t>
      </w:r>
      <w:r w:rsidRPr="000931C8">
        <w:rPr>
          <w:rFonts w:ascii="Times New Roman" w:hAnsi="Times New Roman" w:cs="Times New Roman"/>
          <w:sz w:val="24"/>
          <w:szCs w:val="24"/>
          <w:lang w:val="en-US"/>
        </w:rPr>
        <w:t>findings</w:t>
      </w:r>
      <w:r w:rsidR="0029721F" w:rsidRPr="000931C8">
        <w:rPr>
          <w:rFonts w:ascii="Times New Roman" w:hAnsi="Times New Roman" w:cs="Times New Roman"/>
          <w:sz w:val="24"/>
          <w:szCs w:val="24"/>
          <w:lang w:val="en-US"/>
        </w:rPr>
        <w:t xml:space="preserve"> and recognizing that the US did not have the votes for </w:t>
      </w:r>
      <w:r w:rsidRPr="000931C8">
        <w:rPr>
          <w:rFonts w:ascii="Times New Roman" w:hAnsi="Times New Roman" w:cs="Times New Roman"/>
          <w:sz w:val="24"/>
          <w:szCs w:val="24"/>
          <w:lang w:val="en-US"/>
        </w:rPr>
        <w:t>an additional UN resolution</w:t>
      </w:r>
      <w:r w:rsidR="00C7573E" w:rsidRPr="000931C8">
        <w:rPr>
          <w:rFonts w:ascii="Times New Roman" w:hAnsi="Times New Roman" w:cs="Times New Roman"/>
          <w:sz w:val="24"/>
          <w:szCs w:val="24"/>
          <w:lang w:val="en-US"/>
        </w:rPr>
        <w:t>,</w:t>
      </w:r>
      <w:r w:rsidRPr="000931C8">
        <w:rPr>
          <w:rFonts w:ascii="Times New Roman" w:hAnsi="Times New Roman" w:cs="Times New Roman"/>
          <w:sz w:val="24"/>
          <w:szCs w:val="24"/>
          <w:lang w:val="en-US"/>
        </w:rPr>
        <w:t xml:space="preserve"> </w:t>
      </w:r>
      <w:r w:rsidR="0029721F" w:rsidRPr="000931C8">
        <w:rPr>
          <w:rFonts w:ascii="Times New Roman" w:hAnsi="Times New Roman" w:cs="Times New Roman"/>
          <w:sz w:val="24"/>
          <w:szCs w:val="24"/>
          <w:lang w:val="en-US"/>
        </w:rPr>
        <w:t xml:space="preserve">Bush abandoned that effort </w:t>
      </w:r>
      <w:r w:rsidRPr="000931C8">
        <w:rPr>
          <w:rFonts w:ascii="Times New Roman" w:hAnsi="Times New Roman" w:cs="Times New Roman"/>
          <w:sz w:val="24"/>
          <w:szCs w:val="24"/>
          <w:lang w:val="en-US"/>
        </w:rPr>
        <w:t>and gave the order to invade</w:t>
      </w:r>
      <w:r w:rsidR="00165D34" w:rsidRPr="000931C8">
        <w:rPr>
          <w:rFonts w:ascii="Times New Roman" w:hAnsi="Times New Roman" w:cs="Times New Roman"/>
          <w:sz w:val="24"/>
          <w:szCs w:val="24"/>
          <w:lang w:val="en-US"/>
        </w:rPr>
        <w:t xml:space="preserve"> Iraq</w:t>
      </w:r>
      <w:r w:rsidRPr="000931C8">
        <w:rPr>
          <w:rFonts w:ascii="Times New Roman" w:hAnsi="Times New Roman" w:cs="Times New Roman"/>
          <w:sz w:val="24"/>
          <w:szCs w:val="24"/>
          <w:lang w:val="en-US"/>
        </w:rPr>
        <w:t>.</w:t>
      </w:r>
      <w:r w:rsidR="0029721F" w:rsidRPr="000931C8">
        <w:rPr>
          <w:rFonts w:ascii="Times New Roman" w:hAnsi="Times New Roman" w:cs="Times New Roman"/>
          <w:sz w:val="24"/>
          <w:szCs w:val="24"/>
          <w:lang w:val="en-US"/>
        </w:rPr>
        <w:t xml:space="preserve"> Military operations commenced on 19 March.</w:t>
      </w:r>
    </w:p>
    <w:p w14:paraId="01777E75" w14:textId="7255E568" w:rsidR="005B1468" w:rsidRPr="000931C8" w:rsidRDefault="005B1468" w:rsidP="000931C8">
      <w:pPr>
        <w:spacing w:line="240" w:lineRule="auto"/>
        <w:ind w:firstLine="708"/>
        <w:jc w:val="both"/>
        <w:rPr>
          <w:rFonts w:ascii="Times New Roman" w:hAnsi="Times New Roman" w:cs="Times New Roman"/>
          <w:sz w:val="24"/>
          <w:szCs w:val="24"/>
        </w:rPr>
      </w:pPr>
      <w:r w:rsidRPr="000931C8">
        <w:rPr>
          <w:rFonts w:ascii="Times New Roman" w:hAnsi="Times New Roman" w:cs="Times New Roman"/>
          <w:sz w:val="24"/>
          <w:szCs w:val="24"/>
        </w:rPr>
        <w:t xml:space="preserve">Blix left UNMOVIC at the end of June 2003. </w:t>
      </w:r>
      <w:r w:rsidRPr="000931C8">
        <w:rPr>
          <w:rFonts w:ascii="Times New Roman" w:hAnsi="Times New Roman" w:cs="Times New Roman"/>
          <w:sz w:val="24"/>
          <w:szCs w:val="24"/>
          <w:lang w:val="en-US"/>
        </w:rPr>
        <w:t>His resistance gained him worldwide acclaim</w:t>
      </w:r>
      <w:r w:rsidR="00165D34" w:rsidRPr="000931C8">
        <w:rPr>
          <w:rFonts w:ascii="Times New Roman" w:hAnsi="Times New Roman" w:cs="Times New Roman"/>
          <w:sz w:val="24"/>
          <w:szCs w:val="24"/>
          <w:lang w:val="en-US"/>
        </w:rPr>
        <w:t>,</w:t>
      </w:r>
      <w:r w:rsidRPr="000931C8">
        <w:rPr>
          <w:rFonts w:ascii="Times New Roman" w:hAnsi="Times New Roman" w:cs="Times New Roman"/>
          <w:sz w:val="24"/>
          <w:szCs w:val="24"/>
          <w:lang w:val="en-US"/>
        </w:rPr>
        <w:t xml:space="preserve"> </w:t>
      </w:r>
      <w:r w:rsidR="0029721F" w:rsidRPr="000931C8">
        <w:rPr>
          <w:rFonts w:ascii="Times New Roman" w:hAnsi="Times New Roman" w:cs="Times New Roman"/>
          <w:sz w:val="24"/>
          <w:szCs w:val="24"/>
          <w:lang w:val="en-US"/>
        </w:rPr>
        <w:t xml:space="preserve">including </w:t>
      </w:r>
      <w:r w:rsidRPr="000931C8">
        <w:rPr>
          <w:rFonts w:ascii="Times New Roman" w:hAnsi="Times New Roman" w:cs="Times New Roman"/>
          <w:sz w:val="24"/>
          <w:szCs w:val="24"/>
          <w:lang w:val="en-US"/>
        </w:rPr>
        <w:t xml:space="preserve">dozens of </w:t>
      </w:r>
      <w:r w:rsidR="0029721F" w:rsidRPr="000931C8">
        <w:rPr>
          <w:rFonts w:ascii="Times New Roman" w:hAnsi="Times New Roman" w:cs="Times New Roman"/>
          <w:sz w:val="24"/>
          <w:szCs w:val="24"/>
          <w:lang w:val="en-US"/>
        </w:rPr>
        <w:t xml:space="preserve">prestigious </w:t>
      </w:r>
      <w:r w:rsidRPr="000931C8">
        <w:rPr>
          <w:rFonts w:ascii="Times New Roman" w:hAnsi="Times New Roman" w:cs="Times New Roman"/>
          <w:sz w:val="24"/>
          <w:szCs w:val="24"/>
          <w:lang w:val="en-US"/>
        </w:rPr>
        <w:t>awards</w:t>
      </w:r>
      <w:r w:rsidR="00165D34" w:rsidRPr="000931C8">
        <w:rPr>
          <w:rFonts w:ascii="Times New Roman" w:hAnsi="Times New Roman" w:cs="Times New Roman"/>
          <w:sz w:val="24"/>
          <w:szCs w:val="24"/>
          <w:lang w:val="en-US"/>
        </w:rPr>
        <w:t>,</w:t>
      </w:r>
      <w:r w:rsidRPr="000931C8">
        <w:rPr>
          <w:rFonts w:ascii="Times New Roman" w:hAnsi="Times New Roman" w:cs="Times New Roman"/>
          <w:sz w:val="24"/>
          <w:szCs w:val="24"/>
          <w:lang w:val="en-US"/>
        </w:rPr>
        <w:t xml:space="preserve"> even though </w:t>
      </w:r>
      <w:r w:rsidR="0029721F" w:rsidRPr="000931C8">
        <w:rPr>
          <w:rFonts w:ascii="Times New Roman" w:hAnsi="Times New Roman" w:cs="Times New Roman"/>
          <w:sz w:val="24"/>
          <w:szCs w:val="24"/>
          <w:lang w:val="en-US"/>
        </w:rPr>
        <w:t xml:space="preserve">his efforts </w:t>
      </w:r>
      <w:r w:rsidRPr="000931C8">
        <w:rPr>
          <w:rFonts w:ascii="Times New Roman" w:hAnsi="Times New Roman" w:cs="Times New Roman"/>
          <w:sz w:val="24"/>
          <w:szCs w:val="24"/>
          <w:lang w:val="en-US"/>
        </w:rPr>
        <w:t xml:space="preserve">could not prevent the occupation of Iraq </w:t>
      </w:r>
      <w:r w:rsidR="0029721F" w:rsidRPr="000931C8">
        <w:rPr>
          <w:rFonts w:ascii="Times New Roman" w:hAnsi="Times New Roman" w:cs="Times New Roman"/>
          <w:sz w:val="24"/>
          <w:szCs w:val="24"/>
          <w:lang w:val="en-US"/>
        </w:rPr>
        <w:t xml:space="preserve">that </w:t>
      </w:r>
      <w:r w:rsidRPr="000931C8">
        <w:rPr>
          <w:rFonts w:ascii="Times New Roman" w:hAnsi="Times New Roman" w:cs="Times New Roman"/>
          <w:sz w:val="24"/>
          <w:szCs w:val="24"/>
          <w:lang w:val="en-US"/>
        </w:rPr>
        <w:t xml:space="preserve">he and others had predicted. </w:t>
      </w:r>
      <w:r w:rsidR="00814C58" w:rsidRPr="000931C8">
        <w:rPr>
          <w:rFonts w:ascii="Times New Roman" w:hAnsi="Times New Roman" w:cs="Times New Roman"/>
          <w:sz w:val="24"/>
          <w:szCs w:val="24"/>
          <w:lang w:val="en-US"/>
        </w:rPr>
        <w:t xml:space="preserve">In 2004 he </w:t>
      </w:r>
      <w:r w:rsidRPr="000931C8">
        <w:rPr>
          <w:rFonts w:ascii="Times New Roman" w:hAnsi="Times New Roman" w:cs="Times New Roman"/>
          <w:sz w:val="24"/>
          <w:szCs w:val="24"/>
        </w:rPr>
        <w:t xml:space="preserve">published a </w:t>
      </w:r>
      <w:r w:rsidR="0029721F" w:rsidRPr="000931C8">
        <w:rPr>
          <w:rFonts w:ascii="Times New Roman" w:hAnsi="Times New Roman" w:cs="Times New Roman"/>
          <w:sz w:val="24"/>
          <w:szCs w:val="24"/>
        </w:rPr>
        <w:t xml:space="preserve">memoir </w:t>
      </w:r>
      <w:r w:rsidRPr="000931C8">
        <w:rPr>
          <w:rFonts w:ascii="Times New Roman" w:hAnsi="Times New Roman" w:cs="Times New Roman"/>
          <w:sz w:val="24"/>
          <w:szCs w:val="24"/>
        </w:rPr>
        <w:t xml:space="preserve">about that episode and </w:t>
      </w:r>
      <w:r w:rsidR="00814C58" w:rsidRPr="000931C8">
        <w:rPr>
          <w:rFonts w:ascii="Times New Roman" w:hAnsi="Times New Roman" w:cs="Times New Roman"/>
          <w:sz w:val="24"/>
          <w:szCs w:val="24"/>
        </w:rPr>
        <w:t xml:space="preserve">accepted a position </w:t>
      </w:r>
      <w:r w:rsidRPr="000931C8">
        <w:rPr>
          <w:rFonts w:ascii="Times New Roman" w:hAnsi="Times New Roman" w:cs="Times New Roman"/>
          <w:sz w:val="24"/>
          <w:szCs w:val="24"/>
        </w:rPr>
        <w:t xml:space="preserve">as </w:t>
      </w:r>
      <w:r w:rsidR="00165D34" w:rsidRPr="000931C8">
        <w:rPr>
          <w:rFonts w:ascii="Times New Roman" w:hAnsi="Times New Roman" w:cs="Times New Roman"/>
          <w:sz w:val="24"/>
          <w:szCs w:val="24"/>
        </w:rPr>
        <w:t>C</w:t>
      </w:r>
      <w:r w:rsidRPr="000931C8">
        <w:rPr>
          <w:rFonts w:ascii="Times New Roman" w:hAnsi="Times New Roman" w:cs="Times New Roman"/>
          <w:sz w:val="24"/>
          <w:szCs w:val="24"/>
        </w:rPr>
        <w:t>hair of the independent International Commission on Weapons of Mass Destruction. In 2025 he published another volume of private messages addressed to his son about his UNMOVIC experience. He has remained a steadfast critic of the 2003 invasion, labeling it an illegal act that violated the UN Charter and undermined the international legal order.</w:t>
      </w:r>
      <w:r w:rsidR="00165D34" w:rsidRPr="000931C8">
        <w:rPr>
          <w:rFonts w:ascii="Times New Roman" w:hAnsi="Times New Roman" w:cs="Times New Roman"/>
          <w:sz w:val="24"/>
          <w:szCs w:val="24"/>
        </w:rPr>
        <w:t xml:space="preserve"> </w:t>
      </w:r>
      <w:r w:rsidRPr="000931C8">
        <w:rPr>
          <w:rFonts w:ascii="Times New Roman" w:hAnsi="Times New Roman" w:cs="Times New Roman"/>
          <w:sz w:val="24"/>
          <w:szCs w:val="24"/>
        </w:rPr>
        <w:t xml:space="preserve">Blix continues to write, lecture and participate actively in public discourse on international affairs well into his 90s. In 2023 he published </w:t>
      </w:r>
      <w:r w:rsidRPr="000931C8">
        <w:rPr>
          <w:rFonts w:ascii="Times New Roman" w:hAnsi="Times New Roman" w:cs="Times New Roman"/>
          <w:i/>
          <w:iCs/>
          <w:sz w:val="24"/>
          <w:szCs w:val="24"/>
        </w:rPr>
        <w:t>A Farewell to Wars</w:t>
      </w:r>
      <w:r w:rsidRPr="000931C8">
        <w:rPr>
          <w:rFonts w:ascii="Times New Roman" w:hAnsi="Times New Roman" w:cs="Times New Roman"/>
          <w:sz w:val="24"/>
          <w:szCs w:val="24"/>
        </w:rPr>
        <w:t xml:space="preserve">, a summation of decades of </w:t>
      </w:r>
      <w:r w:rsidR="00814C58" w:rsidRPr="000931C8">
        <w:rPr>
          <w:rFonts w:ascii="Times New Roman" w:hAnsi="Times New Roman" w:cs="Times New Roman"/>
          <w:sz w:val="24"/>
          <w:szCs w:val="24"/>
        </w:rPr>
        <w:t xml:space="preserve">observation and analysis of </w:t>
      </w:r>
      <w:r w:rsidRPr="000931C8">
        <w:rPr>
          <w:rFonts w:ascii="Times New Roman" w:hAnsi="Times New Roman" w:cs="Times New Roman"/>
          <w:sz w:val="24"/>
          <w:szCs w:val="24"/>
        </w:rPr>
        <w:t xml:space="preserve">international military conflict and its causes.  </w:t>
      </w:r>
    </w:p>
    <w:p w14:paraId="41919BCF" w14:textId="77777777" w:rsidR="005B1468" w:rsidRPr="000931C8" w:rsidRDefault="005B1468" w:rsidP="000931C8">
      <w:pPr>
        <w:spacing w:line="240" w:lineRule="auto"/>
        <w:jc w:val="both"/>
        <w:rPr>
          <w:rFonts w:ascii="Times New Roman" w:hAnsi="Times New Roman" w:cs="Times New Roman"/>
          <w:sz w:val="24"/>
          <w:szCs w:val="24"/>
        </w:rPr>
      </w:pPr>
    </w:p>
    <w:p w14:paraId="7F9BCE9D" w14:textId="358F0B03" w:rsidR="005B1468" w:rsidRPr="000931C8" w:rsidRDefault="005B1468" w:rsidP="000931C8">
      <w:pPr>
        <w:spacing w:line="240" w:lineRule="auto"/>
        <w:jc w:val="both"/>
        <w:outlineLvl w:val="0"/>
        <w:rPr>
          <w:rFonts w:ascii="Times New Roman" w:hAnsi="Times New Roman" w:cs="Times New Roman"/>
          <w:bCs/>
          <w:sz w:val="24"/>
          <w:szCs w:val="24"/>
          <w:lang w:val="en-GB"/>
        </w:rPr>
      </w:pPr>
      <w:r w:rsidRPr="000931C8">
        <w:rPr>
          <w:rFonts w:ascii="Times New Roman" w:hAnsi="Times New Roman" w:cs="Times New Roman"/>
          <w:b/>
          <w:sz w:val="24"/>
          <w:szCs w:val="24"/>
          <w:lang w:val="en-GB"/>
        </w:rPr>
        <w:lastRenderedPageBreak/>
        <w:t>ARCHIVES</w:t>
      </w:r>
      <w:r w:rsidR="004A0F62" w:rsidRPr="000931C8">
        <w:rPr>
          <w:rFonts w:ascii="Times New Roman" w:hAnsi="Times New Roman" w:cs="Times New Roman"/>
          <w:bCs/>
          <w:sz w:val="24"/>
          <w:szCs w:val="24"/>
          <w:lang w:val="en-GB"/>
        </w:rPr>
        <w:t>:</w:t>
      </w:r>
      <w:r w:rsidR="00822E2C" w:rsidRPr="000931C8">
        <w:rPr>
          <w:rFonts w:ascii="Times New Roman" w:hAnsi="Times New Roman" w:cs="Times New Roman"/>
          <w:bCs/>
          <w:sz w:val="24"/>
          <w:szCs w:val="24"/>
          <w:lang w:val="en-GB"/>
        </w:rPr>
        <w:t xml:space="preserve"> </w:t>
      </w:r>
      <w:r w:rsidRPr="000931C8">
        <w:rPr>
          <w:rFonts w:ascii="Times New Roman" w:hAnsi="Times New Roman" w:cs="Times New Roman"/>
          <w:iCs/>
          <w:sz w:val="24"/>
          <w:szCs w:val="24"/>
          <w:lang w:val="en-GB"/>
        </w:rPr>
        <w:t>Hans Blix’s Archives</w:t>
      </w:r>
      <w:r w:rsidR="00822E2C" w:rsidRPr="000931C8">
        <w:rPr>
          <w:rFonts w:ascii="Times New Roman" w:hAnsi="Times New Roman" w:cs="Times New Roman"/>
          <w:iCs/>
          <w:sz w:val="24"/>
          <w:szCs w:val="24"/>
          <w:lang w:val="en-GB"/>
        </w:rPr>
        <w:t xml:space="preserve"> in</w:t>
      </w:r>
      <w:r w:rsidRPr="000931C8">
        <w:rPr>
          <w:rFonts w:ascii="Times New Roman" w:hAnsi="Times New Roman" w:cs="Times New Roman"/>
          <w:iCs/>
          <w:sz w:val="24"/>
          <w:szCs w:val="24"/>
          <w:lang w:val="en-GB"/>
        </w:rPr>
        <w:t xml:space="preserve"> Uppsala University Library,</w:t>
      </w:r>
      <w:r w:rsidR="00822E2C" w:rsidRPr="000931C8">
        <w:rPr>
          <w:rFonts w:ascii="Times New Roman" w:hAnsi="Times New Roman" w:cs="Times New Roman"/>
          <w:iCs/>
          <w:sz w:val="24"/>
          <w:szCs w:val="24"/>
          <w:lang w:val="en-GB"/>
        </w:rPr>
        <w:t xml:space="preserve"> </w:t>
      </w:r>
      <w:r w:rsidRPr="000931C8">
        <w:rPr>
          <w:rFonts w:ascii="Times New Roman" w:hAnsi="Times New Roman" w:cs="Times New Roman"/>
          <w:iCs/>
          <w:sz w:val="24"/>
          <w:szCs w:val="24"/>
        </w:rPr>
        <w:t>Sweden:</w:t>
      </w:r>
      <w:r w:rsidRPr="000931C8">
        <w:rPr>
          <w:rFonts w:ascii="Times New Roman" w:hAnsi="Times New Roman" w:cs="Times New Roman"/>
          <w:iCs/>
          <w:sz w:val="24"/>
          <w:szCs w:val="24"/>
          <w:lang w:val="en-GB"/>
        </w:rPr>
        <w:t xml:space="preserve"> </w:t>
      </w:r>
      <w:hyperlink r:id="rId9" w:history="1">
        <w:r w:rsidRPr="000931C8">
          <w:rPr>
            <w:rStyle w:val="Hyperlink"/>
            <w:rFonts w:ascii="Times New Roman" w:hAnsi="Times New Roman" w:cs="Times New Roman"/>
            <w:iCs/>
            <w:sz w:val="24"/>
            <w:szCs w:val="24"/>
            <w:u w:val="none"/>
          </w:rPr>
          <w:t>Alvi</w:t>
        </w:r>
        <w:r w:rsidRPr="000931C8">
          <w:rPr>
            <w:rStyle w:val="Hyperlink"/>
            <w:rFonts w:ascii="Times New Roman" w:hAnsi="Times New Roman" w:cs="Times New Roman"/>
            <w:iCs/>
            <w:sz w:val="24"/>
            <w:szCs w:val="24"/>
            <w:u w:val="none"/>
          </w:rPr>
          <w:t>n</w:t>
        </w:r>
        <w:r w:rsidRPr="000931C8">
          <w:rPr>
            <w:rStyle w:val="Hyperlink"/>
            <w:rFonts w:ascii="Times New Roman" w:hAnsi="Times New Roman" w:cs="Times New Roman"/>
            <w:iCs/>
            <w:sz w:val="24"/>
            <w:szCs w:val="24"/>
            <w:u w:val="none"/>
          </w:rPr>
          <w:t xml:space="preserve"> - Hans Blix's archives</w:t>
        </w:r>
      </w:hyperlink>
      <w:r w:rsidR="00822E2C" w:rsidRPr="000931C8">
        <w:rPr>
          <w:rFonts w:ascii="Times New Roman" w:hAnsi="Times New Roman" w:cs="Times New Roman"/>
          <w:iCs/>
          <w:sz w:val="24"/>
          <w:szCs w:val="24"/>
          <w:lang w:val="en-GB"/>
        </w:rPr>
        <w:t xml:space="preserve">; </w:t>
      </w:r>
      <w:r w:rsidRPr="000931C8">
        <w:rPr>
          <w:rFonts w:ascii="Times New Roman" w:hAnsi="Times New Roman" w:cs="Times New Roman"/>
          <w:iCs/>
          <w:sz w:val="24"/>
          <w:szCs w:val="24"/>
        </w:rPr>
        <w:t>Hans Blix Collection</w:t>
      </w:r>
      <w:r w:rsidR="00822E2C" w:rsidRPr="000931C8">
        <w:rPr>
          <w:rFonts w:ascii="Times New Roman" w:hAnsi="Times New Roman" w:cs="Times New Roman"/>
          <w:iCs/>
          <w:sz w:val="24"/>
          <w:szCs w:val="24"/>
        </w:rPr>
        <w:t xml:space="preserve"> in</w:t>
      </w:r>
      <w:r w:rsidRPr="000931C8">
        <w:rPr>
          <w:rFonts w:ascii="Times New Roman" w:hAnsi="Times New Roman" w:cs="Times New Roman"/>
          <w:iCs/>
          <w:sz w:val="24"/>
          <w:szCs w:val="24"/>
        </w:rPr>
        <w:t xml:space="preserve"> </w:t>
      </w:r>
      <w:r w:rsidR="00822E2C" w:rsidRPr="000931C8">
        <w:rPr>
          <w:rFonts w:ascii="Times New Roman" w:hAnsi="Times New Roman" w:cs="Times New Roman"/>
          <w:sz w:val="24"/>
          <w:szCs w:val="24"/>
        </w:rPr>
        <w:t>IAEA</w:t>
      </w:r>
      <w:r w:rsidRPr="000931C8">
        <w:rPr>
          <w:rFonts w:ascii="Times New Roman" w:hAnsi="Times New Roman" w:cs="Times New Roman"/>
          <w:sz w:val="24"/>
          <w:szCs w:val="24"/>
        </w:rPr>
        <w:t xml:space="preserve"> Historical Archives, Vienna International Centre, Austria:</w:t>
      </w:r>
      <w:r w:rsidRPr="000931C8">
        <w:rPr>
          <w:rFonts w:ascii="Times New Roman" w:hAnsi="Times New Roman" w:cs="Times New Roman"/>
          <w:iCs/>
          <w:sz w:val="24"/>
          <w:szCs w:val="24"/>
        </w:rPr>
        <w:t xml:space="preserve"> </w:t>
      </w:r>
      <w:hyperlink r:id="rId10" w:history="1">
        <w:r w:rsidRPr="000931C8">
          <w:rPr>
            <w:rStyle w:val="Hyperlink"/>
            <w:rFonts w:ascii="Times New Roman" w:hAnsi="Times New Roman" w:cs="Times New Roman"/>
            <w:iCs/>
            <w:sz w:val="24"/>
            <w:szCs w:val="24"/>
            <w:u w:val="none"/>
          </w:rPr>
          <w:t>IAEA Archives | Details | Hans Blix Collection</w:t>
        </w:r>
      </w:hyperlink>
      <w:r w:rsidR="00822E2C" w:rsidRPr="000931C8">
        <w:rPr>
          <w:rFonts w:ascii="Times New Roman" w:hAnsi="Times New Roman" w:cs="Times New Roman"/>
          <w:sz w:val="24"/>
          <w:szCs w:val="24"/>
        </w:rPr>
        <w:t>.</w:t>
      </w:r>
    </w:p>
    <w:p w14:paraId="6120A4CA" w14:textId="74B3FDBB" w:rsidR="005B1468" w:rsidRPr="000931C8" w:rsidRDefault="005B1468" w:rsidP="000931C8">
      <w:pPr>
        <w:spacing w:line="240" w:lineRule="auto"/>
        <w:jc w:val="both"/>
        <w:rPr>
          <w:rFonts w:ascii="Times New Roman" w:hAnsi="Times New Roman" w:cs="Times New Roman"/>
          <w:iCs/>
          <w:sz w:val="24"/>
          <w:szCs w:val="24"/>
          <w:lang w:val="en-GB"/>
        </w:rPr>
      </w:pPr>
      <w:r w:rsidRPr="000931C8">
        <w:rPr>
          <w:rFonts w:ascii="Times New Roman" w:hAnsi="Times New Roman" w:cs="Times New Roman"/>
          <w:b/>
          <w:bCs/>
          <w:iCs/>
          <w:sz w:val="24"/>
          <w:szCs w:val="24"/>
          <w:lang w:val="en-GB"/>
        </w:rPr>
        <w:t>PUBLICATIONS</w:t>
      </w:r>
      <w:r w:rsidR="004A0F62" w:rsidRPr="000931C8">
        <w:rPr>
          <w:rFonts w:ascii="Times New Roman" w:hAnsi="Times New Roman" w:cs="Times New Roman"/>
          <w:iCs/>
          <w:sz w:val="24"/>
          <w:szCs w:val="24"/>
          <w:lang w:val="en-GB"/>
        </w:rPr>
        <w:t>:</w:t>
      </w:r>
      <w:r w:rsidR="00B2455C" w:rsidRPr="000931C8">
        <w:rPr>
          <w:rFonts w:ascii="Times New Roman" w:hAnsi="Times New Roman" w:cs="Times New Roman"/>
          <w:iCs/>
          <w:sz w:val="24"/>
          <w:szCs w:val="24"/>
          <w:lang w:val="en-GB"/>
        </w:rPr>
        <w:t xml:space="preserve"> </w:t>
      </w:r>
      <w:r w:rsidR="00DB2666" w:rsidRPr="000931C8">
        <w:rPr>
          <w:rFonts w:ascii="Times New Roman" w:hAnsi="Times New Roman" w:cs="Times New Roman"/>
          <w:i/>
          <w:iCs/>
          <w:sz w:val="24"/>
          <w:szCs w:val="24"/>
        </w:rPr>
        <w:t>Treaty-Making Power</w:t>
      </w:r>
      <w:r w:rsidR="00DB2666" w:rsidRPr="000931C8">
        <w:rPr>
          <w:rFonts w:ascii="Times New Roman" w:hAnsi="Times New Roman" w:cs="Times New Roman"/>
          <w:sz w:val="24"/>
          <w:szCs w:val="24"/>
        </w:rPr>
        <w:t xml:space="preserve">, </w:t>
      </w:r>
      <w:r w:rsidR="00941ABF" w:rsidRPr="000931C8">
        <w:rPr>
          <w:rFonts w:ascii="Times New Roman" w:hAnsi="Times New Roman" w:cs="Times New Roman"/>
          <w:sz w:val="24"/>
          <w:szCs w:val="24"/>
        </w:rPr>
        <w:t xml:space="preserve">New York </w:t>
      </w:r>
      <w:r w:rsidR="00DB2666" w:rsidRPr="000931C8">
        <w:rPr>
          <w:rFonts w:ascii="Times New Roman" w:hAnsi="Times New Roman" w:cs="Times New Roman"/>
          <w:sz w:val="24"/>
          <w:szCs w:val="24"/>
        </w:rPr>
        <w:t>1960;</w:t>
      </w:r>
      <w:r w:rsidR="00C94545" w:rsidRPr="000931C8">
        <w:rPr>
          <w:rFonts w:ascii="Times New Roman" w:hAnsi="Times New Roman" w:cs="Times New Roman"/>
          <w:sz w:val="24"/>
          <w:szCs w:val="24"/>
          <w:lang w:val="en-GB"/>
        </w:rPr>
        <w:t xml:space="preserve"> </w:t>
      </w:r>
      <w:r w:rsidR="00D765B0" w:rsidRPr="000931C8">
        <w:rPr>
          <w:rFonts w:ascii="Times New Roman" w:hAnsi="Times New Roman" w:cs="Times New Roman"/>
          <w:iCs/>
          <w:sz w:val="24"/>
          <w:szCs w:val="24"/>
          <w:lang w:val="en-GB"/>
        </w:rPr>
        <w:t>‘International Law and the Nuclear Fuel Cycle’</w:t>
      </w:r>
      <w:r w:rsidR="00B2455C" w:rsidRPr="000931C8">
        <w:rPr>
          <w:rFonts w:ascii="Times New Roman" w:hAnsi="Times New Roman" w:cs="Times New Roman"/>
          <w:iCs/>
          <w:sz w:val="24"/>
          <w:szCs w:val="24"/>
          <w:lang w:val="en-GB"/>
        </w:rPr>
        <w:t xml:space="preserve"> in</w:t>
      </w:r>
      <w:r w:rsidR="00D765B0" w:rsidRPr="000931C8">
        <w:rPr>
          <w:rFonts w:ascii="Times New Roman" w:hAnsi="Times New Roman" w:cs="Times New Roman"/>
          <w:iCs/>
          <w:sz w:val="24"/>
          <w:szCs w:val="24"/>
          <w:lang w:val="en-GB"/>
        </w:rPr>
        <w:t xml:space="preserve"> </w:t>
      </w:r>
      <w:r w:rsidR="00D765B0" w:rsidRPr="000931C8">
        <w:rPr>
          <w:rFonts w:ascii="Times New Roman" w:hAnsi="Times New Roman" w:cs="Times New Roman"/>
          <w:i/>
          <w:sz w:val="24"/>
          <w:szCs w:val="24"/>
          <w:lang w:val="en-GB"/>
        </w:rPr>
        <w:t>The Australian Quarterly</w:t>
      </w:r>
      <w:r w:rsidR="00D765B0" w:rsidRPr="000931C8">
        <w:rPr>
          <w:rFonts w:ascii="Times New Roman" w:hAnsi="Times New Roman" w:cs="Times New Roman"/>
          <w:iCs/>
          <w:sz w:val="24"/>
          <w:szCs w:val="24"/>
          <w:lang w:val="en-GB"/>
        </w:rPr>
        <w:t>, 56</w:t>
      </w:r>
      <w:r w:rsidR="00B2455C" w:rsidRPr="000931C8">
        <w:rPr>
          <w:rFonts w:ascii="Times New Roman" w:hAnsi="Times New Roman" w:cs="Times New Roman"/>
          <w:iCs/>
          <w:sz w:val="24"/>
          <w:szCs w:val="24"/>
          <w:lang w:val="en-GB"/>
        </w:rPr>
        <w:t>/</w:t>
      </w:r>
      <w:r w:rsidR="00D765B0" w:rsidRPr="000931C8">
        <w:rPr>
          <w:rFonts w:ascii="Times New Roman" w:hAnsi="Times New Roman" w:cs="Times New Roman"/>
          <w:iCs/>
          <w:sz w:val="24"/>
          <w:szCs w:val="24"/>
          <w:lang w:val="en-GB"/>
        </w:rPr>
        <w:t>2, 1984, 163-171;</w:t>
      </w:r>
      <w:r w:rsidR="00C94545" w:rsidRPr="000931C8">
        <w:rPr>
          <w:rFonts w:ascii="Times New Roman" w:hAnsi="Times New Roman" w:cs="Times New Roman"/>
          <w:iCs/>
          <w:sz w:val="24"/>
          <w:szCs w:val="24"/>
          <w:lang w:val="en-GB"/>
        </w:rPr>
        <w:t xml:space="preserve"> </w:t>
      </w:r>
      <w:r w:rsidR="00AA2075" w:rsidRPr="000931C8">
        <w:rPr>
          <w:rFonts w:ascii="Times New Roman" w:hAnsi="Times New Roman" w:cs="Times New Roman"/>
          <w:iCs/>
          <w:sz w:val="24"/>
          <w:szCs w:val="24"/>
          <w:lang w:val="en-GB"/>
        </w:rPr>
        <w:t xml:space="preserve">‘Verification of Nuclear </w:t>
      </w:r>
      <w:proofErr w:type="spellStart"/>
      <w:r w:rsidR="00AA2075" w:rsidRPr="000931C8">
        <w:rPr>
          <w:rFonts w:ascii="Times New Roman" w:hAnsi="Times New Roman" w:cs="Times New Roman"/>
          <w:iCs/>
          <w:sz w:val="24"/>
          <w:szCs w:val="24"/>
          <w:lang w:val="en-GB"/>
        </w:rPr>
        <w:t>Nonproliferation</w:t>
      </w:r>
      <w:proofErr w:type="spellEnd"/>
      <w:r w:rsidR="00AA2075" w:rsidRPr="000931C8">
        <w:rPr>
          <w:rFonts w:ascii="Times New Roman" w:hAnsi="Times New Roman" w:cs="Times New Roman"/>
          <w:iCs/>
          <w:sz w:val="24"/>
          <w:szCs w:val="24"/>
          <w:lang w:val="en-GB"/>
        </w:rPr>
        <w:t>: The Lesson of Iraq’</w:t>
      </w:r>
      <w:r w:rsidR="00B2455C" w:rsidRPr="000931C8">
        <w:rPr>
          <w:rFonts w:ascii="Times New Roman" w:hAnsi="Times New Roman" w:cs="Times New Roman"/>
          <w:iCs/>
          <w:sz w:val="24"/>
          <w:szCs w:val="24"/>
          <w:lang w:val="en-GB"/>
        </w:rPr>
        <w:t xml:space="preserve"> in</w:t>
      </w:r>
      <w:r w:rsidR="00411753" w:rsidRPr="000931C8">
        <w:rPr>
          <w:rFonts w:ascii="Times New Roman" w:hAnsi="Times New Roman" w:cs="Times New Roman"/>
          <w:iCs/>
          <w:sz w:val="24"/>
          <w:szCs w:val="24"/>
          <w:lang w:val="en-GB"/>
        </w:rPr>
        <w:t xml:space="preserve"> </w:t>
      </w:r>
      <w:r w:rsidR="00411753" w:rsidRPr="000931C8">
        <w:rPr>
          <w:rFonts w:ascii="Times New Roman" w:hAnsi="Times New Roman" w:cs="Times New Roman"/>
          <w:i/>
          <w:sz w:val="24"/>
          <w:szCs w:val="24"/>
          <w:lang w:val="en-GB"/>
        </w:rPr>
        <w:t>Washington Quarterly</w:t>
      </w:r>
      <w:r w:rsidR="00411753" w:rsidRPr="000931C8">
        <w:rPr>
          <w:rFonts w:ascii="Times New Roman" w:hAnsi="Times New Roman" w:cs="Times New Roman"/>
          <w:iCs/>
          <w:sz w:val="24"/>
          <w:szCs w:val="24"/>
          <w:lang w:val="en-GB"/>
        </w:rPr>
        <w:t>, 15</w:t>
      </w:r>
      <w:r w:rsidR="00B2455C" w:rsidRPr="000931C8">
        <w:rPr>
          <w:rFonts w:ascii="Times New Roman" w:hAnsi="Times New Roman" w:cs="Times New Roman"/>
          <w:iCs/>
          <w:sz w:val="24"/>
          <w:szCs w:val="24"/>
          <w:lang w:val="en-GB"/>
        </w:rPr>
        <w:t>/</w:t>
      </w:r>
      <w:r w:rsidR="00411753" w:rsidRPr="000931C8">
        <w:rPr>
          <w:rFonts w:ascii="Times New Roman" w:hAnsi="Times New Roman" w:cs="Times New Roman"/>
          <w:iCs/>
          <w:sz w:val="24"/>
          <w:szCs w:val="24"/>
          <w:lang w:val="en-GB"/>
        </w:rPr>
        <w:t>4, 1992, 57-65;</w:t>
      </w:r>
      <w:r w:rsidR="00C94545" w:rsidRPr="000931C8">
        <w:rPr>
          <w:rFonts w:ascii="Times New Roman" w:hAnsi="Times New Roman" w:cs="Times New Roman"/>
          <w:iCs/>
          <w:sz w:val="24"/>
          <w:szCs w:val="24"/>
          <w:lang w:val="en-GB"/>
        </w:rPr>
        <w:t xml:space="preserve"> </w:t>
      </w:r>
      <w:r w:rsidR="00053382" w:rsidRPr="000931C8">
        <w:rPr>
          <w:rFonts w:ascii="Times New Roman" w:hAnsi="Times New Roman" w:cs="Times New Roman"/>
          <w:iCs/>
          <w:sz w:val="24"/>
          <w:szCs w:val="24"/>
          <w:lang w:val="en-GB"/>
        </w:rPr>
        <w:t>‘Sustainable Development and Nuclear Power’</w:t>
      </w:r>
      <w:r w:rsidR="00B2455C" w:rsidRPr="000931C8">
        <w:rPr>
          <w:rFonts w:ascii="Times New Roman" w:hAnsi="Times New Roman" w:cs="Times New Roman"/>
          <w:iCs/>
          <w:sz w:val="24"/>
          <w:szCs w:val="24"/>
          <w:lang w:val="en-GB"/>
        </w:rPr>
        <w:t xml:space="preserve"> in</w:t>
      </w:r>
      <w:r w:rsidR="00053382" w:rsidRPr="000931C8">
        <w:rPr>
          <w:rFonts w:ascii="Times New Roman" w:hAnsi="Times New Roman" w:cs="Times New Roman"/>
          <w:iCs/>
          <w:sz w:val="24"/>
          <w:szCs w:val="24"/>
          <w:lang w:val="en-GB"/>
        </w:rPr>
        <w:t xml:space="preserve"> </w:t>
      </w:r>
      <w:r w:rsidR="00053382" w:rsidRPr="000931C8">
        <w:rPr>
          <w:rFonts w:ascii="Times New Roman" w:hAnsi="Times New Roman" w:cs="Times New Roman"/>
          <w:i/>
          <w:sz w:val="24"/>
          <w:szCs w:val="24"/>
          <w:lang w:val="en-GB"/>
        </w:rPr>
        <w:t>Journal of Nuclear Science and Technology</w:t>
      </w:r>
      <w:r w:rsidR="00053382" w:rsidRPr="000931C8">
        <w:rPr>
          <w:rFonts w:ascii="Times New Roman" w:hAnsi="Times New Roman" w:cs="Times New Roman"/>
          <w:iCs/>
          <w:sz w:val="24"/>
          <w:szCs w:val="24"/>
          <w:lang w:val="en-GB"/>
        </w:rPr>
        <w:t>, 34</w:t>
      </w:r>
      <w:r w:rsidR="00B2455C" w:rsidRPr="000931C8">
        <w:rPr>
          <w:rFonts w:ascii="Times New Roman" w:hAnsi="Times New Roman" w:cs="Times New Roman"/>
          <w:iCs/>
          <w:sz w:val="24"/>
          <w:szCs w:val="24"/>
          <w:lang w:val="en-GB"/>
        </w:rPr>
        <w:t>/</w:t>
      </w:r>
      <w:r w:rsidR="00053382" w:rsidRPr="000931C8">
        <w:rPr>
          <w:rFonts w:ascii="Times New Roman" w:hAnsi="Times New Roman" w:cs="Times New Roman"/>
          <w:iCs/>
          <w:sz w:val="24"/>
          <w:szCs w:val="24"/>
          <w:lang w:val="en-GB"/>
        </w:rPr>
        <w:t>2, 1997, 97-101;</w:t>
      </w:r>
      <w:r w:rsidR="00C94545" w:rsidRPr="000931C8">
        <w:rPr>
          <w:rFonts w:ascii="Times New Roman" w:hAnsi="Times New Roman" w:cs="Times New Roman"/>
          <w:iCs/>
          <w:sz w:val="24"/>
          <w:szCs w:val="24"/>
          <w:lang w:val="en-GB"/>
        </w:rPr>
        <w:t xml:space="preserve"> </w:t>
      </w:r>
      <w:r w:rsidRPr="000931C8">
        <w:rPr>
          <w:rFonts w:ascii="Times New Roman" w:hAnsi="Times New Roman" w:cs="Times New Roman"/>
          <w:i/>
          <w:sz w:val="24"/>
          <w:szCs w:val="24"/>
          <w:lang w:val="en-GB"/>
        </w:rPr>
        <w:t>Disarming Iraq</w:t>
      </w:r>
      <w:r w:rsidR="00822E2C" w:rsidRPr="000931C8">
        <w:rPr>
          <w:rFonts w:ascii="Times New Roman" w:hAnsi="Times New Roman" w:cs="Times New Roman"/>
          <w:iCs/>
          <w:sz w:val="24"/>
          <w:szCs w:val="24"/>
          <w:lang w:val="en-GB"/>
        </w:rPr>
        <w:t xml:space="preserve">, </w:t>
      </w:r>
      <w:r w:rsidRPr="000931C8">
        <w:rPr>
          <w:rFonts w:ascii="Times New Roman" w:hAnsi="Times New Roman" w:cs="Times New Roman"/>
          <w:iCs/>
          <w:sz w:val="24"/>
          <w:szCs w:val="24"/>
          <w:lang w:val="en-GB"/>
        </w:rPr>
        <w:t>New York</w:t>
      </w:r>
      <w:r w:rsidR="00822E2C" w:rsidRPr="000931C8">
        <w:rPr>
          <w:rFonts w:ascii="Times New Roman" w:hAnsi="Times New Roman" w:cs="Times New Roman"/>
          <w:iCs/>
          <w:sz w:val="24"/>
          <w:szCs w:val="24"/>
          <w:lang w:val="en-GB"/>
        </w:rPr>
        <w:t xml:space="preserve"> </w:t>
      </w:r>
      <w:r w:rsidRPr="000931C8">
        <w:rPr>
          <w:rFonts w:ascii="Times New Roman" w:hAnsi="Times New Roman" w:cs="Times New Roman"/>
          <w:iCs/>
          <w:sz w:val="24"/>
          <w:szCs w:val="24"/>
          <w:lang w:val="en-GB"/>
        </w:rPr>
        <w:t>2004</w:t>
      </w:r>
      <w:r w:rsidR="00822E2C" w:rsidRPr="000931C8">
        <w:rPr>
          <w:rFonts w:ascii="Times New Roman" w:hAnsi="Times New Roman" w:cs="Times New Roman"/>
          <w:iCs/>
          <w:sz w:val="24"/>
          <w:szCs w:val="24"/>
          <w:lang w:val="en-GB"/>
        </w:rPr>
        <w:t>;</w:t>
      </w:r>
      <w:r w:rsidR="00C94545" w:rsidRPr="000931C8">
        <w:rPr>
          <w:rFonts w:ascii="Times New Roman" w:hAnsi="Times New Roman" w:cs="Times New Roman"/>
          <w:iCs/>
          <w:sz w:val="24"/>
          <w:szCs w:val="24"/>
          <w:lang w:val="en-GB"/>
        </w:rPr>
        <w:t xml:space="preserve"> </w:t>
      </w:r>
      <w:r w:rsidR="00053382" w:rsidRPr="000931C8">
        <w:rPr>
          <w:rFonts w:ascii="Times New Roman" w:hAnsi="Times New Roman" w:cs="Times New Roman"/>
          <w:i/>
          <w:sz w:val="24"/>
          <w:szCs w:val="24"/>
          <w:lang w:val="en-GB"/>
        </w:rPr>
        <w:t>Weapons of Terror: Freeing the World of Nuclear, Biological and Chemical Arms</w:t>
      </w:r>
      <w:r w:rsidR="00053382" w:rsidRPr="000931C8">
        <w:rPr>
          <w:rFonts w:ascii="Times New Roman" w:hAnsi="Times New Roman" w:cs="Times New Roman"/>
          <w:iCs/>
          <w:sz w:val="24"/>
          <w:szCs w:val="24"/>
          <w:lang w:val="en-GB"/>
        </w:rPr>
        <w:t>, Stockholm 2006;</w:t>
      </w:r>
      <w:r w:rsidR="00C94545" w:rsidRPr="000931C8">
        <w:rPr>
          <w:rFonts w:ascii="Times New Roman" w:hAnsi="Times New Roman" w:cs="Times New Roman"/>
          <w:iCs/>
          <w:sz w:val="24"/>
          <w:szCs w:val="24"/>
          <w:lang w:val="en-GB"/>
        </w:rPr>
        <w:t xml:space="preserve"> </w:t>
      </w:r>
      <w:r w:rsidR="00053382" w:rsidRPr="000931C8">
        <w:rPr>
          <w:rFonts w:ascii="Times New Roman" w:hAnsi="Times New Roman" w:cs="Times New Roman"/>
          <w:i/>
          <w:sz w:val="24"/>
          <w:szCs w:val="24"/>
          <w:lang w:val="en-GB"/>
        </w:rPr>
        <w:t>Why Nuclear Disarmament Matters</w:t>
      </w:r>
      <w:r w:rsidR="00053382" w:rsidRPr="000931C8">
        <w:rPr>
          <w:rFonts w:ascii="Times New Roman" w:hAnsi="Times New Roman" w:cs="Times New Roman"/>
          <w:iCs/>
          <w:sz w:val="24"/>
          <w:szCs w:val="24"/>
          <w:lang w:val="en-GB"/>
        </w:rPr>
        <w:t>, Boston 2008;</w:t>
      </w:r>
      <w:r w:rsidR="00C94545" w:rsidRPr="000931C8">
        <w:rPr>
          <w:rFonts w:ascii="Times New Roman" w:hAnsi="Times New Roman" w:cs="Times New Roman"/>
          <w:iCs/>
          <w:sz w:val="24"/>
          <w:szCs w:val="24"/>
          <w:lang w:val="en-GB"/>
        </w:rPr>
        <w:t xml:space="preserve"> </w:t>
      </w:r>
      <w:r w:rsidRPr="000931C8">
        <w:rPr>
          <w:rFonts w:ascii="Times New Roman" w:hAnsi="Times New Roman" w:cs="Times New Roman"/>
          <w:i/>
          <w:sz w:val="24"/>
          <w:szCs w:val="24"/>
          <w:lang w:val="en-GB"/>
        </w:rPr>
        <w:t>A Farewell to Wars: The Growing Restraints on the Interstate Use of Force</w:t>
      </w:r>
      <w:r w:rsidR="00822E2C" w:rsidRPr="000931C8">
        <w:rPr>
          <w:rFonts w:ascii="Times New Roman" w:hAnsi="Times New Roman" w:cs="Times New Roman"/>
          <w:i/>
          <w:sz w:val="24"/>
          <w:szCs w:val="24"/>
          <w:lang w:val="en-GB"/>
        </w:rPr>
        <w:t xml:space="preserve">, </w:t>
      </w:r>
      <w:r w:rsidRPr="000931C8">
        <w:rPr>
          <w:rFonts w:ascii="Times New Roman" w:hAnsi="Times New Roman" w:cs="Times New Roman"/>
          <w:iCs/>
          <w:sz w:val="24"/>
          <w:szCs w:val="24"/>
          <w:lang w:val="en-GB"/>
        </w:rPr>
        <w:t>Cambridge</w:t>
      </w:r>
      <w:r w:rsidR="00F02AEB" w:rsidRPr="000931C8">
        <w:rPr>
          <w:rFonts w:ascii="Times New Roman" w:hAnsi="Times New Roman" w:cs="Times New Roman"/>
          <w:iCs/>
          <w:sz w:val="24"/>
          <w:szCs w:val="24"/>
          <w:lang w:val="en-GB"/>
        </w:rPr>
        <w:t xml:space="preserve"> </w:t>
      </w:r>
      <w:r w:rsidRPr="000931C8">
        <w:rPr>
          <w:rFonts w:ascii="Times New Roman" w:hAnsi="Times New Roman" w:cs="Times New Roman"/>
          <w:iCs/>
          <w:sz w:val="24"/>
          <w:szCs w:val="24"/>
          <w:lang w:val="en-GB"/>
        </w:rPr>
        <w:t>2023</w:t>
      </w:r>
      <w:r w:rsidR="00F02AEB" w:rsidRPr="000931C8">
        <w:rPr>
          <w:rFonts w:ascii="Times New Roman" w:hAnsi="Times New Roman" w:cs="Times New Roman"/>
          <w:iCs/>
          <w:sz w:val="24"/>
          <w:szCs w:val="24"/>
          <w:lang w:val="en-GB"/>
        </w:rPr>
        <w:t>;</w:t>
      </w:r>
      <w:r w:rsidR="00C94545" w:rsidRPr="000931C8">
        <w:rPr>
          <w:rFonts w:ascii="Times New Roman" w:hAnsi="Times New Roman" w:cs="Times New Roman"/>
          <w:iCs/>
          <w:sz w:val="24"/>
          <w:szCs w:val="24"/>
          <w:lang w:val="en-GB"/>
        </w:rPr>
        <w:t xml:space="preserve"> </w:t>
      </w:r>
      <w:r w:rsidRPr="000931C8">
        <w:rPr>
          <w:rFonts w:ascii="Times New Roman" w:hAnsi="Times New Roman" w:cs="Times New Roman"/>
          <w:i/>
          <w:sz w:val="24"/>
          <w:szCs w:val="24"/>
          <w:lang w:val="en-GB"/>
        </w:rPr>
        <w:t>The Hans Blix War Diaries, 2000-2003</w:t>
      </w:r>
      <w:r w:rsidR="00F02AEB" w:rsidRPr="000931C8">
        <w:rPr>
          <w:rFonts w:ascii="Times New Roman" w:hAnsi="Times New Roman" w:cs="Times New Roman"/>
          <w:iCs/>
          <w:sz w:val="24"/>
          <w:szCs w:val="24"/>
          <w:lang w:val="en-GB"/>
        </w:rPr>
        <w:t xml:space="preserve">, </w:t>
      </w:r>
      <w:r w:rsidRPr="000931C8">
        <w:rPr>
          <w:rFonts w:ascii="Times New Roman" w:hAnsi="Times New Roman" w:cs="Times New Roman"/>
          <w:iCs/>
          <w:sz w:val="24"/>
          <w:szCs w:val="24"/>
          <w:lang w:val="en-GB"/>
        </w:rPr>
        <w:t>Cambridge</w:t>
      </w:r>
      <w:r w:rsidR="00F02AEB" w:rsidRPr="000931C8">
        <w:rPr>
          <w:rFonts w:ascii="Times New Roman" w:hAnsi="Times New Roman" w:cs="Times New Roman"/>
          <w:iCs/>
          <w:sz w:val="24"/>
          <w:szCs w:val="24"/>
          <w:lang w:val="en-GB"/>
        </w:rPr>
        <w:t xml:space="preserve"> </w:t>
      </w:r>
      <w:r w:rsidRPr="000931C8">
        <w:rPr>
          <w:rFonts w:ascii="Times New Roman" w:hAnsi="Times New Roman" w:cs="Times New Roman"/>
          <w:iCs/>
          <w:sz w:val="24"/>
          <w:szCs w:val="24"/>
          <w:lang w:val="en-GB"/>
        </w:rPr>
        <w:t>2025</w:t>
      </w:r>
      <w:r w:rsidR="00C94545" w:rsidRPr="000931C8">
        <w:rPr>
          <w:rFonts w:ascii="Times New Roman" w:hAnsi="Times New Roman" w:cs="Times New Roman"/>
          <w:iCs/>
          <w:sz w:val="24"/>
          <w:szCs w:val="24"/>
          <w:lang w:val="en-GB"/>
        </w:rPr>
        <w:t>.</w:t>
      </w:r>
    </w:p>
    <w:p w14:paraId="4A416098" w14:textId="147A4577" w:rsidR="00DE6EE1" w:rsidRPr="000931C8" w:rsidRDefault="005B1468" w:rsidP="000931C8">
      <w:pPr>
        <w:spacing w:line="240" w:lineRule="auto"/>
        <w:jc w:val="both"/>
        <w:rPr>
          <w:rFonts w:ascii="Times New Roman" w:hAnsi="Times New Roman" w:cs="Times New Roman"/>
          <w:sz w:val="24"/>
          <w:szCs w:val="24"/>
          <w:lang w:val="en-GB"/>
        </w:rPr>
      </w:pPr>
      <w:r w:rsidRPr="000931C8">
        <w:rPr>
          <w:rFonts w:ascii="Times New Roman" w:hAnsi="Times New Roman" w:cs="Times New Roman"/>
          <w:b/>
          <w:bCs/>
          <w:sz w:val="24"/>
          <w:szCs w:val="24"/>
          <w:lang w:val="en-GB"/>
        </w:rPr>
        <w:t>LITERATURE</w:t>
      </w:r>
      <w:r w:rsidR="004A0F62" w:rsidRPr="000931C8">
        <w:rPr>
          <w:rFonts w:ascii="Times New Roman" w:hAnsi="Times New Roman" w:cs="Times New Roman"/>
          <w:sz w:val="24"/>
          <w:szCs w:val="24"/>
          <w:lang w:val="en-GB"/>
        </w:rPr>
        <w:t>:</w:t>
      </w:r>
      <w:r w:rsidR="00C734C1" w:rsidRPr="000931C8">
        <w:rPr>
          <w:rFonts w:ascii="Times New Roman" w:hAnsi="Times New Roman" w:cs="Times New Roman"/>
          <w:sz w:val="24"/>
          <w:szCs w:val="24"/>
          <w:lang w:val="en-GB"/>
        </w:rPr>
        <w:t xml:space="preserve"> </w:t>
      </w:r>
      <w:r w:rsidRPr="000931C8">
        <w:rPr>
          <w:rFonts w:ascii="Times New Roman" w:hAnsi="Times New Roman" w:cs="Times New Roman"/>
          <w:sz w:val="24"/>
          <w:szCs w:val="24"/>
          <w:lang w:val="en-GB"/>
        </w:rPr>
        <w:t>D</w:t>
      </w:r>
      <w:r w:rsidR="00F02AEB" w:rsidRPr="000931C8">
        <w:rPr>
          <w:rFonts w:ascii="Times New Roman" w:hAnsi="Times New Roman" w:cs="Times New Roman"/>
          <w:sz w:val="24"/>
          <w:szCs w:val="24"/>
          <w:lang w:val="en-GB"/>
        </w:rPr>
        <w:t>.</w:t>
      </w:r>
      <w:r w:rsidRPr="000931C8">
        <w:rPr>
          <w:rFonts w:ascii="Times New Roman" w:hAnsi="Times New Roman" w:cs="Times New Roman"/>
          <w:sz w:val="24"/>
          <w:szCs w:val="24"/>
          <w:lang w:val="en-GB"/>
        </w:rPr>
        <w:t xml:space="preserve"> Fischer, </w:t>
      </w:r>
      <w:r w:rsidRPr="000931C8">
        <w:rPr>
          <w:rFonts w:ascii="Times New Roman" w:hAnsi="Times New Roman" w:cs="Times New Roman"/>
          <w:i/>
          <w:iCs/>
          <w:sz w:val="24"/>
          <w:szCs w:val="24"/>
          <w:lang w:val="en-GB"/>
        </w:rPr>
        <w:t>History of the International Atomic Energy Agency: The First Forty Years</w:t>
      </w:r>
      <w:r w:rsidR="00F02AEB" w:rsidRPr="000931C8">
        <w:rPr>
          <w:rFonts w:ascii="Times New Roman" w:hAnsi="Times New Roman" w:cs="Times New Roman"/>
          <w:sz w:val="24"/>
          <w:szCs w:val="24"/>
          <w:lang w:val="en-GB"/>
        </w:rPr>
        <w:t xml:space="preserve">, </w:t>
      </w:r>
      <w:r w:rsidRPr="000931C8">
        <w:rPr>
          <w:rFonts w:ascii="Times New Roman" w:hAnsi="Times New Roman" w:cs="Times New Roman"/>
          <w:sz w:val="24"/>
          <w:szCs w:val="24"/>
          <w:lang w:val="en-GB"/>
        </w:rPr>
        <w:t>Vienna 1997</w:t>
      </w:r>
      <w:r w:rsidR="009C0050" w:rsidRPr="000931C8">
        <w:rPr>
          <w:rFonts w:ascii="Times New Roman" w:hAnsi="Times New Roman" w:cs="Times New Roman"/>
          <w:sz w:val="24"/>
          <w:szCs w:val="24"/>
          <w:lang w:val="en-GB"/>
        </w:rPr>
        <w:t>;</w:t>
      </w:r>
      <w:r w:rsidR="00E66690" w:rsidRPr="000931C8">
        <w:rPr>
          <w:rFonts w:ascii="Times New Roman" w:hAnsi="Times New Roman" w:cs="Times New Roman"/>
          <w:sz w:val="24"/>
          <w:szCs w:val="24"/>
        </w:rPr>
        <w:t xml:space="preserve"> ‘A World Without WMDs? Modern Challenges to Nuclear Non-Proliferation’</w:t>
      </w:r>
      <w:r w:rsidR="00C94545" w:rsidRPr="000931C8">
        <w:rPr>
          <w:rFonts w:ascii="Times New Roman" w:hAnsi="Times New Roman" w:cs="Times New Roman"/>
          <w:sz w:val="24"/>
          <w:szCs w:val="24"/>
        </w:rPr>
        <w:t xml:space="preserve"> in</w:t>
      </w:r>
      <w:r w:rsidR="00E66690" w:rsidRPr="000931C8">
        <w:rPr>
          <w:rFonts w:ascii="Times New Roman" w:hAnsi="Times New Roman" w:cs="Times New Roman"/>
          <w:sz w:val="24"/>
          <w:szCs w:val="24"/>
        </w:rPr>
        <w:t xml:space="preserve"> </w:t>
      </w:r>
      <w:r w:rsidR="00E66690" w:rsidRPr="000931C8">
        <w:rPr>
          <w:rFonts w:ascii="Times New Roman" w:hAnsi="Times New Roman" w:cs="Times New Roman"/>
          <w:i/>
          <w:iCs/>
          <w:sz w:val="24"/>
          <w:szCs w:val="24"/>
        </w:rPr>
        <w:t>Harvard International Review</w:t>
      </w:r>
      <w:r w:rsidR="00E66690" w:rsidRPr="000931C8">
        <w:rPr>
          <w:rFonts w:ascii="Times New Roman" w:hAnsi="Times New Roman" w:cs="Times New Roman"/>
          <w:sz w:val="24"/>
          <w:szCs w:val="24"/>
        </w:rPr>
        <w:t>, Fall 1997, 78-81</w:t>
      </w:r>
      <w:r w:rsidR="00C94545" w:rsidRPr="000931C8">
        <w:rPr>
          <w:rFonts w:ascii="Times New Roman" w:hAnsi="Times New Roman" w:cs="Times New Roman"/>
          <w:sz w:val="24"/>
          <w:szCs w:val="24"/>
        </w:rPr>
        <w:t xml:space="preserve"> (Interview)</w:t>
      </w:r>
      <w:r w:rsidR="00E66690" w:rsidRPr="000931C8">
        <w:rPr>
          <w:rFonts w:ascii="Times New Roman" w:hAnsi="Times New Roman" w:cs="Times New Roman"/>
          <w:sz w:val="24"/>
          <w:szCs w:val="24"/>
        </w:rPr>
        <w:t>;</w:t>
      </w:r>
      <w:r w:rsidR="00C734C1" w:rsidRPr="000931C8">
        <w:rPr>
          <w:rFonts w:ascii="Times New Roman" w:hAnsi="Times New Roman" w:cs="Times New Roman"/>
          <w:sz w:val="24"/>
          <w:szCs w:val="24"/>
          <w:lang w:val="en-GB"/>
        </w:rPr>
        <w:t xml:space="preserve"> </w:t>
      </w:r>
      <w:r w:rsidR="00E66690" w:rsidRPr="000931C8">
        <w:rPr>
          <w:rFonts w:ascii="Times New Roman" w:hAnsi="Times New Roman" w:cs="Times New Roman"/>
          <w:sz w:val="24"/>
          <w:szCs w:val="24"/>
        </w:rPr>
        <w:t xml:space="preserve">BBC, </w:t>
      </w:r>
      <w:r w:rsidR="00E66690" w:rsidRPr="000931C8">
        <w:rPr>
          <w:rFonts w:ascii="Times New Roman" w:hAnsi="Times New Roman" w:cs="Times New Roman"/>
          <w:i/>
          <w:iCs/>
          <w:sz w:val="24"/>
          <w:szCs w:val="24"/>
        </w:rPr>
        <w:t>Profile: Hans Blix</w:t>
      </w:r>
      <w:r w:rsidR="00E66690" w:rsidRPr="000931C8">
        <w:rPr>
          <w:rFonts w:ascii="Times New Roman" w:hAnsi="Times New Roman" w:cs="Times New Roman"/>
          <w:sz w:val="24"/>
          <w:szCs w:val="24"/>
        </w:rPr>
        <w:t xml:space="preserve">, </w:t>
      </w:r>
      <w:r w:rsidR="00933CDD" w:rsidRPr="000931C8">
        <w:rPr>
          <w:rFonts w:ascii="Times New Roman" w:hAnsi="Times New Roman" w:cs="Times New Roman"/>
          <w:sz w:val="24"/>
          <w:szCs w:val="24"/>
        </w:rPr>
        <w:t xml:space="preserve">8 </w:t>
      </w:r>
      <w:r w:rsidR="00E66690" w:rsidRPr="000931C8">
        <w:rPr>
          <w:rFonts w:ascii="Times New Roman" w:hAnsi="Times New Roman" w:cs="Times New Roman"/>
          <w:sz w:val="24"/>
          <w:szCs w:val="24"/>
        </w:rPr>
        <w:t xml:space="preserve">February 2004, </w:t>
      </w:r>
      <w:hyperlink r:id="rId11" w:history="1">
        <w:r w:rsidR="00E66690" w:rsidRPr="000931C8">
          <w:rPr>
            <w:rStyle w:val="Hyperlink"/>
            <w:rFonts w:ascii="Times New Roman" w:hAnsi="Times New Roman" w:cs="Times New Roman"/>
            <w:sz w:val="24"/>
            <w:szCs w:val="24"/>
            <w:u w:val="none"/>
          </w:rPr>
          <w:t>http://news.bbc.co.uk/2/hi/europe/2268819.stm</w:t>
        </w:r>
      </w:hyperlink>
      <w:r w:rsidR="00E66690" w:rsidRPr="000931C8">
        <w:rPr>
          <w:rFonts w:ascii="Times New Roman" w:hAnsi="Times New Roman" w:cs="Times New Roman"/>
          <w:sz w:val="24"/>
          <w:szCs w:val="24"/>
        </w:rPr>
        <w:t>;</w:t>
      </w:r>
      <w:r w:rsidR="00C734C1" w:rsidRPr="000931C8">
        <w:rPr>
          <w:rFonts w:ascii="Times New Roman" w:hAnsi="Times New Roman" w:cs="Times New Roman"/>
          <w:sz w:val="24"/>
          <w:szCs w:val="24"/>
        </w:rPr>
        <w:t xml:space="preserve"> </w:t>
      </w:r>
      <w:r w:rsidR="00D765B0" w:rsidRPr="000931C8">
        <w:rPr>
          <w:rFonts w:ascii="Times New Roman" w:hAnsi="Times New Roman" w:cs="Times New Roman"/>
          <w:sz w:val="24"/>
          <w:szCs w:val="24"/>
          <w:lang w:val="en-GB"/>
        </w:rPr>
        <w:t>W. Wark,</w:t>
      </w:r>
      <w:r w:rsidR="00C734C1" w:rsidRPr="000931C8">
        <w:rPr>
          <w:rFonts w:ascii="Times New Roman" w:hAnsi="Times New Roman" w:cs="Times New Roman"/>
          <w:sz w:val="24"/>
          <w:szCs w:val="24"/>
          <w:lang w:val="en-GB"/>
        </w:rPr>
        <w:t xml:space="preserve"> </w:t>
      </w:r>
      <w:r w:rsidR="00D765B0" w:rsidRPr="000931C8">
        <w:rPr>
          <w:rFonts w:ascii="Times New Roman" w:hAnsi="Times New Roman" w:cs="Times New Roman"/>
          <w:sz w:val="24"/>
          <w:szCs w:val="24"/>
          <w:lang w:val="en-GB"/>
        </w:rPr>
        <w:t xml:space="preserve">‘Disarming Iraq’ </w:t>
      </w:r>
      <w:r w:rsidR="00933CDD" w:rsidRPr="000931C8">
        <w:rPr>
          <w:rFonts w:ascii="Times New Roman" w:hAnsi="Times New Roman" w:cs="Times New Roman"/>
          <w:sz w:val="24"/>
          <w:szCs w:val="24"/>
          <w:lang w:val="en-GB"/>
        </w:rPr>
        <w:t xml:space="preserve">in </w:t>
      </w:r>
      <w:r w:rsidR="00D765B0" w:rsidRPr="000931C8">
        <w:rPr>
          <w:rFonts w:ascii="Times New Roman" w:hAnsi="Times New Roman" w:cs="Times New Roman"/>
          <w:i/>
          <w:iCs/>
          <w:sz w:val="24"/>
          <w:szCs w:val="24"/>
          <w:lang w:val="en-GB"/>
        </w:rPr>
        <w:t>International Journal</w:t>
      </w:r>
      <w:r w:rsidR="00D765B0" w:rsidRPr="000931C8">
        <w:rPr>
          <w:rFonts w:ascii="Times New Roman" w:hAnsi="Times New Roman" w:cs="Times New Roman"/>
          <w:sz w:val="24"/>
          <w:szCs w:val="24"/>
          <w:lang w:val="en-GB"/>
        </w:rPr>
        <w:t>, 60</w:t>
      </w:r>
      <w:r w:rsidR="00933CDD" w:rsidRPr="000931C8">
        <w:rPr>
          <w:rFonts w:ascii="Times New Roman" w:hAnsi="Times New Roman" w:cs="Times New Roman"/>
          <w:sz w:val="24"/>
          <w:szCs w:val="24"/>
          <w:lang w:val="en-GB"/>
        </w:rPr>
        <w:t>/</w:t>
      </w:r>
      <w:r w:rsidR="00D765B0" w:rsidRPr="000931C8">
        <w:rPr>
          <w:rFonts w:ascii="Times New Roman" w:hAnsi="Times New Roman" w:cs="Times New Roman"/>
          <w:sz w:val="24"/>
          <w:szCs w:val="24"/>
          <w:lang w:val="en-GB"/>
        </w:rPr>
        <w:t>1, 2005, 282-285;</w:t>
      </w:r>
      <w:r w:rsidR="00C734C1" w:rsidRPr="000931C8">
        <w:rPr>
          <w:rFonts w:ascii="Times New Roman" w:hAnsi="Times New Roman" w:cs="Times New Roman"/>
          <w:sz w:val="24"/>
          <w:szCs w:val="24"/>
          <w:lang w:val="en-GB"/>
        </w:rPr>
        <w:t xml:space="preserve"> </w:t>
      </w:r>
      <w:r w:rsidR="00053382" w:rsidRPr="000931C8">
        <w:rPr>
          <w:rFonts w:ascii="Times New Roman" w:hAnsi="Times New Roman" w:cs="Times New Roman"/>
          <w:sz w:val="24"/>
          <w:szCs w:val="24"/>
          <w:lang w:val="en-GB"/>
        </w:rPr>
        <w:t xml:space="preserve">‘Interview with Hans Blix, Chairman of the WMD Commission’ </w:t>
      </w:r>
      <w:r w:rsidR="00933CDD" w:rsidRPr="000931C8">
        <w:rPr>
          <w:rFonts w:ascii="Times New Roman" w:hAnsi="Times New Roman" w:cs="Times New Roman"/>
          <w:sz w:val="24"/>
          <w:szCs w:val="24"/>
          <w:lang w:val="en-GB"/>
        </w:rPr>
        <w:t xml:space="preserve">in </w:t>
      </w:r>
      <w:r w:rsidR="00053382" w:rsidRPr="000931C8">
        <w:rPr>
          <w:rFonts w:ascii="Times New Roman" w:hAnsi="Times New Roman" w:cs="Times New Roman"/>
          <w:i/>
          <w:iCs/>
          <w:sz w:val="24"/>
          <w:szCs w:val="24"/>
          <w:lang w:val="en-GB"/>
        </w:rPr>
        <w:t>Fletcher Forum of World Affairs</w:t>
      </w:r>
      <w:r w:rsidR="00053382" w:rsidRPr="000931C8">
        <w:rPr>
          <w:rFonts w:ascii="Times New Roman" w:hAnsi="Times New Roman" w:cs="Times New Roman"/>
          <w:sz w:val="24"/>
          <w:szCs w:val="24"/>
          <w:lang w:val="en-GB"/>
        </w:rPr>
        <w:t>, 30</w:t>
      </w:r>
      <w:r w:rsidR="00933CDD" w:rsidRPr="000931C8">
        <w:rPr>
          <w:rFonts w:ascii="Times New Roman" w:hAnsi="Times New Roman" w:cs="Times New Roman"/>
          <w:sz w:val="24"/>
          <w:szCs w:val="24"/>
          <w:lang w:val="en-GB"/>
        </w:rPr>
        <w:t>/</w:t>
      </w:r>
      <w:r w:rsidR="00053382" w:rsidRPr="000931C8">
        <w:rPr>
          <w:rFonts w:ascii="Times New Roman" w:hAnsi="Times New Roman" w:cs="Times New Roman"/>
          <w:sz w:val="24"/>
          <w:szCs w:val="24"/>
          <w:lang w:val="en-GB"/>
        </w:rPr>
        <w:t>1, 2006, 81-91</w:t>
      </w:r>
      <w:r w:rsidR="004A56B7" w:rsidRPr="000931C8">
        <w:rPr>
          <w:rFonts w:ascii="Times New Roman" w:hAnsi="Times New Roman" w:cs="Times New Roman"/>
          <w:sz w:val="24"/>
          <w:szCs w:val="24"/>
          <w:lang w:val="en-GB"/>
        </w:rPr>
        <w:t>;</w:t>
      </w:r>
      <w:r w:rsidR="00C734C1" w:rsidRPr="000931C8">
        <w:rPr>
          <w:rFonts w:ascii="Times New Roman" w:hAnsi="Times New Roman" w:cs="Times New Roman"/>
          <w:sz w:val="24"/>
          <w:szCs w:val="24"/>
          <w:lang w:val="en-GB"/>
        </w:rPr>
        <w:t xml:space="preserve"> </w:t>
      </w:r>
      <w:r w:rsidR="00D5343E" w:rsidRPr="000931C8">
        <w:rPr>
          <w:rFonts w:ascii="Times New Roman" w:hAnsi="Times New Roman" w:cs="Times New Roman"/>
          <w:sz w:val="24"/>
          <w:szCs w:val="24"/>
          <w:lang w:val="en-GB"/>
        </w:rPr>
        <w:t xml:space="preserve">M. </w:t>
      </w:r>
      <w:proofErr w:type="spellStart"/>
      <w:r w:rsidR="00D5343E" w:rsidRPr="000931C8">
        <w:rPr>
          <w:rFonts w:ascii="Times New Roman" w:hAnsi="Times New Roman" w:cs="Times New Roman"/>
          <w:sz w:val="24"/>
          <w:szCs w:val="24"/>
          <w:lang w:val="en-GB"/>
        </w:rPr>
        <w:t>Elbaradei</w:t>
      </w:r>
      <w:proofErr w:type="spellEnd"/>
      <w:r w:rsidR="00D5343E" w:rsidRPr="000931C8">
        <w:rPr>
          <w:rFonts w:ascii="Times New Roman" w:hAnsi="Times New Roman" w:cs="Times New Roman"/>
          <w:sz w:val="24"/>
          <w:szCs w:val="24"/>
          <w:lang w:val="en-GB"/>
        </w:rPr>
        <w:t xml:space="preserve">, </w:t>
      </w:r>
      <w:r w:rsidR="00D5343E" w:rsidRPr="000931C8">
        <w:rPr>
          <w:rFonts w:ascii="Times New Roman" w:hAnsi="Times New Roman" w:cs="Times New Roman"/>
          <w:i/>
          <w:iCs/>
          <w:sz w:val="24"/>
          <w:szCs w:val="24"/>
          <w:lang w:val="en-GB"/>
        </w:rPr>
        <w:t>The Age of Deception: Nuclear Diplomacy in Treacherous Times</w:t>
      </w:r>
      <w:r w:rsidR="00D5343E" w:rsidRPr="000931C8">
        <w:rPr>
          <w:rFonts w:ascii="Times New Roman" w:hAnsi="Times New Roman" w:cs="Times New Roman"/>
          <w:sz w:val="24"/>
          <w:szCs w:val="24"/>
          <w:lang w:val="en-GB"/>
        </w:rPr>
        <w:t xml:space="preserve">, </w:t>
      </w:r>
      <w:r w:rsidR="00941ABF" w:rsidRPr="000931C8">
        <w:rPr>
          <w:rFonts w:ascii="Times New Roman" w:hAnsi="Times New Roman" w:cs="Times New Roman"/>
          <w:color w:val="000000" w:themeColor="text1"/>
          <w:sz w:val="24"/>
          <w:szCs w:val="24"/>
          <w:lang w:val="en-GB"/>
        </w:rPr>
        <w:t xml:space="preserve">New York </w:t>
      </w:r>
      <w:r w:rsidR="00D5343E" w:rsidRPr="000931C8">
        <w:rPr>
          <w:rFonts w:ascii="Times New Roman" w:hAnsi="Times New Roman" w:cs="Times New Roman"/>
          <w:sz w:val="24"/>
          <w:szCs w:val="24"/>
          <w:lang w:val="en-GB"/>
        </w:rPr>
        <w:t xml:space="preserve">2011; </w:t>
      </w:r>
      <w:r w:rsidR="0053223E" w:rsidRPr="000931C8">
        <w:rPr>
          <w:rFonts w:ascii="Times New Roman" w:hAnsi="Times New Roman" w:cs="Times New Roman"/>
          <w:sz w:val="24"/>
          <w:szCs w:val="24"/>
          <w:lang w:val="en-GB"/>
        </w:rPr>
        <w:t xml:space="preserve">‘Hans Blix: A Diplomatic Life’ </w:t>
      </w:r>
      <w:r w:rsidR="00110575" w:rsidRPr="000931C8">
        <w:rPr>
          <w:rFonts w:ascii="Times New Roman" w:hAnsi="Times New Roman" w:cs="Times New Roman"/>
          <w:sz w:val="24"/>
          <w:szCs w:val="24"/>
          <w:lang w:val="en-GB"/>
        </w:rPr>
        <w:t xml:space="preserve">in </w:t>
      </w:r>
      <w:r w:rsidR="000D05D4" w:rsidRPr="000931C8">
        <w:rPr>
          <w:rFonts w:ascii="Times New Roman" w:hAnsi="Times New Roman" w:cs="Times New Roman"/>
          <w:i/>
          <w:iCs/>
          <w:sz w:val="24"/>
          <w:szCs w:val="24"/>
          <w:lang w:val="en-GB"/>
        </w:rPr>
        <w:t>o</w:t>
      </w:r>
      <w:r w:rsidR="0053223E" w:rsidRPr="000931C8">
        <w:rPr>
          <w:rFonts w:ascii="Times New Roman" w:hAnsi="Times New Roman" w:cs="Times New Roman"/>
          <w:i/>
          <w:iCs/>
          <w:sz w:val="24"/>
          <w:szCs w:val="24"/>
          <w:lang w:val="en-GB"/>
        </w:rPr>
        <w:t>penDemocracy</w:t>
      </w:r>
      <w:r w:rsidR="0053223E" w:rsidRPr="000931C8">
        <w:rPr>
          <w:rFonts w:ascii="Times New Roman" w:hAnsi="Times New Roman" w:cs="Times New Roman"/>
          <w:sz w:val="24"/>
          <w:szCs w:val="24"/>
          <w:lang w:val="en-GB"/>
        </w:rPr>
        <w:t>,</w:t>
      </w:r>
      <w:r w:rsidR="000D05D4" w:rsidRPr="000931C8">
        <w:rPr>
          <w:rFonts w:ascii="Times New Roman" w:hAnsi="Times New Roman" w:cs="Times New Roman"/>
          <w:sz w:val="24"/>
          <w:szCs w:val="24"/>
          <w:lang w:val="en-GB"/>
        </w:rPr>
        <w:t xml:space="preserve"> 4</w:t>
      </w:r>
      <w:r w:rsidR="0053223E" w:rsidRPr="000931C8">
        <w:rPr>
          <w:rFonts w:ascii="Times New Roman" w:hAnsi="Times New Roman" w:cs="Times New Roman"/>
          <w:sz w:val="24"/>
          <w:szCs w:val="24"/>
          <w:lang w:val="en-GB"/>
        </w:rPr>
        <w:t xml:space="preserve"> </w:t>
      </w:r>
      <w:r w:rsidR="00E66690" w:rsidRPr="000931C8">
        <w:rPr>
          <w:rFonts w:ascii="Times New Roman" w:hAnsi="Times New Roman" w:cs="Times New Roman"/>
          <w:sz w:val="24"/>
          <w:szCs w:val="24"/>
          <w:lang w:val="en-GB"/>
        </w:rPr>
        <w:t xml:space="preserve">January </w:t>
      </w:r>
      <w:r w:rsidR="0053223E" w:rsidRPr="000931C8">
        <w:rPr>
          <w:rFonts w:ascii="Times New Roman" w:hAnsi="Times New Roman" w:cs="Times New Roman"/>
          <w:sz w:val="24"/>
          <w:szCs w:val="24"/>
          <w:lang w:val="en-GB"/>
        </w:rPr>
        <w:t>2016</w:t>
      </w:r>
      <w:r w:rsidR="00E66690" w:rsidRPr="000931C8">
        <w:rPr>
          <w:rFonts w:ascii="Times New Roman" w:hAnsi="Times New Roman" w:cs="Times New Roman"/>
          <w:sz w:val="24"/>
          <w:szCs w:val="24"/>
          <w:lang w:val="en-GB"/>
        </w:rPr>
        <w:t>;</w:t>
      </w:r>
      <w:r w:rsidR="00C734C1" w:rsidRPr="000931C8">
        <w:rPr>
          <w:rFonts w:ascii="Times New Roman" w:hAnsi="Times New Roman" w:cs="Times New Roman"/>
          <w:sz w:val="24"/>
          <w:szCs w:val="24"/>
          <w:lang w:val="en-GB"/>
        </w:rPr>
        <w:t xml:space="preserve"> </w:t>
      </w:r>
      <w:r w:rsidRPr="000931C8">
        <w:rPr>
          <w:rFonts w:ascii="Times New Roman" w:hAnsi="Times New Roman" w:cs="Times New Roman"/>
          <w:sz w:val="24"/>
          <w:szCs w:val="24"/>
          <w:lang w:val="en-GB"/>
        </w:rPr>
        <w:t>E</w:t>
      </w:r>
      <w:r w:rsidR="00F02AEB" w:rsidRPr="000931C8">
        <w:rPr>
          <w:rFonts w:ascii="Times New Roman" w:hAnsi="Times New Roman" w:cs="Times New Roman"/>
          <w:sz w:val="24"/>
          <w:szCs w:val="24"/>
          <w:lang w:val="en-GB"/>
        </w:rPr>
        <w:t>.</w:t>
      </w:r>
      <w:r w:rsidRPr="000931C8">
        <w:rPr>
          <w:rFonts w:ascii="Times New Roman" w:hAnsi="Times New Roman" w:cs="Times New Roman"/>
          <w:sz w:val="24"/>
          <w:szCs w:val="24"/>
          <w:lang w:val="en-GB"/>
        </w:rPr>
        <w:t xml:space="preserve"> R</w:t>
      </w:r>
      <w:proofErr w:type="spellStart"/>
      <w:r w:rsidRPr="000931C8">
        <w:rPr>
          <w:rFonts w:ascii="Times New Roman" w:hAnsi="Times New Roman" w:cs="Times New Roman"/>
          <w:iCs/>
          <w:sz w:val="24"/>
          <w:szCs w:val="24"/>
        </w:rPr>
        <w:t>öhrlich</w:t>
      </w:r>
      <w:proofErr w:type="spellEnd"/>
      <w:r w:rsidRPr="000931C8">
        <w:rPr>
          <w:rFonts w:ascii="Times New Roman" w:hAnsi="Times New Roman" w:cs="Times New Roman"/>
          <w:iCs/>
          <w:sz w:val="24"/>
          <w:szCs w:val="24"/>
        </w:rPr>
        <w:t xml:space="preserve">, </w:t>
      </w:r>
      <w:r w:rsidRPr="000931C8">
        <w:rPr>
          <w:rFonts w:ascii="Times New Roman" w:hAnsi="Times New Roman" w:cs="Times New Roman"/>
          <w:i/>
          <w:sz w:val="24"/>
          <w:szCs w:val="24"/>
        </w:rPr>
        <w:t xml:space="preserve">Inspectors for Peace: A </w:t>
      </w:r>
      <w:r w:rsidRPr="000931C8">
        <w:rPr>
          <w:rFonts w:ascii="Times New Roman" w:hAnsi="Times New Roman" w:cs="Times New Roman"/>
          <w:i/>
          <w:sz w:val="24"/>
          <w:szCs w:val="24"/>
          <w:lang w:val="en-GB"/>
        </w:rPr>
        <w:t>History of the International Atomic Energy Agency</w:t>
      </w:r>
      <w:r w:rsidR="00F02AEB" w:rsidRPr="000931C8">
        <w:rPr>
          <w:rFonts w:ascii="Times New Roman" w:hAnsi="Times New Roman" w:cs="Times New Roman"/>
          <w:sz w:val="24"/>
          <w:szCs w:val="24"/>
          <w:lang w:val="en-GB"/>
        </w:rPr>
        <w:t xml:space="preserve">, </w:t>
      </w:r>
      <w:r w:rsidRPr="000931C8">
        <w:rPr>
          <w:rFonts w:ascii="Times New Roman" w:hAnsi="Times New Roman" w:cs="Times New Roman"/>
          <w:sz w:val="24"/>
          <w:szCs w:val="24"/>
          <w:lang w:val="en-GB"/>
        </w:rPr>
        <w:t>Baltimore</w:t>
      </w:r>
      <w:r w:rsidR="00F02AEB" w:rsidRPr="000931C8">
        <w:rPr>
          <w:rFonts w:ascii="Times New Roman" w:hAnsi="Times New Roman" w:cs="Times New Roman"/>
          <w:sz w:val="24"/>
          <w:szCs w:val="24"/>
          <w:lang w:val="en-GB"/>
        </w:rPr>
        <w:t xml:space="preserve"> </w:t>
      </w:r>
      <w:r w:rsidRPr="000931C8">
        <w:rPr>
          <w:rFonts w:ascii="Times New Roman" w:hAnsi="Times New Roman" w:cs="Times New Roman"/>
          <w:sz w:val="24"/>
          <w:szCs w:val="24"/>
          <w:lang w:val="en-GB"/>
        </w:rPr>
        <w:t>2022</w:t>
      </w:r>
      <w:r w:rsidR="00AA2075" w:rsidRPr="000931C8">
        <w:rPr>
          <w:rFonts w:ascii="Times New Roman" w:hAnsi="Times New Roman" w:cs="Times New Roman"/>
          <w:sz w:val="24"/>
          <w:szCs w:val="24"/>
          <w:lang w:val="en-GB"/>
        </w:rPr>
        <w:t>;</w:t>
      </w:r>
      <w:r w:rsidR="00C734C1" w:rsidRPr="000931C8">
        <w:rPr>
          <w:rFonts w:ascii="Times New Roman" w:hAnsi="Times New Roman" w:cs="Times New Roman"/>
          <w:sz w:val="24"/>
          <w:szCs w:val="24"/>
          <w:lang w:val="en-GB"/>
        </w:rPr>
        <w:t xml:space="preserve"> </w:t>
      </w:r>
      <w:r w:rsidR="00AA2075" w:rsidRPr="000931C8">
        <w:rPr>
          <w:rFonts w:ascii="Times New Roman" w:hAnsi="Times New Roman" w:cs="Times New Roman"/>
          <w:sz w:val="24"/>
          <w:szCs w:val="24"/>
          <w:lang w:val="en-GB"/>
        </w:rPr>
        <w:t>D. Fleck, ‘A Farewell to Wars: The Growing Restraints on the Interstate Use of Force by Hans Blix’</w:t>
      </w:r>
      <w:r w:rsidR="00933CDD" w:rsidRPr="000931C8">
        <w:rPr>
          <w:rFonts w:ascii="Times New Roman" w:hAnsi="Times New Roman" w:cs="Times New Roman"/>
          <w:sz w:val="24"/>
          <w:szCs w:val="24"/>
          <w:lang w:val="en-GB"/>
        </w:rPr>
        <w:t xml:space="preserve"> in</w:t>
      </w:r>
      <w:r w:rsidR="00AA2075" w:rsidRPr="000931C8">
        <w:rPr>
          <w:rFonts w:ascii="Times New Roman" w:hAnsi="Times New Roman" w:cs="Times New Roman"/>
          <w:sz w:val="24"/>
          <w:szCs w:val="24"/>
          <w:lang w:val="en-GB"/>
        </w:rPr>
        <w:t xml:space="preserve"> </w:t>
      </w:r>
      <w:r w:rsidR="00AA2075" w:rsidRPr="000931C8">
        <w:rPr>
          <w:rFonts w:ascii="Times New Roman" w:hAnsi="Times New Roman" w:cs="Times New Roman"/>
          <w:i/>
          <w:sz w:val="24"/>
          <w:szCs w:val="24"/>
          <w:lang w:val="en-GB"/>
        </w:rPr>
        <w:t>Journal of Conflict &amp; Security Law</w:t>
      </w:r>
      <w:r w:rsidR="00AA2075" w:rsidRPr="000931C8">
        <w:rPr>
          <w:rFonts w:ascii="Times New Roman" w:hAnsi="Times New Roman" w:cs="Times New Roman"/>
          <w:iCs/>
          <w:sz w:val="24"/>
          <w:szCs w:val="24"/>
          <w:lang w:val="en-GB"/>
        </w:rPr>
        <w:t>, 29</w:t>
      </w:r>
      <w:r w:rsidR="00933CDD" w:rsidRPr="000931C8">
        <w:rPr>
          <w:rFonts w:ascii="Times New Roman" w:hAnsi="Times New Roman" w:cs="Times New Roman"/>
          <w:iCs/>
          <w:sz w:val="24"/>
          <w:szCs w:val="24"/>
          <w:lang w:val="en-GB"/>
        </w:rPr>
        <w:t>/</w:t>
      </w:r>
      <w:r w:rsidR="00AA2075" w:rsidRPr="000931C8">
        <w:rPr>
          <w:rFonts w:ascii="Times New Roman" w:hAnsi="Times New Roman" w:cs="Times New Roman"/>
          <w:iCs/>
          <w:sz w:val="24"/>
          <w:szCs w:val="24"/>
          <w:lang w:val="en-GB"/>
        </w:rPr>
        <w:t>1, 2024, 185-191;</w:t>
      </w:r>
      <w:r w:rsidR="00C734C1" w:rsidRPr="000931C8">
        <w:rPr>
          <w:rFonts w:ascii="Times New Roman" w:hAnsi="Times New Roman" w:cs="Times New Roman"/>
          <w:sz w:val="24"/>
          <w:szCs w:val="24"/>
          <w:lang w:val="en-GB"/>
        </w:rPr>
        <w:t xml:space="preserve"> </w:t>
      </w:r>
      <w:r w:rsidR="00933CDD" w:rsidRPr="000931C8">
        <w:rPr>
          <w:rFonts w:ascii="Times New Roman" w:hAnsi="Times New Roman" w:cs="Times New Roman"/>
          <w:sz w:val="24"/>
          <w:szCs w:val="24"/>
        </w:rPr>
        <w:t>‘</w:t>
      </w:r>
      <w:r w:rsidR="00DE6EE1" w:rsidRPr="000931C8">
        <w:rPr>
          <w:rFonts w:ascii="Times New Roman" w:hAnsi="Times New Roman" w:cs="Times New Roman"/>
          <w:sz w:val="24"/>
          <w:szCs w:val="24"/>
        </w:rPr>
        <w:t>Hans Blix</w:t>
      </w:r>
      <w:r w:rsidR="000D05D4" w:rsidRPr="000931C8">
        <w:rPr>
          <w:rFonts w:ascii="Times New Roman" w:hAnsi="Times New Roman" w:cs="Times New Roman"/>
          <w:sz w:val="24"/>
          <w:szCs w:val="24"/>
        </w:rPr>
        <w:t>: Swedish Diplomat</w:t>
      </w:r>
      <w:r w:rsidR="00933CDD" w:rsidRPr="000931C8">
        <w:rPr>
          <w:rFonts w:ascii="Times New Roman" w:hAnsi="Times New Roman" w:cs="Times New Roman"/>
          <w:sz w:val="24"/>
          <w:szCs w:val="24"/>
        </w:rPr>
        <w:t>’ in</w:t>
      </w:r>
      <w:r w:rsidR="00DE6EE1" w:rsidRPr="000931C8">
        <w:rPr>
          <w:rFonts w:ascii="Times New Roman" w:hAnsi="Times New Roman" w:cs="Times New Roman"/>
          <w:sz w:val="24"/>
          <w:szCs w:val="24"/>
        </w:rPr>
        <w:t xml:space="preserve"> </w:t>
      </w:r>
      <w:r w:rsidR="00933CDD" w:rsidRPr="000931C8">
        <w:rPr>
          <w:rFonts w:ascii="Times New Roman" w:hAnsi="Times New Roman" w:cs="Times New Roman"/>
          <w:i/>
          <w:iCs/>
          <w:sz w:val="24"/>
          <w:szCs w:val="24"/>
        </w:rPr>
        <w:t>Encyclopedia Brittanica</w:t>
      </w:r>
      <w:r w:rsidR="00933CDD" w:rsidRPr="000931C8">
        <w:rPr>
          <w:rFonts w:ascii="Times New Roman" w:hAnsi="Times New Roman" w:cs="Times New Roman"/>
          <w:sz w:val="24"/>
          <w:szCs w:val="24"/>
        </w:rPr>
        <w:t xml:space="preserve">, 24 </w:t>
      </w:r>
      <w:r w:rsidR="00DE6EE1" w:rsidRPr="000931C8">
        <w:rPr>
          <w:rFonts w:ascii="Times New Roman" w:hAnsi="Times New Roman" w:cs="Times New Roman"/>
          <w:sz w:val="24"/>
          <w:szCs w:val="24"/>
        </w:rPr>
        <w:t xml:space="preserve">June 2026, </w:t>
      </w:r>
      <w:r w:rsidR="00933CDD" w:rsidRPr="000931C8">
        <w:rPr>
          <w:rFonts w:ascii="Times New Roman" w:hAnsi="Times New Roman" w:cs="Times New Roman"/>
          <w:sz w:val="24"/>
          <w:szCs w:val="24"/>
        </w:rPr>
        <w:t xml:space="preserve">see </w:t>
      </w:r>
      <w:hyperlink r:id="rId12" w:history="1">
        <w:r w:rsidR="00C734C1" w:rsidRPr="000931C8">
          <w:rPr>
            <w:rStyle w:val="Hyperlink"/>
            <w:rFonts w:ascii="Times New Roman" w:hAnsi="Times New Roman" w:cs="Times New Roman"/>
            <w:sz w:val="24"/>
            <w:szCs w:val="24"/>
            <w:u w:val="none"/>
          </w:rPr>
          <w:t>www.britannica.com/biography/Hans-Blix</w:t>
        </w:r>
      </w:hyperlink>
      <w:r w:rsidR="00933CDD" w:rsidRPr="000931C8">
        <w:rPr>
          <w:rFonts w:ascii="Times New Roman" w:hAnsi="Times New Roman" w:cs="Times New Roman"/>
          <w:sz w:val="24"/>
          <w:szCs w:val="24"/>
        </w:rPr>
        <w:t xml:space="preserve"> (all</w:t>
      </w:r>
      <w:r w:rsidR="00C734C1" w:rsidRPr="000931C8">
        <w:rPr>
          <w:rFonts w:ascii="Times New Roman" w:hAnsi="Times New Roman" w:cs="Times New Roman"/>
          <w:sz w:val="24"/>
          <w:szCs w:val="24"/>
        </w:rPr>
        <w:t xml:space="preserve"> </w:t>
      </w:r>
      <w:r w:rsidR="00933CDD" w:rsidRPr="000931C8">
        <w:rPr>
          <w:rFonts w:ascii="Times New Roman" w:hAnsi="Times New Roman" w:cs="Times New Roman"/>
          <w:sz w:val="24"/>
          <w:szCs w:val="24"/>
        </w:rPr>
        <w:t>websites</w:t>
      </w:r>
      <w:r w:rsidR="00C734C1" w:rsidRPr="000931C8">
        <w:rPr>
          <w:rFonts w:ascii="Times New Roman" w:hAnsi="Times New Roman" w:cs="Times New Roman"/>
          <w:sz w:val="24"/>
          <w:szCs w:val="24"/>
        </w:rPr>
        <w:t xml:space="preserve"> approached 5 August 2026).</w:t>
      </w:r>
    </w:p>
    <w:p w14:paraId="1F35AC26" w14:textId="77777777" w:rsidR="005B1468" w:rsidRPr="000931C8" w:rsidRDefault="005B1468" w:rsidP="000931C8">
      <w:pPr>
        <w:spacing w:line="240" w:lineRule="auto"/>
        <w:jc w:val="both"/>
        <w:rPr>
          <w:rFonts w:ascii="Times New Roman" w:hAnsi="Times New Roman" w:cs="Times New Roman"/>
          <w:sz w:val="24"/>
          <w:szCs w:val="24"/>
        </w:rPr>
      </w:pPr>
    </w:p>
    <w:p w14:paraId="3ABF9BA2" w14:textId="20B49975" w:rsidR="00A64D03" w:rsidRPr="000931C8" w:rsidRDefault="00A64D03" w:rsidP="000931C8">
      <w:pPr>
        <w:spacing w:line="240" w:lineRule="auto"/>
        <w:jc w:val="both"/>
        <w:rPr>
          <w:rFonts w:ascii="Times New Roman" w:hAnsi="Times New Roman" w:cs="Times New Roman"/>
          <w:b/>
          <w:bCs/>
          <w:sz w:val="24"/>
          <w:szCs w:val="24"/>
        </w:rPr>
      </w:pPr>
      <w:r w:rsidRPr="000931C8">
        <w:rPr>
          <w:rFonts w:ascii="Times New Roman" w:hAnsi="Times New Roman" w:cs="Times New Roman"/>
          <w:b/>
          <w:bCs/>
          <w:sz w:val="24"/>
          <w:szCs w:val="24"/>
        </w:rPr>
        <w:t>Malcolm Byrne</w:t>
      </w:r>
    </w:p>
    <w:p w14:paraId="1F8252E3" w14:textId="77777777" w:rsidR="00A64D03" w:rsidRPr="000931C8" w:rsidRDefault="00A64D03" w:rsidP="000931C8">
      <w:pPr>
        <w:spacing w:line="240" w:lineRule="auto"/>
        <w:jc w:val="both"/>
        <w:rPr>
          <w:rFonts w:ascii="Times New Roman" w:hAnsi="Times New Roman" w:cs="Times New Roman"/>
          <w:sz w:val="24"/>
          <w:szCs w:val="24"/>
        </w:rPr>
      </w:pPr>
    </w:p>
    <w:p w14:paraId="431A4AF0" w14:textId="576ECBCF" w:rsidR="00F02AEB" w:rsidRPr="000931C8" w:rsidRDefault="00A64D03" w:rsidP="000931C8">
      <w:pPr>
        <w:spacing w:line="240" w:lineRule="auto"/>
        <w:jc w:val="both"/>
        <w:rPr>
          <w:rFonts w:ascii="Times New Roman" w:hAnsi="Times New Roman" w:cs="Times New Roman"/>
          <w:b/>
          <w:bCs/>
          <w:sz w:val="24"/>
          <w:szCs w:val="24"/>
        </w:rPr>
      </w:pPr>
      <w:r w:rsidRPr="000931C8">
        <w:rPr>
          <w:rFonts w:ascii="Times New Roman" w:hAnsi="Times New Roman" w:cs="Times New Roman"/>
          <w:b/>
          <w:bCs/>
          <w:sz w:val="24"/>
          <w:szCs w:val="24"/>
        </w:rPr>
        <w:t xml:space="preserve">Version </w:t>
      </w:r>
      <w:r w:rsidR="00814C58" w:rsidRPr="000931C8">
        <w:rPr>
          <w:rFonts w:ascii="Times New Roman" w:hAnsi="Times New Roman" w:cs="Times New Roman"/>
          <w:b/>
          <w:bCs/>
          <w:sz w:val="24"/>
          <w:szCs w:val="24"/>
        </w:rPr>
        <w:t>2</w:t>
      </w:r>
      <w:r w:rsidR="00E33F69" w:rsidRPr="000931C8">
        <w:rPr>
          <w:rFonts w:ascii="Times New Roman" w:hAnsi="Times New Roman" w:cs="Times New Roman"/>
          <w:b/>
          <w:bCs/>
          <w:sz w:val="24"/>
          <w:szCs w:val="24"/>
        </w:rPr>
        <w:t>9</w:t>
      </w:r>
      <w:r w:rsidR="00814C58" w:rsidRPr="000931C8">
        <w:rPr>
          <w:rFonts w:ascii="Times New Roman" w:hAnsi="Times New Roman" w:cs="Times New Roman"/>
          <w:b/>
          <w:bCs/>
          <w:sz w:val="24"/>
          <w:szCs w:val="24"/>
        </w:rPr>
        <w:t xml:space="preserve"> October </w:t>
      </w:r>
      <w:r w:rsidRPr="000931C8">
        <w:rPr>
          <w:rFonts w:ascii="Times New Roman" w:hAnsi="Times New Roman" w:cs="Times New Roman"/>
          <w:b/>
          <w:bCs/>
          <w:sz w:val="24"/>
          <w:szCs w:val="24"/>
        </w:rPr>
        <w:t>2026</w:t>
      </w:r>
    </w:p>
    <w:p w14:paraId="56A4DB6F" w14:textId="77777777" w:rsidR="002A2A84" w:rsidRPr="000931C8" w:rsidRDefault="002A2A84" w:rsidP="000931C8">
      <w:pPr>
        <w:spacing w:line="240" w:lineRule="auto"/>
        <w:jc w:val="both"/>
        <w:rPr>
          <w:rFonts w:ascii="Times New Roman" w:hAnsi="Times New Roman" w:cs="Times New Roman"/>
          <w:b/>
          <w:bCs/>
          <w:sz w:val="24"/>
          <w:szCs w:val="24"/>
        </w:rPr>
      </w:pPr>
    </w:p>
    <w:p w14:paraId="7FF9BE52" w14:textId="77777777" w:rsidR="002A2A84" w:rsidRPr="000931C8" w:rsidRDefault="002A2A84" w:rsidP="000931C8">
      <w:pPr>
        <w:jc w:val="both"/>
        <w:rPr>
          <w:rFonts w:ascii="Times New Roman" w:hAnsi="Times New Roman" w:cs="Times New Roman"/>
          <w:b/>
          <w:sz w:val="24"/>
          <w:szCs w:val="24"/>
          <w:lang w:val="en-GB"/>
        </w:rPr>
      </w:pPr>
      <w:r w:rsidRPr="000931C8">
        <w:rPr>
          <w:rFonts w:ascii="Times New Roman" w:hAnsi="Times New Roman" w:cs="Times New Roman"/>
          <w:b/>
          <w:sz w:val="24"/>
          <w:szCs w:val="24"/>
          <w:lang w:val="en-GB"/>
        </w:rPr>
        <w:t xml:space="preserve">How To Cite This IO BIO Entry? </w:t>
      </w:r>
    </w:p>
    <w:p w14:paraId="2B074401" w14:textId="5C4DA6CE" w:rsidR="002A2A84" w:rsidRPr="000931C8" w:rsidRDefault="00660628" w:rsidP="000931C8">
      <w:pPr>
        <w:pStyle w:val="Textbody"/>
        <w:spacing w:after="0" w:line="240" w:lineRule="auto"/>
        <w:jc w:val="both"/>
        <w:rPr>
          <w:rFonts w:ascii="Times New Roman" w:hAnsi="Times New Roman" w:cs="Times New Roman"/>
          <w:lang w:val="en-GB"/>
        </w:rPr>
      </w:pPr>
      <w:r w:rsidRPr="000931C8">
        <w:rPr>
          <w:rFonts w:ascii="Times New Roman" w:hAnsi="Times New Roman" w:cs="Times New Roman"/>
          <w:lang w:val="en-GB"/>
        </w:rPr>
        <w:t>Malcolm Byrne</w:t>
      </w:r>
      <w:r w:rsidR="002A2A84" w:rsidRPr="000931C8">
        <w:rPr>
          <w:rFonts w:ascii="Times New Roman" w:hAnsi="Times New Roman" w:cs="Times New Roman"/>
          <w:lang w:val="en-GB"/>
        </w:rPr>
        <w:t>, ‘</w:t>
      </w:r>
      <w:r w:rsidRPr="000931C8">
        <w:rPr>
          <w:rFonts w:ascii="Times New Roman" w:hAnsi="Times New Roman" w:cs="Times New Roman"/>
        </w:rPr>
        <w:t>Blix, Hans Mårten</w:t>
      </w:r>
      <w:r w:rsidR="002A2A84" w:rsidRPr="000931C8">
        <w:rPr>
          <w:rFonts w:ascii="Times New Roman" w:hAnsi="Times New Roman" w:cs="Times New Roman"/>
          <w:lang w:val="en-GB"/>
        </w:rPr>
        <w:t xml:space="preserve">’ in </w:t>
      </w:r>
      <w:r w:rsidR="002A2A84" w:rsidRPr="000931C8">
        <w:rPr>
          <w:rFonts w:ascii="Times New Roman" w:hAnsi="Times New Roman" w:cs="Times New Roman"/>
          <w:i/>
          <w:lang w:val="en-GB"/>
        </w:rPr>
        <w:t>IO BIO, Biographical Dictionary of Secretaries-General of International Organizations</w:t>
      </w:r>
      <w:r w:rsidR="002A2A84" w:rsidRPr="000931C8">
        <w:rPr>
          <w:rFonts w:ascii="Times New Roman" w:hAnsi="Times New Roman" w:cs="Times New Roman"/>
          <w:lang w:val="en-GB"/>
        </w:rPr>
        <w:t xml:space="preserve">, Edited by Bob Reinalda, Kent J. Kille, Jaci L. Eisenberg, Ellen Ravndal and </w:t>
      </w:r>
      <w:proofErr w:type="spellStart"/>
      <w:r w:rsidR="002A2A84" w:rsidRPr="000931C8">
        <w:rPr>
          <w:rFonts w:ascii="Times New Roman" w:hAnsi="Times New Roman" w:cs="Times New Roman"/>
          <w:lang w:val="en-GB"/>
        </w:rPr>
        <w:t>Dawisson</w:t>
      </w:r>
      <w:proofErr w:type="spellEnd"/>
      <w:r w:rsidR="002A2A84" w:rsidRPr="000931C8">
        <w:rPr>
          <w:rFonts w:ascii="Times New Roman" w:hAnsi="Times New Roman" w:cs="Times New Roman"/>
          <w:lang w:val="en-GB"/>
        </w:rPr>
        <w:t xml:space="preserve"> Belém Lopes, </w:t>
      </w:r>
      <w:hyperlink r:id="rId13" w:history="1">
        <w:r w:rsidR="002A2A84" w:rsidRPr="000931C8">
          <w:rPr>
            <w:rStyle w:val="Hyperlink"/>
            <w:rFonts w:ascii="Times New Roman" w:hAnsi="Times New Roman" w:cs="Times New Roman"/>
            <w:u w:val="none"/>
            <w:lang w:val="en-GB"/>
          </w:rPr>
          <w:t>www.io-bio.ch</w:t>
        </w:r>
      </w:hyperlink>
      <w:r w:rsidR="002A2A84" w:rsidRPr="000931C8">
        <w:rPr>
          <w:rFonts w:ascii="Times New Roman" w:hAnsi="Times New Roman" w:cs="Times New Roman"/>
          <w:lang w:val="en-GB"/>
        </w:rPr>
        <w:t>, Accessed DAY MONTH YEAR</w:t>
      </w:r>
    </w:p>
    <w:p w14:paraId="786CC620" w14:textId="77777777" w:rsidR="002A2A84" w:rsidRPr="000931C8" w:rsidRDefault="002A2A84" w:rsidP="000931C8">
      <w:pPr>
        <w:spacing w:line="240" w:lineRule="auto"/>
        <w:jc w:val="both"/>
        <w:rPr>
          <w:rFonts w:ascii="Times New Roman" w:hAnsi="Times New Roman" w:cs="Times New Roman"/>
          <w:b/>
          <w:bCs/>
          <w:sz w:val="24"/>
          <w:szCs w:val="24"/>
        </w:rPr>
      </w:pPr>
    </w:p>
    <w:sectPr w:rsidR="002A2A84" w:rsidRPr="000931C8" w:rsidSect="005B1468">
      <w:headerReference w:type="even" r:id="rId14"/>
      <w:headerReference w:type="default" r:id="rId15"/>
      <w:footerReference w:type="default" r:id="rId16"/>
      <w:pgSz w:w="11900" w:h="16840"/>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6BE01F6" w14:textId="77777777" w:rsidR="0044306C" w:rsidRDefault="0044306C" w:rsidP="005B1468">
      <w:pPr>
        <w:spacing w:line="240" w:lineRule="auto"/>
      </w:pPr>
      <w:r>
        <w:separator/>
      </w:r>
    </w:p>
  </w:endnote>
  <w:endnote w:type="continuationSeparator" w:id="0">
    <w:p w14:paraId="6CBA4827" w14:textId="77777777" w:rsidR="0044306C" w:rsidRDefault="0044306C" w:rsidP="005B146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Liberation Serif">
    <w:altName w:val="Times New Roman"/>
    <w:panose1 w:val="020B0604020202020204"/>
    <w:charset w:val="00"/>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4D"/>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D0FC1A0" w14:textId="5AE197B2" w:rsidR="002A2A84" w:rsidRPr="002A2A84" w:rsidRDefault="002A2A84" w:rsidP="00660628">
    <w:pPr>
      <w:pStyle w:val="Voettekst"/>
      <w:jc w:val="center"/>
      <w:rPr>
        <w:rFonts w:ascii="Times New Roman" w:hAnsi="Times New Roman" w:cs="Times New Roman"/>
        <w:sz w:val="20"/>
        <w:szCs w:val="20"/>
      </w:rPr>
    </w:pPr>
    <w:r w:rsidRPr="002A2A84">
      <w:rPr>
        <w:rFonts w:ascii="Times New Roman" w:hAnsi="Times New Roman" w:cs="Times New Roman"/>
        <w:sz w:val="20"/>
        <w:szCs w:val="20"/>
      </w:rPr>
      <w:t xml:space="preserve">IO BIO, </w:t>
    </w:r>
    <w:r w:rsidRPr="002A2A84">
      <w:rPr>
        <w:rFonts w:ascii="Times New Roman" w:hAnsi="Times New Roman" w:cs="Times New Roman"/>
        <w:i/>
        <w:sz w:val="20"/>
        <w:szCs w:val="20"/>
      </w:rPr>
      <w:t>Biographical Dictionary of Secretaries-General of International Organizations</w:t>
    </w:r>
    <w:r w:rsidRPr="002A2A84">
      <w:rPr>
        <w:rFonts w:ascii="Times New Roman" w:hAnsi="Times New Roman" w:cs="Times New Roman"/>
        <w:sz w:val="20"/>
        <w:szCs w:val="20"/>
      </w:rPr>
      <w:t xml:space="preserve">, </w:t>
    </w:r>
    <w:hyperlink r:id="rId1" w:history="1">
      <w:r w:rsidRPr="002A2A84">
        <w:rPr>
          <w:rStyle w:val="Hyperlink"/>
          <w:rFonts w:ascii="Times New Roman" w:hAnsi="Times New Roman" w:cs="Times New Roman"/>
          <w:sz w:val="20"/>
          <w:szCs w:val="20"/>
          <w:u w:val="none"/>
        </w:rPr>
        <w:t>www.io-bio.ch</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D88D9A5" w14:textId="77777777" w:rsidR="0044306C" w:rsidRDefault="0044306C" w:rsidP="005B1468">
      <w:pPr>
        <w:spacing w:line="240" w:lineRule="auto"/>
      </w:pPr>
      <w:r>
        <w:separator/>
      </w:r>
    </w:p>
  </w:footnote>
  <w:footnote w:type="continuationSeparator" w:id="0">
    <w:p w14:paraId="012FAE70" w14:textId="77777777" w:rsidR="0044306C" w:rsidRDefault="0044306C" w:rsidP="005B146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inanummer"/>
      </w:rPr>
      <w:id w:val="-309323041"/>
      <w:docPartObj>
        <w:docPartGallery w:val="Page Numbers (Top of Page)"/>
        <w:docPartUnique/>
      </w:docPartObj>
    </w:sdtPr>
    <w:sdtContent>
      <w:p w14:paraId="31F59324" w14:textId="5614CB51" w:rsidR="005B1468" w:rsidRDefault="005B1468" w:rsidP="00C7281B">
        <w:pPr>
          <w:pStyle w:val="Koptekst"/>
          <w:framePr w:wrap="none" w:vAnchor="text" w:hAnchor="margin" w:xAlign="center" w:y="1"/>
          <w:rPr>
            <w:rStyle w:val="Paginanummer"/>
          </w:rPr>
        </w:pPr>
        <w:r>
          <w:rPr>
            <w:rStyle w:val="Paginanummer"/>
          </w:rPr>
          <w:fldChar w:fldCharType="begin"/>
        </w:r>
        <w:r>
          <w:rPr>
            <w:rStyle w:val="Paginanummer"/>
          </w:rPr>
          <w:instrText xml:space="preserve"> PAGE </w:instrText>
        </w:r>
        <w:r>
          <w:rPr>
            <w:rStyle w:val="Paginanummer"/>
          </w:rPr>
          <w:fldChar w:fldCharType="separate"/>
        </w:r>
        <w:r>
          <w:rPr>
            <w:rStyle w:val="Paginanummer"/>
          </w:rPr>
          <w:fldChar w:fldCharType="end"/>
        </w:r>
      </w:p>
    </w:sdtContent>
  </w:sdt>
  <w:p w14:paraId="4BCDD1C7" w14:textId="77777777" w:rsidR="005B1468" w:rsidRDefault="005B1468">
    <w:pPr>
      <w:pStyle w:val="Kopteks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inanummer"/>
        <w:rFonts w:ascii="Times New Roman" w:hAnsi="Times New Roman" w:cs="Times New Roman"/>
        <w:sz w:val="24"/>
        <w:szCs w:val="24"/>
      </w:rPr>
      <w:id w:val="2055809153"/>
      <w:docPartObj>
        <w:docPartGallery w:val="Page Numbers (Top of Page)"/>
        <w:docPartUnique/>
      </w:docPartObj>
    </w:sdtPr>
    <w:sdtContent>
      <w:p w14:paraId="39B79B3D" w14:textId="10FAF65D" w:rsidR="005B1468" w:rsidRPr="005B1468" w:rsidRDefault="005B1468" w:rsidP="00C7281B">
        <w:pPr>
          <w:pStyle w:val="Koptekst"/>
          <w:framePr w:wrap="none" w:vAnchor="text" w:hAnchor="margin" w:xAlign="center" w:y="1"/>
          <w:rPr>
            <w:rStyle w:val="Paginanummer"/>
            <w:rFonts w:ascii="Times New Roman" w:hAnsi="Times New Roman" w:cs="Times New Roman"/>
            <w:sz w:val="24"/>
            <w:szCs w:val="24"/>
          </w:rPr>
        </w:pPr>
        <w:r w:rsidRPr="005B1468">
          <w:rPr>
            <w:rStyle w:val="Paginanummer"/>
            <w:rFonts w:ascii="Times New Roman" w:hAnsi="Times New Roman" w:cs="Times New Roman"/>
            <w:sz w:val="24"/>
            <w:szCs w:val="24"/>
          </w:rPr>
          <w:fldChar w:fldCharType="begin"/>
        </w:r>
        <w:r w:rsidRPr="005B1468">
          <w:rPr>
            <w:rStyle w:val="Paginanummer"/>
            <w:rFonts w:ascii="Times New Roman" w:hAnsi="Times New Roman" w:cs="Times New Roman"/>
            <w:sz w:val="24"/>
            <w:szCs w:val="24"/>
          </w:rPr>
          <w:instrText xml:space="preserve"> PAGE </w:instrText>
        </w:r>
        <w:r w:rsidRPr="005B1468">
          <w:rPr>
            <w:rStyle w:val="Paginanummer"/>
            <w:rFonts w:ascii="Times New Roman" w:hAnsi="Times New Roman" w:cs="Times New Roman"/>
            <w:sz w:val="24"/>
            <w:szCs w:val="24"/>
          </w:rPr>
          <w:fldChar w:fldCharType="separate"/>
        </w:r>
        <w:r w:rsidRPr="005B1468">
          <w:rPr>
            <w:rStyle w:val="Paginanummer"/>
            <w:rFonts w:ascii="Times New Roman" w:hAnsi="Times New Roman" w:cs="Times New Roman"/>
            <w:noProof/>
            <w:sz w:val="24"/>
            <w:szCs w:val="24"/>
          </w:rPr>
          <w:t>1</w:t>
        </w:r>
        <w:r w:rsidRPr="005B1468">
          <w:rPr>
            <w:rStyle w:val="Paginanummer"/>
            <w:rFonts w:ascii="Times New Roman" w:hAnsi="Times New Roman" w:cs="Times New Roman"/>
            <w:sz w:val="24"/>
            <w:szCs w:val="24"/>
          </w:rPr>
          <w:fldChar w:fldCharType="end"/>
        </w:r>
      </w:p>
    </w:sdtContent>
  </w:sdt>
  <w:p w14:paraId="496B7014" w14:textId="77777777" w:rsidR="005B1468" w:rsidRDefault="005B1468">
    <w:pPr>
      <w:pStyle w:val="Kopteks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B313B37"/>
    <w:multiLevelType w:val="hybridMultilevel"/>
    <w:tmpl w:val="F8A0AD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50122E8"/>
    <w:multiLevelType w:val="hybridMultilevel"/>
    <w:tmpl w:val="D3FCED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C473B46"/>
    <w:multiLevelType w:val="hybridMultilevel"/>
    <w:tmpl w:val="5A0AB3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D4F4F4B"/>
    <w:multiLevelType w:val="hybridMultilevel"/>
    <w:tmpl w:val="6CBE295E"/>
    <w:lvl w:ilvl="0" w:tplc="9CA4B0D4">
      <w:start w:val="240"/>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41358959">
    <w:abstractNumId w:val="3"/>
  </w:num>
  <w:num w:numId="2" w16cid:durableId="715129361">
    <w:abstractNumId w:val="1"/>
  </w:num>
  <w:num w:numId="3" w16cid:durableId="364331765">
    <w:abstractNumId w:val="2"/>
  </w:num>
  <w:num w:numId="4" w16cid:durableId="209323293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1468"/>
    <w:rsid w:val="0000079C"/>
    <w:rsid w:val="00001FF5"/>
    <w:rsid w:val="0000614A"/>
    <w:rsid w:val="00012A9A"/>
    <w:rsid w:val="000168CC"/>
    <w:rsid w:val="00021055"/>
    <w:rsid w:val="00023E3A"/>
    <w:rsid w:val="00025E43"/>
    <w:rsid w:val="00031199"/>
    <w:rsid w:val="00033DF2"/>
    <w:rsid w:val="00035BD0"/>
    <w:rsid w:val="00040182"/>
    <w:rsid w:val="00045109"/>
    <w:rsid w:val="00053382"/>
    <w:rsid w:val="000545FE"/>
    <w:rsid w:val="00055C29"/>
    <w:rsid w:val="00055CF5"/>
    <w:rsid w:val="0005625C"/>
    <w:rsid w:val="00056E1B"/>
    <w:rsid w:val="00057174"/>
    <w:rsid w:val="00057BF9"/>
    <w:rsid w:val="00062C67"/>
    <w:rsid w:val="00082482"/>
    <w:rsid w:val="000839B1"/>
    <w:rsid w:val="000931C8"/>
    <w:rsid w:val="000937AC"/>
    <w:rsid w:val="00095489"/>
    <w:rsid w:val="00096634"/>
    <w:rsid w:val="00096B10"/>
    <w:rsid w:val="000A455A"/>
    <w:rsid w:val="000A74CD"/>
    <w:rsid w:val="000A76E9"/>
    <w:rsid w:val="000B42E4"/>
    <w:rsid w:val="000B5E81"/>
    <w:rsid w:val="000B6DC0"/>
    <w:rsid w:val="000C16E8"/>
    <w:rsid w:val="000C4BED"/>
    <w:rsid w:val="000D05D4"/>
    <w:rsid w:val="000D0F2A"/>
    <w:rsid w:val="000D1FAF"/>
    <w:rsid w:val="000D71F1"/>
    <w:rsid w:val="000D7B55"/>
    <w:rsid w:val="000E2A78"/>
    <w:rsid w:val="000E4237"/>
    <w:rsid w:val="000E5A80"/>
    <w:rsid w:val="000E6EC6"/>
    <w:rsid w:val="000E76D2"/>
    <w:rsid w:val="000F04BD"/>
    <w:rsid w:val="000F1955"/>
    <w:rsid w:val="000F2748"/>
    <w:rsid w:val="000F285F"/>
    <w:rsid w:val="000F302F"/>
    <w:rsid w:val="000F3673"/>
    <w:rsid w:val="000F7211"/>
    <w:rsid w:val="001024B9"/>
    <w:rsid w:val="00103D09"/>
    <w:rsid w:val="00110575"/>
    <w:rsid w:val="0011357F"/>
    <w:rsid w:val="00114401"/>
    <w:rsid w:val="00114BC3"/>
    <w:rsid w:val="00117EA0"/>
    <w:rsid w:val="00122CF4"/>
    <w:rsid w:val="0012493C"/>
    <w:rsid w:val="00126568"/>
    <w:rsid w:val="00144F64"/>
    <w:rsid w:val="00147315"/>
    <w:rsid w:val="001522DD"/>
    <w:rsid w:val="00153B7C"/>
    <w:rsid w:val="001557CA"/>
    <w:rsid w:val="0015766C"/>
    <w:rsid w:val="0016399A"/>
    <w:rsid w:val="00164D98"/>
    <w:rsid w:val="00165D34"/>
    <w:rsid w:val="00166C65"/>
    <w:rsid w:val="00173239"/>
    <w:rsid w:val="00173811"/>
    <w:rsid w:val="00173FED"/>
    <w:rsid w:val="00175F41"/>
    <w:rsid w:val="00176791"/>
    <w:rsid w:val="001777E4"/>
    <w:rsid w:val="001830D1"/>
    <w:rsid w:val="00191D47"/>
    <w:rsid w:val="00195740"/>
    <w:rsid w:val="00197C0A"/>
    <w:rsid w:val="001A09F3"/>
    <w:rsid w:val="001A1AE7"/>
    <w:rsid w:val="001A65EE"/>
    <w:rsid w:val="001B2ED1"/>
    <w:rsid w:val="001B7193"/>
    <w:rsid w:val="001C2B03"/>
    <w:rsid w:val="001D02B2"/>
    <w:rsid w:val="001D1E0B"/>
    <w:rsid w:val="001D48AF"/>
    <w:rsid w:val="001D6299"/>
    <w:rsid w:val="001D7DF6"/>
    <w:rsid w:val="001F023F"/>
    <w:rsid w:val="001F2D0B"/>
    <w:rsid w:val="001F3A20"/>
    <w:rsid w:val="001F41CF"/>
    <w:rsid w:val="001F471B"/>
    <w:rsid w:val="001F7EF1"/>
    <w:rsid w:val="00201D4A"/>
    <w:rsid w:val="00202237"/>
    <w:rsid w:val="002025A2"/>
    <w:rsid w:val="00203A59"/>
    <w:rsid w:val="00203CC6"/>
    <w:rsid w:val="00205B4D"/>
    <w:rsid w:val="00207F85"/>
    <w:rsid w:val="002136EA"/>
    <w:rsid w:val="002178BC"/>
    <w:rsid w:val="0022787D"/>
    <w:rsid w:val="00230FE9"/>
    <w:rsid w:val="00234AFE"/>
    <w:rsid w:val="00234B59"/>
    <w:rsid w:val="00234EBF"/>
    <w:rsid w:val="0024386E"/>
    <w:rsid w:val="00252D76"/>
    <w:rsid w:val="00260C6A"/>
    <w:rsid w:val="002620EE"/>
    <w:rsid w:val="00263E64"/>
    <w:rsid w:val="0026629F"/>
    <w:rsid w:val="00267745"/>
    <w:rsid w:val="002755F4"/>
    <w:rsid w:val="0027727B"/>
    <w:rsid w:val="00286906"/>
    <w:rsid w:val="002872C3"/>
    <w:rsid w:val="00295EC2"/>
    <w:rsid w:val="0029721F"/>
    <w:rsid w:val="00297485"/>
    <w:rsid w:val="002A2A84"/>
    <w:rsid w:val="002A513D"/>
    <w:rsid w:val="002A5930"/>
    <w:rsid w:val="002B108F"/>
    <w:rsid w:val="002B23FA"/>
    <w:rsid w:val="002B4E28"/>
    <w:rsid w:val="002C185A"/>
    <w:rsid w:val="002C2508"/>
    <w:rsid w:val="002D25B9"/>
    <w:rsid w:val="002D3704"/>
    <w:rsid w:val="002E1937"/>
    <w:rsid w:val="002E370F"/>
    <w:rsid w:val="002E3BC3"/>
    <w:rsid w:val="002E7792"/>
    <w:rsid w:val="002F1A8C"/>
    <w:rsid w:val="002F3585"/>
    <w:rsid w:val="00301056"/>
    <w:rsid w:val="00303215"/>
    <w:rsid w:val="003061BB"/>
    <w:rsid w:val="00310FDA"/>
    <w:rsid w:val="00321429"/>
    <w:rsid w:val="003248F8"/>
    <w:rsid w:val="00325515"/>
    <w:rsid w:val="00325690"/>
    <w:rsid w:val="003259A5"/>
    <w:rsid w:val="0033210A"/>
    <w:rsid w:val="003347A4"/>
    <w:rsid w:val="0033516C"/>
    <w:rsid w:val="00342CFD"/>
    <w:rsid w:val="003448C7"/>
    <w:rsid w:val="0034548E"/>
    <w:rsid w:val="00354356"/>
    <w:rsid w:val="003553B4"/>
    <w:rsid w:val="00361117"/>
    <w:rsid w:val="00372CEB"/>
    <w:rsid w:val="00374087"/>
    <w:rsid w:val="00375D34"/>
    <w:rsid w:val="003845C9"/>
    <w:rsid w:val="00394B02"/>
    <w:rsid w:val="003950CC"/>
    <w:rsid w:val="003A00CD"/>
    <w:rsid w:val="003A1C29"/>
    <w:rsid w:val="003A7939"/>
    <w:rsid w:val="003B5DC8"/>
    <w:rsid w:val="003C26EE"/>
    <w:rsid w:val="003C2C7A"/>
    <w:rsid w:val="003C4A67"/>
    <w:rsid w:val="003C6A53"/>
    <w:rsid w:val="003C6CBD"/>
    <w:rsid w:val="003C7D8A"/>
    <w:rsid w:val="003C7F17"/>
    <w:rsid w:val="003D4041"/>
    <w:rsid w:val="003D7AD8"/>
    <w:rsid w:val="003E2767"/>
    <w:rsid w:val="003E6E05"/>
    <w:rsid w:val="003F049F"/>
    <w:rsid w:val="003F3CB8"/>
    <w:rsid w:val="003F5724"/>
    <w:rsid w:val="003F5F60"/>
    <w:rsid w:val="00402730"/>
    <w:rsid w:val="00404F89"/>
    <w:rsid w:val="00407CF1"/>
    <w:rsid w:val="00410D01"/>
    <w:rsid w:val="00411753"/>
    <w:rsid w:val="00417D87"/>
    <w:rsid w:val="004206EE"/>
    <w:rsid w:val="0042170C"/>
    <w:rsid w:val="004262DC"/>
    <w:rsid w:val="00426B13"/>
    <w:rsid w:val="00430C00"/>
    <w:rsid w:val="00431C4D"/>
    <w:rsid w:val="0043216B"/>
    <w:rsid w:val="004332B9"/>
    <w:rsid w:val="004333FA"/>
    <w:rsid w:val="00433DAC"/>
    <w:rsid w:val="0043419A"/>
    <w:rsid w:val="0044283D"/>
    <w:rsid w:val="0044306C"/>
    <w:rsid w:val="004439CB"/>
    <w:rsid w:val="004439CF"/>
    <w:rsid w:val="00444FDE"/>
    <w:rsid w:val="004452E9"/>
    <w:rsid w:val="00450290"/>
    <w:rsid w:val="00453AF5"/>
    <w:rsid w:val="0046143E"/>
    <w:rsid w:val="004850D6"/>
    <w:rsid w:val="004860CF"/>
    <w:rsid w:val="004905A9"/>
    <w:rsid w:val="00490EFD"/>
    <w:rsid w:val="00491704"/>
    <w:rsid w:val="004A0F62"/>
    <w:rsid w:val="004A438A"/>
    <w:rsid w:val="004A5410"/>
    <w:rsid w:val="004A56B7"/>
    <w:rsid w:val="004A68FA"/>
    <w:rsid w:val="004C3658"/>
    <w:rsid w:val="004C6C31"/>
    <w:rsid w:val="004D6511"/>
    <w:rsid w:val="004E1762"/>
    <w:rsid w:val="004E66C3"/>
    <w:rsid w:val="004E7BBA"/>
    <w:rsid w:val="004F0894"/>
    <w:rsid w:val="004F0BFA"/>
    <w:rsid w:val="004F3134"/>
    <w:rsid w:val="004F7145"/>
    <w:rsid w:val="005006E2"/>
    <w:rsid w:val="00501E16"/>
    <w:rsid w:val="00511A8C"/>
    <w:rsid w:val="005228F5"/>
    <w:rsid w:val="005230FD"/>
    <w:rsid w:val="005301FA"/>
    <w:rsid w:val="005312E3"/>
    <w:rsid w:val="0053223E"/>
    <w:rsid w:val="0053750C"/>
    <w:rsid w:val="005416CD"/>
    <w:rsid w:val="005466A5"/>
    <w:rsid w:val="00547833"/>
    <w:rsid w:val="005503A3"/>
    <w:rsid w:val="005553A8"/>
    <w:rsid w:val="00560489"/>
    <w:rsid w:val="005606FF"/>
    <w:rsid w:val="00564C7B"/>
    <w:rsid w:val="005679DB"/>
    <w:rsid w:val="005726BB"/>
    <w:rsid w:val="00572E8D"/>
    <w:rsid w:val="0057461D"/>
    <w:rsid w:val="00575ECB"/>
    <w:rsid w:val="00581F02"/>
    <w:rsid w:val="00582848"/>
    <w:rsid w:val="00584D44"/>
    <w:rsid w:val="0058567F"/>
    <w:rsid w:val="00590E85"/>
    <w:rsid w:val="00591F32"/>
    <w:rsid w:val="00592540"/>
    <w:rsid w:val="00597DDF"/>
    <w:rsid w:val="005A0CDA"/>
    <w:rsid w:val="005A4081"/>
    <w:rsid w:val="005A72DD"/>
    <w:rsid w:val="005B1468"/>
    <w:rsid w:val="005B1F99"/>
    <w:rsid w:val="005B4AFC"/>
    <w:rsid w:val="005B66BA"/>
    <w:rsid w:val="005B6CFA"/>
    <w:rsid w:val="005B77E7"/>
    <w:rsid w:val="005C1D47"/>
    <w:rsid w:val="005C3807"/>
    <w:rsid w:val="005C4491"/>
    <w:rsid w:val="005C6C41"/>
    <w:rsid w:val="005C73D1"/>
    <w:rsid w:val="005D4241"/>
    <w:rsid w:val="005E2FC9"/>
    <w:rsid w:val="005E3136"/>
    <w:rsid w:val="005E57D9"/>
    <w:rsid w:val="005E74D6"/>
    <w:rsid w:val="005E7688"/>
    <w:rsid w:val="005F70DB"/>
    <w:rsid w:val="00602416"/>
    <w:rsid w:val="00605891"/>
    <w:rsid w:val="006069EF"/>
    <w:rsid w:val="00610260"/>
    <w:rsid w:val="00611924"/>
    <w:rsid w:val="006132FC"/>
    <w:rsid w:val="0061370A"/>
    <w:rsid w:val="00614B57"/>
    <w:rsid w:val="006179F7"/>
    <w:rsid w:val="00622BBB"/>
    <w:rsid w:val="00624FAA"/>
    <w:rsid w:val="006278A5"/>
    <w:rsid w:val="00631495"/>
    <w:rsid w:val="0063306D"/>
    <w:rsid w:val="00645F2A"/>
    <w:rsid w:val="00653915"/>
    <w:rsid w:val="00654255"/>
    <w:rsid w:val="00655E00"/>
    <w:rsid w:val="00660595"/>
    <w:rsid w:val="00660628"/>
    <w:rsid w:val="00661A86"/>
    <w:rsid w:val="006657FD"/>
    <w:rsid w:val="00665B1E"/>
    <w:rsid w:val="00672DF6"/>
    <w:rsid w:val="00673DE0"/>
    <w:rsid w:val="00674069"/>
    <w:rsid w:val="00682EAC"/>
    <w:rsid w:val="00683084"/>
    <w:rsid w:val="00685622"/>
    <w:rsid w:val="00691580"/>
    <w:rsid w:val="00695A59"/>
    <w:rsid w:val="00696047"/>
    <w:rsid w:val="006A2BCF"/>
    <w:rsid w:val="006B0ED5"/>
    <w:rsid w:val="006B19CC"/>
    <w:rsid w:val="006B7F97"/>
    <w:rsid w:val="006C3603"/>
    <w:rsid w:val="006C4C4A"/>
    <w:rsid w:val="006C5488"/>
    <w:rsid w:val="006D64DE"/>
    <w:rsid w:val="00701137"/>
    <w:rsid w:val="00704983"/>
    <w:rsid w:val="00712108"/>
    <w:rsid w:val="00713C90"/>
    <w:rsid w:val="007161D7"/>
    <w:rsid w:val="00720349"/>
    <w:rsid w:val="0072195D"/>
    <w:rsid w:val="00733465"/>
    <w:rsid w:val="00736260"/>
    <w:rsid w:val="0073631D"/>
    <w:rsid w:val="007403CF"/>
    <w:rsid w:val="00743749"/>
    <w:rsid w:val="00743A58"/>
    <w:rsid w:val="007468AA"/>
    <w:rsid w:val="00751DC3"/>
    <w:rsid w:val="00755A64"/>
    <w:rsid w:val="007563E0"/>
    <w:rsid w:val="007644EB"/>
    <w:rsid w:val="007762CF"/>
    <w:rsid w:val="00780CCA"/>
    <w:rsid w:val="0078322A"/>
    <w:rsid w:val="00790157"/>
    <w:rsid w:val="0079671E"/>
    <w:rsid w:val="007A320A"/>
    <w:rsid w:val="007A3D84"/>
    <w:rsid w:val="007A41E3"/>
    <w:rsid w:val="007A7375"/>
    <w:rsid w:val="007B2C3E"/>
    <w:rsid w:val="007B72C1"/>
    <w:rsid w:val="007C4185"/>
    <w:rsid w:val="007C5276"/>
    <w:rsid w:val="007D0359"/>
    <w:rsid w:val="007D6FBC"/>
    <w:rsid w:val="007E5F2B"/>
    <w:rsid w:val="007E61AE"/>
    <w:rsid w:val="007E7E94"/>
    <w:rsid w:val="007F072C"/>
    <w:rsid w:val="007F38A5"/>
    <w:rsid w:val="007F5C8D"/>
    <w:rsid w:val="007F7959"/>
    <w:rsid w:val="0080311C"/>
    <w:rsid w:val="008041BF"/>
    <w:rsid w:val="00814C58"/>
    <w:rsid w:val="0081696C"/>
    <w:rsid w:val="0082202D"/>
    <w:rsid w:val="00822E2C"/>
    <w:rsid w:val="008234F4"/>
    <w:rsid w:val="00844FD2"/>
    <w:rsid w:val="00850F2D"/>
    <w:rsid w:val="00851000"/>
    <w:rsid w:val="008525D9"/>
    <w:rsid w:val="00861274"/>
    <w:rsid w:val="00862821"/>
    <w:rsid w:val="0086600D"/>
    <w:rsid w:val="00866416"/>
    <w:rsid w:val="00866AC2"/>
    <w:rsid w:val="00867ADB"/>
    <w:rsid w:val="00872AEC"/>
    <w:rsid w:val="00876E2A"/>
    <w:rsid w:val="00877C0E"/>
    <w:rsid w:val="008852D3"/>
    <w:rsid w:val="00887807"/>
    <w:rsid w:val="0089166C"/>
    <w:rsid w:val="008A20B9"/>
    <w:rsid w:val="008A3178"/>
    <w:rsid w:val="008A6932"/>
    <w:rsid w:val="008A7216"/>
    <w:rsid w:val="008A7450"/>
    <w:rsid w:val="008B017D"/>
    <w:rsid w:val="008B19E2"/>
    <w:rsid w:val="008B1E60"/>
    <w:rsid w:val="008B6A84"/>
    <w:rsid w:val="008C402E"/>
    <w:rsid w:val="008D1173"/>
    <w:rsid w:val="008D2B88"/>
    <w:rsid w:val="008D4F2D"/>
    <w:rsid w:val="008D6DB8"/>
    <w:rsid w:val="008E12DC"/>
    <w:rsid w:val="008E1D96"/>
    <w:rsid w:val="008E31B8"/>
    <w:rsid w:val="008E40CF"/>
    <w:rsid w:val="008E6530"/>
    <w:rsid w:val="008E655A"/>
    <w:rsid w:val="008E7568"/>
    <w:rsid w:val="008E7CE9"/>
    <w:rsid w:val="008F0D8E"/>
    <w:rsid w:val="008F700B"/>
    <w:rsid w:val="00906591"/>
    <w:rsid w:val="0090680C"/>
    <w:rsid w:val="00912FCA"/>
    <w:rsid w:val="0091645E"/>
    <w:rsid w:val="00916CB2"/>
    <w:rsid w:val="0092574B"/>
    <w:rsid w:val="00925C86"/>
    <w:rsid w:val="0093257A"/>
    <w:rsid w:val="00932736"/>
    <w:rsid w:val="00933CDD"/>
    <w:rsid w:val="00934739"/>
    <w:rsid w:val="00935E5F"/>
    <w:rsid w:val="009372E6"/>
    <w:rsid w:val="00941222"/>
    <w:rsid w:val="00941ABF"/>
    <w:rsid w:val="0094203A"/>
    <w:rsid w:val="00942278"/>
    <w:rsid w:val="00942C20"/>
    <w:rsid w:val="00943634"/>
    <w:rsid w:val="00944691"/>
    <w:rsid w:val="00952F8B"/>
    <w:rsid w:val="00960E4E"/>
    <w:rsid w:val="009628DC"/>
    <w:rsid w:val="009663D9"/>
    <w:rsid w:val="00966FE1"/>
    <w:rsid w:val="00977297"/>
    <w:rsid w:val="00981745"/>
    <w:rsid w:val="009846CE"/>
    <w:rsid w:val="009855F0"/>
    <w:rsid w:val="00995EEA"/>
    <w:rsid w:val="00996A74"/>
    <w:rsid w:val="009B3D5A"/>
    <w:rsid w:val="009B76BC"/>
    <w:rsid w:val="009B7CE8"/>
    <w:rsid w:val="009B7D93"/>
    <w:rsid w:val="009C0050"/>
    <w:rsid w:val="009C3C57"/>
    <w:rsid w:val="009C3E77"/>
    <w:rsid w:val="009C4247"/>
    <w:rsid w:val="009C7510"/>
    <w:rsid w:val="009D52BA"/>
    <w:rsid w:val="009E0C27"/>
    <w:rsid w:val="009F0526"/>
    <w:rsid w:val="009F1756"/>
    <w:rsid w:val="009F35FC"/>
    <w:rsid w:val="009F38BD"/>
    <w:rsid w:val="009F4A0E"/>
    <w:rsid w:val="009F692B"/>
    <w:rsid w:val="009F70BF"/>
    <w:rsid w:val="00A03BA4"/>
    <w:rsid w:val="00A06EB0"/>
    <w:rsid w:val="00A07D4F"/>
    <w:rsid w:val="00A10438"/>
    <w:rsid w:val="00A14920"/>
    <w:rsid w:val="00A164E5"/>
    <w:rsid w:val="00A23BAC"/>
    <w:rsid w:val="00A24D36"/>
    <w:rsid w:val="00A407D0"/>
    <w:rsid w:val="00A52BD9"/>
    <w:rsid w:val="00A55BD6"/>
    <w:rsid w:val="00A574E3"/>
    <w:rsid w:val="00A6105F"/>
    <w:rsid w:val="00A64D03"/>
    <w:rsid w:val="00A7214A"/>
    <w:rsid w:val="00A7266B"/>
    <w:rsid w:val="00A72855"/>
    <w:rsid w:val="00A7772F"/>
    <w:rsid w:val="00A85C79"/>
    <w:rsid w:val="00A85EF6"/>
    <w:rsid w:val="00A918E4"/>
    <w:rsid w:val="00AA2075"/>
    <w:rsid w:val="00AA27D4"/>
    <w:rsid w:val="00AA282F"/>
    <w:rsid w:val="00AA3338"/>
    <w:rsid w:val="00AB4E82"/>
    <w:rsid w:val="00AB5C18"/>
    <w:rsid w:val="00AB7269"/>
    <w:rsid w:val="00AC2DF9"/>
    <w:rsid w:val="00AC2F4F"/>
    <w:rsid w:val="00AC4DAD"/>
    <w:rsid w:val="00AD1714"/>
    <w:rsid w:val="00AD2295"/>
    <w:rsid w:val="00AE0565"/>
    <w:rsid w:val="00AE0AE0"/>
    <w:rsid w:val="00AE167F"/>
    <w:rsid w:val="00AE1DC0"/>
    <w:rsid w:val="00AE6C72"/>
    <w:rsid w:val="00AF1E27"/>
    <w:rsid w:val="00AF321E"/>
    <w:rsid w:val="00B01823"/>
    <w:rsid w:val="00B05729"/>
    <w:rsid w:val="00B10BAD"/>
    <w:rsid w:val="00B13B1C"/>
    <w:rsid w:val="00B13BA1"/>
    <w:rsid w:val="00B15FD1"/>
    <w:rsid w:val="00B20E7B"/>
    <w:rsid w:val="00B212CD"/>
    <w:rsid w:val="00B2455C"/>
    <w:rsid w:val="00B26146"/>
    <w:rsid w:val="00B308E8"/>
    <w:rsid w:val="00B34DED"/>
    <w:rsid w:val="00B34EEE"/>
    <w:rsid w:val="00B35547"/>
    <w:rsid w:val="00B36EAF"/>
    <w:rsid w:val="00B40881"/>
    <w:rsid w:val="00B42757"/>
    <w:rsid w:val="00B53721"/>
    <w:rsid w:val="00B579BB"/>
    <w:rsid w:val="00B57EE4"/>
    <w:rsid w:val="00B62386"/>
    <w:rsid w:val="00B628F2"/>
    <w:rsid w:val="00B651CD"/>
    <w:rsid w:val="00B674B3"/>
    <w:rsid w:val="00B71483"/>
    <w:rsid w:val="00B72D12"/>
    <w:rsid w:val="00B8131F"/>
    <w:rsid w:val="00B8140C"/>
    <w:rsid w:val="00B82437"/>
    <w:rsid w:val="00B838C0"/>
    <w:rsid w:val="00B855D3"/>
    <w:rsid w:val="00B90052"/>
    <w:rsid w:val="00B92D9B"/>
    <w:rsid w:val="00B934EF"/>
    <w:rsid w:val="00B96EB7"/>
    <w:rsid w:val="00B97713"/>
    <w:rsid w:val="00BA036D"/>
    <w:rsid w:val="00BA06BF"/>
    <w:rsid w:val="00BA4679"/>
    <w:rsid w:val="00BA4F46"/>
    <w:rsid w:val="00BB064A"/>
    <w:rsid w:val="00BB325D"/>
    <w:rsid w:val="00BB758D"/>
    <w:rsid w:val="00BC006F"/>
    <w:rsid w:val="00BC0F74"/>
    <w:rsid w:val="00BC118D"/>
    <w:rsid w:val="00BD5A5E"/>
    <w:rsid w:val="00BE7B2C"/>
    <w:rsid w:val="00BF0A4B"/>
    <w:rsid w:val="00BF0FFB"/>
    <w:rsid w:val="00BF2794"/>
    <w:rsid w:val="00BF65EB"/>
    <w:rsid w:val="00BF6FBE"/>
    <w:rsid w:val="00C012FB"/>
    <w:rsid w:val="00C01E30"/>
    <w:rsid w:val="00C0322F"/>
    <w:rsid w:val="00C10B43"/>
    <w:rsid w:val="00C1351B"/>
    <w:rsid w:val="00C15041"/>
    <w:rsid w:val="00C15FFC"/>
    <w:rsid w:val="00C17B73"/>
    <w:rsid w:val="00C330ED"/>
    <w:rsid w:val="00C35434"/>
    <w:rsid w:val="00C458E5"/>
    <w:rsid w:val="00C468E1"/>
    <w:rsid w:val="00C46BB5"/>
    <w:rsid w:val="00C4791C"/>
    <w:rsid w:val="00C6263A"/>
    <w:rsid w:val="00C64EEC"/>
    <w:rsid w:val="00C67F96"/>
    <w:rsid w:val="00C734C1"/>
    <w:rsid w:val="00C7573E"/>
    <w:rsid w:val="00C7691A"/>
    <w:rsid w:val="00C77B26"/>
    <w:rsid w:val="00C80540"/>
    <w:rsid w:val="00C82431"/>
    <w:rsid w:val="00C85D9A"/>
    <w:rsid w:val="00C8640F"/>
    <w:rsid w:val="00C9125A"/>
    <w:rsid w:val="00C93133"/>
    <w:rsid w:val="00C9401A"/>
    <w:rsid w:val="00C94545"/>
    <w:rsid w:val="00C95D11"/>
    <w:rsid w:val="00C95E6F"/>
    <w:rsid w:val="00C974BD"/>
    <w:rsid w:val="00C97B65"/>
    <w:rsid w:val="00C97C5A"/>
    <w:rsid w:val="00CA04AD"/>
    <w:rsid w:val="00CA1DA2"/>
    <w:rsid w:val="00CA1EED"/>
    <w:rsid w:val="00CA3AA5"/>
    <w:rsid w:val="00CA53C4"/>
    <w:rsid w:val="00CA7620"/>
    <w:rsid w:val="00CB2018"/>
    <w:rsid w:val="00CB2A45"/>
    <w:rsid w:val="00CB3B5D"/>
    <w:rsid w:val="00CB47EF"/>
    <w:rsid w:val="00CB6403"/>
    <w:rsid w:val="00CB7598"/>
    <w:rsid w:val="00CC1E29"/>
    <w:rsid w:val="00CC45C9"/>
    <w:rsid w:val="00CC75F9"/>
    <w:rsid w:val="00CD077C"/>
    <w:rsid w:val="00CD1215"/>
    <w:rsid w:val="00CE5229"/>
    <w:rsid w:val="00CE6A9B"/>
    <w:rsid w:val="00CE7AE1"/>
    <w:rsid w:val="00CF3C85"/>
    <w:rsid w:val="00CF4EA2"/>
    <w:rsid w:val="00CF52F1"/>
    <w:rsid w:val="00CF741A"/>
    <w:rsid w:val="00D0495E"/>
    <w:rsid w:val="00D05E98"/>
    <w:rsid w:val="00D063FF"/>
    <w:rsid w:val="00D06407"/>
    <w:rsid w:val="00D143ED"/>
    <w:rsid w:val="00D15446"/>
    <w:rsid w:val="00D223B3"/>
    <w:rsid w:val="00D22718"/>
    <w:rsid w:val="00D227A9"/>
    <w:rsid w:val="00D232EB"/>
    <w:rsid w:val="00D24C13"/>
    <w:rsid w:val="00D317B7"/>
    <w:rsid w:val="00D34780"/>
    <w:rsid w:val="00D3490F"/>
    <w:rsid w:val="00D36660"/>
    <w:rsid w:val="00D37A74"/>
    <w:rsid w:val="00D425BF"/>
    <w:rsid w:val="00D46888"/>
    <w:rsid w:val="00D47C12"/>
    <w:rsid w:val="00D50949"/>
    <w:rsid w:val="00D5343E"/>
    <w:rsid w:val="00D57BA1"/>
    <w:rsid w:val="00D57C7D"/>
    <w:rsid w:val="00D707DF"/>
    <w:rsid w:val="00D7405C"/>
    <w:rsid w:val="00D765B0"/>
    <w:rsid w:val="00D835F7"/>
    <w:rsid w:val="00D878B6"/>
    <w:rsid w:val="00D9205B"/>
    <w:rsid w:val="00D92F90"/>
    <w:rsid w:val="00DA1C0B"/>
    <w:rsid w:val="00DA2056"/>
    <w:rsid w:val="00DB2666"/>
    <w:rsid w:val="00DB4B68"/>
    <w:rsid w:val="00DC0073"/>
    <w:rsid w:val="00DC1DB9"/>
    <w:rsid w:val="00DC50E9"/>
    <w:rsid w:val="00DC75A5"/>
    <w:rsid w:val="00DD2D9D"/>
    <w:rsid w:val="00DD4517"/>
    <w:rsid w:val="00DE6EE1"/>
    <w:rsid w:val="00DE7428"/>
    <w:rsid w:val="00DF4C60"/>
    <w:rsid w:val="00DF7550"/>
    <w:rsid w:val="00E02E6E"/>
    <w:rsid w:val="00E03EC3"/>
    <w:rsid w:val="00E0478C"/>
    <w:rsid w:val="00E106E1"/>
    <w:rsid w:val="00E11801"/>
    <w:rsid w:val="00E22C21"/>
    <w:rsid w:val="00E23BA1"/>
    <w:rsid w:val="00E24BE7"/>
    <w:rsid w:val="00E24E86"/>
    <w:rsid w:val="00E26C7F"/>
    <w:rsid w:val="00E26F9E"/>
    <w:rsid w:val="00E3001E"/>
    <w:rsid w:val="00E304EE"/>
    <w:rsid w:val="00E335A5"/>
    <w:rsid w:val="00E33F69"/>
    <w:rsid w:val="00E41183"/>
    <w:rsid w:val="00E4198E"/>
    <w:rsid w:val="00E461F7"/>
    <w:rsid w:val="00E5630A"/>
    <w:rsid w:val="00E60CE8"/>
    <w:rsid w:val="00E619E4"/>
    <w:rsid w:val="00E651C4"/>
    <w:rsid w:val="00E66690"/>
    <w:rsid w:val="00E67F26"/>
    <w:rsid w:val="00E72530"/>
    <w:rsid w:val="00E77E17"/>
    <w:rsid w:val="00E80445"/>
    <w:rsid w:val="00E811E1"/>
    <w:rsid w:val="00E8133D"/>
    <w:rsid w:val="00E838C8"/>
    <w:rsid w:val="00E850DD"/>
    <w:rsid w:val="00E861D6"/>
    <w:rsid w:val="00E86C68"/>
    <w:rsid w:val="00EA18E1"/>
    <w:rsid w:val="00EA485B"/>
    <w:rsid w:val="00EB0FEE"/>
    <w:rsid w:val="00EB3A5B"/>
    <w:rsid w:val="00EB6BA4"/>
    <w:rsid w:val="00EC2293"/>
    <w:rsid w:val="00EC25C0"/>
    <w:rsid w:val="00EC38B1"/>
    <w:rsid w:val="00EC397C"/>
    <w:rsid w:val="00EC6382"/>
    <w:rsid w:val="00ED044B"/>
    <w:rsid w:val="00EF0583"/>
    <w:rsid w:val="00EF52E6"/>
    <w:rsid w:val="00F00AF3"/>
    <w:rsid w:val="00F02AEB"/>
    <w:rsid w:val="00F0375F"/>
    <w:rsid w:val="00F167F4"/>
    <w:rsid w:val="00F20B32"/>
    <w:rsid w:val="00F21213"/>
    <w:rsid w:val="00F235BC"/>
    <w:rsid w:val="00F25244"/>
    <w:rsid w:val="00F35EEC"/>
    <w:rsid w:val="00F411D4"/>
    <w:rsid w:val="00F42BB5"/>
    <w:rsid w:val="00F470A2"/>
    <w:rsid w:val="00F51522"/>
    <w:rsid w:val="00F518CA"/>
    <w:rsid w:val="00F5419C"/>
    <w:rsid w:val="00F5596A"/>
    <w:rsid w:val="00F55F54"/>
    <w:rsid w:val="00F610D4"/>
    <w:rsid w:val="00F6177A"/>
    <w:rsid w:val="00F63278"/>
    <w:rsid w:val="00F63DCA"/>
    <w:rsid w:val="00F64C1F"/>
    <w:rsid w:val="00F76C4D"/>
    <w:rsid w:val="00F8671D"/>
    <w:rsid w:val="00F8773B"/>
    <w:rsid w:val="00F90C6B"/>
    <w:rsid w:val="00F94BEB"/>
    <w:rsid w:val="00F96408"/>
    <w:rsid w:val="00F96B69"/>
    <w:rsid w:val="00FA0875"/>
    <w:rsid w:val="00FA2C11"/>
    <w:rsid w:val="00FA30C2"/>
    <w:rsid w:val="00FB3C6E"/>
    <w:rsid w:val="00FB3D04"/>
    <w:rsid w:val="00FC159D"/>
    <w:rsid w:val="00FC2851"/>
    <w:rsid w:val="00FD2FAD"/>
    <w:rsid w:val="00FD4E67"/>
    <w:rsid w:val="00FD52E2"/>
    <w:rsid w:val="00FD5C25"/>
    <w:rsid w:val="00FE30EA"/>
    <w:rsid w:val="00FE648B"/>
    <w:rsid w:val="00FE64A8"/>
    <w:rsid w:val="00FF3C4C"/>
    <w:rsid w:val="00FF4276"/>
    <w:rsid w:val="00FF62E2"/>
    <w:rsid w:val="00FF6EBA"/>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B7FF2C"/>
  <w14:defaultImageDpi w14:val="32767"/>
  <w15:chartTrackingRefBased/>
  <w15:docId w15:val="{06716DD9-C45F-1843-85A4-8950986660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ard">
    <w:name w:val="Normal"/>
    <w:qFormat/>
    <w:rsid w:val="005B1468"/>
    <w:pPr>
      <w:spacing w:line="276" w:lineRule="auto"/>
    </w:pPr>
    <w:rPr>
      <w:rFonts w:ascii="Arial" w:eastAsia="Arial" w:hAnsi="Arial" w:cs="Arial"/>
      <w:kern w:val="0"/>
      <w:sz w:val="22"/>
      <w:szCs w:val="22"/>
      <w:lang w:val="en"/>
      <w14:ligatures w14:val="none"/>
    </w:rPr>
  </w:style>
  <w:style w:type="paragraph" w:styleId="Kop1">
    <w:name w:val="heading 1"/>
    <w:basedOn w:val="Standaard"/>
    <w:next w:val="Standaard"/>
    <w:link w:val="Kop1Char"/>
    <w:uiPriority w:val="9"/>
    <w:qFormat/>
    <w:rsid w:val="005B146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Kop2">
    <w:name w:val="heading 2"/>
    <w:basedOn w:val="Standaard"/>
    <w:next w:val="Standaard"/>
    <w:link w:val="Kop2Char"/>
    <w:uiPriority w:val="9"/>
    <w:semiHidden/>
    <w:unhideWhenUsed/>
    <w:qFormat/>
    <w:rsid w:val="005B146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Kop3">
    <w:name w:val="heading 3"/>
    <w:basedOn w:val="Standaard"/>
    <w:next w:val="Standaard"/>
    <w:link w:val="Kop3Char"/>
    <w:uiPriority w:val="9"/>
    <w:semiHidden/>
    <w:unhideWhenUsed/>
    <w:qFormat/>
    <w:rsid w:val="005B1468"/>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Kop4">
    <w:name w:val="heading 4"/>
    <w:basedOn w:val="Standaard"/>
    <w:next w:val="Standaard"/>
    <w:link w:val="Kop4Char"/>
    <w:uiPriority w:val="9"/>
    <w:semiHidden/>
    <w:unhideWhenUsed/>
    <w:qFormat/>
    <w:rsid w:val="005B1468"/>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Kop5">
    <w:name w:val="heading 5"/>
    <w:basedOn w:val="Standaard"/>
    <w:next w:val="Standaard"/>
    <w:link w:val="Kop5Char"/>
    <w:uiPriority w:val="9"/>
    <w:semiHidden/>
    <w:unhideWhenUsed/>
    <w:qFormat/>
    <w:rsid w:val="005B1468"/>
    <w:pPr>
      <w:keepNext/>
      <w:keepLines/>
      <w:spacing w:before="80" w:after="40"/>
      <w:outlineLvl w:val="4"/>
    </w:pPr>
    <w:rPr>
      <w:rFonts w:asciiTheme="minorHAnsi" w:eastAsiaTheme="majorEastAsia" w:hAnsiTheme="minorHAnsi" w:cstheme="majorBidi"/>
      <w:color w:val="2F5496" w:themeColor="accent1" w:themeShade="BF"/>
    </w:rPr>
  </w:style>
  <w:style w:type="paragraph" w:styleId="Kop6">
    <w:name w:val="heading 6"/>
    <w:basedOn w:val="Standaard"/>
    <w:next w:val="Standaard"/>
    <w:link w:val="Kop6Char"/>
    <w:uiPriority w:val="9"/>
    <w:semiHidden/>
    <w:unhideWhenUsed/>
    <w:qFormat/>
    <w:rsid w:val="005B1468"/>
    <w:pPr>
      <w:keepNext/>
      <w:keepLines/>
      <w:spacing w:before="40"/>
      <w:outlineLvl w:val="5"/>
    </w:pPr>
    <w:rPr>
      <w:rFonts w:asciiTheme="minorHAnsi" w:eastAsiaTheme="majorEastAsia" w:hAnsiTheme="minorHAnsi" w:cstheme="majorBidi"/>
      <w:i/>
      <w:iCs/>
      <w:color w:val="595959" w:themeColor="text1" w:themeTint="A6"/>
    </w:rPr>
  </w:style>
  <w:style w:type="paragraph" w:styleId="Kop7">
    <w:name w:val="heading 7"/>
    <w:basedOn w:val="Standaard"/>
    <w:next w:val="Standaard"/>
    <w:link w:val="Kop7Char"/>
    <w:uiPriority w:val="9"/>
    <w:semiHidden/>
    <w:unhideWhenUsed/>
    <w:qFormat/>
    <w:rsid w:val="005B1468"/>
    <w:pPr>
      <w:keepNext/>
      <w:keepLines/>
      <w:spacing w:before="40"/>
      <w:outlineLvl w:val="6"/>
    </w:pPr>
    <w:rPr>
      <w:rFonts w:asciiTheme="minorHAnsi" w:eastAsiaTheme="majorEastAsia" w:hAnsiTheme="minorHAnsi" w:cstheme="majorBidi"/>
      <w:color w:val="595959" w:themeColor="text1" w:themeTint="A6"/>
    </w:rPr>
  </w:style>
  <w:style w:type="paragraph" w:styleId="Kop8">
    <w:name w:val="heading 8"/>
    <w:basedOn w:val="Standaard"/>
    <w:next w:val="Standaard"/>
    <w:link w:val="Kop8Char"/>
    <w:uiPriority w:val="9"/>
    <w:semiHidden/>
    <w:unhideWhenUsed/>
    <w:qFormat/>
    <w:rsid w:val="005B1468"/>
    <w:pPr>
      <w:keepNext/>
      <w:keepLines/>
      <w:outlineLvl w:val="7"/>
    </w:pPr>
    <w:rPr>
      <w:rFonts w:asciiTheme="minorHAnsi" w:eastAsiaTheme="majorEastAsia" w:hAnsiTheme="minorHAnsi" w:cstheme="majorBidi"/>
      <w:i/>
      <w:iCs/>
      <w:color w:val="272727" w:themeColor="text1" w:themeTint="D8"/>
    </w:rPr>
  </w:style>
  <w:style w:type="paragraph" w:styleId="Kop9">
    <w:name w:val="heading 9"/>
    <w:basedOn w:val="Standaard"/>
    <w:next w:val="Standaard"/>
    <w:link w:val="Kop9Char"/>
    <w:uiPriority w:val="9"/>
    <w:semiHidden/>
    <w:unhideWhenUsed/>
    <w:qFormat/>
    <w:rsid w:val="005B1468"/>
    <w:pPr>
      <w:keepNext/>
      <w:keepLines/>
      <w:outlineLvl w:val="8"/>
    </w:pPr>
    <w:rPr>
      <w:rFonts w:asciiTheme="minorHAnsi" w:eastAsiaTheme="majorEastAsia" w:hAnsiTheme="minorHAnsi"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5B1468"/>
    <w:rPr>
      <w:rFonts w:asciiTheme="majorHAnsi" w:eastAsiaTheme="majorEastAsia" w:hAnsiTheme="majorHAnsi" w:cstheme="majorBidi"/>
      <w:color w:val="2F5496" w:themeColor="accent1" w:themeShade="BF"/>
      <w:sz w:val="40"/>
      <w:szCs w:val="40"/>
      <w:lang w:val="en-GB"/>
    </w:rPr>
  </w:style>
  <w:style w:type="character" w:customStyle="1" w:styleId="Kop2Char">
    <w:name w:val="Kop 2 Char"/>
    <w:basedOn w:val="Standaardalinea-lettertype"/>
    <w:link w:val="Kop2"/>
    <w:uiPriority w:val="9"/>
    <w:semiHidden/>
    <w:rsid w:val="005B1468"/>
    <w:rPr>
      <w:rFonts w:asciiTheme="majorHAnsi" w:eastAsiaTheme="majorEastAsia" w:hAnsiTheme="majorHAnsi" w:cstheme="majorBidi"/>
      <w:color w:val="2F5496" w:themeColor="accent1" w:themeShade="BF"/>
      <w:sz w:val="32"/>
      <w:szCs w:val="32"/>
      <w:lang w:val="en-GB"/>
    </w:rPr>
  </w:style>
  <w:style w:type="character" w:customStyle="1" w:styleId="Kop3Char">
    <w:name w:val="Kop 3 Char"/>
    <w:basedOn w:val="Standaardalinea-lettertype"/>
    <w:link w:val="Kop3"/>
    <w:uiPriority w:val="9"/>
    <w:semiHidden/>
    <w:rsid w:val="005B1468"/>
    <w:rPr>
      <w:rFonts w:eastAsiaTheme="majorEastAsia" w:cstheme="majorBidi"/>
      <w:color w:val="2F5496" w:themeColor="accent1" w:themeShade="BF"/>
      <w:sz w:val="28"/>
      <w:szCs w:val="28"/>
      <w:lang w:val="en-GB"/>
    </w:rPr>
  </w:style>
  <w:style w:type="character" w:customStyle="1" w:styleId="Kop4Char">
    <w:name w:val="Kop 4 Char"/>
    <w:basedOn w:val="Standaardalinea-lettertype"/>
    <w:link w:val="Kop4"/>
    <w:uiPriority w:val="9"/>
    <w:semiHidden/>
    <w:rsid w:val="005B1468"/>
    <w:rPr>
      <w:rFonts w:eastAsiaTheme="majorEastAsia" w:cstheme="majorBidi"/>
      <w:i/>
      <w:iCs/>
      <w:color w:val="2F5496" w:themeColor="accent1" w:themeShade="BF"/>
      <w:lang w:val="en-GB"/>
    </w:rPr>
  </w:style>
  <w:style w:type="character" w:customStyle="1" w:styleId="Kop5Char">
    <w:name w:val="Kop 5 Char"/>
    <w:basedOn w:val="Standaardalinea-lettertype"/>
    <w:link w:val="Kop5"/>
    <w:uiPriority w:val="9"/>
    <w:semiHidden/>
    <w:rsid w:val="005B1468"/>
    <w:rPr>
      <w:rFonts w:eastAsiaTheme="majorEastAsia" w:cstheme="majorBidi"/>
      <w:color w:val="2F5496" w:themeColor="accent1" w:themeShade="BF"/>
      <w:lang w:val="en-GB"/>
    </w:rPr>
  </w:style>
  <w:style w:type="character" w:customStyle="1" w:styleId="Kop6Char">
    <w:name w:val="Kop 6 Char"/>
    <w:basedOn w:val="Standaardalinea-lettertype"/>
    <w:link w:val="Kop6"/>
    <w:uiPriority w:val="9"/>
    <w:semiHidden/>
    <w:rsid w:val="005B1468"/>
    <w:rPr>
      <w:rFonts w:eastAsiaTheme="majorEastAsia" w:cstheme="majorBidi"/>
      <w:i/>
      <w:iCs/>
      <w:color w:val="595959" w:themeColor="text1" w:themeTint="A6"/>
      <w:lang w:val="en-GB"/>
    </w:rPr>
  </w:style>
  <w:style w:type="character" w:customStyle="1" w:styleId="Kop7Char">
    <w:name w:val="Kop 7 Char"/>
    <w:basedOn w:val="Standaardalinea-lettertype"/>
    <w:link w:val="Kop7"/>
    <w:uiPriority w:val="9"/>
    <w:semiHidden/>
    <w:rsid w:val="005B1468"/>
    <w:rPr>
      <w:rFonts w:eastAsiaTheme="majorEastAsia" w:cstheme="majorBidi"/>
      <w:color w:val="595959" w:themeColor="text1" w:themeTint="A6"/>
      <w:lang w:val="en-GB"/>
    </w:rPr>
  </w:style>
  <w:style w:type="character" w:customStyle="1" w:styleId="Kop8Char">
    <w:name w:val="Kop 8 Char"/>
    <w:basedOn w:val="Standaardalinea-lettertype"/>
    <w:link w:val="Kop8"/>
    <w:uiPriority w:val="9"/>
    <w:semiHidden/>
    <w:rsid w:val="005B1468"/>
    <w:rPr>
      <w:rFonts w:eastAsiaTheme="majorEastAsia" w:cstheme="majorBidi"/>
      <w:i/>
      <w:iCs/>
      <w:color w:val="272727" w:themeColor="text1" w:themeTint="D8"/>
      <w:lang w:val="en-GB"/>
    </w:rPr>
  </w:style>
  <w:style w:type="character" w:customStyle="1" w:styleId="Kop9Char">
    <w:name w:val="Kop 9 Char"/>
    <w:basedOn w:val="Standaardalinea-lettertype"/>
    <w:link w:val="Kop9"/>
    <w:uiPriority w:val="9"/>
    <w:semiHidden/>
    <w:rsid w:val="005B1468"/>
    <w:rPr>
      <w:rFonts w:eastAsiaTheme="majorEastAsia" w:cstheme="majorBidi"/>
      <w:color w:val="272727" w:themeColor="text1" w:themeTint="D8"/>
      <w:lang w:val="en-GB"/>
    </w:rPr>
  </w:style>
  <w:style w:type="paragraph" w:styleId="Titel">
    <w:name w:val="Title"/>
    <w:basedOn w:val="Standaard"/>
    <w:next w:val="Standaard"/>
    <w:link w:val="TitelChar"/>
    <w:uiPriority w:val="10"/>
    <w:qFormat/>
    <w:rsid w:val="005B1468"/>
    <w:pPr>
      <w:spacing w:after="80"/>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5B1468"/>
    <w:rPr>
      <w:rFonts w:asciiTheme="majorHAnsi" w:eastAsiaTheme="majorEastAsia" w:hAnsiTheme="majorHAnsi" w:cstheme="majorBidi"/>
      <w:spacing w:val="-10"/>
      <w:kern w:val="28"/>
      <w:sz w:val="56"/>
      <w:szCs w:val="56"/>
      <w:lang w:val="en-GB"/>
    </w:rPr>
  </w:style>
  <w:style w:type="paragraph" w:styleId="Ondertitel">
    <w:name w:val="Subtitle"/>
    <w:basedOn w:val="Standaard"/>
    <w:next w:val="Standaard"/>
    <w:link w:val="OndertitelChar"/>
    <w:uiPriority w:val="11"/>
    <w:qFormat/>
    <w:rsid w:val="005B1468"/>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5B1468"/>
    <w:rPr>
      <w:rFonts w:eastAsiaTheme="majorEastAsia" w:cstheme="majorBidi"/>
      <w:color w:val="595959" w:themeColor="text1" w:themeTint="A6"/>
      <w:spacing w:val="15"/>
      <w:sz w:val="28"/>
      <w:szCs w:val="28"/>
      <w:lang w:val="en-GB"/>
    </w:rPr>
  </w:style>
  <w:style w:type="paragraph" w:styleId="Citaat">
    <w:name w:val="Quote"/>
    <w:basedOn w:val="Standaard"/>
    <w:next w:val="Standaard"/>
    <w:link w:val="CitaatChar"/>
    <w:uiPriority w:val="29"/>
    <w:qFormat/>
    <w:rsid w:val="005B1468"/>
    <w:pPr>
      <w:spacing w:before="160" w:after="160"/>
      <w:jc w:val="center"/>
    </w:pPr>
    <w:rPr>
      <w:i/>
      <w:iCs/>
      <w:color w:val="404040" w:themeColor="text1" w:themeTint="BF"/>
    </w:rPr>
  </w:style>
  <w:style w:type="character" w:customStyle="1" w:styleId="CitaatChar">
    <w:name w:val="Citaat Char"/>
    <w:basedOn w:val="Standaardalinea-lettertype"/>
    <w:link w:val="Citaat"/>
    <w:uiPriority w:val="29"/>
    <w:rsid w:val="005B1468"/>
    <w:rPr>
      <w:rFonts w:ascii="Times New Roman" w:hAnsi="Times New Roman"/>
      <w:i/>
      <w:iCs/>
      <w:color w:val="404040" w:themeColor="text1" w:themeTint="BF"/>
      <w:lang w:val="en-GB"/>
    </w:rPr>
  </w:style>
  <w:style w:type="paragraph" w:styleId="Lijstalinea">
    <w:name w:val="List Paragraph"/>
    <w:basedOn w:val="Standaard"/>
    <w:uiPriority w:val="34"/>
    <w:qFormat/>
    <w:rsid w:val="005B1468"/>
    <w:pPr>
      <w:ind w:left="720"/>
      <w:contextualSpacing/>
    </w:pPr>
  </w:style>
  <w:style w:type="character" w:styleId="Intensievebenadrukking">
    <w:name w:val="Intense Emphasis"/>
    <w:basedOn w:val="Standaardalinea-lettertype"/>
    <w:uiPriority w:val="21"/>
    <w:qFormat/>
    <w:rsid w:val="005B1468"/>
    <w:rPr>
      <w:i/>
      <w:iCs/>
      <w:color w:val="2F5496" w:themeColor="accent1" w:themeShade="BF"/>
    </w:rPr>
  </w:style>
  <w:style w:type="paragraph" w:styleId="Duidelijkcitaat">
    <w:name w:val="Intense Quote"/>
    <w:basedOn w:val="Standaard"/>
    <w:next w:val="Standaard"/>
    <w:link w:val="DuidelijkcitaatChar"/>
    <w:uiPriority w:val="30"/>
    <w:qFormat/>
    <w:rsid w:val="005B146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DuidelijkcitaatChar">
    <w:name w:val="Duidelijk citaat Char"/>
    <w:basedOn w:val="Standaardalinea-lettertype"/>
    <w:link w:val="Duidelijkcitaat"/>
    <w:uiPriority w:val="30"/>
    <w:rsid w:val="005B1468"/>
    <w:rPr>
      <w:rFonts w:ascii="Times New Roman" w:hAnsi="Times New Roman"/>
      <w:i/>
      <w:iCs/>
      <w:color w:val="2F5496" w:themeColor="accent1" w:themeShade="BF"/>
      <w:lang w:val="en-GB"/>
    </w:rPr>
  </w:style>
  <w:style w:type="character" w:styleId="Intensieveverwijzing">
    <w:name w:val="Intense Reference"/>
    <w:basedOn w:val="Standaardalinea-lettertype"/>
    <w:uiPriority w:val="32"/>
    <w:qFormat/>
    <w:rsid w:val="005B1468"/>
    <w:rPr>
      <w:b/>
      <w:bCs/>
      <w:smallCaps/>
      <w:color w:val="2F5496" w:themeColor="accent1" w:themeShade="BF"/>
      <w:spacing w:val="5"/>
    </w:rPr>
  </w:style>
  <w:style w:type="character" w:styleId="Hyperlink">
    <w:name w:val="Hyperlink"/>
    <w:basedOn w:val="Standaardalinea-lettertype"/>
    <w:uiPriority w:val="99"/>
    <w:unhideWhenUsed/>
    <w:rsid w:val="005B1468"/>
    <w:rPr>
      <w:color w:val="0563C1" w:themeColor="hyperlink"/>
      <w:u w:val="single"/>
    </w:rPr>
  </w:style>
  <w:style w:type="paragraph" w:styleId="Koptekst">
    <w:name w:val="header"/>
    <w:basedOn w:val="Standaard"/>
    <w:link w:val="KoptekstChar"/>
    <w:uiPriority w:val="99"/>
    <w:unhideWhenUsed/>
    <w:rsid w:val="005B1468"/>
    <w:pPr>
      <w:tabs>
        <w:tab w:val="center" w:pos="4536"/>
        <w:tab w:val="right" w:pos="9072"/>
      </w:tabs>
      <w:spacing w:line="240" w:lineRule="auto"/>
    </w:pPr>
  </w:style>
  <w:style w:type="character" w:customStyle="1" w:styleId="KoptekstChar">
    <w:name w:val="Koptekst Char"/>
    <w:basedOn w:val="Standaardalinea-lettertype"/>
    <w:link w:val="Koptekst"/>
    <w:uiPriority w:val="99"/>
    <w:rsid w:val="005B1468"/>
    <w:rPr>
      <w:rFonts w:ascii="Arial" w:eastAsia="Arial" w:hAnsi="Arial" w:cs="Arial"/>
      <w:kern w:val="0"/>
      <w:sz w:val="22"/>
      <w:szCs w:val="22"/>
      <w:lang w:val="en"/>
      <w14:ligatures w14:val="none"/>
    </w:rPr>
  </w:style>
  <w:style w:type="character" w:styleId="Paginanummer">
    <w:name w:val="page number"/>
    <w:basedOn w:val="Standaardalinea-lettertype"/>
    <w:uiPriority w:val="99"/>
    <w:semiHidden/>
    <w:unhideWhenUsed/>
    <w:rsid w:val="005B1468"/>
  </w:style>
  <w:style w:type="paragraph" w:styleId="Voettekst">
    <w:name w:val="footer"/>
    <w:basedOn w:val="Standaard"/>
    <w:link w:val="VoettekstChar"/>
    <w:uiPriority w:val="99"/>
    <w:unhideWhenUsed/>
    <w:rsid w:val="005B1468"/>
    <w:pPr>
      <w:tabs>
        <w:tab w:val="center" w:pos="4536"/>
        <w:tab w:val="right" w:pos="9072"/>
      </w:tabs>
      <w:spacing w:line="240" w:lineRule="auto"/>
    </w:pPr>
  </w:style>
  <w:style w:type="character" w:customStyle="1" w:styleId="VoettekstChar">
    <w:name w:val="Voettekst Char"/>
    <w:basedOn w:val="Standaardalinea-lettertype"/>
    <w:link w:val="Voettekst"/>
    <w:uiPriority w:val="99"/>
    <w:rsid w:val="005B1468"/>
    <w:rPr>
      <w:rFonts w:ascii="Arial" w:eastAsia="Arial" w:hAnsi="Arial" w:cs="Arial"/>
      <w:kern w:val="0"/>
      <w:sz w:val="22"/>
      <w:szCs w:val="22"/>
      <w:lang w:val="en"/>
      <w14:ligatures w14:val="none"/>
    </w:rPr>
  </w:style>
  <w:style w:type="character" w:styleId="GevolgdeHyperlink">
    <w:name w:val="FollowedHyperlink"/>
    <w:basedOn w:val="Standaardalinea-lettertype"/>
    <w:uiPriority w:val="99"/>
    <w:semiHidden/>
    <w:unhideWhenUsed/>
    <w:rsid w:val="0022787D"/>
    <w:rPr>
      <w:color w:val="954F72" w:themeColor="followedHyperlink"/>
      <w:u w:val="single"/>
    </w:rPr>
  </w:style>
  <w:style w:type="paragraph" w:styleId="Revisie">
    <w:name w:val="Revision"/>
    <w:hidden/>
    <w:uiPriority w:val="99"/>
    <w:semiHidden/>
    <w:rsid w:val="003C26EE"/>
    <w:rPr>
      <w:rFonts w:ascii="Arial" w:eastAsia="Arial" w:hAnsi="Arial" w:cs="Arial"/>
      <w:kern w:val="0"/>
      <w:sz w:val="22"/>
      <w:szCs w:val="22"/>
      <w:lang w:val="en"/>
      <w14:ligatures w14:val="none"/>
    </w:rPr>
  </w:style>
  <w:style w:type="character" w:styleId="Onopgelostemelding">
    <w:name w:val="Unresolved Mention"/>
    <w:basedOn w:val="Standaardalinea-lettertype"/>
    <w:uiPriority w:val="99"/>
    <w:rsid w:val="000E6EC6"/>
    <w:rPr>
      <w:color w:val="605E5C"/>
      <w:shd w:val="clear" w:color="auto" w:fill="E1DFDD"/>
    </w:rPr>
  </w:style>
  <w:style w:type="character" w:styleId="Verwijzingopmerking">
    <w:name w:val="annotation reference"/>
    <w:basedOn w:val="Standaardalinea-lettertype"/>
    <w:uiPriority w:val="99"/>
    <w:semiHidden/>
    <w:unhideWhenUsed/>
    <w:rsid w:val="001830D1"/>
    <w:rPr>
      <w:sz w:val="16"/>
      <w:szCs w:val="16"/>
    </w:rPr>
  </w:style>
  <w:style w:type="paragraph" w:styleId="Tekstopmerking">
    <w:name w:val="annotation text"/>
    <w:basedOn w:val="Standaard"/>
    <w:link w:val="TekstopmerkingChar"/>
    <w:uiPriority w:val="99"/>
    <w:semiHidden/>
    <w:unhideWhenUsed/>
    <w:rsid w:val="001830D1"/>
    <w:pPr>
      <w:spacing w:line="240" w:lineRule="auto"/>
    </w:pPr>
    <w:rPr>
      <w:sz w:val="20"/>
      <w:szCs w:val="20"/>
    </w:rPr>
  </w:style>
  <w:style w:type="character" w:customStyle="1" w:styleId="TekstopmerkingChar">
    <w:name w:val="Tekst opmerking Char"/>
    <w:basedOn w:val="Standaardalinea-lettertype"/>
    <w:link w:val="Tekstopmerking"/>
    <w:uiPriority w:val="99"/>
    <w:semiHidden/>
    <w:rsid w:val="001830D1"/>
    <w:rPr>
      <w:rFonts w:ascii="Arial" w:eastAsia="Arial" w:hAnsi="Arial" w:cs="Arial"/>
      <w:kern w:val="0"/>
      <w:sz w:val="20"/>
      <w:szCs w:val="20"/>
      <w:lang w:val="en"/>
      <w14:ligatures w14:val="none"/>
    </w:rPr>
  </w:style>
  <w:style w:type="paragraph" w:styleId="Onderwerpvanopmerking">
    <w:name w:val="annotation subject"/>
    <w:basedOn w:val="Tekstopmerking"/>
    <w:next w:val="Tekstopmerking"/>
    <w:link w:val="OnderwerpvanopmerkingChar"/>
    <w:uiPriority w:val="99"/>
    <w:semiHidden/>
    <w:unhideWhenUsed/>
    <w:rsid w:val="001830D1"/>
    <w:rPr>
      <w:b/>
      <w:bCs/>
    </w:rPr>
  </w:style>
  <w:style w:type="character" w:customStyle="1" w:styleId="OnderwerpvanopmerkingChar">
    <w:name w:val="Onderwerp van opmerking Char"/>
    <w:basedOn w:val="TekstopmerkingChar"/>
    <w:link w:val="Onderwerpvanopmerking"/>
    <w:uiPriority w:val="99"/>
    <w:semiHidden/>
    <w:rsid w:val="001830D1"/>
    <w:rPr>
      <w:rFonts w:ascii="Arial" w:eastAsia="Arial" w:hAnsi="Arial" w:cs="Arial"/>
      <w:b/>
      <w:bCs/>
      <w:kern w:val="0"/>
      <w:sz w:val="20"/>
      <w:szCs w:val="20"/>
      <w:lang w:val="en"/>
      <w14:ligatures w14:val="none"/>
    </w:rPr>
  </w:style>
  <w:style w:type="paragraph" w:customStyle="1" w:styleId="Textbody">
    <w:name w:val="Text body"/>
    <w:basedOn w:val="Standaard"/>
    <w:rsid w:val="002A2A84"/>
    <w:pPr>
      <w:suppressAutoHyphens/>
      <w:autoSpaceDN w:val="0"/>
      <w:spacing w:after="140"/>
      <w:textAlignment w:val="baseline"/>
    </w:pPr>
    <w:rPr>
      <w:rFonts w:ascii="Liberation Serif" w:eastAsia="NSimSun" w:hAnsi="Liberation Serif" w:cs="Lucida Sans"/>
      <w:kern w:val="3"/>
      <w:sz w:val="24"/>
      <w:szCs w:val="24"/>
      <w:lang w:val="fr-FR" w:eastAsia="zh-C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www.io-bio.ch"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britannica.com/biography/Hans-Blix"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news.bbc.co.uk/2/hi/europe/2268819.stm" TargetMode="External"/><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hyperlink" Target="https://archives-catalogue.iaea.org/Search6/Details/archivehierarchy/110000243" TargetMode="External"/><Relationship Id="rId4" Type="http://schemas.openxmlformats.org/officeDocument/2006/relationships/settings" Target="settings.xml"/><Relationship Id="rId9" Type="http://schemas.openxmlformats.org/officeDocument/2006/relationships/hyperlink" Target="https://www.alvin-portal.org/alvin/view.jsf?pid=alvin-record%3A265641&amp;dswid=-9536" TargetMode="External"/><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hyperlink" Target="http://www.io-bio.ch" TargetMode="External"/></Relationships>
</file>

<file path=word/theme/theme1.xml><?xml version="1.0" encoding="utf-8"?>
<a:theme xmlns:a="http://schemas.openxmlformats.org/drawingml/2006/main" name="Office-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9CD946-D10E-9148-B6F4-601FEAA563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90</TotalTime>
  <Pages>7</Pages>
  <Words>4257</Words>
  <Characters>23418</Characters>
  <Application>Microsoft Office Word</Application>
  <DocSecurity>0</DocSecurity>
  <Lines>195</Lines>
  <Paragraphs>55</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27620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Reinalda, B. (Bob)</dc:creator>
  <cp:keywords/>
  <dc:description/>
  <cp:lastModifiedBy>Reinalda, B. (Bob)</cp:lastModifiedBy>
  <cp:revision>36</cp:revision>
  <dcterms:created xsi:type="dcterms:W3CDTF">2026-10-26T14:00:00Z</dcterms:created>
  <dcterms:modified xsi:type="dcterms:W3CDTF">2026-10-28T19:44:00Z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86e8d42-b9a6-4554-b0cc-98af32c6b0e9_Enabled">
    <vt:lpwstr>true</vt:lpwstr>
  </property>
  <property fmtid="{D5CDD505-2E9C-101B-9397-08002B2CF9AE}" pid="3" name="MSIP_Label_b86e8d42-b9a6-4554-b0cc-98af32c6b0e9_SetDate">
    <vt:lpwstr>2026-08-09T19:32:59Z</vt:lpwstr>
  </property>
  <property fmtid="{D5CDD505-2E9C-101B-9397-08002B2CF9AE}" pid="4" name="MSIP_Label_b86e8d42-b9a6-4554-b0cc-98af32c6b0e9_Method">
    <vt:lpwstr>Standard</vt:lpwstr>
  </property>
  <property fmtid="{D5CDD505-2E9C-101B-9397-08002B2CF9AE}" pid="5" name="MSIP_Label_b86e8d42-b9a6-4554-b0cc-98af32c6b0e9_Name">
    <vt:lpwstr>defa4170-0d19-0005-0004-bc88714345d2</vt:lpwstr>
  </property>
  <property fmtid="{D5CDD505-2E9C-101B-9397-08002B2CF9AE}" pid="6" name="MSIP_Label_b86e8d42-b9a6-4554-b0cc-98af32c6b0e9_SiteId">
    <vt:lpwstr>9ef017d9-7f05-4225-9838-f92cff57b7ab</vt:lpwstr>
  </property>
  <property fmtid="{D5CDD505-2E9C-101B-9397-08002B2CF9AE}" pid="7" name="MSIP_Label_b86e8d42-b9a6-4554-b0cc-98af32c6b0e9_ActionId">
    <vt:lpwstr>aa7e4f4d-e5f3-4320-b4bd-73afa649b5cc</vt:lpwstr>
  </property>
  <property fmtid="{D5CDD505-2E9C-101B-9397-08002B2CF9AE}" pid="8" name="MSIP_Label_b86e8d42-b9a6-4554-b0cc-98af32c6b0e9_ContentBits">
    <vt:lpwstr>0</vt:lpwstr>
  </property>
  <property fmtid="{D5CDD505-2E9C-101B-9397-08002B2CF9AE}" pid="9" name="MSIP_Label_b86e8d42-b9a6-4554-b0cc-98af32c6b0e9_Tag">
    <vt:lpwstr>50, 3, 0, 1</vt:lpwstr>
  </property>
</Properties>
</file>