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E9EBF8" w14:textId="77777777" w:rsidR="00F2769D" w:rsidRPr="00BA53E1" w:rsidRDefault="00D34D36" w:rsidP="00436A0B">
      <w:pPr>
        <w:jc w:val="both"/>
        <w:rPr>
          <w:b/>
        </w:rPr>
      </w:pPr>
      <w:r w:rsidRPr="00BA53E1">
        <w:rPr>
          <w:b/>
        </w:rPr>
        <w:t>CAR</w:t>
      </w:r>
      <w:r w:rsidR="00F65FA4" w:rsidRPr="00BA53E1">
        <w:rPr>
          <w:b/>
        </w:rPr>
        <w:t>R</w:t>
      </w:r>
      <w:r w:rsidRPr="00BA53E1">
        <w:rPr>
          <w:b/>
        </w:rPr>
        <w:t>INGTON</w:t>
      </w:r>
      <w:r w:rsidR="00A97AA2" w:rsidRPr="00BA53E1">
        <w:rPr>
          <w:b/>
        </w:rPr>
        <w:t>,</w:t>
      </w:r>
      <w:r w:rsidRPr="00BA53E1">
        <w:rPr>
          <w:b/>
        </w:rPr>
        <w:t xml:space="preserve"> Peter Alexander Rupert,</w:t>
      </w:r>
      <w:r w:rsidR="00D3231C" w:rsidRPr="00BA53E1">
        <w:rPr>
          <w:b/>
        </w:rPr>
        <w:t xml:space="preserve"> </w:t>
      </w:r>
      <w:r w:rsidR="00B94EE1" w:rsidRPr="00BA53E1">
        <w:rPr>
          <w:b/>
        </w:rPr>
        <w:t>British Conservative politician</w:t>
      </w:r>
      <w:r w:rsidR="00684C98" w:rsidRPr="00BA53E1">
        <w:rPr>
          <w:b/>
        </w:rPr>
        <w:t xml:space="preserve"> and sixth Secretary </w:t>
      </w:r>
      <w:r w:rsidR="00CE723C" w:rsidRPr="00BA53E1">
        <w:rPr>
          <w:b/>
        </w:rPr>
        <w:t xml:space="preserve">General of the North Atlantic Treaty Organization </w:t>
      </w:r>
      <w:r w:rsidR="00D80462" w:rsidRPr="00BA53E1">
        <w:rPr>
          <w:b/>
        </w:rPr>
        <w:t>(NATO)</w:t>
      </w:r>
      <w:r w:rsidR="009205C0" w:rsidRPr="00BA53E1">
        <w:rPr>
          <w:b/>
        </w:rPr>
        <w:t xml:space="preserve"> </w:t>
      </w:r>
      <w:r w:rsidR="007227F3" w:rsidRPr="00BA53E1">
        <w:rPr>
          <w:b/>
        </w:rPr>
        <w:t xml:space="preserve">1984-1988, </w:t>
      </w:r>
      <w:r w:rsidR="00D3231C" w:rsidRPr="00BA53E1">
        <w:rPr>
          <w:b/>
        </w:rPr>
        <w:t>was b</w:t>
      </w:r>
      <w:r w:rsidR="00CE723C" w:rsidRPr="00BA53E1">
        <w:rPr>
          <w:b/>
        </w:rPr>
        <w:t xml:space="preserve">orn </w:t>
      </w:r>
      <w:r w:rsidR="006561A6" w:rsidRPr="00BA53E1">
        <w:rPr>
          <w:b/>
        </w:rPr>
        <w:t xml:space="preserve">6 June </w:t>
      </w:r>
      <w:r w:rsidR="00CE723C" w:rsidRPr="00BA53E1">
        <w:rPr>
          <w:b/>
        </w:rPr>
        <w:t>1919</w:t>
      </w:r>
      <w:r w:rsidR="006561A6" w:rsidRPr="00BA53E1">
        <w:rPr>
          <w:b/>
        </w:rPr>
        <w:t xml:space="preserve"> in London</w:t>
      </w:r>
      <w:r w:rsidR="00805F1E" w:rsidRPr="00BA53E1">
        <w:rPr>
          <w:b/>
        </w:rPr>
        <w:t xml:space="preserve"> and passed away 9 July 2018 in Bledlow, Buckinghamshire</w:t>
      </w:r>
      <w:r w:rsidR="00CE723C" w:rsidRPr="00BA53E1">
        <w:rPr>
          <w:b/>
        </w:rPr>
        <w:t>,</w:t>
      </w:r>
      <w:r w:rsidR="00805F1E" w:rsidRPr="00BA53E1">
        <w:rPr>
          <w:b/>
        </w:rPr>
        <w:t xml:space="preserve"> England. He wa</w:t>
      </w:r>
      <w:r w:rsidR="007227F3" w:rsidRPr="00BA53E1">
        <w:rPr>
          <w:b/>
        </w:rPr>
        <w:t>s the</w:t>
      </w:r>
      <w:r w:rsidR="00B779A6" w:rsidRPr="00BA53E1">
        <w:rPr>
          <w:b/>
        </w:rPr>
        <w:t xml:space="preserve"> </w:t>
      </w:r>
      <w:r w:rsidR="007227F3" w:rsidRPr="00BA53E1">
        <w:rPr>
          <w:b/>
        </w:rPr>
        <w:t>son of</w:t>
      </w:r>
      <w:r w:rsidR="00D56E35" w:rsidRPr="00BA53E1">
        <w:rPr>
          <w:b/>
        </w:rPr>
        <w:t xml:space="preserve"> </w:t>
      </w:r>
      <w:r w:rsidR="00CE723C" w:rsidRPr="00BA53E1">
        <w:rPr>
          <w:b/>
        </w:rPr>
        <w:t>R</w:t>
      </w:r>
      <w:r w:rsidR="00B66793" w:rsidRPr="00BA53E1">
        <w:rPr>
          <w:b/>
        </w:rPr>
        <w:t>upert Victor John Carington</w:t>
      </w:r>
      <w:r w:rsidR="009205C0" w:rsidRPr="00BA53E1">
        <w:rPr>
          <w:b/>
        </w:rPr>
        <w:t xml:space="preserve">, </w:t>
      </w:r>
      <w:r w:rsidR="00566F18" w:rsidRPr="00BA53E1">
        <w:rPr>
          <w:b/>
        </w:rPr>
        <w:t>Captain in the Grenadier Guards,</w:t>
      </w:r>
      <w:r w:rsidR="00566F18" w:rsidRPr="00BA53E1">
        <w:rPr>
          <w:b/>
          <w:color w:val="FF0000"/>
        </w:rPr>
        <w:t xml:space="preserve"> </w:t>
      </w:r>
      <w:r w:rsidR="00F2769D" w:rsidRPr="00BA53E1">
        <w:rPr>
          <w:b/>
        </w:rPr>
        <w:t xml:space="preserve">and </w:t>
      </w:r>
      <w:r w:rsidR="00D3231C" w:rsidRPr="00BA53E1">
        <w:rPr>
          <w:b/>
        </w:rPr>
        <w:t>Sybil Marion Colville</w:t>
      </w:r>
      <w:r w:rsidR="00F2769D" w:rsidRPr="00BA53E1">
        <w:rPr>
          <w:b/>
        </w:rPr>
        <w:t xml:space="preserve">, </w:t>
      </w:r>
      <w:r w:rsidR="009205C0" w:rsidRPr="00BA53E1">
        <w:rPr>
          <w:b/>
        </w:rPr>
        <w:t>lady-in-w</w:t>
      </w:r>
      <w:r w:rsidR="00A311E0" w:rsidRPr="00BA53E1">
        <w:rPr>
          <w:b/>
        </w:rPr>
        <w:t xml:space="preserve">aiting to </w:t>
      </w:r>
      <w:r w:rsidR="006B0EAB" w:rsidRPr="00BA53E1">
        <w:rPr>
          <w:b/>
        </w:rPr>
        <w:t xml:space="preserve">Mary, Princess Royal and </w:t>
      </w:r>
      <w:r w:rsidR="00A311E0" w:rsidRPr="00BA53E1">
        <w:rPr>
          <w:b/>
        </w:rPr>
        <w:t>Countess of Harewood</w:t>
      </w:r>
      <w:r w:rsidR="0007402E" w:rsidRPr="00BA53E1">
        <w:rPr>
          <w:b/>
        </w:rPr>
        <w:t xml:space="preserve">. </w:t>
      </w:r>
      <w:r w:rsidR="008F49E9" w:rsidRPr="00BA53E1">
        <w:rPr>
          <w:b/>
        </w:rPr>
        <w:t xml:space="preserve">On </w:t>
      </w:r>
      <w:r w:rsidR="00D55742" w:rsidRPr="00BA53E1">
        <w:rPr>
          <w:b/>
        </w:rPr>
        <w:t xml:space="preserve">25 April 1942 </w:t>
      </w:r>
      <w:r w:rsidR="009025DA" w:rsidRPr="00BA53E1">
        <w:rPr>
          <w:b/>
        </w:rPr>
        <w:t>Carrington</w:t>
      </w:r>
      <w:r w:rsidR="00D56E35" w:rsidRPr="00BA53E1">
        <w:rPr>
          <w:b/>
        </w:rPr>
        <w:t xml:space="preserve"> married Iona Ellen McClean</w:t>
      </w:r>
      <w:r w:rsidR="00250010" w:rsidRPr="00BA53E1">
        <w:rPr>
          <w:b/>
        </w:rPr>
        <w:t>.</w:t>
      </w:r>
      <w:r w:rsidR="00D56E35" w:rsidRPr="00BA53E1">
        <w:rPr>
          <w:b/>
        </w:rPr>
        <w:t xml:space="preserve"> </w:t>
      </w:r>
      <w:r w:rsidR="008F47D0" w:rsidRPr="00BA53E1">
        <w:rPr>
          <w:b/>
        </w:rPr>
        <w:t>They ha</w:t>
      </w:r>
      <w:r w:rsidR="00805F1E" w:rsidRPr="00BA53E1">
        <w:rPr>
          <w:b/>
        </w:rPr>
        <w:t>d</w:t>
      </w:r>
      <w:r w:rsidR="008F47D0" w:rsidRPr="00BA53E1">
        <w:rPr>
          <w:b/>
        </w:rPr>
        <w:t xml:space="preserve"> </w:t>
      </w:r>
      <w:r w:rsidR="00F2769D" w:rsidRPr="00BA53E1">
        <w:rPr>
          <w:b/>
        </w:rPr>
        <w:t>two daughters and one son</w:t>
      </w:r>
      <w:r w:rsidR="008C7946" w:rsidRPr="00BA53E1">
        <w:rPr>
          <w:b/>
        </w:rPr>
        <w:t>.</w:t>
      </w:r>
    </w:p>
    <w:p w14:paraId="0B0E74EB" w14:textId="77777777" w:rsidR="00A97AA2" w:rsidRPr="00BA53E1" w:rsidRDefault="00F2769D" w:rsidP="00436A0B">
      <w:pPr>
        <w:jc w:val="both"/>
        <w:rPr>
          <w:b/>
        </w:rPr>
      </w:pPr>
      <w:r w:rsidRPr="00BA53E1">
        <w:rPr>
          <w:b/>
        </w:rPr>
        <w:tab/>
      </w:r>
      <w:r w:rsidR="00373060" w:rsidRPr="00BA53E1">
        <w:rPr>
          <w:b/>
        </w:rPr>
        <w:t>The family name Carington, which was his name at birth, is spel</w:t>
      </w:r>
      <w:r w:rsidR="00A81A95" w:rsidRPr="00BA53E1">
        <w:rPr>
          <w:b/>
        </w:rPr>
        <w:t>led</w:t>
      </w:r>
      <w:r w:rsidR="00373060" w:rsidRPr="00BA53E1">
        <w:rPr>
          <w:b/>
        </w:rPr>
        <w:t xml:space="preserve"> with one ‘r’, the peerage </w:t>
      </w:r>
      <w:r w:rsidR="00CF651B" w:rsidRPr="00BA53E1">
        <w:rPr>
          <w:b/>
        </w:rPr>
        <w:t xml:space="preserve">version </w:t>
      </w:r>
      <w:r w:rsidR="00373060" w:rsidRPr="00BA53E1">
        <w:rPr>
          <w:b/>
        </w:rPr>
        <w:t>with two. Carrington, who became 6</w:t>
      </w:r>
      <w:r w:rsidR="00373060" w:rsidRPr="00BA53E1">
        <w:rPr>
          <w:b/>
          <w:vertAlign w:val="superscript"/>
        </w:rPr>
        <w:t>th</w:t>
      </w:r>
      <w:r w:rsidR="00373060" w:rsidRPr="00BA53E1">
        <w:rPr>
          <w:b/>
        </w:rPr>
        <w:t xml:space="preserve"> Baron Carrington upo</w:t>
      </w:r>
      <w:r w:rsidR="00CF651B" w:rsidRPr="00BA53E1">
        <w:rPr>
          <w:b/>
        </w:rPr>
        <w:t xml:space="preserve">n his father’s death in 1938, </w:t>
      </w:r>
      <w:r w:rsidR="00E777E9" w:rsidRPr="00BA53E1">
        <w:rPr>
          <w:b/>
        </w:rPr>
        <w:t>cannot</w:t>
      </w:r>
      <w:r w:rsidR="00373060" w:rsidRPr="00BA53E1">
        <w:rPr>
          <w:b/>
        </w:rPr>
        <w:t xml:space="preserve"> </w:t>
      </w:r>
      <w:r w:rsidR="00E777E9" w:rsidRPr="00BA53E1">
        <w:rPr>
          <w:b/>
        </w:rPr>
        <w:t>explain</w:t>
      </w:r>
      <w:r w:rsidR="00CF651B" w:rsidRPr="00BA53E1">
        <w:rPr>
          <w:b/>
        </w:rPr>
        <w:t xml:space="preserve"> </w:t>
      </w:r>
      <w:r w:rsidR="00373060" w:rsidRPr="00BA53E1">
        <w:rPr>
          <w:b/>
        </w:rPr>
        <w:t xml:space="preserve">the origin of this difference in spelling (Carrington 1988: 8; Cosgrave 1985: 43). </w:t>
      </w:r>
    </w:p>
    <w:p w14:paraId="44A81D75" w14:textId="6C5234CE" w:rsidR="004109AF" w:rsidRPr="00BA53E1" w:rsidRDefault="008C7946" w:rsidP="00436A0B">
      <w:pPr>
        <w:jc w:val="both"/>
      </w:pPr>
      <w:r w:rsidRPr="00BA53E1">
        <w:br/>
      </w:r>
      <w:r w:rsidR="00A20E25" w:rsidRPr="00A20E25">
        <w:drawing>
          <wp:inline distT="0" distB="0" distL="0" distR="0" wp14:anchorId="28C0BC12" wp14:editId="04FBD47C">
            <wp:extent cx="2133600" cy="2971800"/>
            <wp:effectExtent l="0" t="0" r="0" b="0"/>
            <wp:docPr id="73701430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014309" name=""/>
                    <pic:cNvPicPr/>
                  </pic:nvPicPr>
                  <pic:blipFill>
                    <a:blip r:embed="rId8"/>
                    <a:stretch>
                      <a:fillRect/>
                    </a:stretch>
                  </pic:blipFill>
                  <pic:spPr>
                    <a:xfrm>
                      <a:off x="0" y="0"/>
                      <a:ext cx="2133600" cy="2971800"/>
                    </a:xfrm>
                    <a:prstGeom prst="rect">
                      <a:avLst/>
                    </a:prstGeom>
                  </pic:spPr>
                </pic:pic>
              </a:graphicData>
            </a:graphic>
          </wp:inline>
        </w:drawing>
      </w:r>
    </w:p>
    <w:p w14:paraId="007EF34A" w14:textId="6E2BB2A7" w:rsidR="00DB7911" w:rsidRPr="00BA53E1" w:rsidRDefault="004109AF" w:rsidP="00AB66FE">
      <w:pPr>
        <w:rPr>
          <w:rStyle w:val="Hyperlink"/>
        </w:rPr>
      </w:pPr>
      <w:r w:rsidRPr="00BA53E1">
        <w:t>Source:</w:t>
      </w:r>
      <w:r w:rsidR="00BD518F" w:rsidRPr="00BA53E1">
        <w:t xml:space="preserve"> </w:t>
      </w:r>
      <w:r w:rsidR="000242E8" w:rsidRPr="001F4FE2">
        <w:t xml:space="preserve">Carrington, 17 September 1984, </w:t>
      </w:r>
      <w:proofErr w:type="spellStart"/>
      <w:r w:rsidR="000242E8" w:rsidRPr="001F4FE2">
        <w:t>Nationaal</w:t>
      </w:r>
      <w:proofErr w:type="spellEnd"/>
      <w:r w:rsidR="000242E8" w:rsidRPr="001F4FE2">
        <w:t xml:space="preserve"> </w:t>
      </w:r>
      <w:proofErr w:type="spellStart"/>
      <w:r w:rsidR="000242E8" w:rsidRPr="001F4FE2">
        <w:t>Archief</w:t>
      </w:r>
      <w:proofErr w:type="spellEnd"/>
      <w:r w:rsidR="000242E8" w:rsidRPr="001F4FE2">
        <w:t>, The Hague, Netherlands</w:t>
      </w:r>
    </w:p>
    <w:p w14:paraId="214812EF" w14:textId="77777777" w:rsidR="00816372" w:rsidRPr="00BA53E1" w:rsidRDefault="00EE56C3" w:rsidP="00AB66FE">
      <w:r w:rsidRPr="00BA53E1">
        <w:t xml:space="preserve">On </w:t>
      </w:r>
      <w:r w:rsidR="007E2DC9" w:rsidRPr="00BA53E1">
        <w:t>film</w:t>
      </w:r>
      <w:r w:rsidRPr="00BA53E1">
        <w:t>:</w:t>
      </w:r>
      <w:r w:rsidR="007E2DC9" w:rsidRPr="00BA53E1">
        <w:t xml:space="preserve"> </w:t>
      </w:r>
      <w:r w:rsidRPr="00BA53E1">
        <w:t>North Atlantic Assembly</w:t>
      </w:r>
      <w:r w:rsidR="007B7B14" w:rsidRPr="00BA53E1">
        <w:t xml:space="preserve"> in</w:t>
      </w:r>
      <w:r w:rsidR="00C30A7A" w:rsidRPr="00BA53E1">
        <w:t xml:space="preserve"> San Francisco, CA</w:t>
      </w:r>
      <w:r w:rsidR="00347F0D" w:rsidRPr="00BA53E1">
        <w:t>,</w:t>
      </w:r>
      <w:r w:rsidR="007B7B14" w:rsidRPr="00BA53E1">
        <w:t xml:space="preserve"> 11 October 1985</w:t>
      </w:r>
      <w:r w:rsidRPr="00BA53E1">
        <w:t xml:space="preserve">: </w:t>
      </w:r>
      <w:hyperlink r:id="rId9" w:history="1">
        <w:r w:rsidR="007B7B14" w:rsidRPr="00BA53E1">
          <w:rPr>
            <w:rStyle w:val="Hyperlink"/>
            <w:u w:val="none"/>
          </w:rPr>
          <w:t>www.c-span.org/video/?125714-1/political-speech</w:t>
        </w:r>
      </w:hyperlink>
      <w:r w:rsidR="007E2DC9" w:rsidRPr="00BA53E1">
        <w:t xml:space="preserve">; </w:t>
      </w:r>
      <w:r w:rsidR="007B7B14" w:rsidRPr="00BA53E1">
        <w:t xml:space="preserve">in </w:t>
      </w:r>
      <w:r w:rsidR="00C30A7A" w:rsidRPr="00BA53E1">
        <w:t>White House, Was</w:t>
      </w:r>
      <w:r w:rsidR="007B7B14" w:rsidRPr="00BA53E1">
        <w:t>hington</w:t>
      </w:r>
      <w:r w:rsidR="00C30A7A" w:rsidRPr="00BA53E1">
        <w:t xml:space="preserve"> </w:t>
      </w:r>
      <w:r w:rsidR="007B7B14" w:rsidRPr="00BA53E1">
        <w:t>DC, 5 November 1987</w:t>
      </w:r>
      <w:r w:rsidR="00270A7A" w:rsidRPr="00BA53E1">
        <w:t xml:space="preserve">: </w:t>
      </w:r>
      <w:hyperlink r:id="rId10" w:history="1">
        <w:r w:rsidR="007B7B14" w:rsidRPr="00BA53E1">
          <w:rPr>
            <w:rStyle w:val="Hyperlink"/>
            <w:u w:val="none"/>
          </w:rPr>
          <w:t>www.c-span.org/video/?861-1/defense-secretary-resignation-reaction</w:t>
        </w:r>
      </w:hyperlink>
    </w:p>
    <w:p w14:paraId="650B2561" w14:textId="77777777" w:rsidR="007D103A" w:rsidRPr="00BA53E1" w:rsidRDefault="007D103A" w:rsidP="00436A0B">
      <w:pPr>
        <w:jc w:val="both"/>
      </w:pPr>
    </w:p>
    <w:p w14:paraId="77A5D54F" w14:textId="77777777" w:rsidR="00F065BC" w:rsidRPr="00BA53E1" w:rsidRDefault="00E74DB1" w:rsidP="00436A0B">
      <w:pPr>
        <w:jc w:val="both"/>
      </w:pPr>
      <w:r w:rsidRPr="00BA53E1">
        <w:t>B</w:t>
      </w:r>
      <w:r w:rsidR="002D1325" w:rsidRPr="00BA53E1">
        <w:t>orn in</w:t>
      </w:r>
      <w:r w:rsidR="008713B8" w:rsidRPr="00BA53E1">
        <w:t>to</w:t>
      </w:r>
      <w:r w:rsidR="002D1325" w:rsidRPr="00BA53E1">
        <w:t xml:space="preserve"> </w:t>
      </w:r>
      <w:r w:rsidR="008713B8" w:rsidRPr="00BA53E1">
        <w:t>an</w:t>
      </w:r>
      <w:r w:rsidR="002D1325" w:rsidRPr="00BA53E1">
        <w:t xml:space="preserve"> illustrious family of bankers, landowners, courti</w:t>
      </w:r>
      <w:r w:rsidR="00270A7A" w:rsidRPr="00BA53E1">
        <w:t>ers, politicians and military me</w:t>
      </w:r>
      <w:r w:rsidR="002D1325" w:rsidRPr="00BA53E1">
        <w:t>n, Car</w:t>
      </w:r>
      <w:r w:rsidR="00C3586A" w:rsidRPr="00BA53E1">
        <w:t>r</w:t>
      </w:r>
      <w:r w:rsidR="002D1325" w:rsidRPr="00BA53E1">
        <w:t>ington</w:t>
      </w:r>
      <w:r w:rsidR="007F5231" w:rsidRPr="00BA53E1">
        <w:t xml:space="preserve">, the </w:t>
      </w:r>
      <w:r w:rsidR="006C01B8" w:rsidRPr="00BA53E1">
        <w:t>second child and first</w:t>
      </w:r>
      <w:r w:rsidR="007F5231" w:rsidRPr="00BA53E1">
        <w:t xml:space="preserve"> son,</w:t>
      </w:r>
      <w:r w:rsidR="002D1325" w:rsidRPr="00BA53E1">
        <w:t xml:space="preserve"> </w:t>
      </w:r>
      <w:r w:rsidR="00270A7A" w:rsidRPr="00BA53E1">
        <w:t>‘</w:t>
      </w:r>
      <w:r w:rsidR="00EF4C56" w:rsidRPr="00BA53E1">
        <w:t>had an enviably happy and assured childhood</w:t>
      </w:r>
      <w:r w:rsidR="00270A7A" w:rsidRPr="00BA53E1">
        <w:t>’</w:t>
      </w:r>
      <w:r w:rsidR="00EF4C56" w:rsidRPr="00BA53E1">
        <w:rPr>
          <w:rStyle w:val="Voetnootmarkering"/>
        </w:rPr>
        <w:t xml:space="preserve"> </w:t>
      </w:r>
      <w:r w:rsidR="00EF4C56" w:rsidRPr="00BA53E1">
        <w:t xml:space="preserve">(Cosgrave 1985: 42). </w:t>
      </w:r>
      <w:r w:rsidR="003D5ED6" w:rsidRPr="00BA53E1">
        <w:t>After some years</w:t>
      </w:r>
      <w:r w:rsidR="008713B8" w:rsidRPr="00BA53E1">
        <w:t xml:space="preserve"> at </w:t>
      </w:r>
      <w:proofErr w:type="spellStart"/>
      <w:r w:rsidR="008713B8" w:rsidRPr="00BA53E1">
        <w:t>Sandroyd</w:t>
      </w:r>
      <w:proofErr w:type="spellEnd"/>
      <w:r w:rsidR="008713B8" w:rsidRPr="00BA53E1">
        <w:t xml:space="preserve"> preparatory school</w:t>
      </w:r>
      <w:r w:rsidR="001451AB" w:rsidRPr="00BA53E1">
        <w:t>, then housed in Cobham, Surrey</w:t>
      </w:r>
      <w:r w:rsidR="00862460" w:rsidRPr="00BA53E1">
        <w:t>,</w:t>
      </w:r>
      <w:r w:rsidR="008713B8" w:rsidRPr="00BA53E1">
        <w:t xml:space="preserve"> </w:t>
      </w:r>
      <w:r w:rsidR="001451AB" w:rsidRPr="00BA53E1">
        <w:t>he</w:t>
      </w:r>
      <w:r w:rsidR="008713B8" w:rsidRPr="00BA53E1">
        <w:t xml:space="preserve"> was sent to Eton </w:t>
      </w:r>
      <w:r w:rsidR="00EF4C56" w:rsidRPr="00BA53E1">
        <w:t xml:space="preserve">College at the age of thirteen. </w:t>
      </w:r>
      <w:r w:rsidR="00CF651B" w:rsidRPr="00BA53E1">
        <w:t xml:space="preserve">Some fifty years later </w:t>
      </w:r>
      <w:r w:rsidR="00EF4C56" w:rsidRPr="00BA53E1">
        <w:t>Car</w:t>
      </w:r>
      <w:r w:rsidR="00C3586A" w:rsidRPr="00BA53E1">
        <w:t>r</w:t>
      </w:r>
      <w:r w:rsidR="00EF4C56" w:rsidRPr="00BA53E1">
        <w:t xml:space="preserve">ington </w:t>
      </w:r>
      <w:r w:rsidR="00CD156E" w:rsidRPr="00BA53E1">
        <w:t xml:space="preserve">(1988: 14) </w:t>
      </w:r>
      <w:r w:rsidR="00CF651B" w:rsidRPr="00BA53E1">
        <w:t>recalled that there</w:t>
      </w:r>
      <w:r w:rsidR="00EF4C56" w:rsidRPr="00BA53E1">
        <w:t>, ‘neither in academic nor in sporting ways did I shine</w:t>
      </w:r>
      <w:r w:rsidR="00991BAD" w:rsidRPr="00BA53E1">
        <w:t>’</w:t>
      </w:r>
      <w:r w:rsidR="007A3948" w:rsidRPr="00BA53E1">
        <w:t xml:space="preserve">. </w:t>
      </w:r>
      <w:r w:rsidR="00F82E41" w:rsidRPr="00BA53E1">
        <w:t>H</w:t>
      </w:r>
      <w:r w:rsidR="007A3948" w:rsidRPr="00BA53E1">
        <w:t>e did</w:t>
      </w:r>
      <w:r w:rsidR="008E010A" w:rsidRPr="00BA53E1">
        <w:t>, however,</w:t>
      </w:r>
      <w:r w:rsidR="007A3948" w:rsidRPr="00BA53E1">
        <w:t xml:space="preserve"> join the Officers Training Corps at Eton and </w:t>
      </w:r>
      <w:r w:rsidR="00D95D4A" w:rsidRPr="00BA53E1">
        <w:t>then</w:t>
      </w:r>
      <w:r w:rsidR="007A3948" w:rsidRPr="00BA53E1">
        <w:t xml:space="preserve"> went </w:t>
      </w:r>
      <w:r w:rsidR="00ED5BDC" w:rsidRPr="00BA53E1">
        <w:t xml:space="preserve">on </w:t>
      </w:r>
      <w:r w:rsidR="007A3948" w:rsidRPr="00BA53E1">
        <w:t xml:space="preserve">to the Royal Military College Sandhurst in 1937. </w:t>
      </w:r>
      <w:r w:rsidR="006002A2" w:rsidRPr="00BA53E1">
        <w:t>Upon</w:t>
      </w:r>
      <w:r w:rsidR="00312416" w:rsidRPr="00BA53E1">
        <w:t xml:space="preserve"> completing his eighteen months </w:t>
      </w:r>
      <w:r w:rsidR="004D7A7B" w:rsidRPr="00BA53E1">
        <w:t>at Sandhurst</w:t>
      </w:r>
      <w:r w:rsidR="000F510C" w:rsidRPr="00BA53E1">
        <w:t xml:space="preserve"> in 1939</w:t>
      </w:r>
      <w:r w:rsidR="00312416" w:rsidRPr="00BA53E1">
        <w:t xml:space="preserve">, </w:t>
      </w:r>
      <w:r w:rsidR="001451AB" w:rsidRPr="00BA53E1">
        <w:t>he</w:t>
      </w:r>
      <w:r w:rsidR="00F82E41" w:rsidRPr="00BA53E1">
        <w:t xml:space="preserve">, like his father and grandfather before, </w:t>
      </w:r>
      <w:r w:rsidR="00312416" w:rsidRPr="00BA53E1">
        <w:t xml:space="preserve">was commissioned into the Grenadier Guards, one of the five regiments of the Foot Guard. </w:t>
      </w:r>
      <w:r w:rsidR="008E010A" w:rsidRPr="00BA53E1">
        <w:t>The late 1930s</w:t>
      </w:r>
      <w:r w:rsidR="001451AB" w:rsidRPr="00BA53E1">
        <w:t xml:space="preserve"> saw </w:t>
      </w:r>
      <w:proofErr w:type="gramStart"/>
      <w:r w:rsidR="001451AB" w:rsidRPr="00BA53E1">
        <w:t>a number of</w:t>
      </w:r>
      <w:proofErr w:type="gramEnd"/>
      <w:r w:rsidR="001451AB" w:rsidRPr="00BA53E1">
        <w:t xml:space="preserve"> incisi</w:t>
      </w:r>
      <w:r w:rsidR="008E010A" w:rsidRPr="00BA53E1">
        <w:t>ve changes in Carrington</w:t>
      </w:r>
      <w:r w:rsidR="000E6304" w:rsidRPr="00BA53E1">
        <w:t>’s life such as</w:t>
      </w:r>
      <w:r w:rsidR="008E010A" w:rsidRPr="00BA53E1">
        <w:t xml:space="preserve"> </w:t>
      </w:r>
      <w:r w:rsidR="00312416" w:rsidRPr="00BA53E1">
        <w:t xml:space="preserve">his </w:t>
      </w:r>
      <w:r w:rsidR="006002A2" w:rsidRPr="00BA53E1">
        <w:t xml:space="preserve">father’s death </w:t>
      </w:r>
      <w:r w:rsidR="00A2147F" w:rsidRPr="00BA53E1">
        <w:t>in 1938</w:t>
      </w:r>
      <w:r w:rsidR="00312416" w:rsidRPr="00BA53E1">
        <w:t xml:space="preserve"> and not least the o</w:t>
      </w:r>
      <w:r w:rsidR="00A2147F" w:rsidRPr="00BA53E1">
        <w:t>utbreak of the Second World War</w:t>
      </w:r>
      <w:r w:rsidR="00C87EB9" w:rsidRPr="00BA53E1">
        <w:t xml:space="preserve"> the year after</w:t>
      </w:r>
      <w:r w:rsidR="00312416" w:rsidRPr="00BA53E1">
        <w:t xml:space="preserve">. </w:t>
      </w:r>
      <w:r w:rsidR="0048315A" w:rsidRPr="00BA53E1">
        <w:t xml:space="preserve">Since he was </w:t>
      </w:r>
      <w:r w:rsidR="004C252D" w:rsidRPr="00BA53E1">
        <w:t xml:space="preserve">under the required age of </w:t>
      </w:r>
      <w:r w:rsidR="00CB6DC5" w:rsidRPr="00BA53E1">
        <w:t>21</w:t>
      </w:r>
      <w:r w:rsidR="00B779A6" w:rsidRPr="00BA53E1">
        <w:t xml:space="preserve"> to be sent abroad</w:t>
      </w:r>
      <w:r w:rsidR="004C252D" w:rsidRPr="00BA53E1">
        <w:t xml:space="preserve">, </w:t>
      </w:r>
      <w:r w:rsidR="00862460" w:rsidRPr="00BA53E1">
        <w:t xml:space="preserve">Carrington </w:t>
      </w:r>
      <w:r w:rsidR="00B779A6" w:rsidRPr="00BA53E1">
        <w:t xml:space="preserve">served in England during the first years of the war. </w:t>
      </w:r>
      <w:r w:rsidR="00C87EB9" w:rsidRPr="00BA53E1">
        <w:t>In</w:t>
      </w:r>
      <w:r w:rsidR="000E6304" w:rsidRPr="00BA53E1">
        <w:t xml:space="preserve"> 1942 he married Iona McClean, the</w:t>
      </w:r>
      <w:r w:rsidR="00C87EB9" w:rsidRPr="00BA53E1">
        <w:t xml:space="preserve"> daughter of aviation pion</w:t>
      </w:r>
      <w:r w:rsidR="00896AFF" w:rsidRPr="00BA53E1">
        <w:t>eer Sir Francis Kennedy McClean.</w:t>
      </w:r>
      <w:r w:rsidR="004D7A7B" w:rsidRPr="00BA53E1">
        <w:t xml:space="preserve"> </w:t>
      </w:r>
      <w:r w:rsidR="00896AFF" w:rsidRPr="00BA53E1">
        <w:t>H</w:t>
      </w:r>
      <w:r w:rsidR="00C87EB9" w:rsidRPr="00BA53E1">
        <w:t xml:space="preserve">e (1988: 43) describes </w:t>
      </w:r>
      <w:r w:rsidR="00896AFF" w:rsidRPr="00BA53E1">
        <w:t xml:space="preserve">the marriage </w:t>
      </w:r>
      <w:r w:rsidR="00C87EB9" w:rsidRPr="00BA53E1">
        <w:t xml:space="preserve">in his memoirs as ‘by far the most sensible thing I’ve ever done’. </w:t>
      </w:r>
      <w:r w:rsidR="00B779A6" w:rsidRPr="00BA53E1">
        <w:t xml:space="preserve">He first </w:t>
      </w:r>
      <w:r w:rsidR="00862460" w:rsidRPr="00BA53E1">
        <w:t>saw action with the Grenadier</w:t>
      </w:r>
      <w:r w:rsidR="003A33D1" w:rsidRPr="00BA53E1">
        <w:t xml:space="preserve">s, </w:t>
      </w:r>
      <w:r w:rsidR="00B779A6" w:rsidRPr="00BA53E1">
        <w:t xml:space="preserve">now </w:t>
      </w:r>
      <w:r w:rsidR="00862460" w:rsidRPr="00BA53E1">
        <w:t>embedded into the newly c</w:t>
      </w:r>
      <w:r w:rsidR="003A33D1" w:rsidRPr="00BA53E1">
        <w:t>reated Guards Armoured Division,</w:t>
      </w:r>
      <w:r w:rsidR="00862460" w:rsidRPr="00BA53E1">
        <w:t xml:space="preserve"> after</w:t>
      </w:r>
      <w:r w:rsidR="003A33D1" w:rsidRPr="00BA53E1">
        <w:t xml:space="preserve"> the Allied Normandy landings (D-Day</w:t>
      </w:r>
      <w:r w:rsidR="00862460" w:rsidRPr="00BA53E1">
        <w:t>) in June 1944</w:t>
      </w:r>
      <w:r w:rsidR="003F633C" w:rsidRPr="00BA53E1">
        <w:t xml:space="preserve">. </w:t>
      </w:r>
      <w:r w:rsidR="000671B1" w:rsidRPr="00BA53E1">
        <w:t xml:space="preserve">During the next </w:t>
      </w:r>
      <w:proofErr w:type="spellStart"/>
      <w:r w:rsidR="000671B1" w:rsidRPr="00BA53E1">
        <w:t>months</w:t>
      </w:r>
      <w:proofErr w:type="spellEnd"/>
      <w:r w:rsidR="004C252D" w:rsidRPr="00BA53E1">
        <w:t xml:space="preserve"> Ca</w:t>
      </w:r>
      <w:r w:rsidR="00C3586A" w:rsidRPr="00BA53E1">
        <w:t>r</w:t>
      </w:r>
      <w:r w:rsidR="004C252D" w:rsidRPr="00BA53E1">
        <w:t xml:space="preserve">rington served </w:t>
      </w:r>
      <w:r w:rsidR="006A3339" w:rsidRPr="00BA53E1">
        <w:t>in</w:t>
      </w:r>
      <w:r w:rsidR="00D027D3" w:rsidRPr="00BA53E1">
        <w:t xml:space="preserve"> the</w:t>
      </w:r>
      <w:r w:rsidR="006A3339" w:rsidRPr="00BA53E1">
        <w:t xml:space="preserve"> northern parts of France, </w:t>
      </w:r>
      <w:r w:rsidR="00D027D3" w:rsidRPr="00BA53E1">
        <w:t xml:space="preserve">with the Allied advance through </w:t>
      </w:r>
      <w:r w:rsidR="006A3339" w:rsidRPr="00BA53E1">
        <w:t xml:space="preserve">Belgium, took part in Operation </w:t>
      </w:r>
      <w:r w:rsidR="006A3339" w:rsidRPr="00BA53E1">
        <w:lastRenderedPageBreak/>
        <w:t xml:space="preserve">Market Garden and at the time of </w:t>
      </w:r>
      <w:r w:rsidR="00D027D3" w:rsidRPr="00BA53E1">
        <w:t xml:space="preserve">the </w:t>
      </w:r>
      <w:r w:rsidR="006A3339" w:rsidRPr="00BA53E1">
        <w:t>German surrender</w:t>
      </w:r>
      <w:r w:rsidR="006002A2" w:rsidRPr="00BA53E1">
        <w:t xml:space="preserve"> </w:t>
      </w:r>
      <w:r w:rsidR="008B3E42" w:rsidRPr="00BA53E1">
        <w:t xml:space="preserve">found himself </w:t>
      </w:r>
      <w:r w:rsidR="006A3339" w:rsidRPr="00BA53E1">
        <w:t xml:space="preserve">in northern Germany. In March </w:t>
      </w:r>
      <w:r w:rsidR="000671B1" w:rsidRPr="00BA53E1">
        <w:t>1945</w:t>
      </w:r>
      <w:r w:rsidR="008B3E42" w:rsidRPr="00BA53E1">
        <w:t xml:space="preserve"> Car</w:t>
      </w:r>
      <w:r w:rsidR="00C3586A" w:rsidRPr="00BA53E1">
        <w:t>r</w:t>
      </w:r>
      <w:r w:rsidR="008B3E42" w:rsidRPr="00BA53E1">
        <w:t xml:space="preserve">ington received the Military Cross for bravery </w:t>
      </w:r>
      <w:r w:rsidR="00DE6A1D" w:rsidRPr="00BA53E1">
        <w:t xml:space="preserve">under fire. </w:t>
      </w:r>
      <w:r w:rsidR="00F065BC" w:rsidRPr="00BA53E1">
        <w:t xml:space="preserve">Aged </w:t>
      </w:r>
      <w:r w:rsidR="003A33D1" w:rsidRPr="00BA53E1">
        <w:t>26</w:t>
      </w:r>
      <w:r w:rsidR="00F065BC" w:rsidRPr="00BA53E1">
        <w:t>, he took his father’s seat in the House of Lords in late 1945</w:t>
      </w:r>
      <w:r w:rsidR="00F50FAF" w:rsidRPr="00BA53E1">
        <w:t>. This</w:t>
      </w:r>
      <w:r w:rsidR="00F065BC" w:rsidRPr="00BA53E1">
        <w:t xml:space="preserve"> allow</w:t>
      </w:r>
      <w:r w:rsidR="00607299" w:rsidRPr="00BA53E1">
        <w:t>ed</w:t>
      </w:r>
      <w:r w:rsidR="00F065BC" w:rsidRPr="00BA53E1">
        <w:t xml:space="preserve"> him to retur</w:t>
      </w:r>
      <w:r w:rsidR="00607299" w:rsidRPr="00BA53E1">
        <w:t>n home after the end of the war and t</w:t>
      </w:r>
      <w:r w:rsidR="00F50FAF" w:rsidRPr="00BA53E1">
        <w:t>h</w:t>
      </w:r>
      <w:r w:rsidR="00896AFF" w:rsidRPr="00BA53E1">
        <w:t>e young family moved to Bledlow in</w:t>
      </w:r>
      <w:r w:rsidR="00F50FAF" w:rsidRPr="00BA53E1">
        <w:t xml:space="preserve"> Buckinghamshire.</w:t>
      </w:r>
    </w:p>
    <w:p w14:paraId="2FF542C4" w14:textId="77777777" w:rsidR="00D72533" w:rsidRPr="00BA53E1" w:rsidRDefault="00C4046B" w:rsidP="00436A0B">
      <w:pPr>
        <w:ind w:firstLine="708"/>
        <w:jc w:val="both"/>
      </w:pPr>
      <w:r w:rsidRPr="00BA53E1">
        <w:t>Carrington took his first steps on the political stage by j</w:t>
      </w:r>
      <w:r w:rsidR="005B374C" w:rsidRPr="00BA53E1">
        <w:t xml:space="preserve">oining the Buckinghamshire War Agriculture Executive Committee and </w:t>
      </w:r>
      <w:r w:rsidR="00AE2C23" w:rsidRPr="00BA53E1">
        <w:t>being</w:t>
      </w:r>
      <w:r w:rsidR="005B374C" w:rsidRPr="00BA53E1">
        <w:t xml:space="preserve"> elected </w:t>
      </w:r>
      <w:proofErr w:type="gramStart"/>
      <w:r w:rsidR="005B374C" w:rsidRPr="00BA53E1">
        <w:t>into</w:t>
      </w:r>
      <w:proofErr w:type="gramEnd"/>
      <w:r w:rsidR="005B374C" w:rsidRPr="00BA53E1">
        <w:t xml:space="preserve"> the Buckinghamshire Cou</w:t>
      </w:r>
      <w:r w:rsidR="000D605B" w:rsidRPr="00BA53E1">
        <w:t>nty Council</w:t>
      </w:r>
      <w:r w:rsidRPr="00BA53E1">
        <w:t>. In 1947</w:t>
      </w:r>
      <w:r w:rsidR="001269FB" w:rsidRPr="00BA53E1">
        <w:t xml:space="preserve"> he became </w:t>
      </w:r>
      <w:r w:rsidR="00907034" w:rsidRPr="00BA53E1">
        <w:t>junior</w:t>
      </w:r>
      <w:r w:rsidR="005B374C" w:rsidRPr="00BA53E1">
        <w:t xml:space="preserve"> Opposition Whip in the House of Lords</w:t>
      </w:r>
      <w:r w:rsidR="00907034" w:rsidRPr="00BA53E1">
        <w:t xml:space="preserve">. </w:t>
      </w:r>
      <w:r w:rsidR="00BA0D1B" w:rsidRPr="00BA53E1">
        <w:t>After the</w:t>
      </w:r>
      <w:r w:rsidR="001269FB" w:rsidRPr="00BA53E1">
        <w:t xml:space="preserve"> </w:t>
      </w:r>
      <w:r w:rsidR="000D605B" w:rsidRPr="00BA53E1">
        <w:t xml:space="preserve">1951 </w:t>
      </w:r>
      <w:r w:rsidR="001269FB" w:rsidRPr="00BA53E1">
        <w:t xml:space="preserve">general </w:t>
      </w:r>
      <w:r w:rsidR="00BA0D1B" w:rsidRPr="00BA53E1">
        <w:t>election had brought Winston Churchill back</w:t>
      </w:r>
      <w:r w:rsidR="00C8520A" w:rsidRPr="00BA53E1">
        <w:t xml:space="preserve"> into</w:t>
      </w:r>
      <w:r w:rsidR="00BA0D1B" w:rsidRPr="00BA53E1">
        <w:t xml:space="preserve"> 10 Downing Street, </w:t>
      </w:r>
      <w:r w:rsidR="000D605B" w:rsidRPr="00BA53E1">
        <w:t>Car</w:t>
      </w:r>
      <w:r w:rsidR="00C3586A" w:rsidRPr="00BA53E1">
        <w:t>r</w:t>
      </w:r>
      <w:r w:rsidR="000D605B" w:rsidRPr="00BA53E1">
        <w:t xml:space="preserve">ington entered the Conservative government as </w:t>
      </w:r>
      <w:r w:rsidR="00AB02B8" w:rsidRPr="00BA53E1">
        <w:t xml:space="preserve">Joint Parliamentary </w:t>
      </w:r>
      <w:r w:rsidR="00EF6CB0" w:rsidRPr="00BA53E1">
        <w:t>Secretary</w:t>
      </w:r>
      <w:r w:rsidR="00AB02B8" w:rsidRPr="00BA53E1">
        <w:t xml:space="preserve"> to the Ministry of Agriculture and Fisheries (</w:t>
      </w:r>
      <w:r w:rsidR="000D605B" w:rsidRPr="00BA53E1">
        <w:t>19</w:t>
      </w:r>
      <w:r w:rsidR="00AB02B8" w:rsidRPr="00BA53E1">
        <w:t>51-</w:t>
      </w:r>
      <w:r w:rsidR="000D605B" w:rsidRPr="00BA53E1">
        <w:t>1954</w:t>
      </w:r>
      <w:r w:rsidR="00015E4E" w:rsidRPr="00BA53E1">
        <w:t>)</w:t>
      </w:r>
      <w:r w:rsidR="005525EC" w:rsidRPr="00BA53E1">
        <w:t>.</w:t>
      </w:r>
      <w:r w:rsidR="000D605B" w:rsidRPr="00BA53E1">
        <w:t xml:space="preserve"> During his t</w:t>
      </w:r>
      <w:r w:rsidRPr="00BA53E1">
        <w:t>ime in this ministry</w:t>
      </w:r>
      <w:r w:rsidR="005525EC" w:rsidRPr="00BA53E1">
        <w:t xml:space="preserve"> </w:t>
      </w:r>
      <w:r w:rsidR="000D605B" w:rsidRPr="00BA53E1">
        <w:t>Car</w:t>
      </w:r>
      <w:r w:rsidR="00C3586A" w:rsidRPr="00BA53E1">
        <w:t>r</w:t>
      </w:r>
      <w:r w:rsidR="000D605B" w:rsidRPr="00BA53E1">
        <w:t>ington became involv</w:t>
      </w:r>
      <w:r w:rsidR="005525EC" w:rsidRPr="00BA53E1">
        <w:t xml:space="preserve">ed in the </w:t>
      </w:r>
      <w:proofErr w:type="spellStart"/>
      <w:r w:rsidR="005525EC" w:rsidRPr="00BA53E1">
        <w:t>Crichel</w:t>
      </w:r>
      <w:proofErr w:type="spellEnd"/>
      <w:r w:rsidR="005525EC" w:rsidRPr="00BA53E1">
        <w:t xml:space="preserve"> Down Affair, revolving around estates in Dorset acquired by the government as a testing site for the Roya</w:t>
      </w:r>
      <w:r w:rsidR="00AE2C23" w:rsidRPr="00BA53E1">
        <w:t xml:space="preserve">l Air Force prior to the war. As </w:t>
      </w:r>
      <w:r w:rsidR="004D0805" w:rsidRPr="00BA53E1">
        <w:t>the estates</w:t>
      </w:r>
      <w:r w:rsidR="00AE2C23" w:rsidRPr="00BA53E1">
        <w:t xml:space="preserve"> </w:t>
      </w:r>
      <w:r w:rsidR="004D0805" w:rsidRPr="00BA53E1">
        <w:t>were</w:t>
      </w:r>
      <w:r w:rsidR="005525EC" w:rsidRPr="00BA53E1">
        <w:t xml:space="preserve"> subsequently handed over </w:t>
      </w:r>
      <w:r w:rsidR="00BD4249" w:rsidRPr="00BA53E1">
        <w:t xml:space="preserve">to </w:t>
      </w:r>
      <w:r w:rsidR="005525EC" w:rsidRPr="00BA53E1">
        <w:t xml:space="preserve">the Ministry of Agriculture and Fisheries, Churchill’s wartime </w:t>
      </w:r>
      <w:proofErr w:type="gramStart"/>
      <w:r w:rsidR="005525EC" w:rsidRPr="00BA53E1">
        <w:t>promise</w:t>
      </w:r>
      <w:proofErr w:type="gramEnd"/>
      <w:r w:rsidR="005525EC" w:rsidRPr="00BA53E1">
        <w:t xml:space="preserve"> of returning res</w:t>
      </w:r>
      <w:r w:rsidR="00015E4E" w:rsidRPr="00BA53E1">
        <w:t>pective estates to their</w:t>
      </w:r>
      <w:r w:rsidR="000E44B6" w:rsidRPr="00BA53E1">
        <w:t xml:space="preserve"> </w:t>
      </w:r>
      <w:r w:rsidR="00015E4E" w:rsidRPr="00BA53E1">
        <w:t>o</w:t>
      </w:r>
      <w:r w:rsidR="00F35233" w:rsidRPr="00BA53E1">
        <w:t>wners</w:t>
      </w:r>
      <w:r w:rsidR="004D0805" w:rsidRPr="00BA53E1">
        <w:t xml:space="preserve"> was broken</w:t>
      </w:r>
      <w:r w:rsidR="00F35233" w:rsidRPr="00BA53E1">
        <w:t>. The affair le</w:t>
      </w:r>
      <w:r w:rsidR="00015E4E" w:rsidRPr="00BA53E1">
        <w:t>d</w:t>
      </w:r>
      <w:r w:rsidR="00045E89" w:rsidRPr="00BA53E1">
        <w:t xml:space="preserve"> to the resignation of Minister of Agricultur</w:t>
      </w:r>
      <w:r w:rsidR="005525EC" w:rsidRPr="00BA53E1">
        <w:t xml:space="preserve">e and Fisheries Thomas Dugdale in </w:t>
      </w:r>
      <w:r w:rsidR="00015E4E" w:rsidRPr="00BA53E1">
        <w:t xml:space="preserve">the summer of </w:t>
      </w:r>
      <w:r w:rsidR="005525EC" w:rsidRPr="00BA53E1">
        <w:t>195</w:t>
      </w:r>
      <w:r w:rsidR="00DE6A1D" w:rsidRPr="00BA53E1">
        <w:t>4</w:t>
      </w:r>
      <w:r w:rsidR="00AE2C23" w:rsidRPr="00BA53E1">
        <w:t>,</w:t>
      </w:r>
      <w:r w:rsidR="00015E4E" w:rsidRPr="00BA53E1">
        <w:t xml:space="preserve"> while</w:t>
      </w:r>
      <w:r w:rsidR="00215EB5" w:rsidRPr="00BA53E1">
        <w:t xml:space="preserve"> Churchill turned down</w:t>
      </w:r>
      <w:r w:rsidR="00091A5E" w:rsidRPr="00BA53E1">
        <w:t xml:space="preserve"> Car</w:t>
      </w:r>
      <w:r w:rsidR="00C3586A" w:rsidRPr="00BA53E1">
        <w:t>r</w:t>
      </w:r>
      <w:r w:rsidR="00091A5E" w:rsidRPr="00BA53E1">
        <w:t>ing</w:t>
      </w:r>
      <w:r w:rsidR="00015E4E" w:rsidRPr="00BA53E1">
        <w:t>ton’s</w:t>
      </w:r>
      <w:r w:rsidR="00215EB5" w:rsidRPr="00BA53E1">
        <w:t xml:space="preserve"> offer to resign as well</w:t>
      </w:r>
      <w:r w:rsidR="00015E4E" w:rsidRPr="00BA53E1">
        <w:t>. In October o</w:t>
      </w:r>
      <w:r w:rsidR="00EB4B89" w:rsidRPr="00BA53E1">
        <w:t>f that year, Car</w:t>
      </w:r>
      <w:r w:rsidR="00C3586A" w:rsidRPr="00BA53E1">
        <w:t>r</w:t>
      </w:r>
      <w:r w:rsidR="00EB4B89" w:rsidRPr="00BA53E1">
        <w:t xml:space="preserve">ington, particularly interested in matters of defence and foreign policy throughout his </w:t>
      </w:r>
      <w:r w:rsidR="002965CE" w:rsidRPr="00BA53E1">
        <w:t xml:space="preserve">subsequent </w:t>
      </w:r>
      <w:r w:rsidR="00EB4B89" w:rsidRPr="00BA53E1">
        <w:t xml:space="preserve">political career, </w:t>
      </w:r>
      <w:r w:rsidR="00F35233" w:rsidRPr="00BA53E1">
        <w:t xml:space="preserve">joined the new Minister </w:t>
      </w:r>
      <w:r w:rsidR="00EB4B89" w:rsidRPr="00BA53E1">
        <w:t>of Defence</w:t>
      </w:r>
      <w:r w:rsidR="00B61A9E" w:rsidRPr="00BA53E1">
        <w:t xml:space="preserve"> Harold Macmillan</w:t>
      </w:r>
      <w:r w:rsidR="00F35233" w:rsidRPr="00BA53E1">
        <w:t xml:space="preserve"> to become</w:t>
      </w:r>
      <w:r w:rsidR="00015E4E" w:rsidRPr="00BA53E1">
        <w:t xml:space="preserve"> Parliamentary Secretary </w:t>
      </w:r>
      <w:r w:rsidR="00EB4B89" w:rsidRPr="00BA53E1">
        <w:t>to the Ministry of Defence. After se</w:t>
      </w:r>
      <w:r w:rsidR="000E44B6" w:rsidRPr="00BA53E1">
        <w:t>rv</w:t>
      </w:r>
      <w:r w:rsidR="00EB4B89" w:rsidRPr="00BA53E1">
        <w:t xml:space="preserve">ing </w:t>
      </w:r>
      <w:r w:rsidR="00741628" w:rsidRPr="00BA53E1">
        <w:t>in this capacity for two years</w:t>
      </w:r>
      <w:r w:rsidR="00B61A9E" w:rsidRPr="00BA53E1">
        <w:t xml:space="preserve"> Car</w:t>
      </w:r>
      <w:r w:rsidR="00C3586A" w:rsidRPr="00BA53E1">
        <w:t>r</w:t>
      </w:r>
      <w:r w:rsidR="00B61A9E" w:rsidRPr="00BA53E1">
        <w:t xml:space="preserve">ington left the ministry to become </w:t>
      </w:r>
      <w:r w:rsidR="000F60EE" w:rsidRPr="00BA53E1">
        <w:t>British High Commissioner to Australia</w:t>
      </w:r>
      <w:r w:rsidR="00951FDA" w:rsidRPr="00BA53E1">
        <w:t xml:space="preserve"> in 1956</w:t>
      </w:r>
      <w:r w:rsidR="000F60EE" w:rsidRPr="00BA53E1">
        <w:t xml:space="preserve">. </w:t>
      </w:r>
      <w:r w:rsidR="002965CE" w:rsidRPr="00BA53E1">
        <w:t>His family’s ties to Australia</w:t>
      </w:r>
      <w:r w:rsidR="009D4718" w:rsidRPr="00BA53E1">
        <w:t xml:space="preserve"> (his great-uncle Charles had been Governor of </w:t>
      </w:r>
      <w:proofErr w:type="gramStart"/>
      <w:r w:rsidR="009D4718" w:rsidRPr="00BA53E1">
        <w:t>New South Wales</w:t>
      </w:r>
      <w:proofErr w:type="gramEnd"/>
      <w:r w:rsidR="009D4718" w:rsidRPr="00BA53E1">
        <w:t xml:space="preserve"> and his father </w:t>
      </w:r>
      <w:r w:rsidR="00252424" w:rsidRPr="00BA53E1">
        <w:t>was</w:t>
      </w:r>
      <w:r w:rsidR="009D4718" w:rsidRPr="00BA53E1">
        <w:t xml:space="preserve"> born </w:t>
      </w:r>
      <w:r w:rsidR="00252424" w:rsidRPr="00BA53E1">
        <w:t>there</w:t>
      </w:r>
      <w:r w:rsidR="009D4718" w:rsidRPr="00BA53E1">
        <w:t>)</w:t>
      </w:r>
      <w:r w:rsidR="00682212" w:rsidRPr="00BA53E1">
        <w:t xml:space="preserve"> </w:t>
      </w:r>
      <w:r w:rsidR="002965CE" w:rsidRPr="00BA53E1">
        <w:t>may have played a role in this appointment of a surprisingly young Hi</w:t>
      </w:r>
      <w:r w:rsidR="00AD1CFF" w:rsidRPr="00BA53E1">
        <w:t>gh Commissioner</w:t>
      </w:r>
      <w:r w:rsidR="009D4718" w:rsidRPr="00BA53E1">
        <w:t xml:space="preserve">. </w:t>
      </w:r>
      <w:r w:rsidR="00AD1CFF" w:rsidRPr="00BA53E1">
        <w:t xml:space="preserve">During </w:t>
      </w:r>
      <w:r w:rsidR="00BC5634" w:rsidRPr="00BA53E1">
        <w:t xml:space="preserve">Carrington’s </w:t>
      </w:r>
      <w:r w:rsidR="00AD1CFF" w:rsidRPr="00BA53E1">
        <w:t>three-year</w:t>
      </w:r>
      <w:r w:rsidR="00BD4249" w:rsidRPr="00BA53E1">
        <w:t xml:space="preserve"> tenure in Canberra</w:t>
      </w:r>
      <w:r w:rsidR="00AD1CFF" w:rsidRPr="00BA53E1">
        <w:t xml:space="preserve">, </w:t>
      </w:r>
      <w:r w:rsidR="009848D1" w:rsidRPr="00BA53E1">
        <w:t>there wa</w:t>
      </w:r>
      <w:r w:rsidR="007D1ABD" w:rsidRPr="00BA53E1">
        <w:t xml:space="preserve">s </w:t>
      </w:r>
      <w:r w:rsidR="009848D1" w:rsidRPr="00BA53E1">
        <w:t>‘</w:t>
      </w:r>
      <w:r w:rsidR="007D1ABD" w:rsidRPr="00BA53E1">
        <w:t xml:space="preserve">nothing of significance to record about’, </w:t>
      </w:r>
      <w:r w:rsidR="005E12DC" w:rsidRPr="00BA53E1">
        <w:t>according to</w:t>
      </w:r>
      <w:r w:rsidR="00AD1CFF" w:rsidRPr="00BA53E1">
        <w:t xml:space="preserve"> Cosgrave (1985: 63)</w:t>
      </w:r>
      <w:r w:rsidR="005E12DC" w:rsidRPr="00BA53E1">
        <w:t xml:space="preserve">, who nonetheless </w:t>
      </w:r>
      <w:r w:rsidR="00AD1CFF" w:rsidRPr="00BA53E1">
        <w:t>characteriz</w:t>
      </w:r>
      <w:r w:rsidR="005E12DC" w:rsidRPr="00BA53E1">
        <w:t>es</w:t>
      </w:r>
      <w:r w:rsidR="00AD1CFF" w:rsidRPr="00BA53E1">
        <w:t xml:space="preserve"> </w:t>
      </w:r>
      <w:r w:rsidR="008576ED" w:rsidRPr="00BA53E1">
        <w:t xml:space="preserve">Carrington’s </w:t>
      </w:r>
      <w:r w:rsidR="00AD1CFF" w:rsidRPr="00BA53E1">
        <w:t xml:space="preserve">time in office </w:t>
      </w:r>
      <w:r w:rsidR="00215EB5" w:rsidRPr="00BA53E1">
        <w:t xml:space="preserve">as </w:t>
      </w:r>
      <w:r w:rsidR="005E12DC" w:rsidRPr="00BA53E1">
        <w:t xml:space="preserve">successful. </w:t>
      </w:r>
    </w:p>
    <w:p w14:paraId="6F0F37D6" w14:textId="77777777" w:rsidR="00942493" w:rsidRPr="00BA53E1" w:rsidRDefault="009848D1" w:rsidP="00436A0B">
      <w:pPr>
        <w:ind w:firstLine="708"/>
        <w:jc w:val="both"/>
      </w:pPr>
      <w:r w:rsidRPr="00BA53E1">
        <w:t>The visit of Prime Minister Macmillan during Carrington’s first year in office was o</w:t>
      </w:r>
      <w:r w:rsidR="00AD1CFF" w:rsidRPr="00BA53E1">
        <w:t xml:space="preserve">f particular importance for </w:t>
      </w:r>
      <w:r w:rsidR="00762C34" w:rsidRPr="00BA53E1">
        <w:t>Carrington’s</w:t>
      </w:r>
      <w:r w:rsidR="00AD1CFF" w:rsidRPr="00BA53E1">
        <w:t xml:space="preserve"> c</w:t>
      </w:r>
      <w:r w:rsidRPr="00BA53E1">
        <w:t>areer,</w:t>
      </w:r>
      <w:r w:rsidR="00762C34" w:rsidRPr="00BA53E1">
        <w:t xml:space="preserve"> as Macmillan offered him to become First Lord of the Admiralty </w:t>
      </w:r>
      <w:r w:rsidR="00423AC0" w:rsidRPr="00BA53E1">
        <w:t xml:space="preserve">after </w:t>
      </w:r>
      <w:r w:rsidR="000E44B6" w:rsidRPr="00BA53E1">
        <w:t>his t</w:t>
      </w:r>
      <w:r w:rsidR="00423AC0" w:rsidRPr="00BA53E1">
        <w:t xml:space="preserve">erm as High Commissioner </w:t>
      </w:r>
      <w:r w:rsidR="00762C34" w:rsidRPr="00BA53E1">
        <w:t>would end</w:t>
      </w:r>
      <w:r w:rsidR="00423AC0" w:rsidRPr="00BA53E1">
        <w:t xml:space="preserve"> in 1959</w:t>
      </w:r>
      <w:r w:rsidR="00762C34" w:rsidRPr="00BA53E1">
        <w:t>. In the late 1950s</w:t>
      </w:r>
      <w:r w:rsidR="00423AC0" w:rsidRPr="00BA53E1">
        <w:t xml:space="preserve"> the office may no longer </w:t>
      </w:r>
      <w:r w:rsidR="00DE6A1D" w:rsidRPr="00BA53E1">
        <w:t>have been as prestigious</w:t>
      </w:r>
      <w:r w:rsidR="00423AC0" w:rsidRPr="00BA53E1">
        <w:t xml:space="preserve"> </w:t>
      </w:r>
      <w:r w:rsidR="00762C34" w:rsidRPr="00BA53E1">
        <w:t xml:space="preserve">as </w:t>
      </w:r>
      <w:r w:rsidR="00423AC0" w:rsidRPr="00BA53E1">
        <w:t xml:space="preserve">it </w:t>
      </w:r>
      <w:r w:rsidR="00DE6A1D" w:rsidRPr="00BA53E1">
        <w:t>had been</w:t>
      </w:r>
      <w:r w:rsidR="00423AC0" w:rsidRPr="00BA53E1">
        <w:t xml:space="preserve"> in previous times</w:t>
      </w:r>
      <w:r w:rsidR="00762C34" w:rsidRPr="00BA53E1">
        <w:t xml:space="preserve"> (it was abolished in 1964)</w:t>
      </w:r>
      <w:r w:rsidR="002E271D" w:rsidRPr="00BA53E1">
        <w:t>, but</w:t>
      </w:r>
      <w:r w:rsidR="00F644E0" w:rsidRPr="00BA53E1">
        <w:t xml:space="preserve"> </w:t>
      </w:r>
      <w:r w:rsidR="00DE216E" w:rsidRPr="00BA53E1">
        <w:t>this</w:t>
      </w:r>
      <w:r w:rsidR="00F644E0" w:rsidRPr="00BA53E1">
        <w:t xml:space="preserve"> was still ‘a post redolent of history, in general because of the country’s glorious naval past, in particular because it had such definite associations with Churchill, being the base which he had commanded at the beginning of both world wars’ (Cosgrave 1985: 65). </w:t>
      </w:r>
      <w:r w:rsidR="008F0CA5" w:rsidRPr="00BA53E1">
        <w:t>Car</w:t>
      </w:r>
      <w:r w:rsidR="00C3586A" w:rsidRPr="00BA53E1">
        <w:t>r</w:t>
      </w:r>
      <w:r w:rsidR="008F0CA5" w:rsidRPr="00BA53E1">
        <w:t>ington’s stint as First Lord of the Admiralty, however, was clouded by political scandal</w:t>
      </w:r>
      <w:r w:rsidR="00CB0949" w:rsidRPr="00BA53E1">
        <w:t xml:space="preserve"> once more</w:t>
      </w:r>
      <w:r w:rsidR="008F0CA5" w:rsidRPr="00BA53E1">
        <w:t xml:space="preserve">, this time </w:t>
      </w:r>
      <w:r w:rsidR="002E271D" w:rsidRPr="00BA53E1">
        <w:t xml:space="preserve">by </w:t>
      </w:r>
      <w:r w:rsidR="008F0CA5" w:rsidRPr="00BA53E1">
        <w:t xml:space="preserve">the Vassall Affair, caused by the </w:t>
      </w:r>
      <w:r w:rsidR="0099771A" w:rsidRPr="00BA53E1">
        <w:t>exposure</w:t>
      </w:r>
      <w:r w:rsidR="008F0CA5" w:rsidRPr="00BA53E1">
        <w:t xml:space="preserve"> of </w:t>
      </w:r>
      <w:r w:rsidR="00D72533" w:rsidRPr="00BA53E1">
        <w:t xml:space="preserve">a </w:t>
      </w:r>
      <w:r w:rsidR="008F0CA5" w:rsidRPr="00BA53E1">
        <w:t>long-time employee</w:t>
      </w:r>
      <w:r w:rsidR="0099771A" w:rsidRPr="00BA53E1">
        <w:t xml:space="preserve"> in the Admiralty, </w:t>
      </w:r>
      <w:r w:rsidR="002E271D" w:rsidRPr="00BA53E1">
        <w:t xml:space="preserve">John Vassall, </w:t>
      </w:r>
      <w:r w:rsidR="0099771A" w:rsidRPr="00BA53E1">
        <w:t>as a Soviet spy in 1962. For Car</w:t>
      </w:r>
      <w:r w:rsidR="00C3586A" w:rsidRPr="00BA53E1">
        <w:t>r</w:t>
      </w:r>
      <w:r w:rsidR="00CB0949" w:rsidRPr="00BA53E1">
        <w:t>ington (1988: 173)</w:t>
      </w:r>
      <w:r w:rsidR="0099771A" w:rsidRPr="00BA53E1">
        <w:t xml:space="preserve"> the </w:t>
      </w:r>
      <w:r w:rsidR="00CA692B" w:rsidRPr="00BA53E1">
        <w:t>incident</w:t>
      </w:r>
      <w:r w:rsidR="0099771A" w:rsidRPr="00BA53E1">
        <w:t xml:space="preserve"> ‘was one of the most unpleasant episodes of my po</w:t>
      </w:r>
      <w:r w:rsidR="002E271D" w:rsidRPr="00BA53E1">
        <w:t>litical life</w:t>
      </w:r>
      <w:r w:rsidR="0099771A" w:rsidRPr="00BA53E1">
        <w:t>’</w:t>
      </w:r>
      <w:r w:rsidR="002E271D" w:rsidRPr="00BA53E1">
        <w:t>.</w:t>
      </w:r>
      <w:r w:rsidR="00755122" w:rsidRPr="00BA53E1">
        <w:t xml:space="preserve"> However, after the Radcliffe Committee </w:t>
      </w:r>
      <w:r w:rsidR="00CA692B" w:rsidRPr="00BA53E1">
        <w:t xml:space="preserve">findings </w:t>
      </w:r>
      <w:r w:rsidR="00755122" w:rsidRPr="00BA53E1">
        <w:t>acquitted the Admiralty</w:t>
      </w:r>
      <w:r w:rsidR="00215EB5" w:rsidRPr="00BA53E1">
        <w:t xml:space="preserve"> of any misconduct</w:t>
      </w:r>
      <w:r w:rsidR="00755122" w:rsidRPr="00BA53E1">
        <w:t>, Car</w:t>
      </w:r>
      <w:r w:rsidR="00C3586A" w:rsidRPr="00BA53E1">
        <w:t>r</w:t>
      </w:r>
      <w:r w:rsidR="00755122" w:rsidRPr="00BA53E1">
        <w:t xml:space="preserve">ington </w:t>
      </w:r>
      <w:r w:rsidR="00215EB5" w:rsidRPr="00BA53E1">
        <w:t>refrained from</w:t>
      </w:r>
      <w:r w:rsidR="00755122" w:rsidRPr="00BA53E1">
        <w:t xml:space="preserve"> resign</w:t>
      </w:r>
      <w:r w:rsidR="00CA692B" w:rsidRPr="00BA53E1">
        <w:t>ing</w:t>
      </w:r>
      <w:r w:rsidR="00755122" w:rsidRPr="00BA53E1">
        <w:t xml:space="preserve"> as </w:t>
      </w:r>
      <w:r w:rsidR="00C8520A" w:rsidRPr="00BA53E1">
        <w:t xml:space="preserve">the </w:t>
      </w:r>
      <w:r w:rsidR="00755122" w:rsidRPr="00BA53E1">
        <w:t xml:space="preserve">responsible minister. </w:t>
      </w:r>
      <w:r w:rsidR="00F644E0" w:rsidRPr="00BA53E1">
        <w:t xml:space="preserve">After </w:t>
      </w:r>
      <w:r w:rsidR="002E271D" w:rsidRPr="00BA53E1">
        <w:t xml:space="preserve">his four years at the </w:t>
      </w:r>
      <w:proofErr w:type="gramStart"/>
      <w:r w:rsidR="002E271D" w:rsidRPr="00BA53E1">
        <w:t>Admiralty</w:t>
      </w:r>
      <w:proofErr w:type="gramEnd"/>
      <w:r w:rsidR="00F644E0" w:rsidRPr="00BA53E1">
        <w:t xml:space="preserve"> </w:t>
      </w:r>
      <w:r w:rsidR="002E271D" w:rsidRPr="00BA53E1">
        <w:t>he</w:t>
      </w:r>
      <w:r w:rsidR="00F644E0" w:rsidRPr="00BA53E1">
        <w:t xml:space="preserve"> became</w:t>
      </w:r>
      <w:r w:rsidR="00D35E16" w:rsidRPr="00BA53E1">
        <w:t xml:space="preserve"> Min</w:t>
      </w:r>
      <w:r w:rsidR="00AC6CB2" w:rsidRPr="00BA53E1">
        <w:t>i</w:t>
      </w:r>
      <w:r w:rsidR="00D35E16" w:rsidRPr="00BA53E1">
        <w:t xml:space="preserve">ster without Portfolio </w:t>
      </w:r>
      <w:r w:rsidR="00F644E0" w:rsidRPr="00BA53E1">
        <w:t xml:space="preserve">under Macmillan’s successor </w:t>
      </w:r>
      <w:r w:rsidR="002E271D" w:rsidRPr="00BA53E1">
        <w:t xml:space="preserve">Alec </w:t>
      </w:r>
      <w:r w:rsidR="00F644E0" w:rsidRPr="00BA53E1">
        <w:t xml:space="preserve">Douglas-Home </w:t>
      </w:r>
      <w:proofErr w:type="gramStart"/>
      <w:r w:rsidR="00F644E0" w:rsidRPr="00BA53E1">
        <w:t>and also</w:t>
      </w:r>
      <w:proofErr w:type="gramEnd"/>
      <w:r w:rsidR="00F644E0" w:rsidRPr="00BA53E1">
        <w:t>, for</w:t>
      </w:r>
      <w:r w:rsidR="00D35E16" w:rsidRPr="00BA53E1">
        <w:t xml:space="preserve"> the same</w:t>
      </w:r>
      <w:r w:rsidR="00F644E0" w:rsidRPr="00BA53E1">
        <w:t xml:space="preserve"> period from </w:t>
      </w:r>
      <w:r w:rsidR="00D35E16" w:rsidRPr="00BA53E1">
        <w:t>late 1963 to late 1964, Leader of the House of Lords. The Conservative Party’s defeat in the 1964 general election, however, once more saw a Labour Prime Minister in office and Car</w:t>
      </w:r>
      <w:r w:rsidR="00C3586A" w:rsidRPr="00BA53E1">
        <w:t>r</w:t>
      </w:r>
      <w:r w:rsidR="00D35E16" w:rsidRPr="00BA53E1">
        <w:t>ington</w:t>
      </w:r>
      <w:r w:rsidR="00000484" w:rsidRPr="00BA53E1">
        <w:t xml:space="preserve"> (1988: 189)</w:t>
      </w:r>
      <w:r w:rsidR="00D35E16" w:rsidRPr="00BA53E1">
        <w:t xml:space="preserve"> thereafter ‘was to lead Her Majesty’s Loyal Opposition in the Upper House’.</w:t>
      </w:r>
      <w:r w:rsidR="0099771A" w:rsidRPr="00BA53E1">
        <w:t xml:space="preserve"> </w:t>
      </w:r>
      <w:r w:rsidR="00755122" w:rsidRPr="00BA53E1">
        <w:t>Du</w:t>
      </w:r>
      <w:r w:rsidR="00000484" w:rsidRPr="00BA53E1">
        <w:t xml:space="preserve">ring his time in the </w:t>
      </w:r>
      <w:proofErr w:type="gramStart"/>
      <w:r w:rsidR="00000484" w:rsidRPr="00BA53E1">
        <w:t>opposition</w:t>
      </w:r>
      <w:proofErr w:type="gramEnd"/>
      <w:r w:rsidR="00755122" w:rsidRPr="00BA53E1">
        <w:t xml:space="preserve"> </w:t>
      </w:r>
      <w:r w:rsidR="00000484" w:rsidRPr="00BA53E1">
        <w:t>he</w:t>
      </w:r>
      <w:r w:rsidR="00755122" w:rsidRPr="00BA53E1">
        <w:t xml:space="preserve"> also held various posts outside the political arena and joined</w:t>
      </w:r>
      <w:r w:rsidR="0090695B" w:rsidRPr="00BA53E1">
        <w:t xml:space="preserve"> the boards of the Australia and New Zealand Bank, Barclays International Bank</w:t>
      </w:r>
      <w:r w:rsidR="00000484" w:rsidRPr="00BA53E1">
        <w:t xml:space="preserve"> and</w:t>
      </w:r>
      <w:r w:rsidR="0090695B" w:rsidRPr="00BA53E1">
        <w:t xml:space="preserve"> Schweppes. When the Conservatives, this time under Edward Heath, reclaimed a majority </w:t>
      </w:r>
      <w:r w:rsidR="0001311C" w:rsidRPr="00BA53E1">
        <w:t>in</w:t>
      </w:r>
      <w:r w:rsidR="0090695B" w:rsidRPr="00BA53E1">
        <w:t xml:space="preserve"> the 1970 general election, </w:t>
      </w:r>
      <w:r w:rsidR="0001311C" w:rsidRPr="00BA53E1">
        <w:t>Ca</w:t>
      </w:r>
      <w:r w:rsidR="00C3586A" w:rsidRPr="00BA53E1">
        <w:t>r</w:t>
      </w:r>
      <w:r w:rsidR="0001311C" w:rsidRPr="00BA53E1">
        <w:t>rington</w:t>
      </w:r>
      <w:r w:rsidR="00CE4B12" w:rsidRPr="00BA53E1">
        <w:t xml:space="preserve"> returned to a governmental position, </w:t>
      </w:r>
      <w:r w:rsidR="00215EB5" w:rsidRPr="00BA53E1">
        <w:t>now</w:t>
      </w:r>
      <w:r w:rsidR="00CE4B12" w:rsidRPr="00BA53E1">
        <w:t xml:space="preserve"> serving as Secretary of State for Defence (1970-</w:t>
      </w:r>
      <w:r w:rsidR="00000484" w:rsidRPr="00BA53E1">
        <w:t>19</w:t>
      </w:r>
      <w:r w:rsidR="00CE4B12" w:rsidRPr="00BA53E1">
        <w:t xml:space="preserve">74) and, albeit merely for a couple of weeks in early 1974, as Secretary of State for Energy. </w:t>
      </w:r>
      <w:r w:rsidR="00000484" w:rsidRPr="00BA53E1">
        <w:t>From 1972 to 1974</w:t>
      </w:r>
      <w:r w:rsidR="00942493" w:rsidRPr="00BA53E1">
        <w:t xml:space="preserve"> Car</w:t>
      </w:r>
      <w:r w:rsidR="00256320" w:rsidRPr="00BA53E1">
        <w:t>r</w:t>
      </w:r>
      <w:r w:rsidR="00942493" w:rsidRPr="00BA53E1">
        <w:t>ington also served as Chairman of the Conservative Party.</w:t>
      </w:r>
    </w:p>
    <w:p w14:paraId="35DDF664" w14:textId="77777777" w:rsidR="00FC07DC" w:rsidRPr="00BA53E1" w:rsidRDefault="00B35321" w:rsidP="00436A0B">
      <w:pPr>
        <w:ind w:firstLine="708"/>
        <w:jc w:val="both"/>
      </w:pPr>
      <w:r w:rsidRPr="00BA53E1">
        <w:t>Another five years in op</w:t>
      </w:r>
      <w:r w:rsidR="0079026B" w:rsidRPr="00BA53E1">
        <w:t xml:space="preserve">position between 1974 and 1979, </w:t>
      </w:r>
      <w:r w:rsidRPr="00BA53E1">
        <w:t>under Labour Prime Ministers Harold Wilson and James Cal</w:t>
      </w:r>
      <w:r w:rsidR="0079026B" w:rsidRPr="00BA53E1">
        <w:t>laghan,</w:t>
      </w:r>
      <w:r w:rsidRPr="00BA53E1">
        <w:t xml:space="preserve"> </w:t>
      </w:r>
      <w:r w:rsidR="00942493" w:rsidRPr="00BA53E1">
        <w:t>were</w:t>
      </w:r>
      <w:r w:rsidRPr="00BA53E1">
        <w:t xml:space="preserve"> compensated for by his appointment as Secretary of </w:t>
      </w:r>
      <w:r w:rsidRPr="00BA53E1">
        <w:lastRenderedPageBreak/>
        <w:t>State for Foreign and C</w:t>
      </w:r>
      <w:r w:rsidR="00FA230A" w:rsidRPr="00BA53E1">
        <w:t xml:space="preserve">ommonwealth Affairs after Margaret Thatcher had become Prime Minister in May 1979. </w:t>
      </w:r>
      <w:r w:rsidR="009D5154" w:rsidRPr="00BA53E1">
        <w:t xml:space="preserve">According to </w:t>
      </w:r>
      <w:r w:rsidR="00FA230A" w:rsidRPr="00BA53E1">
        <w:t>Ca</w:t>
      </w:r>
      <w:r w:rsidR="00256320" w:rsidRPr="00BA53E1">
        <w:t>r</w:t>
      </w:r>
      <w:r w:rsidR="00FA230A" w:rsidRPr="00BA53E1">
        <w:t>ring</w:t>
      </w:r>
      <w:r w:rsidR="0079026B" w:rsidRPr="00BA53E1">
        <w:t>ton (1988: 280)</w:t>
      </w:r>
      <w:r w:rsidR="009D5154" w:rsidRPr="00BA53E1">
        <w:t>,</w:t>
      </w:r>
      <w:r w:rsidR="0079026B" w:rsidRPr="00BA53E1">
        <w:t xml:space="preserve"> i</w:t>
      </w:r>
      <w:r w:rsidR="00FA230A" w:rsidRPr="00BA53E1">
        <w:t xml:space="preserve">t was </w:t>
      </w:r>
      <w:r w:rsidR="0079026B" w:rsidRPr="00BA53E1">
        <w:t>‘</w:t>
      </w:r>
      <w:r w:rsidR="00FA230A" w:rsidRPr="00BA53E1">
        <w:t>the job I had wanted all my life, the summit of my political ambitions’</w:t>
      </w:r>
      <w:r w:rsidR="0079026B" w:rsidRPr="00BA53E1">
        <w:t>.</w:t>
      </w:r>
      <w:r w:rsidR="00FA230A" w:rsidRPr="00BA53E1">
        <w:t xml:space="preserve"> </w:t>
      </w:r>
      <w:r w:rsidR="004D5E3B" w:rsidRPr="00BA53E1">
        <w:t>During</w:t>
      </w:r>
      <w:r w:rsidR="00FA230A" w:rsidRPr="00BA53E1">
        <w:t xml:space="preserve"> his years in the </w:t>
      </w:r>
      <w:r w:rsidR="003E2D91" w:rsidRPr="00BA53E1">
        <w:t>Foreign</w:t>
      </w:r>
      <w:r w:rsidR="00316472" w:rsidRPr="00BA53E1">
        <w:t xml:space="preserve"> and Commonwealth</w:t>
      </w:r>
      <w:r w:rsidR="0079026B" w:rsidRPr="00BA53E1">
        <w:t xml:space="preserve"> Office</w:t>
      </w:r>
      <w:r w:rsidR="003E2D91" w:rsidRPr="00BA53E1">
        <w:t xml:space="preserve"> </w:t>
      </w:r>
      <w:r w:rsidR="001C03A2" w:rsidRPr="00BA53E1">
        <w:t xml:space="preserve">several issues appeared on the top of his agenda. </w:t>
      </w:r>
      <w:r w:rsidR="00C15D6B" w:rsidRPr="00BA53E1">
        <w:t>H</w:t>
      </w:r>
      <w:r w:rsidR="00651AD2" w:rsidRPr="00BA53E1">
        <w:t xml:space="preserve">is first year </w:t>
      </w:r>
      <w:r w:rsidR="00766154" w:rsidRPr="00BA53E1">
        <w:t>as Secretary</w:t>
      </w:r>
      <w:r w:rsidR="00651AD2" w:rsidRPr="00BA53E1">
        <w:t xml:space="preserve"> saw negotiations concerning the independence of Rhodesia that took place in </w:t>
      </w:r>
      <w:r w:rsidR="00C15D6B" w:rsidRPr="00BA53E1">
        <w:t>Lusaka and subsequently,</w:t>
      </w:r>
      <w:r w:rsidR="004D5E3B" w:rsidRPr="00BA53E1">
        <w:t xml:space="preserve"> </w:t>
      </w:r>
      <w:r w:rsidR="00651AD2" w:rsidRPr="00BA53E1">
        <w:t xml:space="preserve">in form of a </w:t>
      </w:r>
      <w:r w:rsidR="00A34D83" w:rsidRPr="00BA53E1">
        <w:t xml:space="preserve">Constitutional Conference, </w:t>
      </w:r>
      <w:r w:rsidR="000B55AF" w:rsidRPr="00BA53E1">
        <w:t>at</w:t>
      </w:r>
      <w:r w:rsidR="00C15D6B" w:rsidRPr="00BA53E1">
        <w:t xml:space="preserve"> Lancaster House in London</w:t>
      </w:r>
      <w:r w:rsidR="00651AD2" w:rsidRPr="00BA53E1">
        <w:t xml:space="preserve"> </w:t>
      </w:r>
      <w:r w:rsidR="00766154" w:rsidRPr="00BA53E1">
        <w:t>between</w:t>
      </w:r>
      <w:r w:rsidR="000B55AF" w:rsidRPr="00BA53E1">
        <w:t xml:space="preserve"> </w:t>
      </w:r>
      <w:r w:rsidR="00942493" w:rsidRPr="00BA53E1">
        <w:t>August</w:t>
      </w:r>
      <w:r w:rsidR="000B55AF" w:rsidRPr="00BA53E1">
        <w:t xml:space="preserve"> </w:t>
      </w:r>
      <w:r w:rsidR="00766154" w:rsidRPr="00BA53E1">
        <w:t>and</w:t>
      </w:r>
      <w:r w:rsidR="000B55AF" w:rsidRPr="00BA53E1">
        <w:t xml:space="preserve"> December 1979. Chaired by Car</w:t>
      </w:r>
      <w:r w:rsidR="00256320" w:rsidRPr="00BA53E1">
        <w:t>r</w:t>
      </w:r>
      <w:r w:rsidR="000B55AF" w:rsidRPr="00BA53E1">
        <w:t>ington, the conference finally</w:t>
      </w:r>
      <w:r w:rsidR="00131BF7" w:rsidRPr="00BA53E1">
        <w:t xml:space="preserve"> </w:t>
      </w:r>
      <w:proofErr w:type="gramStart"/>
      <w:r w:rsidR="00131BF7" w:rsidRPr="00BA53E1">
        <w:t>brought to an end</w:t>
      </w:r>
      <w:proofErr w:type="gramEnd"/>
      <w:r w:rsidR="00131BF7" w:rsidRPr="00BA53E1">
        <w:t xml:space="preserve"> the Rhodesian Bush War and</w:t>
      </w:r>
      <w:r w:rsidR="000B55AF" w:rsidRPr="00BA53E1">
        <w:t xml:space="preserve"> recognized </w:t>
      </w:r>
      <w:r w:rsidR="00FD4DFD" w:rsidRPr="00BA53E1">
        <w:t>Rhodesia’s</w:t>
      </w:r>
      <w:r w:rsidR="00732EE4" w:rsidRPr="00BA53E1">
        <w:t xml:space="preserve"> independence</w:t>
      </w:r>
      <w:r w:rsidR="000B55AF" w:rsidRPr="00BA53E1">
        <w:t xml:space="preserve">, to be </w:t>
      </w:r>
      <w:r w:rsidR="00732EE4" w:rsidRPr="00BA53E1">
        <w:t>renamed</w:t>
      </w:r>
      <w:r w:rsidR="000B55AF" w:rsidRPr="00BA53E1">
        <w:t xml:space="preserve"> </w:t>
      </w:r>
      <w:r w:rsidR="00B01044" w:rsidRPr="00BA53E1">
        <w:t xml:space="preserve">as </w:t>
      </w:r>
      <w:r w:rsidR="000B55AF" w:rsidRPr="00BA53E1">
        <w:t xml:space="preserve">Zimbabwe after a transition period in </w:t>
      </w:r>
      <w:r w:rsidR="00942493" w:rsidRPr="00BA53E1">
        <w:t xml:space="preserve">1980. </w:t>
      </w:r>
      <w:r w:rsidR="00E4075D" w:rsidRPr="00BA53E1">
        <w:t>Furthermore</w:t>
      </w:r>
      <w:r w:rsidR="00942493" w:rsidRPr="00BA53E1">
        <w:t xml:space="preserve">, </w:t>
      </w:r>
      <w:r w:rsidR="0001311C" w:rsidRPr="00BA53E1">
        <w:t>the Middle East proved to</w:t>
      </w:r>
      <w:r w:rsidR="00C8520A" w:rsidRPr="00BA53E1">
        <w:t xml:space="preserve"> be</w:t>
      </w:r>
      <w:r w:rsidR="0001311C" w:rsidRPr="00BA53E1">
        <w:t xml:space="preserve"> </w:t>
      </w:r>
      <w:r w:rsidR="00AF0F0D" w:rsidRPr="00BA53E1">
        <w:t>an area of particular interest for Car</w:t>
      </w:r>
      <w:r w:rsidR="00256320" w:rsidRPr="00BA53E1">
        <w:t>r</w:t>
      </w:r>
      <w:r w:rsidR="00AF0F0D" w:rsidRPr="00BA53E1">
        <w:t xml:space="preserve">ington, </w:t>
      </w:r>
      <w:r w:rsidR="00C15D6B" w:rsidRPr="00BA53E1">
        <w:t>especially</w:t>
      </w:r>
      <w:r w:rsidR="00AF0F0D" w:rsidRPr="00BA53E1">
        <w:t xml:space="preserve"> after </w:t>
      </w:r>
      <w:r w:rsidR="00DB64A7" w:rsidRPr="00BA53E1">
        <w:t xml:space="preserve">the assassination of Egyptian President Muhammad Anwar el-Sadat in October 1981. </w:t>
      </w:r>
      <w:r w:rsidR="004D5E3B" w:rsidRPr="00BA53E1">
        <w:t>Additionally</w:t>
      </w:r>
      <w:r w:rsidR="00DB64A7" w:rsidRPr="00BA53E1">
        <w:t xml:space="preserve">, after the United Kingdom </w:t>
      </w:r>
      <w:r w:rsidR="00A34D83" w:rsidRPr="00BA53E1">
        <w:t xml:space="preserve">(UK) </w:t>
      </w:r>
      <w:r w:rsidR="00DB64A7" w:rsidRPr="00BA53E1">
        <w:t xml:space="preserve">had joined the European Economic Community (EEC) in January 1973, </w:t>
      </w:r>
      <w:proofErr w:type="gramStart"/>
      <w:r w:rsidR="00DB64A7" w:rsidRPr="00BA53E1">
        <w:t>British-European</w:t>
      </w:r>
      <w:proofErr w:type="gramEnd"/>
      <w:r w:rsidR="00DB64A7" w:rsidRPr="00BA53E1">
        <w:t xml:space="preserve"> relations loomed large during Car</w:t>
      </w:r>
      <w:r w:rsidR="00256320" w:rsidRPr="00BA53E1">
        <w:t>r</w:t>
      </w:r>
      <w:r w:rsidR="00DB64A7" w:rsidRPr="00BA53E1">
        <w:t>ington’s time in office.</w:t>
      </w:r>
      <w:r w:rsidR="008F59DA" w:rsidRPr="00BA53E1">
        <w:t xml:space="preserve"> </w:t>
      </w:r>
      <w:r w:rsidR="00A75844" w:rsidRPr="00BA53E1">
        <w:t>I</w:t>
      </w:r>
      <w:r w:rsidR="008F59DA" w:rsidRPr="00BA53E1">
        <w:t xml:space="preserve">n his first year at the Foreign </w:t>
      </w:r>
      <w:r w:rsidR="00316472" w:rsidRPr="00BA53E1">
        <w:t xml:space="preserve">and Commonwealth </w:t>
      </w:r>
      <w:r w:rsidR="00A75844" w:rsidRPr="00BA53E1">
        <w:t>Office</w:t>
      </w:r>
      <w:r w:rsidR="008F59DA" w:rsidRPr="00BA53E1">
        <w:t xml:space="preserve"> Thatcher gave h</w:t>
      </w:r>
      <w:r w:rsidR="00C8520A" w:rsidRPr="00BA53E1">
        <w:t>er famous ‘I want my money back’</w:t>
      </w:r>
      <w:r w:rsidR="00732EE4" w:rsidRPr="00BA53E1">
        <w:t xml:space="preserve"> </w:t>
      </w:r>
      <w:r w:rsidR="008F59DA" w:rsidRPr="00BA53E1">
        <w:t xml:space="preserve">speech at the Dublin European Council in </w:t>
      </w:r>
      <w:r w:rsidR="00E35077" w:rsidRPr="00BA53E1">
        <w:t>November 1979. The ‘ro</w:t>
      </w:r>
      <w:r w:rsidR="00912E77" w:rsidRPr="00BA53E1">
        <w:t>w over the British contribution’</w:t>
      </w:r>
      <w:r w:rsidR="00E35077" w:rsidRPr="00BA53E1">
        <w:t xml:space="preserve"> </w:t>
      </w:r>
      <w:r w:rsidR="00A75844" w:rsidRPr="00BA53E1">
        <w:t xml:space="preserve">to the EEC budget </w:t>
      </w:r>
      <w:r w:rsidR="00E35077" w:rsidRPr="00BA53E1">
        <w:t xml:space="preserve">(Carrington 1988: 318) </w:t>
      </w:r>
      <w:r w:rsidR="00912E77" w:rsidRPr="00BA53E1">
        <w:t xml:space="preserve">proved to be a topic of particular importance during </w:t>
      </w:r>
      <w:r w:rsidR="00A75844" w:rsidRPr="00BA53E1">
        <w:t>hi</w:t>
      </w:r>
      <w:r w:rsidR="00912E77" w:rsidRPr="00BA53E1">
        <w:t xml:space="preserve">s </w:t>
      </w:r>
      <w:r w:rsidR="00766154" w:rsidRPr="00BA53E1">
        <w:t>tenure</w:t>
      </w:r>
      <w:r w:rsidR="00912E77" w:rsidRPr="00BA53E1">
        <w:t>,</w:t>
      </w:r>
      <w:r w:rsidR="00A75844" w:rsidRPr="00BA53E1">
        <w:t xml:space="preserve"> which also included a British P</w:t>
      </w:r>
      <w:r w:rsidR="00912E77" w:rsidRPr="00BA53E1">
        <w:t>reside</w:t>
      </w:r>
      <w:r w:rsidR="008B53CD" w:rsidRPr="00BA53E1">
        <w:t xml:space="preserve">ncy </w:t>
      </w:r>
      <w:r w:rsidR="00E40B13" w:rsidRPr="00BA53E1">
        <w:t>of</w:t>
      </w:r>
      <w:r w:rsidR="008B53CD" w:rsidRPr="00BA53E1">
        <w:t xml:space="preserve"> the Council of the EEC. Vividly r</w:t>
      </w:r>
      <w:r w:rsidR="00912E77" w:rsidRPr="00BA53E1">
        <w:t xml:space="preserve">ecalling the wartime </w:t>
      </w:r>
      <w:r w:rsidR="00E40B13" w:rsidRPr="00BA53E1">
        <w:t>destruction of the European C</w:t>
      </w:r>
      <w:r w:rsidR="008B53CD" w:rsidRPr="00BA53E1">
        <w:t xml:space="preserve">ontinent in his memoirs </w:t>
      </w:r>
      <w:r w:rsidR="00A75844" w:rsidRPr="00BA53E1">
        <w:t>Carrington (1988: 65-6)</w:t>
      </w:r>
      <w:r w:rsidR="008B53CD" w:rsidRPr="00BA53E1">
        <w:t xml:space="preserve"> became </w:t>
      </w:r>
      <w:r w:rsidR="00A75844" w:rsidRPr="00BA53E1">
        <w:t>(</w:t>
      </w:r>
      <w:r w:rsidR="008B53CD" w:rsidRPr="00BA53E1">
        <w:t xml:space="preserve">and </w:t>
      </w:r>
      <w:r w:rsidR="00A75844" w:rsidRPr="00BA53E1">
        <w:t>has remained)</w:t>
      </w:r>
      <w:r w:rsidR="008B53CD" w:rsidRPr="00BA53E1">
        <w:t xml:space="preserve"> a staunch supporter of European integration as well as British participation</w:t>
      </w:r>
      <w:r w:rsidR="001171D8" w:rsidRPr="00BA53E1">
        <w:t xml:space="preserve"> therein</w:t>
      </w:r>
      <w:r w:rsidR="00CA2F31" w:rsidRPr="00BA53E1">
        <w:t xml:space="preserve">. </w:t>
      </w:r>
      <w:r w:rsidR="00875F19" w:rsidRPr="00BA53E1">
        <w:t>During</w:t>
      </w:r>
      <w:r w:rsidR="0099268F" w:rsidRPr="00BA53E1">
        <w:t xml:space="preserve"> </w:t>
      </w:r>
      <w:r w:rsidR="00766154" w:rsidRPr="00BA53E1">
        <w:t>h</w:t>
      </w:r>
      <w:r w:rsidR="0099268F" w:rsidRPr="00BA53E1">
        <w:t xml:space="preserve">is years in </w:t>
      </w:r>
      <w:proofErr w:type="gramStart"/>
      <w:r w:rsidR="0099268F" w:rsidRPr="00BA53E1">
        <w:t>office</w:t>
      </w:r>
      <w:proofErr w:type="gramEnd"/>
      <w:r w:rsidR="0099268F" w:rsidRPr="00BA53E1">
        <w:t xml:space="preserve"> he</w:t>
      </w:r>
      <w:r w:rsidR="008B53CD" w:rsidRPr="00BA53E1">
        <w:t xml:space="preserve"> ‘spent more than eighty per cent of his time on matters directly or indirectly</w:t>
      </w:r>
      <w:r w:rsidR="0099268F" w:rsidRPr="00BA53E1">
        <w:t xml:space="preserve"> concerned with European policy’</w:t>
      </w:r>
      <w:r w:rsidR="00875F19" w:rsidRPr="00BA53E1">
        <w:t>,</w:t>
      </w:r>
      <w:r w:rsidR="008B53CD" w:rsidRPr="00BA53E1">
        <w:t xml:space="preserve"> </w:t>
      </w:r>
      <w:r w:rsidR="00875F19" w:rsidRPr="00BA53E1">
        <w:t xml:space="preserve">according to one observer </w:t>
      </w:r>
      <w:r w:rsidR="008B53CD" w:rsidRPr="00BA53E1">
        <w:t>(Cosgrave 1985: 155)</w:t>
      </w:r>
      <w:r w:rsidR="00875F19" w:rsidRPr="00BA53E1">
        <w:t>. This</w:t>
      </w:r>
      <w:r w:rsidR="0099268F" w:rsidRPr="00BA53E1">
        <w:t xml:space="preserve"> position found him </w:t>
      </w:r>
      <w:r w:rsidR="00875F19" w:rsidRPr="00BA53E1">
        <w:t xml:space="preserve">sometimes </w:t>
      </w:r>
      <w:r w:rsidR="0099268F" w:rsidRPr="00BA53E1">
        <w:t xml:space="preserve">at odds with Prime Minister Thatcher. </w:t>
      </w:r>
      <w:r w:rsidR="00DB64A7" w:rsidRPr="00BA53E1">
        <w:t xml:space="preserve">The issue most strongly </w:t>
      </w:r>
      <w:r w:rsidR="00240B66" w:rsidRPr="00BA53E1">
        <w:t>associated</w:t>
      </w:r>
      <w:r w:rsidR="00DB64A7" w:rsidRPr="00BA53E1">
        <w:t xml:space="preserve"> with </w:t>
      </w:r>
      <w:r w:rsidR="00875F19" w:rsidRPr="00BA53E1">
        <w:t>hi</w:t>
      </w:r>
      <w:r w:rsidR="00DB64A7" w:rsidRPr="00BA53E1">
        <w:t xml:space="preserve">s </w:t>
      </w:r>
      <w:r w:rsidR="00766154" w:rsidRPr="00BA53E1">
        <w:t>time</w:t>
      </w:r>
      <w:r w:rsidR="00DB64A7" w:rsidRPr="00BA53E1">
        <w:t xml:space="preserve"> in the Foreign </w:t>
      </w:r>
      <w:r w:rsidR="00316472" w:rsidRPr="00BA53E1">
        <w:t xml:space="preserve">and Commonwealth </w:t>
      </w:r>
      <w:r w:rsidR="00DB64A7" w:rsidRPr="00BA53E1">
        <w:t>O</w:t>
      </w:r>
      <w:r w:rsidR="00A36A91" w:rsidRPr="00BA53E1">
        <w:t>ffice</w:t>
      </w:r>
      <w:r w:rsidR="00A34D83" w:rsidRPr="00BA53E1">
        <w:t>, however,</w:t>
      </w:r>
      <w:r w:rsidR="00547465" w:rsidRPr="00BA53E1">
        <w:t xml:space="preserve"> </w:t>
      </w:r>
      <w:r w:rsidR="00A36A91" w:rsidRPr="00BA53E1">
        <w:t>we</w:t>
      </w:r>
      <w:r w:rsidR="00766154" w:rsidRPr="00BA53E1">
        <w:t>re</w:t>
      </w:r>
      <w:r w:rsidR="00547465" w:rsidRPr="00BA53E1">
        <w:t xml:space="preserve"> the </w:t>
      </w:r>
      <w:r w:rsidR="0099268F" w:rsidRPr="00BA53E1">
        <w:t xml:space="preserve">events revolving around the </w:t>
      </w:r>
      <w:r w:rsidR="00547465" w:rsidRPr="00BA53E1">
        <w:t>Falkland Islands, or</w:t>
      </w:r>
      <w:r w:rsidR="001171D8" w:rsidRPr="00BA53E1">
        <w:t>,</w:t>
      </w:r>
      <w:r w:rsidR="00547465" w:rsidRPr="00BA53E1">
        <w:t xml:space="preserve"> </w:t>
      </w:r>
      <w:r w:rsidR="00493270" w:rsidRPr="00BA53E1">
        <w:t>to</w:t>
      </w:r>
      <w:r w:rsidR="00547465" w:rsidRPr="00BA53E1">
        <w:t xml:space="preserve"> </w:t>
      </w:r>
      <w:r w:rsidR="00BD2D0B" w:rsidRPr="00BA53E1">
        <w:t>Argentine</w:t>
      </w:r>
      <w:r w:rsidR="00436A0B" w:rsidRPr="00BA53E1">
        <w:t>s</w:t>
      </w:r>
      <w:r w:rsidR="001171D8" w:rsidRPr="00BA53E1">
        <w:t>,</w:t>
      </w:r>
      <w:r w:rsidR="00547465" w:rsidRPr="00BA53E1">
        <w:t xml:space="preserve"> </w:t>
      </w:r>
      <w:r w:rsidR="003367B3" w:rsidRPr="00BA53E1">
        <w:t xml:space="preserve">the </w:t>
      </w:r>
      <w:r w:rsidR="0099268F" w:rsidRPr="00BA53E1">
        <w:t xml:space="preserve">Islas Malvinas. </w:t>
      </w:r>
      <w:r w:rsidR="00277C0F" w:rsidRPr="00BA53E1">
        <w:t>Sovereignty</w:t>
      </w:r>
      <w:r w:rsidR="00E228A9" w:rsidRPr="00BA53E1">
        <w:t xml:space="preserve"> issues regarding the island group in the South Atlantic</w:t>
      </w:r>
      <w:r w:rsidR="00277C0F" w:rsidRPr="00BA53E1">
        <w:t xml:space="preserve">, about </w:t>
      </w:r>
      <w:r w:rsidR="00A36A91" w:rsidRPr="00BA53E1">
        <w:t>8,000</w:t>
      </w:r>
      <w:r w:rsidR="00277C0F" w:rsidRPr="00BA53E1">
        <w:t xml:space="preserve"> miles from London and home to less than </w:t>
      </w:r>
      <w:r w:rsidR="00A36A91" w:rsidRPr="00BA53E1">
        <w:t>2,000</w:t>
      </w:r>
      <w:r w:rsidR="00277C0F" w:rsidRPr="00BA53E1">
        <w:t xml:space="preserve"> inhabitants,</w:t>
      </w:r>
      <w:r w:rsidR="00E228A9" w:rsidRPr="00BA53E1">
        <w:t xml:space="preserve"> </w:t>
      </w:r>
      <w:r w:rsidR="00815594" w:rsidRPr="00BA53E1">
        <w:t>had been lingering for some time between the B</w:t>
      </w:r>
      <w:r w:rsidR="00277C0F" w:rsidRPr="00BA53E1">
        <w:t>ri</w:t>
      </w:r>
      <w:r w:rsidR="00DC74B3" w:rsidRPr="00BA53E1">
        <w:t xml:space="preserve">tish and Argentine </w:t>
      </w:r>
      <w:r w:rsidR="00B71D1A" w:rsidRPr="00BA53E1">
        <w:t>g</w:t>
      </w:r>
      <w:r w:rsidR="00DC74B3" w:rsidRPr="00BA53E1">
        <w:t>overnment</w:t>
      </w:r>
      <w:r w:rsidR="00B71D1A" w:rsidRPr="00BA53E1">
        <w:t>s</w:t>
      </w:r>
      <w:r w:rsidR="00A36A91" w:rsidRPr="00BA53E1">
        <w:t>.</w:t>
      </w:r>
      <w:r w:rsidR="00DC74B3" w:rsidRPr="00BA53E1">
        <w:t xml:space="preserve"> </w:t>
      </w:r>
      <w:r w:rsidR="00A36A91" w:rsidRPr="00BA53E1">
        <w:t>V</w:t>
      </w:r>
      <w:r w:rsidR="00DC74B3" w:rsidRPr="00BA53E1">
        <w:t xml:space="preserve">arious </w:t>
      </w:r>
      <w:r w:rsidR="00277C0F" w:rsidRPr="00BA53E1">
        <w:t>options regarding their settlement had been discussed</w:t>
      </w:r>
      <w:r w:rsidR="00DC74B3" w:rsidRPr="00BA53E1">
        <w:t xml:space="preserve">. </w:t>
      </w:r>
      <w:r w:rsidR="009D0A77" w:rsidRPr="00BA53E1">
        <w:t>However, while neither of these proved to be satisfactory, the situa</w:t>
      </w:r>
      <w:r w:rsidR="00B71D1A" w:rsidRPr="00BA53E1">
        <w:t>tion flared up aft</w:t>
      </w:r>
      <w:r w:rsidR="00D97D18" w:rsidRPr="00BA53E1">
        <w:t>er General Leopoldo Fortunato</w:t>
      </w:r>
      <w:r w:rsidR="009D0A77" w:rsidRPr="00BA53E1">
        <w:t xml:space="preserve"> Galtieri </w:t>
      </w:r>
      <w:r w:rsidR="00D97D18" w:rsidRPr="00BA53E1">
        <w:t xml:space="preserve">had </w:t>
      </w:r>
      <w:r w:rsidR="00E82401" w:rsidRPr="00BA53E1">
        <w:t>become the</w:t>
      </w:r>
      <w:r w:rsidR="00A512AD" w:rsidRPr="00BA53E1">
        <w:t xml:space="preserve"> new strong man of the </w:t>
      </w:r>
      <w:r w:rsidR="00E82401" w:rsidRPr="00BA53E1">
        <w:t xml:space="preserve">Argentine </w:t>
      </w:r>
      <w:r w:rsidR="00A512AD" w:rsidRPr="00BA53E1">
        <w:t>military junta</w:t>
      </w:r>
      <w:r w:rsidR="00BF0F10" w:rsidRPr="00BA53E1">
        <w:t xml:space="preserve"> in December 1981</w:t>
      </w:r>
      <w:r w:rsidR="00240B66" w:rsidRPr="00BA53E1">
        <w:t xml:space="preserve">. </w:t>
      </w:r>
      <w:r w:rsidR="00C30A7A" w:rsidRPr="00BA53E1">
        <w:t xml:space="preserve">After </w:t>
      </w:r>
      <w:r w:rsidR="00BD2D0B" w:rsidRPr="00BA53E1">
        <w:t xml:space="preserve">attempts </w:t>
      </w:r>
      <w:r w:rsidR="00D97D18" w:rsidRPr="00BA53E1">
        <w:t xml:space="preserve">at mediation by the United States </w:t>
      </w:r>
      <w:r w:rsidR="00F1302B" w:rsidRPr="00BA53E1">
        <w:t xml:space="preserve">(US) </w:t>
      </w:r>
      <w:r w:rsidR="006B32C0" w:rsidRPr="00BA53E1">
        <w:t>had failed</w:t>
      </w:r>
      <w:r w:rsidR="00BD2D0B" w:rsidRPr="00BA53E1">
        <w:t xml:space="preserve">, Argentine forces commenced </w:t>
      </w:r>
      <w:r w:rsidR="00C30B38" w:rsidRPr="00BA53E1">
        <w:t xml:space="preserve">their </w:t>
      </w:r>
      <w:r w:rsidR="00070311" w:rsidRPr="00BA53E1">
        <w:t>invasion of the Falkland</w:t>
      </w:r>
      <w:r w:rsidR="00BD2D0B" w:rsidRPr="00BA53E1">
        <w:t xml:space="preserve"> </w:t>
      </w:r>
      <w:r w:rsidR="006B32C0" w:rsidRPr="00BA53E1">
        <w:t xml:space="preserve">Islands </w:t>
      </w:r>
      <w:r w:rsidR="00BD2D0B" w:rsidRPr="00BA53E1">
        <w:t>on 2 April 1982.</w:t>
      </w:r>
      <w:r w:rsidR="00CC14B7" w:rsidRPr="00BA53E1">
        <w:t xml:space="preserve"> British response, </w:t>
      </w:r>
      <w:r w:rsidR="00F95317" w:rsidRPr="00BA53E1">
        <w:t>under the aegis of a resolute</w:t>
      </w:r>
      <w:r w:rsidR="00265261" w:rsidRPr="00BA53E1">
        <w:t xml:space="preserve"> Prime Minister Thatcher,</w:t>
      </w:r>
      <w:r w:rsidR="00CC14B7" w:rsidRPr="00BA53E1">
        <w:t xml:space="preserve"> proved decisive and </w:t>
      </w:r>
      <w:r w:rsidR="00F95317" w:rsidRPr="00BA53E1">
        <w:t>after dispatching a Royal Navy Task Force</w:t>
      </w:r>
      <w:r w:rsidR="00953A5C" w:rsidRPr="00BA53E1">
        <w:t xml:space="preserve">, Argentine forces were defeated, ending the war and re-establishing the </w:t>
      </w:r>
      <w:r w:rsidR="00953A5C" w:rsidRPr="00BA53E1">
        <w:rPr>
          <w:i/>
        </w:rPr>
        <w:t>status quo ante bellum</w:t>
      </w:r>
      <w:r w:rsidR="00953A5C" w:rsidRPr="00BA53E1">
        <w:t xml:space="preserve"> on 20 June 1982</w:t>
      </w:r>
      <w:r w:rsidR="006B32C0" w:rsidRPr="00BA53E1">
        <w:t>, which</w:t>
      </w:r>
      <w:r w:rsidR="00E82401" w:rsidRPr="00BA53E1">
        <w:t xml:space="preserve"> </w:t>
      </w:r>
      <w:r w:rsidR="006B32C0" w:rsidRPr="00BA53E1">
        <w:t>also</w:t>
      </w:r>
      <w:r w:rsidR="00E82401" w:rsidRPr="00BA53E1">
        <w:t xml:space="preserve"> </w:t>
      </w:r>
      <w:r w:rsidR="006B32C0" w:rsidRPr="00BA53E1">
        <w:t>spelled</w:t>
      </w:r>
      <w:r w:rsidR="005A4E96" w:rsidRPr="00BA53E1">
        <w:t xml:space="preserve"> the end</w:t>
      </w:r>
      <w:r w:rsidR="00E82401" w:rsidRPr="00BA53E1">
        <w:t xml:space="preserve"> for</w:t>
      </w:r>
      <w:r w:rsidR="005A4E96" w:rsidRPr="00BA53E1">
        <w:t xml:space="preserve"> the</w:t>
      </w:r>
      <w:r w:rsidR="00E82401" w:rsidRPr="00BA53E1">
        <w:t xml:space="preserve"> Argentine junta</w:t>
      </w:r>
      <w:r w:rsidR="005A4E96" w:rsidRPr="00BA53E1">
        <w:t xml:space="preserve">. </w:t>
      </w:r>
      <w:r w:rsidR="00265261" w:rsidRPr="00BA53E1">
        <w:t xml:space="preserve">Early on during the crisis, however, </w:t>
      </w:r>
      <w:r w:rsidR="00E82401" w:rsidRPr="00BA53E1">
        <w:t>critical voices</w:t>
      </w:r>
      <w:r w:rsidR="00265261" w:rsidRPr="00BA53E1">
        <w:t xml:space="preserve"> </w:t>
      </w:r>
      <w:r w:rsidR="006B32C0" w:rsidRPr="00BA53E1">
        <w:t xml:space="preserve">had been </w:t>
      </w:r>
      <w:r w:rsidR="00265261" w:rsidRPr="00BA53E1">
        <w:t>directed at Car</w:t>
      </w:r>
      <w:r w:rsidR="00256320" w:rsidRPr="00BA53E1">
        <w:t>r</w:t>
      </w:r>
      <w:r w:rsidR="00265261" w:rsidRPr="00BA53E1">
        <w:t>ington</w:t>
      </w:r>
      <w:r w:rsidR="00240B66" w:rsidRPr="00BA53E1">
        <w:t xml:space="preserve">. </w:t>
      </w:r>
      <w:r w:rsidR="00C30B38" w:rsidRPr="00BA53E1">
        <w:t>These</w:t>
      </w:r>
      <w:r w:rsidR="003067D6" w:rsidRPr="00BA53E1">
        <w:t xml:space="preserve"> were </w:t>
      </w:r>
      <w:r w:rsidR="00C30B38" w:rsidRPr="00BA53E1">
        <w:t xml:space="preserve">related to </w:t>
      </w:r>
      <w:r w:rsidR="003067D6" w:rsidRPr="00BA53E1">
        <w:t>his</w:t>
      </w:r>
      <w:r w:rsidR="00240B66" w:rsidRPr="00BA53E1">
        <w:t xml:space="preserve"> travels to Brussels </w:t>
      </w:r>
      <w:r w:rsidR="00C30B38" w:rsidRPr="00BA53E1">
        <w:t>and</w:t>
      </w:r>
      <w:r w:rsidR="00240B66" w:rsidRPr="00BA53E1">
        <w:t xml:space="preserve"> Israel on the eve of the invasion in late March</w:t>
      </w:r>
      <w:r w:rsidR="003067D6" w:rsidRPr="00BA53E1">
        <w:t xml:space="preserve">, </w:t>
      </w:r>
      <w:r w:rsidR="00B71D1A" w:rsidRPr="00BA53E1">
        <w:t>allegedly</w:t>
      </w:r>
      <w:r w:rsidR="003067D6" w:rsidRPr="00BA53E1">
        <w:t xml:space="preserve"> sending wrong signals to </w:t>
      </w:r>
      <w:r w:rsidR="00315ECF" w:rsidRPr="00BA53E1">
        <w:t>Argentina</w:t>
      </w:r>
      <w:r w:rsidR="003067D6" w:rsidRPr="00BA53E1">
        <w:t xml:space="preserve"> </w:t>
      </w:r>
      <w:proofErr w:type="gramStart"/>
      <w:r w:rsidR="00315ECF" w:rsidRPr="00BA53E1">
        <w:t>with regard</w:t>
      </w:r>
      <w:r w:rsidR="003067D6" w:rsidRPr="00BA53E1">
        <w:t xml:space="preserve"> to</w:t>
      </w:r>
      <w:proofErr w:type="gramEnd"/>
      <w:r w:rsidR="003067D6" w:rsidRPr="00BA53E1">
        <w:t xml:space="preserve"> the British resolv</w:t>
      </w:r>
      <w:r w:rsidR="00E82401" w:rsidRPr="00BA53E1">
        <w:t>e in the matter</w:t>
      </w:r>
      <w:r w:rsidR="00A57109" w:rsidRPr="00BA53E1">
        <w:t xml:space="preserve">. In view of these voices proclaiming neglect and mishandling on </w:t>
      </w:r>
      <w:r w:rsidR="00E82401" w:rsidRPr="00BA53E1">
        <w:t xml:space="preserve">the </w:t>
      </w:r>
      <w:r w:rsidR="00A57109" w:rsidRPr="00BA53E1">
        <w:t xml:space="preserve">part of the Foreign </w:t>
      </w:r>
      <w:r w:rsidR="00B25B7A" w:rsidRPr="00BA53E1">
        <w:t xml:space="preserve">and Commonwealth </w:t>
      </w:r>
      <w:r w:rsidR="00A57109" w:rsidRPr="00BA53E1">
        <w:t>Office, Car</w:t>
      </w:r>
      <w:r w:rsidR="00256320" w:rsidRPr="00BA53E1">
        <w:t>r</w:t>
      </w:r>
      <w:r w:rsidR="00A57109" w:rsidRPr="00BA53E1">
        <w:t xml:space="preserve">ington </w:t>
      </w:r>
      <w:r w:rsidR="007475DB" w:rsidRPr="00BA53E1">
        <w:t xml:space="preserve">resigned </w:t>
      </w:r>
      <w:r w:rsidR="00E82401" w:rsidRPr="00BA53E1">
        <w:t>within days after the invasion on</w:t>
      </w:r>
      <w:r w:rsidR="00C30B38" w:rsidRPr="00BA53E1">
        <w:t xml:space="preserve"> 5 April 1982</w:t>
      </w:r>
      <w:r w:rsidR="00072495" w:rsidRPr="00BA53E1">
        <w:t xml:space="preserve">. </w:t>
      </w:r>
      <w:r w:rsidR="00315ECF" w:rsidRPr="00BA53E1">
        <w:t>A</w:t>
      </w:r>
      <w:r w:rsidR="007475DB" w:rsidRPr="00BA53E1">
        <w:t xml:space="preserve"> committee report presented in January 1983</w:t>
      </w:r>
      <w:r w:rsidR="00072495" w:rsidRPr="00BA53E1">
        <w:t>,</w:t>
      </w:r>
      <w:r w:rsidR="007475DB" w:rsidRPr="00BA53E1">
        <w:t xml:space="preserve"> </w:t>
      </w:r>
      <w:r w:rsidR="009810A9" w:rsidRPr="00BA53E1">
        <w:t xml:space="preserve">the </w:t>
      </w:r>
      <w:r w:rsidR="00315ECF" w:rsidRPr="00BA53E1">
        <w:t xml:space="preserve">so-called </w:t>
      </w:r>
      <w:r w:rsidR="009810A9" w:rsidRPr="00BA53E1">
        <w:t>Falkland Islands Report</w:t>
      </w:r>
      <w:r w:rsidR="00072495" w:rsidRPr="00BA53E1">
        <w:t xml:space="preserve">, </w:t>
      </w:r>
      <w:r w:rsidR="007475DB" w:rsidRPr="00BA53E1">
        <w:t xml:space="preserve">acquitted </w:t>
      </w:r>
      <w:r w:rsidR="00072495" w:rsidRPr="00BA53E1">
        <w:t>him</w:t>
      </w:r>
      <w:r w:rsidR="007475DB" w:rsidRPr="00BA53E1">
        <w:t xml:space="preserve"> o</w:t>
      </w:r>
      <w:r w:rsidR="00980DFF" w:rsidRPr="00BA53E1">
        <w:t>f</w:t>
      </w:r>
      <w:r w:rsidR="007475DB" w:rsidRPr="00BA53E1">
        <w:t xml:space="preserve"> these charges.</w:t>
      </w:r>
    </w:p>
    <w:p w14:paraId="1F4238AA" w14:textId="77777777" w:rsidR="00862BB0" w:rsidRPr="00BA53E1" w:rsidRDefault="00CB4F99" w:rsidP="00436A0B">
      <w:pPr>
        <w:jc w:val="both"/>
      </w:pPr>
      <w:r w:rsidRPr="00BA53E1">
        <w:tab/>
        <w:t xml:space="preserve">After </w:t>
      </w:r>
      <w:r w:rsidR="00673B89" w:rsidRPr="00BA53E1">
        <w:t>his</w:t>
      </w:r>
      <w:r w:rsidRPr="00BA53E1">
        <w:t xml:space="preserve"> resignation, as </w:t>
      </w:r>
      <w:r w:rsidR="0002471D" w:rsidRPr="00BA53E1">
        <w:t>before</w:t>
      </w:r>
      <w:r w:rsidRPr="00BA53E1">
        <w:t>, Car</w:t>
      </w:r>
      <w:r w:rsidR="00256320" w:rsidRPr="00BA53E1">
        <w:t>r</w:t>
      </w:r>
      <w:r w:rsidRPr="00BA53E1">
        <w:t xml:space="preserve">ington </w:t>
      </w:r>
      <w:r w:rsidR="00C3586A" w:rsidRPr="00BA53E1">
        <w:t xml:space="preserve">pursued </w:t>
      </w:r>
      <w:r w:rsidR="00315ECF" w:rsidRPr="00BA53E1">
        <w:t>several</w:t>
      </w:r>
      <w:r w:rsidR="00C3586A" w:rsidRPr="00BA53E1">
        <w:t xml:space="preserve"> activiti</w:t>
      </w:r>
      <w:r w:rsidR="00673B89" w:rsidRPr="00BA53E1">
        <w:t>es in business, including serving as chairman of the General Electric Company</w:t>
      </w:r>
      <w:r w:rsidR="001E5685" w:rsidRPr="00BA53E1">
        <w:t xml:space="preserve"> and joining </w:t>
      </w:r>
      <w:r w:rsidR="009810A9" w:rsidRPr="00BA53E1">
        <w:t xml:space="preserve">the consulting firm that </w:t>
      </w:r>
      <w:r w:rsidR="001E5685" w:rsidRPr="00BA53E1">
        <w:t>Henry</w:t>
      </w:r>
      <w:r w:rsidR="0002471D" w:rsidRPr="00BA53E1">
        <w:t xml:space="preserve"> </w:t>
      </w:r>
      <w:r w:rsidR="009810A9" w:rsidRPr="00BA53E1">
        <w:t>Kissinger had</w:t>
      </w:r>
      <w:r w:rsidR="001E5685" w:rsidRPr="00BA53E1">
        <w:t xml:space="preserve"> founded in 1982. </w:t>
      </w:r>
      <w:proofErr w:type="gramStart"/>
      <w:r w:rsidR="001E5685" w:rsidRPr="00BA53E1">
        <w:t>Moreover</w:t>
      </w:r>
      <w:proofErr w:type="gramEnd"/>
      <w:r w:rsidR="001E5685" w:rsidRPr="00BA53E1">
        <w:t xml:space="preserve"> he became Chairman of the Trustees of the Victoria a</w:t>
      </w:r>
      <w:r w:rsidR="009810A9" w:rsidRPr="00BA53E1">
        <w:t>nd Albert Museum in</w:t>
      </w:r>
      <w:r w:rsidR="001E5685" w:rsidRPr="00BA53E1">
        <w:t xml:space="preserve"> London.</w:t>
      </w:r>
      <w:r w:rsidR="00197E11" w:rsidRPr="00BA53E1">
        <w:t xml:space="preserve"> </w:t>
      </w:r>
      <w:r w:rsidR="00673B89" w:rsidRPr="00BA53E1">
        <w:t xml:space="preserve">With the </w:t>
      </w:r>
      <w:r w:rsidR="009810A9" w:rsidRPr="00BA53E1">
        <w:t xml:space="preserve">Falkland Islands </w:t>
      </w:r>
      <w:r w:rsidR="00673B89" w:rsidRPr="00BA53E1">
        <w:t xml:space="preserve">Report officially clearing his name from charges brought forth, he decided to </w:t>
      </w:r>
      <w:r w:rsidR="009810A9" w:rsidRPr="00BA53E1">
        <w:t>re-</w:t>
      </w:r>
      <w:r w:rsidR="00673B89" w:rsidRPr="00BA53E1">
        <w:t xml:space="preserve">enter the political arena. </w:t>
      </w:r>
      <w:r w:rsidR="005343EE" w:rsidRPr="00BA53E1">
        <w:t xml:space="preserve">Bearing in mind that </w:t>
      </w:r>
      <w:r w:rsidR="009810A9" w:rsidRPr="00BA53E1">
        <w:t>he</w:t>
      </w:r>
      <w:r w:rsidR="005343EE" w:rsidRPr="00BA53E1">
        <w:t xml:space="preserve"> had held the</w:t>
      </w:r>
      <w:r w:rsidR="00673B89" w:rsidRPr="00BA53E1">
        <w:t xml:space="preserve"> prestigious office of Secretary of State for Foreign and Commonwealth Affairs</w:t>
      </w:r>
      <w:r w:rsidR="005343EE" w:rsidRPr="00BA53E1">
        <w:t xml:space="preserve">, Thatcher became ‘assiduous in her search for alternative employment of sufficient status for him’ (Cosgrave 1985: 9). </w:t>
      </w:r>
      <w:r w:rsidR="00313098" w:rsidRPr="00BA53E1">
        <w:t xml:space="preserve">When </w:t>
      </w:r>
      <w:r w:rsidR="00AC03A8" w:rsidRPr="00BA53E1">
        <w:t xml:space="preserve">Dutchman </w:t>
      </w:r>
      <w:r w:rsidR="00313098" w:rsidRPr="00BA53E1">
        <w:t xml:space="preserve">Joseph Luns, already </w:t>
      </w:r>
      <w:r w:rsidR="00F51EA9" w:rsidRPr="00BA53E1">
        <w:t>the longest serving</w:t>
      </w:r>
      <w:r w:rsidR="00313098" w:rsidRPr="00BA53E1">
        <w:t xml:space="preserve"> </w:t>
      </w:r>
      <w:r w:rsidR="00052744" w:rsidRPr="00BA53E1">
        <w:t>Secretary General</w:t>
      </w:r>
      <w:r w:rsidR="00313098" w:rsidRPr="00BA53E1">
        <w:t xml:space="preserve"> in</w:t>
      </w:r>
      <w:r w:rsidR="00B71D1A" w:rsidRPr="00BA53E1">
        <w:t xml:space="preserve"> the</w:t>
      </w:r>
      <w:r w:rsidR="00313098" w:rsidRPr="00BA53E1">
        <w:t xml:space="preserve"> history</w:t>
      </w:r>
      <w:r w:rsidR="00886066" w:rsidRPr="00BA53E1">
        <w:t xml:space="preserve"> of the </w:t>
      </w:r>
      <w:r w:rsidR="009810A9" w:rsidRPr="00BA53E1">
        <w:t xml:space="preserve">North </w:t>
      </w:r>
      <w:r w:rsidR="00DB3A5D" w:rsidRPr="00BA53E1">
        <w:t>Atlantic</w:t>
      </w:r>
      <w:r w:rsidR="00841307" w:rsidRPr="00BA53E1">
        <w:t xml:space="preserve"> Treaty Organization (NATO)</w:t>
      </w:r>
      <w:r w:rsidR="00313098" w:rsidRPr="00BA53E1">
        <w:t xml:space="preserve">, indicated his </w:t>
      </w:r>
      <w:r w:rsidR="00841307" w:rsidRPr="00BA53E1">
        <w:t>willingness</w:t>
      </w:r>
      <w:r w:rsidR="00313098" w:rsidRPr="00BA53E1">
        <w:t xml:space="preserve"> to </w:t>
      </w:r>
      <w:r w:rsidR="00C9498C" w:rsidRPr="00BA53E1">
        <w:t xml:space="preserve">finally </w:t>
      </w:r>
      <w:r w:rsidR="00313098" w:rsidRPr="00BA53E1">
        <w:t xml:space="preserve">hand over the position he had held since 1971, </w:t>
      </w:r>
      <w:r w:rsidR="00C91D3E" w:rsidRPr="00BA53E1">
        <w:t xml:space="preserve">the search for a suitable </w:t>
      </w:r>
      <w:r w:rsidR="00C91D3E" w:rsidRPr="00BA53E1">
        <w:lastRenderedPageBreak/>
        <w:t>successor began</w:t>
      </w:r>
      <w:r w:rsidR="00CD43BF" w:rsidRPr="00BA53E1">
        <w:t>.</w:t>
      </w:r>
      <w:r w:rsidR="00C91D3E" w:rsidRPr="00BA53E1">
        <w:t xml:space="preserve"> Bearing in mind the </w:t>
      </w:r>
      <w:r w:rsidR="00567F11" w:rsidRPr="00BA53E1">
        <w:t xml:space="preserve">practice </w:t>
      </w:r>
      <w:r w:rsidR="00181B7D" w:rsidRPr="00BA53E1">
        <w:t xml:space="preserve">of selecting a </w:t>
      </w:r>
      <w:r w:rsidR="00D76ECB" w:rsidRPr="00BA53E1">
        <w:t>widely respected</w:t>
      </w:r>
      <w:r w:rsidR="00181B7D" w:rsidRPr="00BA53E1">
        <w:t xml:space="preserve"> elder statesman </w:t>
      </w:r>
      <w:proofErr w:type="gramStart"/>
      <w:r w:rsidR="00181B7D" w:rsidRPr="00BA53E1">
        <w:t xml:space="preserve">and </w:t>
      </w:r>
      <w:r w:rsidR="00567F11" w:rsidRPr="00BA53E1">
        <w:t>also</w:t>
      </w:r>
      <w:proofErr w:type="gramEnd"/>
      <w:r w:rsidR="00567F11" w:rsidRPr="00BA53E1">
        <w:t xml:space="preserve"> </w:t>
      </w:r>
      <w:r w:rsidR="00181B7D" w:rsidRPr="00BA53E1">
        <w:t xml:space="preserve">paying tribute to </w:t>
      </w:r>
      <w:r w:rsidR="00567F11" w:rsidRPr="00BA53E1">
        <w:t xml:space="preserve">respective </w:t>
      </w:r>
      <w:r w:rsidR="00181B7D" w:rsidRPr="00BA53E1">
        <w:t xml:space="preserve">national sensitivities, </w:t>
      </w:r>
      <w:r w:rsidR="00C91D3E" w:rsidRPr="00BA53E1">
        <w:t>NATO member countries finally agreed upon Carrington</w:t>
      </w:r>
      <w:r w:rsidR="000123E5" w:rsidRPr="00BA53E1">
        <w:t>, who proved ‘the only candidate of stature available’ (Cosgrave 1985: 164)</w:t>
      </w:r>
      <w:r w:rsidR="00181B7D" w:rsidRPr="00BA53E1">
        <w:t xml:space="preserve">. </w:t>
      </w:r>
      <w:r w:rsidR="00A27383" w:rsidRPr="00BA53E1">
        <w:t xml:space="preserve">Upon taking office as NATO’s sixth Secretary General on </w:t>
      </w:r>
      <w:proofErr w:type="gramStart"/>
      <w:r w:rsidR="00A27383" w:rsidRPr="00BA53E1">
        <w:t>25 June 1984</w:t>
      </w:r>
      <w:proofErr w:type="gramEnd"/>
      <w:r w:rsidR="00A27383" w:rsidRPr="00BA53E1">
        <w:t xml:space="preserve"> h</w:t>
      </w:r>
      <w:r w:rsidR="00675C8F" w:rsidRPr="00BA53E1">
        <w:t>e</w:t>
      </w:r>
      <w:r w:rsidR="00197E11" w:rsidRPr="00BA53E1">
        <w:t xml:space="preserve"> </w:t>
      </w:r>
      <w:r w:rsidR="00D13DF1" w:rsidRPr="00BA53E1">
        <w:t>thus</w:t>
      </w:r>
      <w:r w:rsidR="00197E11" w:rsidRPr="00BA53E1">
        <w:t xml:space="preserve"> became, in his</w:t>
      </w:r>
      <w:r w:rsidR="00D76ECB" w:rsidRPr="00BA53E1">
        <w:t xml:space="preserve"> own</w:t>
      </w:r>
      <w:r w:rsidR="00197E11" w:rsidRPr="00BA53E1">
        <w:t xml:space="preserve"> words</w:t>
      </w:r>
      <w:r w:rsidR="00841307" w:rsidRPr="00BA53E1">
        <w:t xml:space="preserve"> (1988: 377)</w:t>
      </w:r>
      <w:r w:rsidR="00A27383" w:rsidRPr="00BA53E1">
        <w:t>, an ‘international person</w:t>
      </w:r>
      <w:r w:rsidR="00070311" w:rsidRPr="00BA53E1">
        <w:t>’</w:t>
      </w:r>
      <w:r w:rsidR="00567F11" w:rsidRPr="00BA53E1">
        <w:t xml:space="preserve">. </w:t>
      </w:r>
      <w:r w:rsidR="00D97099" w:rsidRPr="00BA53E1">
        <w:t xml:space="preserve">While </w:t>
      </w:r>
      <w:r w:rsidR="00675C8F" w:rsidRPr="00BA53E1">
        <w:t>he</w:t>
      </w:r>
      <w:r w:rsidR="00D97099" w:rsidRPr="00BA53E1">
        <w:t xml:space="preserve"> remembers taking</w:t>
      </w:r>
      <w:r w:rsidR="00886066" w:rsidRPr="00BA53E1">
        <w:t xml:space="preserve"> up</w:t>
      </w:r>
      <w:r w:rsidR="00D97099" w:rsidRPr="00BA53E1">
        <w:t xml:space="preserve"> </w:t>
      </w:r>
      <w:r w:rsidR="00D76ECB" w:rsidRPr="00BA53E1">
        <w:t>his new post with satisfaction, d</w:t>
      </w:r>
      <w:r w:rsidR="00D97099" w:rsidRPr="00BA53E1">
        <w:t xml:space="preserve">iffering voices, </w:t>
      </w:r>
      <w:r w:rsidR="005D2942" w:rsidRPr="00BA53E1">
        <w:t>among them</w:t>
      </w:r>
      <w:r w:rsidR="00D76ECB" w:rsidRPr="00BA53E1">
        <w:t xml:space="preserve"> NATO staff members </w:t>
      </w:r>
      <w:r w:rsidR="005D2942" w:rsidRPr="00BA53E1">
        <w:t xml:space="preserve">who </w:t>
      </w:r>
      <w:r w:rsidR="00567F11" w:rsidRPr="00BA53E1">
        <w:t>alleg</w:t>
      </w:r>
      <w:r w:rsidR="005D2942" w:rsidRPr="00BA53E1">
        <w:t>ed</w:t>
      </w:r>
      <w:r w:rsidR="00567F11" w:rsidRPr="00BA53E1">
        <w:t xml:space="preserve"> that he did not overly cherish his new</w:t>
      </w:r>
      <w:r w:rsidR="00721C93" w:rsidRPr="00BA53E1">
        <w:t xml:space="preserve">ly </w:t>
      </w:r>
      <w:r w:rsidR="00070311" w:rsidRPr="00BA53E1">
        <w:t>acquired</w:t>
      </w:r>
      <w:r w:rsidR="00567F11" w:rsidRPr="00BA53E1">
        <w:t xml:space="preserve"> position</w:t>
      </w:r>
      <w:r w:rsidR="005D2942" w:rsidRPr="00BA53E1">
        <w:t>,</w:t>
      </w:r>
      <w:r w:rsidR="00567F11" w:rsidRPr="00BA53E1">
        <w:t xml:space="preserve"> </w:t>
      </w:r>
      <w:r w:rsidR="00D76ECB" w:rsidRPr="00BA53E1">
        <w:t xml:space="preserve">can also be found in literature </w:t>
      </w:r>
      <w:r w:rsidR="00D97099" w:rsidRPr="00BA53E1">
        <w:t xml:space="preserve">(Hendrickson 2006: 37). </w:t>
      </w:r>
      <w:r w:rsidR="00F1302B" w:rsidRPr="00BA53E1">
        <w:t>D</w:t>
      </w:r>
      <w:r w:rsidR="00D13DF1" w:rsidRPr="00BA53E1">
        <w:t xml:space="preserve">ue to his strong focus on </w:t>
      </w:r>
      <w:r w:rsidR="00886066" w:rsidRPr="00BA53E1">
        <w:t xml:space="preserve">relations with </w:t>
      </w:r>
      <w:r w:rsidR="00D13DF1" w:rsidRPr="00BA53E1">
        <w:t xml:space="preserve">Europe </w:t>
      </w:r>
      <w:r w:rsidR="00D97099" w:rsidRPr="00BA53E1">
        <w:t xml:space="preserve">during his time in the Foreign </w:t>
      </w:r>
      <w:r w:rsidR="00B25B7A" w:rsidRPr="00BA53E1">
        <w:t xml:space="preserve">and Commonwealth </w:t>
      </w:r>
      <w:r w:rsidR="00F1302B" w:rsidRPr="00BA53E1">
        <w:t xml:space="preserve">Office, </w:t>
      </w:r>
      <w:r w:rsidR="00D97099" w:rsidRPr="00BA53E1">
        <w:t xml:space="preserve">Carrington </w:t>
      </w:r>
      <w:r w:rsidR="00721C93" w:rsidRPr="00BA53E1">
        <w:t>‘</w:t>
      </w:r>
      <w:r w:rsidR="00D97099" w:rsidRPr="00BA53E1">
        <w:t>was never popular on the other side of the Atlantic, and he has been compelled to work at the repair of damaged or broken bridges since becoming Secretary-General</w:t>
      </w:r>
      <w:r w:rsidR="002A20D4" w:rsidRPr="00BA53E1">
        <w:t xml:space="preserve"> of NATO’ (Cosgrave 1985: 14). </w:t>
      </w:r>
    </w:p>
    <w:p w14:paraId="4A849F88" w14:textId="77777777" w:rsidR="00B73B6C" w:rsidRPr="00BA53E1" w:rsidRDefault="002A20D4" w:rsidP="00436A0B">
      <w:pPr>
        <w:ind w:firstLine="708"/>
        <w:jc w:val="both"/>
      </w:pPr>
      <w:r w:rsidRPr="00BA53E1">
        <w:t xml:space="preserve">As for issues during </w:t>
      </w:r>
      <w:r w:rsidR="00C9043C" w:rsidRPr="00BA53E1">
        <w:t>h</w:t>
      </w:r>
      <w:r w:rsidRPr="00BA53E1">
        <w:t xml:space="preserve">is time in office, </w:t>
      </w:r>
      <w:r w:rsidR="00C9043C" w:rsidRPr="00BA53E1">
        <w:t>Carrington</w:t>
      </w:r>
      <w:r w:rsidR="008A175C" w:rsidRPr="00BA53E1">
        <w:t xml:space="preserve"> sought </w:t>
      </w:r>
      <w:proofErr w:type="gramStart"/>
      <w:r w:rsidR="00B74EC6" w:rsidRPr="00BA53E1">
        <w:t xml:space="preserve">in particular </w:t>
      </w:r>
      <w:r w:rsidR="008A175C" w:rsidRPr="00BA53E1">
        <w:t>to</w:t>
      </w:r>
      <w:proofErr w:type="gramEnd"/>
      <w:r w:rsidR="008A175C" w:rsidRPr="00BA53E1">
        <w:t xml:space="preserve"> improve East-West relations</w:t>
      </w:r>
      <w:r w:rsidR="006C58B6" w:rsidRPr="00BA53E1">
        <w:t xml:space="preserve">, </w:t>
      </w:r>
      <w:r w:rsidR="008A175C" w:rsidRPr="00BA53E1">
        <w:t>further the cause of détente</w:t>
      </w:r>
      <w:r w:rsidR="00EF0164" w:rsidRPr="00BA53E1">
        <w:t xml:space="preserve"> </w:t>
      </w:r>
      <w:r w:rsidR="00AC3EEC" w:rsidRPr="00BA53E1">
        <w:t xml:space="preserve">that gained momentum in the second </w:t>
      </w:r>
      <w:r w:rsidR="00EF0164" w:rsidRPr="00BA53E1">
        <w:t xml:space="preserve">half </w:t>
      </w:r>
      <w:r w:rsidR="00AC3EEC" w:rsidRPr="00BA53E1">
        <w:t>of the 1980s</w:t>
      </w:r>
      <w:r w:rsidR="00EF0164" w:rsidRPr="00BA53E1">
        <w:t xml:space="preserve"> and put special emphasis on disarmament</w:t>
      </w:r>
      <w:r w:rsidR="00582BE3" w:rsidRPr="00BA53E1">
        <w:t xml:space="preserve">. </w:t>
      </w:r>
      <w:r w:rsidR="004C1AEF" w:rsidRPr="00BA53E1">
        <w:t>In this respect</w:t>
      </w:r>
      <w:r w:rsidR="00C9498C" w:rsidRPr="00BA53E1">
        <w:t xml:space="preserve"> he</w:t>
      </w:r>
      <w:r w:rsidR="00C83CAB" w:rsidRPr="00BA53E1">
        <w:t xml:space="preserve"> criticized the more aggressive signals</w:t>
      </w:r>
      <w:r w:rsidR="00EF0164" w:rsidRPr="00BA53E1">
        <w:t xml:space="preserve"> that had</w:t>
      </w:r>
      <w:r w:rsidR="00C83CAB" w:rsidRPr="00BA53E1">
        <w:t xml:space="preserve"> frequently </w:t>
      </w:r>
      <w:r w:rsidR="00EF0164" w:rsidRPr="00BA53E1">
        <w:t xml:space="preserve">been </w:t>
      </w:r>
      <w:r w:rsidR="00C83CAB" w:rsidRPr="00BA53E1">
        <w:t xml:space="preserve">sent from Washington after </w:t>
      </w:r>
      <w:r w:rsidR="005D2942" w:rsidRPr="00BA53E1">
        <w:t xml:space="preserve">US </w:t>
      </w:r>
      <w:r w:rsidR="00C83CAB" w:rsidRPr="00BA53E1">
        <w:t xml:space="preserve">President </w:t>
      </w:r>
      <w:r w:rsidR="005D2942" w:rsidRPr="00BA53E1">
        <w:t xml:space="preserve">Ronald </w:t>
      </w:r>
      <w:r w:rsidR="00070311" w:rsidRPr="00BA53E1">
        <w:t xml:space="preserve">Reagan </w:t>
      </w:r>
      <w:r w:rsidR="00C83CAB" w:rsidRPr="00BA53E1">
        <w:t>had taken office in 1981, a development which Carrington</w:t>
      </w:r>
      <w:r w:rsidR="00C9498C" w:rsidRPr="00BA53E1">
        <w:t xml:space="preserve"> </w:t>
      </w:r>
      <w:r w:rsidR="00C83CAB" w:rsidRPr="00BA53E1">
        <w:t xml:space="preserve">had famously </w:t>
      </w:r>
      <w:r w:rsidR="00C9498C" w:rsidRPr="00BA53E1">
        <w:t>called ‘megaph</w:t>
      </w:r>
      <w:r w:rsidR="00C83CAB" w:rsidRPr="00BA53E1">
        <w:t>one diplomacy’ (Welsh 1984: 30)</w:t>
      </w:r>
      <w:r w:rsidR="00E37A1D" w:rsidRPr="00BA53E1">
        <w:t>.</w:t>
      </w:r>
      <w:r w:rsidR="00AC3EEC" w:rsidRPr="00BA53E1">
        <w:t xml:space="preserve"> </w:t>
      </w:r>
      <w:r w:rsidR="00E37A1D" w:rsidRPr="00BA53E1">
        <w:t>He</w:t>
      </w:r>
      <w:r w:rsidR="00AC3EEC" w:rsidRPr="00BA53E1">
        <w:t xml:space="preserve"> welcomed </w:t>
      </w:r>
      <w:r w:rsidR="004136B3" w:rsidRPr="00BA53E1">
        <w:t xml:space="preserve">overtures between </w:t>
      </w:r>
      <w:r w:rsidR="002356D7" w:rsidRPr="00BA53E1">
        <w:t xml:space="preserve">West </w:t>
      </w:r>
      <w:r w:rsidR="004136B3" w:rsidRPr="00BA53E1">
        <w:t xml:space="preserve">and </w:t>
      </w:r>
      <w:r w:rsidR="002356D7" w:rsidRPr="00BA53E1">
        <w:t xml:space="preserve">East </w:t>
      </w:r>
      <w:r w:rsidR="004136B3" w:rsidRPr="00BA53E1">
        <w:t xml:space="preserve">in the wake of the </w:t>
      </w:r>
      <w:r w:rsidR="00E37A1D" w:rsidRPr="00BA53E1">
        <w:t xml:space="preserve">summit meetings between </w:t>
      </w:r>
      <w:r w:rsidR="004136B3" w:rsidRPr="00BA53E1">
        <w:t>Reagan</w:t>
      </w:r>
      <w:r w:rsidR="00E37A1D" w:rsidRPr="00BA53E1">
        <w:t xml:space="preserve"> and </w:t>
      </w:r>
      <w:r w:rsidR="002356D7" w:rsidRPr="00BA53E1">
        <w:t xml:space="preserve">Soviet Union leader </w:t>
      </w:r>
      <w:r w:rsidR="00E37A1D" w:rsidRPr="00BA53E1">
        <w:t xml:space="preserve">Mikhail </w:t>
      </w:r>
      <w:r w:rsidR="004136B3" w:rsidRPr="00BA53E1">
        <w:t xml:space="preserve">Gorbachev in Geneva (1985) and Reykjavík (1987). </w:t>
      </w:r>
      <w:r w:rsidR="00582BE3" w:rsidRPr="00BA53E1">
        <w:t xml:space="preserve">At the same </w:t>
      </w:r>
      <w:proofErr w:type="gramStart"/>
      <w:r w:rsidR="00582BE3" w:rsidRPr="00BA53E1">
        <w:t>time</w:t>
      </w:r>
      <w:proofErr w:type="gramEnd"/>
      <w:r w:rsidR="00582BE3" w:rsidRPr="00BA53E1">
        <w:t xml:space="preserve"> he cautioned against excessive expectations and </w:t>
      </w:r>
      <w:r w:rsidR="009A18B1" w:rsidRPr="00BA53E1">
        <w:t>anticipated</w:t>
      </w:r>
      <w:r w:rsidR="00582BE3" w:rsidRPr="00BA53E1">
        <w:t xml:space="preserve"> long negotiations.</w:t>
      </w:r>
      <w:r w:rsidR="00585A2E" w:rsidRPr="00BA53E1">
        <w:t xml:space="preserve"> </w:t>
      </w:r>
      <w:r w:rsidR="004C1AEF" w:rsidRPr="00BA53E1">
        <w:t>During his time in office</w:t>
      </w:r>
      <w:r w:rsidR="00C83CAB" w:rsidRPr="00BA53E1">
        <w:t xml:space="preserve"> </w:t>
      </w:r>
      <w:r w:rsidR="00CA6C89" w:rsidRPr="00BA53E1">
        <w:t>NATO’s</w:t>
      </w:r>
      <w:r w:rsidR="004355BE" w:rsidRPr="00BA53E1">
        <w:t xml:space="preserve"> 1979 Double-Track Decision, </w:t>
      </w:r>
      <w:r w:rsidR="00353683" w:rsidRPr="00BA53E1">
        <w:t xml:space="preserve">combining new offers of disarmament negotiations with the threat of </w:t>
      </w:r>
      <w:r w:rsidR="000873E3" w:rsidRPr="00BA53E1">
        <w:t>deploying nuclear intermediate-range ballistic missile</w:t>
      </w:r>
      <w:r w:rsidR="004C1AEF" w:rsidRPr="00BA53E1">
        <w:t>s</w:t>
      </w:r>
      <w:r w:rsidR="000873E3" w:rsidRPr="00BA53E1">
        <w:t xml:space="preserve"> to counter the recent Soviet build-up in case those negations failed, </w:t>
      </w:r>
      <w:r w:rsidR="00CA6C89" w:rsidRPr="00BA53E1">
        <w:t>put the Alliance under considerable pressure</w:t>
      </w:r>
      <w:r w:rsidR="004136B3" w:rsidRPr="00BA53E1">
        <w:t xml:space="preserve"> with member states differing on the issue</w:t>
      </w:r>
      <w:r w:rsidR="00CA6C89" w:rsidRPr="00BA53E1">
        <w:t xml:space="preserve">. </w:t>
      </w:r>
      <w:r w:rsidR="004136B3" w:rsidRPr="00BA53E1">
        <w:t xml:space="preserve">Carrington </w:t>
      </w:r>
      <w:r w:rsidR="00EF0164" w:rsidRPr="00BA53E1">
        <w:t>acted as</w:t>
      </w:r>
      <w:r w:rsidR="009A3BB3" w:rsidRPr="00BA53E1">
        <w:t xml:space="preserve"> mediator</w:t>
      </w:r>
      <w:r w:rsidR="00AC3EEC" w:rsidRPr="00BA53E1">
        <w:t xml:space="preserve"> between member states and called for greater unity within the Alliance. </w:t>
      </w:r>
      <w:r w:rsidR="0055268A" w:rsidRPr="00BA53E1">
        <w:t xml:space="preserve">In late 1984 </w:t>
      </w:r>
      <w:r w:rsidR="002356D7" w:rsidRPr="00BA53E1">
        <w:t>he</w:t>
      </w:r>
      <w:r w:rsidR="0055268A" w:rsidRPr="00BA53E1">
        <w:t xml:space="preserve"> accordingly argued</w:t>
      </w:r>
      <w:r w:rsidR="002356D7" w:rsidRPr="00BA53E1">
        <w:t>:</w:t>
      </w:r>
      <w:r w:rsidR="0055268A" w:rsidRPr="00BA53E1">
        <w:t xml:space="preserve"> </w:t>
      </w:r>
      <w:r w:rsidR="00574E3A" w:rsidRPr="00BA53E1">
        <w:t>‘</w:t>
      </w:r>
      <w:r w:rsidR="004136B3" w:rsidRPr="00BA53E1">
        <w:rPr>
          <w:color w:val="000000" w:themeColor="text1"/>
        </w:rPr>
        <w:t>We’ve got to maintain and will maintain this unity and resolve, not only in order to keep expectations at a reasonable level, but also, I think, to make the Soviet</w:t>
      </w:r>
      <w:r w:rsidR="0055268A" w:rsidRPr="00BA53E1">
        <w:t xml:space="preserve"> </w:t>
      </w:r>
      <w:r w:rsidR="0055268A" w:rsidRPr="00BA53E1">
        <w:rPr>
          <w:color w:val="000000" w:themeColor="text1"/>
        </w:rPr>
        <w:t>Government understand that the West is serious about these negotiations</w:t>
      </w:r>
      <w:r w:rsidR="00574E3A" w:rsidRPr="00BA53E1">
        <w:rPr>
          <w:color w:val="000000" w:themeColor="text1"/>
        </w:rPr>
        <w:t>’</w:t>
      </w:r>
      <w:r w:rsidR="0055268A" w:rsidRPr="00BA53E1">
        <w:rPr>
          <w:color w:val="000000" w:themeColor="text1"/>
        </w:rPr>
        <w:t xml:space="preserve"> (</w:t>
      </w:r>
      <w:r w:rsidR="002356D7" w:rsidRPr="00BA53E1">
        <w:rPr>
          <w:color w:val="000000" w:themeColor="text1"/>
        </w:rPr>
        <w:t>quo</w:t>
      </w:r>
      <w:r w:rsidR="0055268A" w:rsidRPr="00BA53E1">
        <w:rPr>
          <w:color w:val="000000" w:themeColor="text1"/>
        </w:rPr>
        <w:t xml:space="preserve">ted in </w:t>
      </w:r>
      <w:proofErr w:type="spellStart"/>
      <w:r w:rsidR="0055268A" w:rsidRPr="00BA53E1">
        <w:rPr>
          <w:color w:val="000000" w:themeColor="text1"/>
        </w:rPr>
        <w:t>Gwertzman</w:t>
      </w:r>
      <w:proofErr w:type="spellEnd"/>
      <w:r w:rsidR="0055268A" w:rsidRPr="00BA53E1">
        <w:rPr>
          <w:color w:val="000000" w:themeColor="text1"/>
        </w:rPr>
        <w:t xml:space="preserve"> 1984). Thus, while </w:t>
      </w:r>
      <w:r w:rsidR="00162D30" w:rsidRPr="00BA53E1">
        <w:rPr>
          <w:color w:val="000000" w:themeColor="text1"/>
        </w:rPr>
        <w:t xml:space="preserve">furthering </w:t>
      </w:r>
      <w:r w:rsidR="0055268A" w:rsidRPr="00BA53E1">
        <w:rPr>
          <w:color w:val="000000" w:themeColor="text1"/>
        </w:rPr>
        <w:t xml:space="preserve">détente and negotiations, </w:t>
      </w:r>
      <w:r w:rsidR="002F757F" w:rsidRPr="00BA53E1">
        <w:rPr>
          <w:color w:val="000000" w:themeColor="text1"/>
        </w:rPr>
        <w:t>h</w:t>
      </w:r>
      <w:r w:rsidR="00041C90" w:rsidRPr="00BA53E1">
        <w:rPr>
          <w:color w:val="000000" w:themeColor="text1"/>
        </w:rPr>
        <w:t>e</w:t>
      </w:r>
      <w:r w:rsidR="0055268A" w:rsidRPr="00BA53E1">
        <w:rPr>
          <w:color w:val="000000" w:themeColor="text1"/>
        </w:rPr>
        <w:t xml:space="preserve"> </w:t>
      </w:r>
      <w:r w:rsidR="00162D30" w:rsidRPr="00BA53E1">
        <w:rPr>
          <w:color w:val="000000" w:themeColor="text1"/>
        </w:rPr>
        <w:t xml:space="preserve">was also resolved to </w:t>
      </w:r>
      <w:r w:rsidR="002823C2" w:rsidRPr="00BA53E1">
        <w:rPr>
          <w:color w:val="000000" w:themeColor="text1"/>
        </w:rPr>
        <w:t>maintain</w:t>
      </w:r>
      <w:r w:rsidR="00162D30" w:rsidRPr="00BA53E1">
        <w:rPr>
          <w:color w:val="000000" w:themeColor="text1"/>
        </w:rPr>
        <w:t xml:space="preserve"> NATO’s </w:t>
      </w:r>
      <w:r w:rsidR="00BB203D" w:rsidRPr="00BA53E1">
        <w:rPr>
          <w:color w:val="000000" w:themeColor="text1"/>
        </w:rPr>
        <w:t xml:space="preserve">deterrent. </w:t>
      </w:r>
      <w:r w:rsidR="00162D30" w:rsidRPr="00BA53E1">
        <w:rPr>
          <w:color w:val="000000" w:themeColor="text1"/>
        </w:rPr>
        <w:t xml:space="preserve">He </w:t>
      </w:r>
      <w:r w:rsidR="009D4718" w:rsidRPr="00BA53E1">
        <w:rPr>
          <w:color w:val="000000" w:themeColor="text1"/>
        </w:rPr>
        <w:t>therefore</w:t>
      </w:r>
      <w:r w:rsidR="00162D30" w:rsidRPr="00BA53E1">
        <w:rPr>
          <w:color w:val="000000" w:themeColor="text1"/>
        </w:rPr>
        <w:t xml:space="preserve"> </w:t>
      </w:r>
      <w:r w:rsidR="0055268A" w:rsidRPr="00BA53E1">
        <w:rPr>
          <w:color w:val="000000" w:themeColor="text1"/>
        </w:rPr>
        <w:t xml:space="preserve">argued </w:t>
      </w:r>
      <w:r w:rsidR="00E76520" w:rsidRPr="00BA53E1">
        <w:rPr>
          <w:color w:val="000000" w:themeColor="text1"/>
        </w:rPr>
        <w:t xml:space="preserve">at </w:t>
      </w:r>
      <w:r w:rsidR="00215CC6" w:rsidRPr="00BA53E1">
        <w:rPr>
          <w:color w:val="000000" w:themeColor="text1"/>
        </w:rPr>
        <w:t>the 1988 NATO meeting in Madrid</w:t>
      </w:r>
      <w:r w:rsidR="00041C90" w:rsidRPr="00BA53E1">
        <w:rPr>
          <w:color w:val="000000" w:themeColor="text1"/>
        </w:rPr>
        <w:t>:</w:t>
      </w:r>
      <w:r w:rsidR="00215CC6" w:rsidRPr="00BA53E1">
        <w:rPr>
          <w:color w:val="000000" w:themeColor="text1"/>
        </w:rPr>
        <w:t xml:space="preserve"> </w:t>
      </w:r>
      <w:r w:rsidR="00574E3A" w:rsidRPr="00BA53E1">
        <w:rPr>
          <w:color w:val="000000" w:themeColor="text1"/>
        </w:rPr>
        <w:t>‘</w:t>
      </w:r>
      <w:r w:rsidR="00215CC6" w:rsidRPr="00BA53E1">
        <w:t>Whatever else may have changed in the Soviet Union, the military machine is still, so far, operating at exactly the same level as it was in the days before perestroika and glasnost</w:t>
      </w:r>
      <w:r w:rsidR="00574E3A" w:rsidRPr="00BA53E1">
        <w:t>’</w:t>
      </w:r>
      <w:r w:rsidR="00215CC6" w:rsidRPr="00BA53E1">
        <w:t xml:space="preserve"> (</w:t>
      </w:r>
      <w:r w:rsidR="00041C90" w:rsidRPr="00BA53E1">
        <w:t>quo</w:t>
      </w:r>
      <w:r w:rsidR="00215CC6" w:rsidRPr="00BA53E1">
        <w:t>ted in Nicholson 1988).</w:t>
      </w:r>
      <w:r w:rsidR="00585A2E" w:rsidRPr="00BA53E1">
        <w:t xml:space="preserve"> </w:t>
      </w:r>
      <w:r w:rsidR="000873E3" w:rsidRPr="00BA53E1">
        <w:t>Additionally</w:t>
      </w:r>
      <w:r w:rsidR="00CA6C89" w:rsidRPr="00BA53E1">
        <w:t>, Carrington</w:t>
      </w:r>
      <w:r w:rsidR="008A175C" w:rsidRPr="00BA53E1">
        <w:t xml:space="preserve"> </w:t>
      </w:r>
      <w:r w:rsidR="00CA6C89" w:rsidRPr="00BA53E1">
        <w:t>was confronted</w:t>
      </w:r>
      <w:r w:rsidR="008A175C" w:rsidRPr="00BA53E1">
        <w:t xml:space="preserve"> with the task of strengthening</w:t>
      </w:r>
      <w:r w:rsidR="009A27AB" w:rsidRPr="00BA53E1">
        <w:t xml:space="preserve"> and unify</w:t>
      </w:r>
      <w:r w:rsidR="008A175C" w:rsidRPr="00BA53E1">
        <w:t>ing</w:t>
      </w:r>
      <w:r w:rsidR="009A27AB" w:rsidRPr="00BA53E1">
        <w:t xml:space="preserve"> the </w:t>
      </w:r>
      <w:r w:rsidR="00D76ECB" w:rsidRPr="00BA53E1">
        <w:t>A</w:t>
      </w:r>
      <w:r w:rsidR="009A27AB" w:rsidRPr="00BA53E1">
        <w:t xml:space="preserve">lliance that had come under strain in face of ‘pressures from the U.S. Congress, which in the mid-1980s placed considerable demands on the European allies to increase their </w:t>
      </w:r>
      <w:proofErr w:type="spellStart"/>
      <w:r w:rsidR="009A27AB" w:rsidRPr="00BA53E1">
        <w:t>defense</w:t>
      </w:r>
      <w:proofErr w:type="spellEnd"/>
      <w:r w:rsidR="009A27AB" w:rsidRPr="00BA53E1">
        <w:t xml:space="preserve"> spending’ (Hendrickson 2006: 35). </w:t>
      </w:r>
      <w:r w:rsidR="000873E3" w:rsidRPr="00BA53E1">
        <w:t xml:space="preserve">‘Burden sharing’ thus became a popular catchphrase emphasizing </w:t>
      </w:r>
      <w:r w:rsidR="00D76ECB" w:rsidRPr="00BA53E1">
        <w:t>US</w:t>
      </w:r>
      <w:r w:rsidR="000873E3" w:rsidRPr="00BA53E1">
        <w:t xml:space="preserve"> </w:t>
      </w:r>
      <w:r w:rsidR="00D76ECB" w:rsidRPr="00BA53E1">
        <w:t>desires</w:t>
      </w:r>
      <w:r w:rsidR="000873E3" w:rsidRPr="00BA53E1">
        <w:t xml:space="preserve"> for </w:t>
      </w:r>
      <w:r w:rsidR="00585A2E" w:rsidRPr="00BA53E1">
        <w:t xml:space="preserve">greater </w:t>
      </w:r>
      <w:r w:rsidR="000873E3" w:rsidRPr="00BA53E1">
        <w:t>European contributions</w:t>
      </w:r>
      <w:r w:rsidR="00633FE7" w:rsidRPr="00BA53E1">
        <w:t xml:space="preserve"> to the Alliance</w:t>
      </w:r>
      <w:r w:rsidR="00574E3A" w:rsidRPr="00BA53E1">
        <w:t xml:space="preserve">. </w:t>
      </w:r>
      <w:r w:rsidR="00A07069" w:rsidRPr="00BA53E1">
        <w:t>Th</w:t>
      </w:r>
      <w:r w:rsidR="006C58B6" w:rsidRPr="00BA53E1">
        <w:t>is cause</w:t>
      </w:r>
      <w:r w:rsidR="00C42CCB" w:rsidRPr="00BA53E1">
        <w:t xml:space="preserve"> was</w:t>
      </w:r>
      <w:r w:rsidR="006C58B6" w:rsidRPr="00BA53E1">
        <w:t xml:space="preserve"> </w:t>
      </w:r>
      <w:r w:rsidR="00562576" w:rsidRPr="00BA53E1">
        <w:t xml:space="preserve">led by </w:t>
      </w:r>
      <w:r w:rsidR="00C42CCB" w:rsidRPr="00BA53E1">
        <w:t xml:space="preserve">the Chairman of the </w:t>
      </w:r>
      <w:r w:rsidR="008667DF" w:rsidRPr="00BA53E1">
        <w:t xml:space="preserve">US </w:t>
      </w:r>
      <w:r w:rsidR="00C42CCB" w:rsidRPr="00BA53E1">
        <w:t xml:space="preserve">Senate’s Committee on Armed Services, </w:t>
      </w:r>
      <w:r w:rsidR="006834AA" w:rsidRPr="00BA53E1">
        <w:t xml:space="preserve">Sam Nunn, </w:t>
      </w:r>
      <w:r w:rsidR="00663872" w:rsidRPr="00BA53E1">
        <w:t xml:space="preserve">who </w:t>
      </w:r>
      <w:r w:rsidR="008A175C" w:rsidRPr="00BA53E1">
        <w:t>propos</w:t>
      </w:r>
      <w:r w:rsidR="00663872" w:rsidRPr="00BA53E1">
        <w:t>ed</w:t>
      </w:r>
      <w:r w:rsidR="008A175C" w:rsidRPr="00BA53E1">
        <w:t xml:space="preserve"> cuts and</w:t>
      </w:r>
      <w:r w:rsidR="00562576" w:rsidRPr="00BA53E1">
        <w:t xml:space="preserve"> </w:t>
      </w:r>
      <w:r w:rsidR="00663872" w:rsidRPr="00BA53E1">
        <w:t>reorganiz</w:t>
      </w:r>
      <w:r w:rsidR="00A34215" w:rsidRPr="00BA53E1">
        <w:t>ation</w:t>
      </w:r>
      <w:r w:rsidR="00C90B72" w:rsidRPr="00BA53E1">
        <w:t>s</w:t>
      </w:r>
      <w:r w:rsidR="008A175C" w:rsidRPr="00BA53E1">
        <w:t xml:space="preserve"> in</w:t>
      </w:r>
      <w:r w:rsidR="00D76ECB" w:rsidRPr="00BA53E1">
        <w:t xml:space="preserve"> the Department of </w:t>
      </w:r>
      <w:proofErr w:type="spellStart"/>
      <w:r w:rsidR="00D76ECB" w:rsidRPr="00BA53E1">
        <w:t>Defense</w:t>
      </w:r>
      <w:proofErr w:type="spellEnd"/>
      <w:r w:rsidR="00663872" w:rsidRPr="00BA53E1">
        <w:t>,</w:t>
      </w:r>
      <w:r w:rsidR="00D76ECB" w:rsidRPr="00BA53E1">
        <w:t xml:space="preserve"> </w:t>
      </w:r>
      <w:r w:rsidR="000C2588" w:rsidRPr="00BA53E1">
        <w:t>which</w:t>
      </w:r>
      <w:r w:rsidR="00C42CCB" w:rsidRPr="00BA53E1">
        <w:t xml:space="preserve"> </w:t>
      </w:r>
      <w:r w:rsidR="003B56DA" w:rsidRPr="00BA53E1">
        <w:t xml:space="preserve">once again </w:t>
      </w:r>
      <w:r w:rsidR="00562576" w:rsidRPr="00BA53E1">
        <w:t>required Carrington’s m</w:t>
      </w:r>
      <w:r w:rsidR="00433947" w:rsidRPr="00BA53E1">
        <w:t xml:space="preserve">ediation. </w:t>
      </w:r>
      <w:r w:rsidR="002823C2" w:rsidRPr="00BA53E1">
        <w:t xml:space="preserve">Against this backdrop </w:t>
      </w:r>
      <w:r w:rsidR="00574E3A" w:rsidRPr="00BA53E1">
        <w:t xml:space="preserve">Carrington suggested </w:t>
      </w:r>
      <w:r w:rsidR="00840BFF" w:rsidRPr="00BA53E1">
        <w:t xml:space="preserve">contributions in </w:t>
      </w:r>
      <w:r w:rsidR="001D6E21" w:rsidRPr="00BA53E1">
        <w:t>‘</w:t>
      </w:r>
      <w:r w:rsidR="00840BFF" w:rsidRPr="00BA53E1">
        <w:t>infrastructure</w:t>
      </w:r>
      <w:r w:rsidR="001D6E21" w:rsidRPr="00BA53E1">
        <w:t>’</w:t>
      </w:r>
      <w:r w:rsidR="000C2588" w:rsidRPr="00BA53E1">
        <w:t>,</w:t>
      </w:r>
      <w:r w:rsidR="00840BFF" w:rsidRPr="00BA53E1">
        <w:t xml:space="preserve"> particular</w:t>
      </w:r>
      <w:r w:rsidR="003B56DA" w:rsidRPr="00BA53E1">
        <w:t>ly</w:t>
      </w:r>
      <w:r w:rsidR="00840BFF" w:rsidRPr="00BA53E1">
        <w:t xml:space="preserve"> the expansion and update of air bases</w:t>
      </w:r>
      <w:r w:rsidR="000C2588" w:rsidRPr="00BA53E1">
        <w:t>,</w:t>
      </w:r>
      <w:r w:rsidR="00840BFF" w:rsidRPr="00BA53E1">
        <w:t xml:space="preserve"> and </w:t>
      </w:r>
      <w:r w:rsidR="001D6E21" w:rsidRPr="00BA53E1">
        <w:t>‘</w:t>
      </w:r>
      <w:r w:rsidR="00840BFF" w:rsidRPr="00BA53E1">
        <w:t>sustainability</w:t>
      </w:r>
      <w:r w:rsidR="001D6E21" w:rsidRPr="00BA53E1">
        <w:t>’</w:t>
      </w:r>
      <w:r w:rsidR="000C2588" w:rsidRPr="00BA53E1">
        <w:t xml:space="preserve">, </w:t>
      </w:r>
      <w:r w:rsidR="00840BFF" w:rsidRPr="00BA53E1">
        <w:t>particular</w:t>
      </w:r>
      <w:r w:rsidR="003B56DA" w:rsidRPr="00BA53E1">
        <w:t>ly</w:t>
      </w:r>
      <w:r w:rsidR="00840BFF" w:rsidRPr="00BA53E1">
        <w:t xml:space="preserve"> </w:t>
      </w:r>
      <w:r w:rsidR="001D6E21" w:rsidRPr="00BA53E1">
        <w:t>the increase of stocks in weapons and supplies</w:t>
      </w:r>
      <w:r w:rsidR="000C2588" w:rsidRPr="00BA53E1">
        <w:t>,</w:t>
      </w:r>
      <w:r w:rsidR="00B73B6C" w:rsidRPr="00BA53E1">
        <w:t xml:space="preserve"> by European partners</w:t>
      </w:r>
      <w:r w:rsidR="001D6E21" w:rsidRPr="00BA53E1">
        <w:t xml:space="preserve">. </w:t>
      </w:r>
      <w:r w:rsidR="004A6E90" w:rsidRPr="00BA53E1">
        <w:t xml:space="preserve">David Abshire (1999: 30), </w:t>
      </w:r>
      <w:r w:rsidR="007540EC" w:rsidRPr="00BA53E1">
        <w:t>US Ambassador to NATO from 1983 to 1987</w:t>
      </w:r>
      <w:r w:rsidR="004A6E90" w:rsidRPr="00BA53E1">
        <w:t>,</w:t>
      </w:r>
      <w:r w:rsidR="007540EC" w:rsidRPr="00BA53E1">
        <w:t xml:space="preserve"> </w:t>
      </w:r>
      <w:r w:rsidR="00A34215" w:rsidRPr="00BA53E1">
        <w:t>recalls in this context that ‘</w:t>
      </w:r>
      <w:r w:rsidR="007540EC" w:rsidRPr="00BA53E1">
        <w:t>the genius of Peter Carrington turned the troop-withdrawal threat into a redoubling of Alliance ef</w:t>
      </w:r>
      <w:r w:rsidR="004A6E90" w:rsidRPr="00BA53E1">
        <w:t xml:space="preserve">forts on conventional </w:t>
      </w:r>
      <w:proofErr w:type="spellStart"/>
      <w:r w:rsidR="004A6E90" w:rsidRPr="00BA53E1">
        <w:t>defense</w:t>
      </w:r>
      <w:proofErr w:type="spellEnd"/>
      <w:r w:rsidR="00A86D3D" w:rsidRPr="00BA53E1">
        <w:t>’</w:t>
      </w:r>
      <w:r w:rsidR="007E3255" w:rsidRPr="00BA53E1">
        <w:t xml:space="preserve">. </w:t>
      </w:r>
    </w:p>
    <w:p w14:paraId="5CE91313" w14:textId="77777777" w:rsidR="00373060" w:rsidRPr="00BA53E1" w:rsidRDefault="00A86D3D" w:rsidP="00436A0B">
      <w:pPr>
        <w:ind w:firstLine="708"/>
        <w:jc w:val="both"/>
      </w:pPr>
      <w:r w:rsidRPr="00BA53E1">
        <w:t>Due to his</w:t>
      </w:r>
      <w:r w:rsidR="007540EC" w:rsidRPr="00BA53E1">
        <w:t xml:space="preserve"> successful efforts</w:t>
      </w:r>
      <w:r w:rsidRPr="00BA53E1">
        <w:t xml:space="preserve"> at NATO</w:t>
      </w:r>
      <w:r w:rsidR="007540EC" w:rsidRPr="00BA53E1">
        <w:t xml:space="preserve">, </w:t>
      </w:r>
      <w:r w:rsidRPr="00BA53E1">
        <w:t xml:space="preserve">US Secretary of </w:t>
      </w:r>
      <w:proofErr w:type="spellStart"/>
      <w:r w:rsidRPr="00BA53E1">
        <w:t>Defense</w:t>
      </w:r>
      <w:proofErr w:type="spellEnd"/>
      <w:r w:rsidRPr="00BA53E1">
        <w:t xml:space="preserve"> Caspar Weinberger as well as Ambassador </w:t>
      </w:r>
      <w:r w:rsidR="00E82401" w:rsidRPr="00BA53E1">
        <w:t>Abshire</w:t>
      </w:r>
      <w:r w:rsidRPr="00BA53E1">
        <w:t xml:space="preserve"> </w:t>
      </w:r>
      <w:r w:rsidR="009C6C87" w:rsidRPr="00BA53E1">
        <w:t>evaluat</w:t>
      </w:r>
      <w:r w:rsidRPr="00BA53E1">
        <w:t>ed Carrington as an extraordinary skilful diplomat</w:t>
      </w:r>
      <w:r w:rsidR="003736DC" w:rsidRPr="00BA53E1">
        <w:t>,</w:t>
      </w:r>
      <w:r w:rsidR="007540EC" w:rsidRPr="00BA53E1">
        <w:t xml:space="preserve"> </w:t>
      </w:r>
      <w:r w:rsidR="007526BA" w:rsidRPr="00BA53E1">
        <w:t>and</w:t>
      </w:r>
      <w:r w:rsidR="007540EC" w:rsidRPr="00BA53E1">
        <w:t xml:space="preserve"> Hendrickson </w:t>
      </w:r>
      <w:r w:rsidRPr="00BA53E1">
        <w:t xml:space="preserve">(2006: </w:t>
      </w:r>
      <w:r w:rsidR="00D00FA9" w:rsidRPr="00BA53E1">
        <w:t>37</w:t>
      </w:r>
      <w:r w:rsidR="007540EC" w:rsidRPr="00BA53E1">
        <w:t>)</w:t>
      </w:r>
      <w:r w:rsidR="003A0BB0" w:rsidRPr="00BA53E1">
        <w:t xml:space="preserve"> argues that </w:t>
      </w:r>
      <w:r w:rsidR="00D00FA9" w:rsidRPr="00BA53E1">
        <w:t xml:space="preserve">Carrington </w:t>
      </w:r>
      <w:r w:rsidR="003A0BB0" w:rsidRPr="00BA53E1">
        <w:t>‘</w:t>
      </w:r>
      <w:r w:rsidR="00D00FA9" w:rsidRPr="00BA53E1">
        <w:t xml:space="preserve">managed intra-alliance </w:t>
      </w:r>
      <w:r w:rsidR="003736DC" w:rsidRPr="00BA53E1">
        <w:t>disputes adeptly and gracefully</w:t>
      </w:r>
      <w:r w:rsidR="00D00FA9" w:rsidRPr="00BA53E1">
        <w:t>’</w:t>
      </w:r>
      <w:r w:rsidR="003736DC" w:rsidRPr="00BA53E1">
        <w:t>.</w:t>
      </w:r>
      <w:r w:rsidR="00316472" w:rsidRPr="00BA53E1">
        <w:t xml:space="preserve"> </w:t>
      </w:r>
      <w:r w:rsidR="00522C4A" w:rsidRPr="00BA53E1">
        <w:t xml:space="preserve">While </w:t>
      </w:r>
      <w:r w:rsidR="007D39B8" w:rsidRPr="00BA53E1">
        <w:rPr>
          <w:i/>
        </w:rPr>
        <w:t>T</w:t>
      </w:r>
      <w:r w:rsidR="00522C4A" w:rsidRPr="00BA53E1">
        <w:rPr>
          <w:i/>
        </w:rPr>
        <w:t>he</w:t>
      </w:r>
      <w:r w:rsidR="00522C4A" w:rsidRPr="00BA53E1">
        <w:t xml:space="preserve"> </w:t>
      </w:r>
      <w:r w:rsidR="00522C4A" w:rsidRPr="00BA53E1">
        <w:rPr>
          <w:i/>
        </w:rPr>
        <w:t>Economist</w:t>
      </w:r>
      <w:r w:rsidR="007526BA" w:rsidRPr="00BA53E1">
        <w:t xml:space="preserve"> (1985: 3) argued shortly after Carrington had taken up his post at NATO </w:t>
      </w:r>
      <w:r w:rsidR="00522C4A" w:rsidRPr="00BA53E1">
        <w:t xml:space="preserve">that </w:t>
      </w:r>
      <w:r w:rsidR="007526BA" w:rsidRPr="00BA53E1">
        <w:t>his</w:t>
      </w:r>
      <w:r w:rsidR="00522C4A" w:rsidRPr="00BA53E1">
        <w:t xml:space="preserve"> career ‘has led uncomfortably close to a </w:t>
      </w:r>
      <w:r w:rsidR="007D39B8" w:rsidRPr="00BA53E1">
        <w:t>sequence</w:t>
      </w:r>
      <w:r w:rsidR="00522C4A" w:rsidRPr="00BA53E1">
        <w:t xml:space="preserve"> of </w:t>
      </w:r>
      <w:proofErr w:type="gramStart"/>
      <w:r w:rsidR="00522C4A" w:rsidRPr="00BA53E1">
        <w:t>disasters’</w:t>
      </w:r>
      <w:proofErr w:type="gramEnd"/>
      <w:r w:rsidR="007526BA" w:rsidRPr="00BA53E1">
        <w:t xml:space="preserve"> and Cosgra</w:t>
      </w:r>
      <w:r w:rsidR="001D11F9" w:rsidRPr="00BA53E1">
        <w:t>ve (1985: 171) sceptically asked:</w:t>
      </w:r>
      <w:r w:rsidR="007526BA" w:rsidRPr="00BA53E1">
        <w:t xml:space="preserve"> ‘does Carrington understand intellectually, let alone emotionally, the instincts of the Alliance of which he is now the main spokesman?’</w:t>
      </w:r>
      <w:r w:rsidR="00522C4A" w:rsidRPr="00BA53E1">
        <w:t xml:space="preserve">, </w:t>
      </w:r>
      <w:r w:rsidR="001D11F9" w:rsidRPr="00BA53E1">
        <w:t xml:space="preserve">fellow </w:t>
      </w:r>
      <w:r w:rsidR="001D11F9" w:rsidRPr="00BA53E1">
        <w:lastRenderedPageBreak/>
        <w:t xml:space="preserve">decision </w:t>
      </w:r>
      <w:r w:rsidR="00316472" w:rsidRPr="00BA53E1">
        <w:t xml:space="preserve">makers </w:t>
      </w:r>
      <w:r w:rsidR="00522C4A" w:rsidRPr="00BA53E1">
        <w:t>generally</w:t>
      </w:r>
      <w:r w:rsidR="00732EE4" w:rsidRPr="00BA53E1">
        <w:t xml:space="preserve"> he</w:t>
      </w:r>
      <w:r w:rsidR="00316472" w:rsidRPr="00BA53E1">
        <w:t>ld Carrington in high regard</w:t>
      </w:r>
      <w:r w:rsidR="007526BA" w:rsidRPr="00BA53E1">
        <w:t xml:space="preserve"> in retrospect</w:t>
      </w:r>
      <w:r w:rsidR="00316472" w:rsidRPr="00BA53E1">
        <w:t xml:space="preserve">. </w:t>
      </w:r>
      <w:r w:rsidR="00B25B7A" w:rsidRPr="00BA53E1">
        <w:t>Helmut Schmidt</w:t>
      </w:r>
      <w:r w:rsidR="001D11F9" w:rsidRPr="00BA53E1">
        <w:t xml:space="preserve"> (1996: 273-274)</w:t>
      </w:r>
      <w:r w:rsidR="00B25B7A" w:rsidRPr="00BA53E1">
        <w:t>, serving</w:t>
      </w:r>
      <w:r w:rsidRPr="00BA53E1">
        <w:t xml:space="preserve"> </w:t>
      </w:r>
      <w:r w:rsidR="00A34215" w:rsidRPr="00BA53E1">
        <w:t>partly</w:t>
      </w:r>
      <w:r w:rsidRPr="00BA53E1">
        <w:t xml:space="preserve"> contemporaneously with Carrington</w:t>
      </w:r>
      <w:r w:rsidR="003736DC" w:rsidRPr="00BA53E1">
        <w:t xml:space="preserve"> as German Minister of D</w:t>
      </w:r>
      <w:r w:rsidR="00B25B7A" w:rsidRPr="00BA53E1">
        <w:t xml:space="preserve">efence in </w:t>
      </w:r>
      <w:r w:rsidR="00E82401" w:rsidRPr="00BA53E1">
        <w:t xml:space="preserve">the </w:t>
      </w:r>
      <w:r w:rsidR="00B25B7A" w:rsidRPr="00BA53E1">
        <w:t>early 1970s and later</w:t>
      </w:r>
      <w:r w:rsidRPr="00BA53E1">
        <w:t xml:space="preserve"> </w:t>
      </w:r>
      <w:r w:rsidR="00A34215" w:rsidRPr="00BA53E1">
        <w:t xml:space="preserve">becoming </w:t>
      </w:r>
      <w:r w:rsidR="00B25B7A" w:rsidRPr="00BA53E1">
        <w:t>Chancellor of the Federal Republic of Germany during Carringt</w:t>
      </w:r>
      <w:r w:rsidR="001D11F9" w:rsidRPr="00BA53E1">
        <w:t>on’s time as Foreign S</w:t>
      </w:r>
      <w:r w:rsidR="00B25B7A" w:rsidRPr="00BA53E1">
        <w:t xml:space="preserve">ecretary, </w:t>
      </w:r>
      <w:r w:rsidR="00732EE4" w:rsidRPr="00BA53E1">
        <w:t>remembered</w:t>
      </w:r>
      <w:r w:rsidR="007E36BC" w:rsidRPr="00BA53E1">
        <w:t xml:space="preserve"> him as a highly esteemed </w:t>
      </w:r>
      <w:r w:rsidR="00A34215" w:rsidRPr="00BA53E1">
        <w:t xml:space="preserve">friend and </w:t>
      </w:r>
      <w:r w:rsidR="00052744" w:rsidRPr="00BA53E1">
        <w:t>Secretary General</w:t>
      </w:r>
      <w:r w:rsidR="007E36BC" w:rsidRPr="00BA53E1">
        <w:t xml:space="preserve">. </w:t>
      </w:r>
      <w:proofErr w:type="gramStart"/>
      <w:r w:rsidR="007E36BC" w:rsidRPr="00BA53E1">
        <w:t>In particular, observers</w:t>
      </w:r>
      <w:proofErr w:type="gramEnd"/>
      <w:r w:rsidR="007E36BC" w:rsidRPr="00BA53E1">
        <w:t xml:space="preserve"> stress</w:t>
      </w:r>
      <w:r w:rsidR="00497F70" w:rsidRPr="00BA53E1">
        <w:t>ed</w:t>
      </w:r>
      <w:r w:rsidR="007E36BC" w:rsidRPr="00BA53E1">
        <w:t xml:space="preserve"> </w:t>
      </w:r>
      <w:r w:rsidR="001D11F9" w:rsidRPr="00BA53E1">
        <w:t>Carrington’s</w:t>
      </w:r>
      <w:r w:rsidR="000123E5" w:rsidRPr="00BA53E1">
        <w:t xml:space="preserve"> unpretentiousness and</w:t>
      </w:r>
      <w:r w:rsidR="007E36BC" w:rsidRPr="00BA53E1">
        <w:t xml:space="preserve"> humour and </w:t>
      </w:r>
      <w:r w:rsidR="00D42F49" w:rsidRPr="00BA53E1">
        <w:t>attest</w:t>
      </w:r>
      <w:r w:rsidR="00D574DC" w:rsidRPr="00BA53E1">
        <w:t>ed</w:t>
      </w:r>
      <w:r w:rsidR="00D42F49" w:rsidRPr="00BA53E1">
        <w:t xml:space="preserve"> </w:t>
      </w:r>
      <w:r w:rsidR="007E36BC" w:rsidRPr="00BA53E1">
        <w:t>not least his ‘aristocratic nonchalance’ as well as a ‘relaxed, almost detached approach to public affairs’ (Cosgrave 1985: 8-9).</w:t>
      </w:r>
      <w:r w:rsidR="00843550" w:rsidRPr="00BA53E1">
        <w:t xml:space="preserve"> Ambas</w:t>
      </w:r>
      <w:r w:rsidR="00AA7AB3" w:rsidRPr="00BA53E1">
        <w:t>sador Abshire (1999: 30)</w:t>
      </w:r>
      <w:r w:rsidR="00766344" w:rsidRPr="00BA53E1">
        <w:t xml:space="preserve"> </w:t>
      </w:r>
      <w:r w:rsidR="00497F70" w:rsidRPr="00BA53E1">
        <w:t>explicitly argued</w:t>
      </w:r>
      <w:r w:rsidR="00843550" w:rsidRPr="00BA53E1">
        <w:t xml:space="preserve"> that Carrington, despite his background, ‘cared nothing for cer</w:t>
      </w:r>
      <w:r w:rsidR="00497F70" w:rsidRPr="00BA53E1">
        <w:t>emony’ and recalled</w:t>
      </w:r>
      <w:r w:rsidR="00843550" w:rsidRPr="00BA53E1">
        <w:t xml:space="preserve"> that, upon taking office at NATO, ‘his first act was to</w:t>
      </w:r>
      <w:r w:rsidR="001167D6" w:rsidRPr="00BA53E1">
        <w:t xml:space="preserve"> put</w:t>
      </w:r>
      <w:r w:rsidR="00843550" w:rsidRPr="00BA53E1">
        <w:t xml:space="preserve"> Luns’ ch</w:t>
      </w:r>
      <w:r w:rsidR="00AA7AB3" w:rsidRPr="00BA53E1">
        <w:t>erished Rolls-Royce up for sale</w:t>
      </w:r>
      <w:r w:rsidR="00843550" w:rsidRPr="00BA53E1">
        <w:t>’</w:t>
      </w:r>
      <w:r w:rsidR="00AA7AB3" w:rsidRPr="00BA53E1">
        <w:t>.</w:t>
      </w:r>
    </w:p>
    <w:p w14:paraId="748DA49A" w14:textId="77777777" w:rsidR="004E6A3D" w:rsidRPr="00BA53E1" w:rsidRDefault="00F71041" w:rsidP="00436A0B">
      <w:pPr>
        <w:ind w:firstLine="708"/>
        <w:jc w:val="both"/>
      </w:pPr>
      <w:r w:rsidRPr="00BA53E1">
        <w:t>When Carrington took</w:t>
      </w:r>
      <w:r w:rsidR="00766344" w:rsidRPr="00BA53E1">
        <w:t xml:space="preserve"> office as Secretary of State for Foreign and Commonwealth Affairs in 1979 observers described </w:t>
      </w:r>
      <w:r w:rsidRPr="00BA53E1">
        <w:t xml:space="preserve">him </w:t>
      </w:r>
      <w:r w:rsidR="00766344" w:rsidRPr="00BA53E1">
        <w:t>as ‘a man of moderation and experience’ (Ungar 1979: 183). Contemporaries stress</w:t>
      </w:r>
      <w:r w:rsidR="004B657B" w:rsidRPr="00BA53E1">
        <w:t>ed</w:t>
      </w:r>
      <w:r w:rsidR="00766344" w:rsidRPr="00BA53E1">
        <w:t xml:space="preserve"> his pragma</w:t>
      </w:r>
      <w:r w:rsidR="004B657B" w:rsidRPr="00BA53E1">
        <w:t>tism, arguing that Carrington wa</w:t>
      </w:r>
      <w:r w:rsidR="00766344" w:rsidRPr="00BA53E1">
        <w:t xml:space="preserve">s </w:t>
      </w:r>
      <w:r w:rsidR="004B657B" w:rsidRPr="00BA53E1">
        <w:t>‘</w:t>
      </w:r>
      <w:r w:rsidR="00766344" w:rsidRPr="00BA53E1">
        <w:t>not a man given either to abstract thought or philosophising about political activity’ (Cosgrave 1985: 14), an assessment s</w:t>
      </w:r>
      <w:r w:rsidR="00B04416" w:rsidRPr="00BA53E1">
        <w:t xml:space="preserve">hared by Carrington </w:t>
      </w:r>
      <w:r w:rsidR="00364A09" w:rsidRPr="00BA53E1">
        <w:t xml:space="preserve">himself </w:t>
      </w:r>
      <w:r w:rsidR="00B04416" w:rsidRPr="00BA53E1">
        <w:t xml:space="preserve">(1988: 373), </w:t>
      </w:r>
      <w:r w:rsidR="00497F70" w:rsidRPr="00BA53E1">
        <w:t>who opined</w:t>
      </w:r>
      <w:r w:rsidR="00766344" w:rsidRPr="00BA53E1">
        <w:t>: ‘I am not all that keen on ideology</w:t>
      </w:r>
      <w:r w:rsidR="008D6F5E" w:rsidRPr="00BA53E1">
        <w:t xml:space="preserve">’ </w:t>
      </w:r>
      <w:r w:rsidR="00766344" w:rsidRPr="00BA53E1">
        <w:t xml:space="preserve">and </w:t>
      </w:r>
      <w:r w:rsidR="008D6F5E" w:rsidRPr="00BA53E1">
        <w:t>when ‘</w:t>
      </w:r>
      <w:r w:rsidR="00766344" w:rsidRPr="00BA53E1">
        <w:t>one is talking about ideolog</w:t>
      </w:r>
      <w:r w:rsidR="008D6F5E" w:rsidRPr="00BA53E1">
        <w:t>y, belief, fundamental attitude’,</w:t>
      </w:r>
      <w:r w:rsidR="00766344" w:rsidRPr="00BA53E1">
        <w:t xml:space="preserve"> </w:t>
      </w:r>
      <w:r w:rsidR="008D6F5E" w:rsidRPr="00BA53E1">
        <w:t>‘</w:t>
      </w:r>
      <w:r w:rsidR="00766344" w:rsidRPr="00BA53E1">
        <w:t xml:space="preserve">I am a pragmatist’. </w:t>
      </w:r>
      <w:r w:rsidR="00D470C7" w:rsidRPr="00BA53E1">
        <w:t>After leaving NATO</w:t>
      </w:r>
      <w:r w:rsidR="00273F36" w:rsidRPr="00BA53E1">
        <w:t xml:space="preserve"> o</w:t>
      </w:r>
      <w:r w:rsidR="00C90B72" w:rsidRPr="00BA53E1">
        <w:t xml:space="preserve">n </w:t>
      </w:r>
      <w:r w:rsidR="00273F36" w:rsidRPr="00BA53E1">
        <w:t xml:space="preserve">30 June </w:t>
      </w:r>
      <w:r w:rsidR="00C90B72" w:rsidRPr="00BA53E1">
        <w:t>1988</w:t>
      </w:r>
      <w:r w:rsidR="00D470C7" w:rsidRPr="00BA53E1">
        <w:t xml:space="preserve"> Carrington </w:t>
      </w:r>
      <w:r w:rsidR="00DB5839" w:rsidRPr="00BA53E1">
        <w:t xml:space="preserve">served </w:t>
      </w:r>
      <w:r w:rsidR="00A95F04" w:rsidRPr="00BA53E1">
        <w:t>on the European Community’s Negotiating Committee on Yugoslavia.</w:t>
      </w:r>
      <w:r w:rsidR="00DB5839" w:rsidRPr="00BA53E1">
        <w:t xml:space="preserve"> </w:t>
      </w:r>
      <w:r w:rsidR="00AA7AB3" w:rsidRPr="00BA53E1">
        <w:t>H</w:t>
      </w:r>
      <w:r w:rsidR="00A95F04" w:rsidRPr="00BA53E1">
        <w:t xml:space="preserve">e </w:t>
      </w:r>
      <w:r w:rsidR="00AA7AB3" w:rsidRPr="00BA53E1">
        <w:t xml:space="preserve">also </w:t>
      </w:r>
      <w:r w:rsidR="00A95F04" w:rsidRPr="00BA53E1">
        <w:t xml:space="preserve">held </w:t>
      </w:r>
      <w:proofErr w:type="gramStart"/>
      <w:r w:rsidR="00D470C7" w:rsidRPr="00BA53E1">
        <w:t>a number of</w:t>
      </w:r>
      <w:proofErr w:type="gramEnd"/>
      <w:r w:rsidR="00D470C7" w:rsidRPr="00BA53E1">
        <w:t xml:space="preserve"> business </w:t>
      </w:r>
      <w:r w:rsidR="00C8221D" w:rsidRPr="00BA53E1">
        <w:t>and</w:t>
      </w:r>
      <w:r w:rsidR="00A95F04" w:rsidRPr="00BA53E1">
        <w:t xml:space="preserve"> non-profit positions, including </w:t>
      </w:r>
      <w:r w:rsidR="00522C4A" w:rsidRPr="00BA53E1">
        <w:t>serving as</w:t>
      </w:r>
      <w:r w:rsidR="00C8221D" w:rsidRPr="00BA53E1">
        <w:t xml:space="preserve"> </w:t>
      </w:r>
      <w:r w:rsidR="00D470C7" w:rsidRPr="00BA53E1">
        <w:t xml:space="preserve">Chancellor of the </w:t>
      </w:r>
      <w:r w:rsidR="00DB5839" w:rsidRPr="00BA53E1">
        <w:t>Un</w:t>
      </w:r>
      <w:r w:rsidR="00A95F04" w:rsidRPr="00BA53E1">
        <w:t xml:space="preserve">iversity of Reading, </w:t>
      </w:r>
      <w:r w:rsidR="00DB5839" w:rsidRPr="00BA53E1">
        <w:t>Chair</w:t>
      </w:r>
      <w:r w:rsidR="00A95F04" w:rsidRPr="00BA53E1">
        <w:t xml:space="preserve">man of Christie’s International </w:t>
      </w:r>
      <w:r w:rsidR="00C8221D" w:rsidRPr="00BA53E1">
        <w:t>and</w:t>
      </w:r>
      <w:r w:rsidR="00A95F04" w:rsidRPr="00BA53E1">
        <w:t xml:space="preserve"> Director of </w:t>
      </w:r>
      <w:r w:rsidR="00A95F04" w:rsidRPr="00BA53E1">
        <w:rPr>
          <w:i/>
        </w:rPr>
        <w:t>The Daily Telegraph</w:t>
      </w:r>
      <w:r w:rsidR="00A95F04" w:rsidRPr="00BA53E1">
        <w:t xml:space="preserve">. </w:t>
      </w:r>
      <w:r w:rsidR="00C8221D" w:rsidRPr="00BA53E1">
        <w:t>In his lifetime</w:t>
      </w:r>
      <w:r w:rsidR="00575546" w:rsidRPr="00BA53E1">
        <w:t xml:space="preserve"> Carrington has </w:t>
      </w:r>
      <w:r w:rsidR="003F5142" w:rsidRPr="00BA53E1">
        <w:t>been bestowed with</w:t>
      </w:r>
      <w:r w:rsidR="00575546" w:rsidRPr="00BA53E1">
        <w:t xml:space="preserve"> a number of prestigious </w:t>
      </w:r>
      <w:r w:rsidR="001167D6" w:rsidRPr="00BA53E1">
        <w:t>honours</w:t>
      </w:r>
      <w:r w:rsidR="00C8221D" w:rsidRPr="00BA53E1">
        <w:t>,</w:t>
      </w:r>
      <w:r w:rsidR="00FB2BFC" w:rsidRPr="00BA53E1">
        <w:t xml:space="preserve"> </w:t>
      </w:r>
      <w:r w:rsidR="00C8221D" w:rsidRPr="00BA53E1">
        <w:t xml:space="preserve">among them </w:t>
      </w:r>
      <w:r w:rsidR="00575546" w:rsidRPr="00BA53E1">
        <w:t xml:space="preserve">the Military Cross (1945), </w:t>
      </w:r>
      <w:r w:rsidR="00350E6B" w:rsidRPr="00BA53E1">
        <w:t>Deputy Lieutenant of Buckinghamshire (1951),</w:t>
      </w:r>
      <w:r w:rsidR="00C011EE" w:rsidRPr="00BA53E1">
        <w:t xml:space="preserve"> </w:t>
      </w:r>
      <w:r w:rsidR="00C90B72" w:rsidRPr="00BA53E1">
        <w:t>member</w:t>
      </w:r>
      <w:r w:rsidR="00350E6B" w:rsidRPr="00BA53E1">
        <w:t xml:space="preserve"> of Her Majesty’s Most Honourable Privy Council (1959), </w:t>
      </w:r>
      <w:r w:rsidR="003724E6" w:rsidRPr="00BA53E1">
        <w:t>Member</w:t>
      </w:r>
      <w:r w:rsidR="00350E6B" w:rsidRPr="00BA53E1">
        <w:t xml:space="preserve"> of the Order of the Companions of Honour (1983), Knight Companion of the Most Noble Order of the Garter (1985), Knight Grand Cross of the Most Distinguished Order of Saint Michael and Saint George (</w:t>
      </w:r>
      <w:r w:rsidR="000A48A0" w:rsidRPr="00BA53E1">
        <w:t>1988</w:t>
      </w:r>
      <w:r w:rsidR="00350E6B" w:rsidRPr="00BA53E1">
        <w:t xml:space="preserve">) </w:t>
      </w:r>
      <w:r w:rsidR="000A48A0" w:rsidRPr="00BA53E1">
        <w:t>as well as</w:t>
      </w:r>
      <w:r w:rsidR="00350E6B" w:rsidRPr="00BA53E1">
        <w:t xml:space="preserve"> the</w:t>
      </w:r>
      <w:r w:rsidR="00D025BE" w:rsidRPr="00BA53E1">
        <w:t xml:space="preserve"> American</w:t>
      </w:r>
      <w:r w:rsidR="00350E6B" w:rsidRPr="00BA53E1">
        <w:t xml:space="preserve"> Presidential Medal of Freedom (1999</w:t>
      </w:r>
      <w:r w:rsidR="000A48A0" w:rsidRPr="00BA53E1">
        <w:t>).</w:t>
      </w:r>
      <w:r w:rsidR="00846573" w:rsidRPr="00BA53E1">
        <w:t xml:space="preserve"> Given a life peerage after the House of Lords Act 1999, Carrington, as its longest-serving member, </w:t>
      </w:r>
      <w:r w:rsidR="00805F1E" w:rsidRPr="00BA53E1">
        <w:t>became</w:t>
      </w:r>
      <w:r w:rsidR="00846573" w:rsidRPr="00BA53E1">
        <w:t xml:space="preserve"> </w:t>
      </w:r>
      <w:r w:rsidR="004E6A3D" w:rsidRPr="00BA53E1">
        <w:t>Father of the House of Lords</w:t>
      </w:r>
      <w:r w:rsidR="00846573" w:rsidRPr="00BA53E1">
        <w:t>.</w:t>
      </w:r>
      <w:r w:rsidR="00805F1E" w:rsidRPr="00BA53E1">
        <w:t xml:space="preserve"> In 2018 he passed away peacefully at home.</w:t>
      </w:r>
    </w:p>
    <w:p w14:paraId="78F0ACF1" w14:textId="77777777" w:rsidR="00AF05EF" w:rsidRPr="00BA53E1" w:rsidRDefault="00AF05EF" w:rsidP="00436A0B">
      <w:pPr>
        <w:jc w:val="both"/>
      </w:pPr>
    </w:p>
    <w:p w14:paraId="44278346" w14:textId="77777777" w:rsidR="006F7607" w:rsidRPr="00BA53E1" w:rsidRDefault="001014F6" w:rsidP="00436A0B">
      <w:pPr>
        <w:jc w:val="both"/>
        <w:rPr>
          <w:rStyle w:val="Hyperlink"/>
        </w:rPr>
      </w:pPr>
      <w:r w:rsidRPr="00BA53E1">
        <w:rPr>
          <w:b/>
        </w:rPr>
        <w:t>ARCHIVES</w:t>
      </w:r>
      <w:r w:rsidRPr="00BA53E1">
        <w:t>:</w:t>
      </w:r>
      <w:r w:rsidRPr="00BA53E1">
        <w:rPr>
          <w:b/>
        </w:rPr>
        <w:t xml:space="preserve"> </w:t>
      </w:r>
      <w:r w:rsidR="001A3F4C" w:rsidRPr="00BA53E1">
        <w:t>A</w:t>
      </w:r>
      <w:r w:rsidR="005C57B5" w:rsidRPr="00BA53E1">
        <w:t xml:space="preserve"> comprehensive </w:t>
      </w:r>
      <w:r w:rsidR="001A3F4C" w:rsidRPr="00BA53E1">
        <w:t xml:space="preserve">collection of </w:t>
      </w:r>
      <w:r w:rsidR="008D2088" w:rsidRPr="00BA53E1">
        <w:t>political papers, speech manuscripts</w:t>
      </w:r>
      <w:r w:rsidR="001A3F4C" w:rsidRPr="00BA53E1">
        <w:t xml:space="preserve">, </w:t>
      </w:r>
      <w:r w:rsidR="0045615F" w:rsidRPr="00BA53E1">
        <w:t>newspaper</w:t>
      </w:r>
      <w:r w:rsidR="001A3F4C" w:rsidRPr="00BA53E1">
        <w:t xml:space="preserve"> </w:t>
      </w:r>
      <w:r w:rsidR="0045615F" w:rsidRPr="00BA53E1">
        <w:t>clippings</w:t>
      </w:r>
      <w:r w:rsidR="001A3F4C" w:rsidRPr="00BA53E1">
        <w:t xml:space="preserve"> </w:t>
      </w:r>
      <w:r w:rsidR="00272948" w:rsidRPr="00BA53E1">
        <w:t xml:space="preserve">and </w:t>
      </w:r>
      <w:r w:rsidR="008D2088" w:rsidRPr="00BA53E1">
        <w:t>photographs can be found in</w:t>
      </w:r>
      <w:r w:rsidR="001A3F4C" w:rsidRPr="00BA53E1">
        <w:t xml:space="preserve"> </w:t>
      </w:r>
      <w:r w:rsidR="008D2088" w:rsidRPr="00BA53E1">
        <w:t>‘The Papers of L</w:t>
      </w:r>
      <w:r w:rsidR="0045615F" w:rsidRPr="00BA53E1">
        <w:t>ord Carrington’</w:t>
      </w:r>
      <w:r w:rsidR="00A75CD9" w:rsidRPr="00BA53E1">
        <w:t xml:space="preserve"> in</w:t>
      </w:r>
      <w:r w:rsidR="0016591A" w:rsidRPr="00BA53E1">
        <w:t xml:space="preserve"> </w:t>
      </w:r>
      <w:r w:rsidR="0016591A" w:rsidRPr="00BA53E1">
        <w:rPr>
          <w:i/>
        </w:rPr>
        <w:t>Churchill Archive Centre</w:t>
      </w:r>
      <w:r w:rsidR="0016591A" w:rsidRPr="00BA53E1">
        <w:t>, Churchill College, Cambri</w:t>
      </w:r>
      <w:r w:rsidR="00C933B2" w:rsidRPr="00BA53E1">
        <w:t xml:space="preserve">dge University, </w:t>
      </w:r>
      <w:r w:rsidR="00861A56" w:rsidRPr="00BA53E1">
        <w:t>UK</w:t>
      </w:r>
      <w:r w:rsidR="00CD52CD" w:rsidRPr="00BA53E1">
        <w:t xml:space="preserve">, </w:t>
      </w:r>
      <w:r w:rsidR="009C4F67" w:rsidRPr="00BA53E1">
        <w:t xml:space="preserve">see </w:t>
      </w:r>
      <w:hyperlink w:history="1">
        <w:r w:rsidR="00105943" w:rsidRPr="00BA53E1">
          <w:rPr>
            <w:rStyle w:val="Hyperlink"/>
            <w:u w:val="none"/>
          </w:rPr>
          <w:t>https://janus.lib.cam.ac.uk/db/node.xsp?id=EAD%2FGBR%2F0014%2FCRTN</w:t>
        </w:r>
      </w:hyperlink>
      <w:r w:rsidR="009C4F67" w:rsidRPr="00BA53E1">
        <w:t>. K</w:t>
      </w:r>
      <w:r w:rsidR="00C5212E" w:rsidRPr="00BA53E1">
        <w:t xml:space="preserve">ey </w:t>
      </w:r>
      <w:r w:rsidR="008D2088" w:rsidRPr="00BA53E1">
        <w:t xml:space="preserve">documents relating </w:t>
      </w:r>
      <w:r w:rsidR="00272948" w:rsidRPr="00BA53E1">
        <w:t xml:space="preserve">to </w:t>
      </w:r>
      <w:r w:rsidR="008D2088" w:rsidRPr="00BA53E1">
        <w:t xml:space="preserve">the Falklands </w:t>
      </w:r>
      <w:r w:rsidR="00861A56" w:rsidRPr="00BA53E1">
        <w:t>are</w:t>
      </w:r>
      <w:r w:rsidR="008D2088" w:rsidRPr="00BA53E1">
        <w:t xml:space="preserve"> in </w:t>
      </w:r>
      <w:r w:rsidR="004E25C6" w:rsidRPr="00BA53E1">
        <w:t xml:space="preserve">the </w:t>
      </w:r>
      <w:r w:rsidR="008D2088" w:rsidRPr="00BA53E1">
        <w:t>‘</w:t>
      </w:r>
      <w:r w:rsidR="00D65C97" w:rsidRPr="00BA53E1">
        <w:t>Lord Carrington’s Files on the Falklands</w:t>
      </w:r>
      <w:r w:rsidR="008D2088" w:rsidRPr="00BA53E1">
        <w:t>’</w:t>
      </w:r>
      <w:r w:rsidR="009C4F67" w:rsidRPr="00BA53E1">
        <w:t xml:space="preserve"> in</w:t>
      </w:r>
      <w:r w:rsidR="00D65C97" w:rsidRPr="00BA53E1">
        <w:t xml:space="preserve"> </w:t>
      </w:r>
      <w:r w:rsidR="00D65C97" w:rsidRPr="00BA53E1">
        <w:rPr>
          <w:i/>
        </w:rPr>
        <w:t>Margaret Thatcher Foundation Archive</w:t>
      </w:r>
      <w:r w:rsidR="00272948" w:rsidRPr="00BA53E1">
        <w:t>,</w:t>
      </w:r>
      <w:r w:rsidR="009C4F67" w:rsidRPr="00BA53E1">
        <w:t xml:space="preserve"> see</w:t>
      </w:r>
      <w:r w:rsidR="00272948" w:rsidRPr="00BA53E1">
        <w:t xml:space="preserve"> </w:t>
      </w:r>
      <w:hyperlink r:id="rId11" w:history="1">
        <w:r w:rsidR="00B25C24" w:rsidRPr="00BA53E1">
          <w:rPr>
            <w:rStyle w:val="Hyperlink"/>
            <w:u w:val="none"/>
          </w:rPr>
          <w:t>www.margaretthatcher.org/archive/falklands-carrington.asp</w:t>
        </w:r>
      </w:hyperlink>
      <w:r w:rsidR="009C4F67" w:rsidRPr="00BA53E1">
        <w:t>. R</w:t>
      </w:r>
      <w:r w:rsidR="008A3F7C" w:rsidRPr="00BA53E1">
        <w:t xml:space="preserve">ecords </w:t>
      </w:r>
      <w:r w:rsidR="0045615F" w:rsidRPr="00BA53E1">
        <w:t>regarding</w:t>
      </w:r>
      <w:r w:rsidR="00272948" w:rsidRPr="00BA53E1">
        <w:t xml:space="preserve"> his time in the</w:t>
      </w:r>
      <w:r w:rsidR="008A3F7C" w:rsidRPr="00BA53E1">
        <w:t xml:space="preserve"> House of Lords are available via </w:t>
      </w:r>
      <w:r w:rsidR="004E6A3D" w:rsidRPr="00BA53E1">
        <w:rPr>
          <w:i/>
        </w:rPr>
        <w:t>Hansard</w:t>
      </w:r>
      <w:r w:rsidR="00272948" w:rsidRPr="00BA53E1">
        <w:t>,</w:t>
      </w:r>
      <w:r w:rsidR="005A3C00" w:rsidRPr="00BA53E1">
        <w:t xml:space="preserve"> </w:t>
      </w:r>
      <w:hyperlink w:history="1">
        <w:r w:rsidR="004E25C6" w:rsidRPr="00BA53E1">
          <w:rPr>
            <w:rStyle w:val="Hyperlink"/>
            <w:u w:val="none"/>
          </w:rPr>
          <w:t>http://hansard.millbanksystems.com/people/mr-peter-carington/</w:t>
        </w:r>
      </w:hyperlink>
      <w:r w:rsidR="009C4F67" w:rsidRPr="00BA53E1">
        <w:t>. P</w:t>
      </w:r>
      <w:r w:rsidR="001A3F4C" w:rsidRPr="00BA53E1">
        <w:t xml:space="preserve">apers </w:t>
      </w:r>
      <w:r w:rsidR="0045615F" w:rsidRPr="00BA53E1">
        <w:t>associated</w:t>
      </w:r>
      <w:r w:rsidR="001A3F4C" w:rsidRPr="00BA53E1">
        <w:t xml:space="preserve"> </w:t>
      </w:r>
      <w:r w:rsidR="0045615F" w:rsidRPr="00BA53E1">
        <w:t>with</w:t>
      </w:r>
      <w:r w:rsidR="008D2088" w:rsidRPr="00BA53E1">
        <w:t xml:space="preserve"> his tenure as </w:t>
      </w:r>
      <w:r w:rsidR="00020623" w:rsidRPr="00BA53E1">
        <w:t xml:space="preserve">NATO </w:t>
      </w:r>
      <w:r w:rsidR="008A3F7C" w:rsidRPr="00BA53E1">
        <w:t>Secretary</w:t>
      </w:r>
      <w:r w:rsidR="00020623" w:rsidRPr="00BA53E1">
        <w:t xml:space="preserve"> </w:t>
      </w:r>
      <w:r w:rsidR="008D2088" w:rsidRPr="00BA53E1">
        <w:t xml:space="preserve">General </w:t>
      </w:r>
      <w:r w:rsidR="00272948" w:rsidRPr="00BA53E1">
        <w:t xml:space="preserve">of </w:t>
      </w:r>
      <w:r w:rsidR="008D2088" w:rsidRPr="00BA53E1">
        <w:t xml:space="preserve">can </w:t>
      </w:r>
      <w:r w:rsidR="00020623" w:rsidRPr="00BA53E1">
        <w:t xml:space="preserve">be found in </w:t>
      </w:r>
      <w:r w:rsidR="008A3F7C" w:rsidRPr="00BA53E1">
        <w:t>NATO Arch</w:t>
      </w:r>
      <w:r w:rsidR="00020623" w:rsidRPr="00BA53E1">
        <w:t>ives Online</w:t>
      </w:r>
      <w:r w:rsidR="005C57B5" w:rsidRPr="00BA53E1">
        <w:t>, Brussels, Belgium</w:t>
      </w:r>
      <w:r w:rsidR="0045615F" w:rsidRPr="00BA53E1">
        <w:t>,</w:t>
      </w:r>
      <w:r w:rsidR="009C4F67" w:rsidRPr="00BA53E1">
        <w:t xml:space="preserve"> see</w:t>
      </w:r>
      <w:r w:rsidR="00272948" w:rsidRPr="00BA53E1">
        <w:t xml:space="preserve"> </w:t>
      </w:r>
      <w:hyperlink r:id="rId12" w:history="1">
        <w:r w:rsidR="00861A56" w:rsidRPr="00BA53E1">
          <w:rPr>
            <w:rStyle w:val="Hyperlink"/>
            <w:u w:val="none"/>
          </w:rPr>
          <w:t>http://archives.nato.int/;search?query=Carrington</w:t>
        </w:r>
      </w:hyperlink>
      <w:r w:rsidR="00272948" w:rsidRPr="00BA53E1">
        <w:t xml:space="preserve">. </w:t>
      </w:r>
    </w:p>
    <w:p w14:paraId="3AE3F9A9" w14:textId="77777777" w:rsidR="008C7946" w:rsidRPr="00BA53E1" w:rsidRDefault="001014F6" w:rsidP="00436A0B">
      <w:pPr>
        <w:jc w:val="both"/>
      </w:pPr>
      <w:r w:rsidRPr="00BA53E1">
        <w:rPr>
          <w:b/>
        </w:rPr>
        <w:t>PUBLICATIONS</w:t>
      </w:r>
      <w:r w:rsidR="003807EF" w:rsidRPr="00BA53E1">
        <w:t>:</w:t>
      </w:r>
      <w:r w:rsidR="007B6CCF" w:rsidRPr="00BA53E1">
        <w:t xml:space="preserve"> </w:t>
      </w:r>
      <w:r w:rsidR="00543C7B" w:rsidRPr="00BA53E1">
        <w:rPr>
          <w:i/>
        </w:rPr>
        <w:t>Report of the Constitutional Conference: Lancaster House, London, September-December 1979</w:t>
      </w:r>
      <w:r w:rsidR="00543C7B" w:rsidRPr="00BA53E1">
        <w:t>, London 1980 (opening speech);</w:t>
      </w:r>
      <w:r w:rsidR="007B6CCF" w:rsidRPr="00BA53E1">
        <w:t xml:space="preserve"> </w:t>
      </w:r>
      <w:r w:rsidR="0094159E" w:rsidRPr="00BA53E1">
        <w:t xml:space="preserve">‘Arms Control and International Security: Some Practical Problems’ in </w:t>
      </w:r>
      <w:r w:rsidR="0094159E" w:rsidRPr="00BA53E1">
        <w:rPr>
          <w:i/>
        </w:rPr>
        <w:t>Vital Speeches of the Day</w:t>
      </w:r>
      <w:r w:rsidR="0094159E" w:rsidRPr="00BA53E1">
        <w:t>, 47/4, December 1980, 114-116;</w:t>
      </w:r>
      <w:r w:rsidR="007B6CCF" w:rsidRPr="00BA53E1">
        <w:t xml:space="preserve"> </w:t>
      </w:r>
      <w:r w:rsidR="00543C7B" w:rsidRPr="00BA53E1">
        <w:rPr>
          <w:i/>
        </w:rPr>
        <w:t>Interdependence and Revolution: The West in the World Today</w:t>
      </w:r>
      <w:r w:rsidR="00543C7B" w:rsidRPr="00BA53E1">
        <w:t xml:space="preserve">, </w:t>
      </w:r>
      <w:r w:rsidR="008774D0" w:rsidRPr="00BA53E1">
        <w:t>London 1980;</w:t>
      </w:r>
      <w:r w:rsidR="007B6CCF" w:rsidRPr="00BA53E1">
        <w:t xml:space="preserve"> </w:t>
      </w:r>
      <w:r w:rsidR="008774D0" w:rsidRPr="00BA53E1">
        <w:t xml:space="preserve">‘Foundations of Peace in Europe: Facts are Better than Dreams’ in </w:t>
      </w:r>
      <w:r w:rsidR="008774D0" w:rsidRPr="00BA53E1">
        <w:rPr>
          <w:i/>
        </w:rPr>
        <w:t>Vital Speeches of the Day</w:t>
      </w:r>
      <w:r w:rsidR="008774D0" w:rsidRPr="00BA53E1">
        <w:t>, 48/4, Dec</w:t>
      </w:r>
      <w:r w:rsidR="00A31885" w:rsidRPr="00BA53E1">
        <w:t xml:space="preserve">ember </w:t>
      </w:r>
      <w:r w:rsidR="008774D0" w:rsidRPr="00BA53E1">
        <w:t>1981, 1</w:t>
      </w:r>
      <w:r w:rsidR="00A31885" w:rsidRPr="00BA53E1">
        <w:t>01-105;</w:t>
      </w:r>
      <w:r w:rsidR="000969AC" w:rsidRPr="00BA53E1">
        <w:t xml:space="preserve"> </w:t>
      </w:r>
      <w:r w:rsidRPr="00BA53E1">
        <w:t>‘</w:t>
      </w:r>
      <w:r w:rsidR="001A3F4C" w:rsidRPr="00BA53E1">
        <w:t>European Political Co-Operati</w:t>
      </w:r>
      <w:r w:rsidR="005C57B5" w:rsidRPr="00BA53E1">
        <w:t xml:space="preserve">on: America Should Welcome It’ in </w:t>
      </w:r>
      <w:r w:rsidR="005C57B5" w:rsidRPr="00BA53E1">
        <w:rPr>
          <w:i/>
        </w:rPr>
        <w:t>International Affairs</w:t>
      </w:r>
      <w:r w:rsidR="00C33E21" w:rsidRPr="00BA53E1">
        <w:t>, 58/1, Winter</w:t>
      </w:r>
      <w:r w:rsidRPr="00BA53E1">
        <w:t xml:space="preserve"> 1981-1982, 1-6; </w:t>
      </w:r>
      <w:r w:rsidR="00F55684" w:rsidRPr="00BA53E1">
        <w:t xml:space="preserve">‘Lack of Consistent Political Strategy: A Case of Friction’, </w:t>
      </w:r>
      <w:r w:rsidR="00F55684" w:rsidRPr="00BA53E1">
        <w:rPr>
          <w:i/>
        </w:rPr>
        <w:t>NATO Review</w:t>
      </w:r>
      <w:r w:rsidR="007B6CCF" w:rsidRPr="00BA53E1">
        <w:t>, 31/2, 1983, 1-4;</w:t>
      </w:r>
      <w:r w:rsidR="000969AC" w:rsidRPr="00BA53E1">
        <w:t xml:space="preserve"> </w:t>
      </w:r>
      <w:r w:rsidR="002B3610" w:rsidRPr="00BA53E1">
        <w:t xml:space="preserve">‘Lord Carrington on NATO (excerpts)’ in </w:t>
      </w:r>
      <w:r w:rsidR="002B3610" w:rsidRPr="00BA53E1">
        <w:rPr>
          <w:i/>
        </w:rPr>
        <w:t>Survival</w:t>
      </w:r>
      <w:r w:rsidR="002B3610" w:rsidRPr="00BA53E1">
        <w:t>, 27/1, 1985, 38-41;</w:t>
      </w:r>
      <w:r w:rsidR="007A1217" w:rsidRPr="00BA53E1">
        <w:t xml:space="preserve"> </w:t>
      </w:r>
      <w:r w:rsidR="007A1217" w:rsidRPr="00BA53E1">
        <w:rPr>
          <w:i/>
        </w:rPr>
        <w:t>A Democracy Is Unable: A James Bryce Memorial Lecture Delivered in the Wol</w:t>
      </w:r>
      <w:r w:rsidR="00606BAB" w:rsidRPr="00BA53E1">
        <w:rPr>
          <w:i/>
        </w:rPr>
        <w:t>fson Hall, Somerville College, o</w:t>
      </w:r>
      <w:r w:rsidR="007A1217" w:rsidRPr="00BA53E1">
        <w:rPr>
          <w:i/>
        </w:rPr>
        <w:t>n 31 October 1986</w:t>
      </w:r>
      <w:r w:rsidR="007A1217" w:rsidRPr="00BA53E1">
        <w:t>, Oxford 1987;</w:t>
      </w:r>
      <w:r w:rsidR="000969AC" w:rsidRPr="00BA53E1">
        <w:t xml:space="preserve"> </w:t>
      </w:r>
      <w:r w:rsidR="004962F6" w:rsidRPr="00BA53E1">
        <w:rPr>
          <w:i/>
        </w:rPr>
        <w:t>NATO in 1987: The Prospects</w:t>
      </w:r>
      <w:r w:rsidR="00912340" w:rsidRPr="00BA53E1">
        <w:t>, Hamburg 1987;</w:t>
      </w:r>
      <w:r w:rsidR="000969AC" w:rsidRPr="00BA53E1">
        <w:t xml:space="preserve"> </w:t>
      </w:r>
      <w:r w:rsidR="006C58B6" w:rsidRPr="00BA53E1">
        <w:t>‘East-West Relations: A NATO Perspective’</w:t>
      </w:r>
      <w:r w:rsidR="005E1008" w:rsidRPr="00BA53E1">
        <w:t xml:space="preserve"> in </w:t>
      </w:r>
      <w:proofErr w:type="spellStart"/>
      <w:r w:rsidR="005E1008" w:rsidRPr="00BA53E1">
        <w:rPr>
          <w:i/>
        </w:rPr>
        <w:t>Nação</w:t>
      </w:r>
      <w:proofErr w:type="spellEnd"/>
      <w:r w:rsidR="005E1008" w:rsidRPr="00BA53E1">
        <w:rPr>
          <w:i/>
        </w:rPr>
        <w:t xml:space="preserve"> e </w:t>
      </w:r>
      <w:proofErr w:type="spellStart"/>
      <w:r w:rsidR="005E1008" w:rsidRPr="00BA53E1">
        <w:rPr>
          <w:i/>
        </w:rPr>
        <w:t>Defesa</w:t>
      </w:r>
      <w:proofErr w:type="spellEnd"/>
      <w:r w:rsidR="005E1008" w:rsidRPr="00BA53E1">
        <w:t>, XII/42, 1987, 1</w:t>
      </w:r>
      <w:r w:rsidR="009802E0" w:rsidRPr="00BA53E1">
        <w:t>1</w:t>
      </w:r>
      <w:r w:rsidR="005E1008" w:rsidRPr="00BA53E1">
        <w:t>-22</w:t>
      </w:r>
      <w:r w:rsidR="003264F4" w:rsidRPr="00BA53E1">
        <w:t xml:space="preserve"> (speech to the Portuguese National Defence Institute, 6 February 1987)</w:t>
      </w:r>
      <w:r w:rsidR="009802E0" w:rsidRPr="00BA53E1">
        <w:t xml:space="preserve">; </w:t>
      </w:r>
      <w:r w:rsidR="00BE3E36" w:rsidRPr="00BA53E1">
        <w:t xml:space="preserve">‘NATO and the Warsaw Pact: Future Relationships and Strategies’ in </w:t>
      </w:r>
      <w:r w:rsidR="00BE3E36" w:rsidRPr="00BA53E1">
        <w:rPr>
          <w:i/>
        </w:rPr>
        <w:t xml:space="preserve">Royal United </w:t>
      </w:r>
      <w:r w:rsidR="00BE3E36" w:rsidRPr="00BA53E1">
        <w:rPr>
          <w:i/>
        </w:rPr>
        <w:lastRenderedPageBreak/>
        <w:t>Services Institute (RUSI) Journal</w:t>
      </w:r>
      <w:r w:rsidR="00BE3E36" w:rsidRPr="00BA53E1">
        <w:t>, 132/4, 1987, 3-7;</w:t>
      </w:r>
      <w:r w:rsidR="000969AC" w:rsidRPr="00BA53E1">
        <w:t xml:space="preserve"> </w:t>
      </w:r>
      <w:r w:rsidRPr="00BA53E1">
        <w:t xml:space="preserve">‘La </w:t>
      </w:r>
      <w:proofErr w:type="spellStart"/>
      <w:r w:rsidRPr="00BA53E1">
        <w:t>Seguridad</w:t>
      </w:r>
      <w:proofErr w:type="spellEnd"/>
      <w:r w:rsidRPr="00BA53E1">
        <w:t xml:space="preserve"> de Europa’ in </w:t>
      </w:r>
      <w:r w:rsidRPr="00BA53E1">
        <w:rPr>
          <w:i/>
        </w:rPr>
        <w:t>Política Exterior</w:t>
      </w:r>
      <w:r w:rsidRPr="00BA53E1">
        <w:t xml:space="preserve">, 1/1, Winter 1987, 28-36; </w:t>
      </w:r>
      <w:r w:rsidR="00F95657" w:rsidRPr="00BA53E1">
        <w:rPr>
          <w:i/>
        </w:rPr>
        <w:t>Third International Roundtable Conference: East-West Relations in the 1990s</w:t>
      </w:r>
      <w:r w:rsidR="00A74688" w:rsidRPr="00BA53E1">
        <w:rPr>
          <w:i/>
        </w:rPr>
        <w:t xml:space="preserve"> – Politics and Technology: Oct. 9-10, 1987 The Hague</w:t>
      </w:r>
      <w:r w:rsidR="00A74688" w:rsidRPr="00BA53E1">
        <w:t>, Cambridge, MA 1988 (with K. Adelman);</w:t>
      </w:r>
      <w:r w:rsidR="000969AC" w:rsidRPr="00BA53E1">
        <w:t xml:space="preserve"> </w:t>
      </w:r>
      <w:r w:rsidR="002E4A37" w:rsidRPr="00BA53E1">
        <w:rPr>
          <w:i/>
        </w:rPr>
        <w:t>Reflect on Things Past: The Memoirs of Peter Lord Carrington</w:t>
      </w:r>
      <w:r w:rsidRPr="00BA53E1">
        <w:t>, London 1988,</w:t>
      </w:r>
      <w:r w:rsidR="009F59F6" w:rsidRPr="00BA53E1">
        <w:t xml:space="preserve"> </w:t>
      </w:r>
      <w:r w:rsidR="00AB02B8" w:rsidRPr="00BA53E1">
        <w:t xml:space="preserve">published in the </w:t>
      </w:r>
      <w:r w:rsidR="00372998" w:rsidRPr="00BA53E1">
        <w:t>US,</w:t>
      </w:r>
      <w:r w:rsidR="009F59F6" w:rsidRPr="00BA53E1">
        <w:t xml:space="preserve"> with a foreword by H</w:t>
      </w:r>
      <w:r w:rsidR="00372998" w:rsidRPr="00BA53E1">
        <w:t>.A. Kissinger,</w:t>
      </w:r>
      <w:r w:rsidR="009F59F6" w:rsidRPr="00BA53E1">
        <w:t xml:space="preserve"> </w:t>
      </w:r>
      <w:r w:rsidR="00AB02B8" w:rsidRPr="00BA53E1">
        <w:t xml:space="preserve">as </w:t>
      </w:r>
      <w:r w:rsidR="00AB02B8" w:rsidRPr="00BA53E1">
        <w:rPr>
          <w:i/>
        </w:rPr>
        <w:t>Reflecting on Things Past: The Memoirs of Peter Lord Carrington</w:t>
      </w:r>
      <w:r w:rsidR="001D21AB" w:rsidRPr="00BA53E1">
        <w:t>, New York</w:t>
      </w:r>
      <w:r w:rsidR="004B4D19" w:rsidRPr="00BA53E1">
        <w:t xml:space="preserve"> </w:t>
      </w:r>
      <w:r w:rsidR="00D807BE" w:rsidRPr="00BA53E1">
        <w:t>1988</w:t>
      </w:r>
      <w:r w:rsidR="00272948" w:rsidRPr="00BA53E1">
        <w:t xml:space="preserve"> </w:t>
      </w:r>
      <w:r w:rsidR="00861BB6" w:rsidRPr="00BA53E1">
        <w:t>(</w:t>
      </w:r>
      <w:r w:rsidR="00272948" w:rsidRPr="00BA53E1">
        <w:t xml:space="preserve">quotations </w:t>
      </w:r>
      <w:r w:rsidR="00861BB6" w:rsidRPr="00BA53E1">
        <w:t xml:space="preserve">taken </w:t>
      </w:r>
      <w:r w:rsidR="00272948" w:rsidRPr="00BA53E1">
        <w:t>from this edition</w:t>
      </w:r>
      <w:r w:rsidR="00861BB6" w:rsidRPr="00BA53E1">
        <w:t>)</w:t>
      </w:r>
      <w:r w:rsidR="00D807BE" w:rsidRPr="00BA53E1">
        <w:t>;</w:t>
      </w:r>
      <w:r w:rsidR="000969AC" w:rsidRPr="00BA53E1">
        <w:t xml:space="preserve"> </w:t>
      </w:r>
      <w:r w:rsidR="009802E0" w:rsidRPr="00BA53E1">
        <w:t xml:space="preserve">‘NATO: The Challenge of the Future’ in J.R. Golden et al. (Eds), </w:t>
      </w:r>
      <w:r w:rsidR="009802E0" w:rsidRPr="00BA53E1">
        <w:rPr>
          <w:i/>
        </w:rPr>
        <w:t>NATO at Forty: Change, Continuity, and Prospects</w:t>
      </w:r>
      <w:r w:rsidR="009802E0" w:rsidRPr="00BA53E1">
        <w:t>, Boulder</w:t>
      </w:r>
      <w:r w:rsidR="003264F4" w:rsidRPr="00BA53E1">
        <w:t xml:space="preserve"> </w:t>
      </w:r>
      <w:r w:rsidR="009802E0" w:rsidRPr="00BA53E1">
        <w:t xml:space="preserve">1989, 294-311; </w:t>
      </w:r>
      <w:r w:rsidR="0073319C" w:rsidRPr="00BA53E1">
        <w:t>‘Towards a New Concert of Europe: Ditchley Foundation Annual Lecture XXVII’, 13 July 1990,</w:t>
      </w:r>
      <w:r w:rsidR="007B6CCF" w:rsidRPr="00BA53E1">
        <w:t xml:space="preserve"> available at</w:t>
      </w:r>
      <w:r w:rsidR="0073319C" w:rsidRPr="00BA53E1">
        <w:t xml:space="preserve"> </w:t>
      </w:r>
      <w:hyperlink r:id="rId13" w:history="1">
        <w:r w:rsidR="005B1097" w:rsidRPr="00BA53E1">
          <w:rPr>
            <w:rStyle w:val="Hyperlink"/>
            <w:u w:val="none"/>
          </w:rPr>
          <w:t>www.ditchley.co.uk/conferences/past-programme/1990-1999/1990/lecture-xxvii</w:t>
        </w:r>
      </w:hyperlink>
      <w:r w:rsidR="0073319C" w:rsidRPr="00BA53E1">
        <w:t>;</w:t>
      </w:r>
      <w:r w:rsidR="000969AC" w:rsidRPr="00BA53E1">
        <w:t xml:space="preserve"> </w:t>
      </w:r>
      <w:r w:rsidR="001D66C7" w:rsidRPr="00BA53E1">
        <w:t xml:space="preserve">‘The Europe Lecture: </w:t>
      </w:r>
      <w:r w:rsidR="00A74688" w:rsidRPr="00BA53E1">
        <w:t>Peace and Security in Europe</w:t>
      </w:r>
      <w:r w:rsidR="001D66C7" w:rsidRPr="00BA53E1">
        <w:t xml:space="preserve">’, </w:t>
      </w:r>
      <w:r w:rsidR="00543C7B" w:rsidRPr="00BA53E1">
        <w:t xml:space="preserve">Utrecht 1994; </w:t>
      </w:r>
      <w:r w:rsidR="00D807BE" w:rsidRPr="00BA53E1">
        <w:t>‘</w:t>
      </w:r>
      <w:r w:rsidR="001D21AB" w:rsidRPr="00BA53E1">
        <w:t>Churchill Remembered: Recollections by Tony Benn MP, Lord Carrington, Lord Deedes and Mary Soam</w:t>
      </w:r>
      <w:r w:rsidR="00C93EA4" w:rsidRPr="00BA53E1">
        <w:t>es</w:t>
      </w:r>
      <w:r w:rsidR="00D807BE" w:rsidRPr="00BA53E1">
        <w:t>’</w:t>
      </w:r>
      <w:r w:rsidR="00C93EA4" w:rsidRPr="00BA53E1">
        <w:t xml:space="preserve"> in </w:t>
      </w:r>
      <w:r w:rsidR="00C93EA4" w:rsidRPr="00BA53E1">
        <w:rPr>
          <w:i/>
        </w:rPr>
        <w:t>Transactions of the Royal Historical Society</w:t>
      </w:r>
      <w:r w:rsidR="00AE2AC9" w:rsidRPr="00BA53E1">
        <w:t xml:space="preserve">, </w:t>
      </w:r>
      <w:r w:rsidR="00861BB6" w:rsidRPr="00BA53E1">
        <w:t>11, 2001</w:t>
      </w:r>
      <w:r w:rsidR="00C93EA4" w:rsidRPr="00BA53E1">
        <w:t>, 393-414.</w:t>
      </w:r>
    </w:p>
    <w:p w14:paraId="56ED8B14" w14:textId="77777777" w:rsidR="00605A4A" w:rsidRPr="00BA53E1" w:rsidRDefault="00A77252" w:rsidP="00436A0B">
      <w:pPr>
        <w:jc w:val="both"/>
      </w:pPr>
      <w:r w:rsidRPr="00BA53E1">
        <w:rPr>
          <w:b/>
        </w:rPr>
        <w:t>LITERATURE</w:t>
      </w:r>
      <w:r w:rsidR="007E3255" w:rsidRPr="00BA53E1">
        <w:t>:</w:t>
      </w:r>
      <w:r w:rsidR="00FA35EA" w:rsidRPr="00BA53E1">
        <w:t xml:space="preserve"> </w:t>
      </w:r>
      <w:r w:rsidR="00ED6CC6" w:rsidRPr="00BA53E1">
        <w:t>S.</w:t>
      </w:r>
      <w:r w:rsidR="00AE2AC9" w:rsidRPr="00BA53E1">
        <w:t xml:space="preserve">J. Ungar, ‘Dateline Britain: Thatcherism’ in </w:t>
      </w:r>
      <w:r w:rsidR="00AE2AC9" w:rsidRPr="00BA53E1">
        <w:rPr>
          <w:i/>
        </w:rPr>
        <w:t>Foreign Policy</w:t>
      </w:r>
      <w:r w:rsidR="00ED6CC6" w:rsidRPr="00BA53E1">
        <w:t xml:space="preserve">, </w:t>
      </w:r>
      <w:r w:rsidR="003725FD" w:rsidRPr="00BA53E1">
        <w:t>35, Summer</w:t>
      </w:r>
      <w:r w:rsidR="00AE2AC9" w:rsidRPr="00BA53E1">
        <w:t xml:space="preserve"> 1979, 180-191;</w:t>
      </w:r>
      <w:r w:rsidR="00FA35EA" w:rsidRPr="00BA53E1">
        <w:t xml:space="preserve"> </w:t>
      </w:r>
      <w:r w:rsidR="00A11016" w:rsidRPr="00BA53E1">
        <w:t>S. Welsh, ‘Kohl Bows to Carrington, A</w:t>
      </w:r>
      <w:r w:rsidR="00606BAB" w:rsidRPr="00BA53E1">
        <w:t>ttacks U.S. Beam Policy’</w:t>
      </w:r>
      <w:r w:rsidR="00A11016" w:rsidRPr="00BA53E1">
        <w:t xml:space="preserve"> in </w:t>
      </w:r>
      <w:r w:rsidR="00A11016" w:rsidRPr="00BA53E1">
        <w:rPr>
          <w:i/>
        </w:rPr>
        <w:t>Executive Intelligence Review (EIR)</w:t>
      </w:r>
      <w:r w:rsidR="00A11016" w:rsidRPr="00BA53E1">
        <w:t xml:space="preserve">, 11/16, 24 April </w:t>
      </w:r>
      <w:r w:rsidR="007D39B8" w:rsidRPr="00BA53E1">
        <w:t>1984, 30-32;</w:t>
      </w:r>
      <w:r w:rsidR="00770877" w:rsidRPr="00BA53E1">
        <w:t xml:space="preserve"> </w:t>
      </w:r>
      <w:r w:rsidR="004D58B9" w:rsidRPr="00BA53E1">
        <w:t>D. Middleton, ‘NATO Buildup: A Plan to Spur Europe</w:t>
      </w:r>
      <w:r w:rsidR="00770877" w:rsidRPr="00BA53E1">
        <w:t xml:space="preserve">’s Contribution’ </w:t>
      </w:r>
      <w:r w:rsidR="004D58B9" w:rsidRPr="00BA53E1">
        <w:t xml:space="preserve">in </w:t>
      </w:r>
      <w:r w:rsidR="004D58B9" w:rsidRPr="00BA53E1">
        <w:rPr>
          <w:i/>
        </w:rPr>
        <w:t>The New York Times</w:t>
      </w:r>
      <w:r w:rsidR="004D58B9" w:rsidRPr="00BA53E1">
        <w:t xml:space="preserve">, </w:t>
      </w:r>
      <w:r w:rsidR="00770877" w:rsidRPr="00BA53E1">
        <w:t xml:space="preserve">30 October </w:t>
      </w:r>
      <w:r w:rsidR="004D58B9" w:rsidRPr="00BA53E1">
        <w:t xml:space="preserve">1984, available at </w:t>
      </w:r>
      <w:hyperlink w:history="1">
        <w:r w:rsidR="003264F4" w:rsidRPr="00BA53E1">
          <w:rPr>
            <w:rStyle w:val="Hyperlink"/>
            <w:u w:val="none"/>
          </w:rPr>
          <w:t>www.nytimes.com/1984/10/30/world/nato-buildup-a-plan-to-spur-europe-s-contribution.html</w:t>
        </w:r>
      </w:hyperlink>
      <w:r w:rsidR="004D58B9" w:rsidRPr="00BA53E1">
        <w:t xml:space="preserve">; </w:t>
      </w:r>
      <w:r w:rsidR="00770877" w:rsidRPr="00BA53E1">
        <w:t xml:space="preserve">B. Gwertzman, ‘NATO Talks End on Note of Harmony’ in </w:t>
      </w:r>
      <w:r w:rsidR="00770877" w:rsidRPr="00BA53E1">
        <w:rPr>
          <w:i/>
        </w:rPr>
        <w:t>The New York Times</w:t>
      </w:r>
      <w:r w:rsidR="00770877" w:rsidRPr="00BA53E1">
        <w:t xml:space="preserve">, 15 December 1984, available at </w:t>
      </w:r>
      <w:hyperlink r:id="rId14" w:history="1">
        <w:r w:rsidR="00770877" w:rsidRPr="00BA53E1">
          <w:rPr>
            <w:rStyle w:val="Hyperlink"/>
            <w:u w:val="none"/>
          </w:rPr>
          <w:t>www.nytimes.com/1984/12/15/world/nato-talks-end-on-note-of-harmony.html</w:t>
        </w:r>
      </w:hyperlink>
      <w:r w:rsidR="00770877" w:rsidRPr="00BA53E1">
        <w:t xml:space="preserve">; </w:t>
      </w:r>
      <w:r w:rsidR="00687032" w:rsidRPr="00BA53E1">
        <w:t xml:space="preserve">P. Cosgrave, </w:t>
      </w:r>
      <w:r w:rsidR="00687032" w:rsidRPr="00BA53E1">
        <w:rPr>
          <w:i/>
        </w:rPr>
        <w:t xml:space="preserve">Carrington: </w:t>
      </w:r>
      <w:r w:rsidR="00625D55" w:rsidRPr="00BA53E1">
        <w:rPr>
          <w:i/>
        </w:rPr>
        <w:t>A Life</w:t>
      </w:r>
      <w:r w:rsidR="00687032" w:rsidRPr="00BA53E1">
        <w:rPr>
          <w:i/>
        </w:rPr>
        <w:t xml:space="preserve"> and </w:t>
      </w:r>
      <w:r w:rsidR="00625D55" w:rsidRPr="00BA53E1">
        <w:rPr>
          <w:i/>
        </w:rPr>
        <w:t xml:space="preserve">a </w:t>
      </w:r>
      <w:r w:rsidR="00687032" w:rsidRPr="00BA53E1">
        <w:rPr>
          <w:i/>
        </w:rPr>
        <w:t>Policy</w:t>
      </w:r>
      <w:r w:rsidR="001014F6" w:rsidRPr="00BA53E1">
        <w:t>, London 1985;</w:t>
      </w:r>
      <w:r w:rsidR="00FA35EA" w:rsidRPr="00BA53E1">
        <w:t xml:space="preserve"> </w:t>
      </w:r>
      <w:r w:rsidR="00770877" w:rsidRPr="00BA53E1">
        <w:t xml:space="preserve">B. Gwertzman, ‘NATO Chief Welcomes Soviet Proposals’ in </w:t>
      </w:r>
      <w:r w:rsidR="00770877" w:rsidRPr="00BA53E1">
        <w:rPr>
          <w:i/>
        </w:rPr>
        <w:t>The New York Times</w:t>
      </w:r>
      <w:r w:rsidR="00770877" w:rsidRPr="00BA53E1">
        <w:t xml:space="preserve">, 8 October 1985, available at </w:t>
      </w:r>
      <w:hyperlink r:id="rId15" w:history="1">
        <w:r w:rsidR="00770877" w:rsidRPr="00BA53E1">
          <w:rPr>
            <w:rStyle w:val="Hyperlink"/>
            <w:u w:val="none"/>
          </w:rPr>
          <w:t>www.nytimes.com/1985/10/08/world/nato-chief-welcomes-soviet-proposals.html</w:t>
        </w:r>
      </w:hyperlink>
      <w:r w:rsidR="00770877" w:rsidRPr="00BA53E1">
        <w:t xml:space="preserve">; </w:t>
      </w:r>
      <w:r w:rsidR="00BA54BE" w:rsidRPr="00BA53E1">
        <w:t>‘Statesman O</w:t>
      </w:r>
      <w:r w:rsidR="00F60645" w:rsidRPr="00BA53E1">
        <w:t>ut of H</w:t>
      </w:r>
      <w:r w:rsidR="000969AC" w:rsidRPr="00BA53E1">
        <w:t>is Time?’</w:t>
      </w:r>
      <w:r w:rsidR="007D39B8" w:rsidRPr="00BA53E1">
        <w:t xml:space="preserve"> in </w:t>
      </w:r>
      <w:r w:rsidR="007D39B8" w:rsidRPr="00BA53E1">
        <w:rPr>
          <w:i/>
        </w:rPr>
        <w:t>The Economist</w:t>
      </w:r>
      <w:r w:rsidR="007D39B8" w:rsidRPr="00BA53E1">
        <w:t>, 2 November 1985, 3-4;</w:t>
      </w:r>
      <w:r w:rsidR="00FA35EA" w:rsidRPr="00BA53E1">
        <w:t xml:space="preserve"> </w:t>
      </w:r>
      <w:r w:rsidR="00ED6CC6" w:rsidRPr="00BA53E1">
        <w:t>I.</w:t>
      </w:r>
      <w:r w:rsidR="00091A5E" w:rsidRPr="00BA53E1">
        <w:t xml:space="preserve">F. Nicolson, </w:t>
      </w:r>
      <w:r w:rsidR="00091A5E" w:rsidRPr="00BA53E1">
        <w:rPr>
          <w:i/>
        </w:rPr>
        <w:t xml:space="preserve">The Mystery of </w:t>
      </w:r>
      <w:proofErr w:type="spellStart"/>
      <w:r w:rsidR="00091A5E" w:rsidRPr="00BA53E1">
        <w:rPr>
          <w:i/>
        </w:rPr>
        <w:t>Crichel</w:t>
      </w:r>
      <w:proofErr w:type="spellEnd"/>
      <w:r w:rsidR="00091A5E" w:rsidRPr="00BA53E1">
        <w:rPr>
          <w:i/>
        </w:rPr>
        <w:t xml:space="preserve"> Down</w:t>
      </w:r>
      <w:r w:rsidR="00E65A88" w:rsidRPr="00BA53E1">
        <w:t>, Oxford 1986;</w:t>
      </w:r>
      <w:r w:rsidR="00FA35EA" w:rsidRPr="00BA53E1">
        <w:t xml:space="preserve"> </w:t>
      </w:r>
      <w:r w:rsidR="00BA075C" w:rsidRPr="00BA53E1">
        <w:t xml:space="preserve">P.N. Schmitz, </w:t>
      </w:r>
      <w:r w:rsidR="00BA075C" w:rsidRPr="00BA53E1">
        <w:rPr>
          <w:i/>
        </w:rPr>
        <w:t>Defending the NATO Alliance: Global Implications</w:t>
      </w:r>
      <w:r w:rsidR="00F60645" w:rsidRPr="00BA53E1">
        <w:t>, Washington DC</w:t>
      </w:r>
      <w:r w:rsidR="00BA075C" w:rsidRPr="00BA53E1">
        <w:t xml:space="preserve"> 19</w:t>
      </w:r>
      <w:r w:rsidR="00F60645" w:rsidRPr="00BA53E1">
        <w:t>87;</w:t>
      </w:r>
      <w:r w:rsidR="00FA35EA" w:rsidRPr="00BA53E1">
        <w:t xml:space="preserve"> </w:t>
      </w:r>
      <w:r w:rsidR="008672A7" w:rsidRPr="00BA53E1">
        <w:t>S.</w:t>
      </w:r>
      <w:r w:rsidR="00A33B7D" w:rsidRPr="00BA53E1">
        <w:t xml:space="preserve"> Nicholson, ‘NATO’s Carrington S</w:t>
      </w:r>
      <w:r w:rsidR="008672A7" w:rsidRPr="00BA53E1">
        <w:t xml:space="preserve">ays USSR Still a Threat’ in </w:t>
      </w:r>
      <w:r w:rsidR="008672A7" w:rsidRPr="00BA53E1">
        <w:rPr>
          <w:i/>
        </w:rPr>
        <w:t>United Press International</w:t>
      </w:r>
      <w:r w:rsidR="008672A7" w:rsidRPr="00BA53E1">
        <w:t xml:space="preserve">, 9 June 1988, available at </w:t>
      </w:r>
      <w:hyperlink r:id="rId16" w:history="1">
        <w:r w:rsidR="005B1097" w:rsidRPr="00BA53E1">
          <w:rPr>
            <w:rStyle w:val="Hyperlink"/>
            <w:u w:val="none"/>
          </w:rPr>
          <w:t>www.upi.com/Archives/1988/06/09/NATOs-Carrington-says-USSR-still-a-threat/9849131827218/</w:t>
        </w:r>
      </w:hyperlink>
      <w:r w:rsidR="008672A7" w:rsidRPr="00BA53E1">
        <w:t xml:space="preserve">; J.R. Golden et al. (Eds), </w:t>
      </w:r>
      <w:r w:rsidR="008672A7" w:rsidRPr="00BA53E1">
        <w:rPr>
          <w:i/>
        </w:rPr>
        <w:t>NATO at Forty: Change, Continuity, and Prospects</w:t>
      </w:r>
      <w:r w:rsidR="008672A7" w:rsidRPr="00BA53E1">
        <w:t xml:space="preserve">, Boulder 1989; </w:t>
      </w:r>
      <w:r w:rsidR="00DA71A4" w:rsidRPr="00BA53E1">
        <w:t>P. Cosgrave, ‘Carrin</w:t>
      </w:r>
      <w:r w:rsidR="00F60645" w:rsidRPr="00BA53E1">
        <w:t>gton, Peter (Alexander Rupert)’</w:t>
      </w:r>
      <w:r w:rsidR="00DA71A4" w:rsidRPr="00BA53E1">
        <w:t xml:space="preserve"> in K. Robbins (Ed.), </w:t>
      </w:r>
      <w:r w:rsidR="00DA71A4" w:rsidRPr="00BA53E1">
        <w:rPr>
          <w:bCs/>
          <w:i/>
          <w:color w:val="000026"/>
        </w:rPr>
        <w:t>The Blackwell Biographical Dictionary of British Political Life in the Twentieth Century</w:t>
      </w:r>
      <w:r w:rsidR="00DA71A4" w:rsidRPr="00BA53E1">
        <w:rPr>
          <w:bCs/>
          <w:color w:val="000026"/>
        </w:rPr>
        <w:t>, Oxford 1990</w:t>
      </w:r>
      <w:r w:rsidR="00DB3C10" w:rsidRPr="00BA53E1">
        <w:rPr>
          <w:bCs/>
          <w:color w:val="000026"/>
        </w:rPr>
        <w:t>, 86-87</w:t>
      </w:r>
      <w:r w:rsidR="007E3255" w:rsidRPr="00BA53E1">
        <w:rPr>
          <w:bCs/>
          <w:color w:val="000026"/>
        </w:rPr>
        <w:t>;</w:t>
      </w:r>
      <w:r w:rsidR="00FA35EA" w:rsidRPr="00BA53E1">
        <w:t xml:space="preserve"> </w:t>
      </w:r>
      <w:r w:rsidR="007E3255" w:rsidRPr="00BA53E1">
        <w:t xml:space="preserve">D. Stuart, ‘NATO in the 1980s: Between European Pillar and European </w:t>
      </w:r>
      <w:r w:rsidR="00F60645" w:rsidRPr="00BA53E1">
        <w:t>Home’ in</w:t>
      </w:r>
      <w:r w:rsidR="007E3255" w:rsidRPr="00BA53E1">
        <w:t xml:space="preserve"> </w:t>
      </w:r>
      <w:r w:rsidR="007E3255" w:rsidRPr="00BA53E1">
        <w:rPr>
          <w:i/>
        </w:rPr>
        <w:t>Armed Forces &amp; Society</w:t>
      </w:r>
      <w:r w:rsidR="007E3255" w:rsidRPr="00BA53E1">
        <w:t>, 6/3, Spring 1990, 421-436;</w:t>
      </w:r>
      <w:r w:rsidR="00FA35EA" w:rsidRPr="00BA53E1">
        <w:t xml:space="preserve"> </w:t>
      </w:r>
      <w:r w:rsidR="00D471D7" w:rsidRPr="00BA53E1">
        <w:t>‘Carrington, Peter Alexander Rupert (IWM interview)’, Imperial War Museums</w:t>
      </w:r>
      <w:r w:rsidR="000D3E61" w:rsidRPr="00BA53E1">
        <w:t>,</w:t>
      </w:r>
      <w:r w:rsidR="00D471D7" w:rsidRPr="00BA53E1">
        <w:t xml:space="preserve"> 29 March 1990, available at </w:t>
      </w:r>
      <w:hyperlink r:id="rId17" w:history="1">
        <w:r w:rsidR="00C5174E" w:rsidRPr="00BA53E1">
          <w:rPr>
            <w:rStyle w:val="Hyperlink"/>
            <w:u w:val="none"/>
          </w:rPr>
          <w:t>www.iwm.org.uk/collections/item/object/80011023</w:t>
        </w:r>
      </w:hyperlink>
      <w:r w:rsidR="00FA35EA" w:rsidRPr="00BA53E1">
        <w:t xml:space="preserve">; </w:t>
      </w:r>
      <w:r w:rsidR="004E786C" w:rsidRPr="00BA53E1">
        <w:t xml:space="preserve">M. Thatcher, </w:t>
      </w:r>
      <w:r w:rsidR="004E786C" w:rsidRPr="00BA53E1">
        <w:rPr>
          <w:i/>
        </w:rPr>
        <w:t>The Downing Street Years</w:t>
      </w:r>
      <w:r w:rsidR="004E786C" w:rsidRPr="00BA53E1">
        <w:t xml:space="preserve">, London 1993; </w:t>
      </w:r>
      <w:r w:rsidR="0054188C" w:rsidRPr="00BA53E1">
        <w:t xml:space="preserve">C. Hazlehurst </w:t>
      </w:r>
      <w:r w:rsidR="00F45AD1" w:rsidRPr="00BA53E1">
        <w:t>and S. Whitehead</w:t>
      </w:r>
      <w:r w:rsidR="0054188C" w:rsidRPr="00BA53E1">
        <w:t xml:space="preserve">, </w:t>
      </w:r>
      <w:r w:rsidR="0054188C" w:rsidRPr="00BA53E1">
        <w:rPr>
          <w:i/>
        </w:rPr>
        <w:t>A Guide to the Papers of British Cabinet Ministers, 1900-1964</w:t>
      </w:r>
      <w:r w:rsidR="00DB3C10" w:rsidRPr="00BA53E1">
        <w:t>, London 1996, 81;</w:t>
      </w:r>
      <w:r w:rsidR="00FA35EA" w:rsidRPr="00BA53E1">
        <w:t xml:space="preserve"> </w:t>
      </w:r>
      <w:r w:rsidR="00DE20EB" w:rsidRPr="00BA53E1">
        <w:t xml:space="preserve">H. Schmidt, </w:t>
      </w:r>
      <w:r w:rsidR="00DE20EB" w:rsidRPr="00BA53E1">
        <w:rPr>
          <w:i/>
        </w:rPr>
        <w:t xml:space="preserve">Weggefährten: </w:t>
      </w:r>
      <w:proofErr w:type="spellStart"/>
      <w:r w:rsidR="00DE20EB" w:rsidRPr="00BA53E1">
        <w:rPr>
          <w:i/>
        </w:rPr>
        <w:t>Erinnerungen</w:t>
      </w:r>
      <w:proofErr w:type="spellEnd"/>
      <w:r w:rsidR="00DE20EB" w:rsidRPr="00BA53E1">
        <w:rPr>
          <w:i/>
        </w:rPr>
        <w:t xml:space="preserve"> und </w:t>
      </w:r>
      <w:proofErr w:type="spellStart"/>
      <w:r w:rsidR="00DE20EB" w:rsidRPr="00BA53E1">
        <w:rPr>
          <w:i/>
        </w:rPr>
        <w:t>Reflexionen</w:t>
      </w:r>
      <w:proofErr w:type="spellEnd"/>
      <w:r w:rsidR="00DE20EB" w:rsidRPr="00BA53E1">
        <w:t>,</w:t>
      </w:r>
      <w:r w:rsidR="005E02F6" w:rsidRPr="00BA53E1">
        <w:t xml:space="preserve"> Berlin</w:t>
      </w:r>
      <w:r w:rsidR="00DE20EB" w:rsidRPr="00BA53E1">
        <w:t xml:space="preserve"> 1996; </w:t>
      </w:r>
      <w:r w:rsidR="00ED6CC6" w:rsidRPr="00BA53E1">
        <w:t xml:space="preserve">D.M. Abshire, ‘Achieving Allied Cooperation on Conventional </w:t>
      </w:r>
      <w:proofErr w:type="spellStart"/>
      <w:r w:rsidR="00ED6CC6" w:rsidRPr="00BA53E1">
        <w:t>Defense</w:t>
      </w:r>
      <w:proofErr w:type="spellEnd"/>
      <w:r w:rsidR="00ED6CC6" w:rsidRPr="00BA53E1">
        <w:t xml:space="preserve">’ in </w:t>
      </w:r>
      <w:r w:rsidR="00ED6CC6" w:rsidRPr="00BA53E1">
        <w:rPr>
          <w:i/>
        </w:rPr>
        <w:t>U.S. Foreign Policy Agenda</w:t>
      </w:r>
      <w:r w:rsidR="00F079DC" w:rsidRPr="00BA53E1">
        <w:t>, 4/1, March</w:t>
      </w:r>
      <w:r w:rsidR="00ED6CC6" w:rsidRPr="00BA53E1">
        <w:t xml:space="preserve"> 1999, </w:t>
      </w:r>
      <w:r w:rsidR="002A20D4" w:rsidRPr="00BA53E1">
        <w:t>29-31</w:t>
      </w:r>
      <w:r w:rsidR="00F079DC" w:rsidRPr="00BA53E1">
        <w:t xml:space="preserve"> (NATO’s 50</w:t>
      </w:r>
      <w:r w:rsidR="00F079DC" w:rsidRPr="00BA53E1">
        <w:rPr>
          <w:vertAlign w:val="superscript"/>
        </w:rPr>
        <w:t>th</w:t>
      </w:r>
      <w:r w:rsidR="00F079DC" w:rsidRPr="00BA53E1">
        <w:t xml:space="preserve"> Anniversary)</w:t>
      </w:r>
      <w:r w:rsidR="002A20D4" w:rsidRPr="00BA53E1">
        <w:t xml:space="preserve">; </w:t>
      </w:r>
      <w:r w:rsidR="00F079DC" w:rsidRPr="00BA53E1">
        <w:t>C. Mosley (E</w:t>
      </w:r>
      <w:r w:rsidR="0054188C" w:rsidRPr="00BA53E1">
        <w:t>d.</w:t>
      </w:r>
      <w:r w:rsidR="00F079DC" w:rsidRPr="00BA53E1">
        <w:t>)</w:t>
      </w:r>
      <w:r w:rsidR="0054188C" w:rsidRPr="00BA53E1">
        <w:t xml:space="preserve">, </w:t>
      </w:r>
      <w:r w:rsidR="0054188C" w:rsidRPr="00BA53E1">
        <w:rPr>
          <w:i/>
        </w:rPr>
        <w:t>Burke’s Peerage, Baronetage &amp; Knightage</w:t>
      </w:r>
      <w:r w:rsidR="0054188C" w:rsidRPr="00BA53E1">
        <w:t>, Wilmington</w:t>
      </w:r>
      <w:r w:rsidR="00F079DC" w:rsidRPr="00BA53E1">
        <w:t xml:space="preserve"> </w:t>
      </w:r>
      <w:r w:rsidR="0054188C" w:rsidRPr="00BA53E1">
        <w:t>2003</w:t>
      </w:r>
      <w:r w:rsidRPr="00BA53E1">
        <w:t xml:space="preserve">; </w:t>
      </w:r>
      <w:r w:rsidR="000C7026" w:rsidRPr="00BA53E1">
        <w:t>E. Sleeman</w:t>
      </w:r>
      <w:r w:rsidR="006B0EAB" w:rsidRPr="00BA53E1">
        <w:t xml:space="preserve"> (Ed.)</w:t>
      </w:r>
      <w:r w:rsidR="000C7026" w:rsidRPr="00BA53E1">
        <w:t xml:space="preserve">, </w:t>
      </w:r>
      <w:r w:rsidR="000C7026" w:rsidRPr="00BA53E1">
        <w:rPr>
          <w:i/>
        </w:rPr>
        <w:t>The International Who’s Who, 2004</w:t>
      </w:r>
      <w:r w:rsidR="000C7026" w:rsidRPr="00BA53E1">
        <w:t xml:space="preserve">, </w:t>
      </w:r>
      <w:r w:rsidR="00DE20EB" w:rsidRPr="00BA53E1">
        <w:t>London 2003</w:t>
      </w:r>
      <w:r w:rsidR="006B0EAB" w:rsidRPr="00BA53E1">
        <w:t>, 280-281;</w:t>
      </w:r>
      <w:r w:rsidR="00FA35EA" w:rsidRPr="00BA53E1">
        <w:t xml:space="preserve"> </w:t>
      </w:r>
      <w:r w:rsidR="001014F6" w:rsidRPr="00BA53E1">
        <w:t xml:space="preserve">L. Freedman, </w:t>
      </w:r>
      <w:r w:rsidR="001014F6" w:rsidRPr="00BA53E1">
        <w:rPr>
          <w:i/>
        </w:rPr>
        <w:t>Official History of the Falklands Campaign</w:t>
      </w:r>
      <w:r w:rsidR="00656198" w:rsidRPr="00BA53E1">
        <w:rPr>
          <w:i/>
        </w:rPr>
        <w:t>, Volume</w:t>
      </w:r>
      <w:r w:rsidR="00625D55" w:rsidRPr="00BA53E1">
        <w:rPr>
          <w:i/>
        </w:rPr>
        <w:t xml:space="preserve"> I</w:t>
      </w:r>
      <w:r w:rsidR="001014F6" w:rsidRPr="00BA53E1">
        <w:rPr>
          <w:i/>
        </w:rPr>
        <w:t>: The Origins of the Falkland</w:t>
      </w:r>
      <w:r w:rsidR="00625D55" w:rsidRPr="00BA53E1">
        <w:rPr>
          <w:i/>
        </w:rPr>
        <w:t>s War</w:t>
      </w:r>
      <w:r w:rsidR="00625D55" w:rsidRPr="00BA53E1">
        <w:t xml:space="preserve"> &amp; </w:t>
      </w:r>
      <w:r w:rsidR="00656198" w:rsidRPr="00BA53E1">
        <w:rPr>
          <w:i/>
        </w:rPr>
        <w:t>Volume</w:t>
      </w:r>
      <w:r w:rsidR="00625D55" w:rsidRPr="00BA53E1">
        <w:rPr>
          <w:i/>
        </w:rPr>
        <w:t xml:space="preserve"> II: War and Diplomacy</w:t>
      </w:r>
      <w:r w:rsidR="00625D55" w:rsidRPr="00BA53E1">
        <w:t>, London 2005;</w:t>
      </w:r>
      <w:r w:rsidRPr="00BA53E1">
        <w:t xml:space="preserve"> </w:t>
      </w:r>
      <w:r w:rsidR="00722DD2" w:rsidRPr="00BA53E1">
        <w:t xml:space="preserve">R.C. Hendrickson, </w:t>
      </w:r>
      <w:r w:rsidR="00722DD2" w:rsidRPr="00BA53E1">
        <w:rPr>
          <w:i/>
        </w:rPr>
        <w:t>Diplomacy and War at NATO: The Secretary General and Military Action after the Cold War</w:t>
      </w:r>
      <w:r w:rsidR="00722DD2" w:rsidRPr="00BA53E1">
        <w:t xml:space="preserve">, Columbia </w:t>
      </w:r>
      <w:r w:rsidR="00052744" w:rsidRPr="00BA53E1">
        <w:t>2006</w:t>
      </w:r>
      <w:r w:rsidR="00722DD2" w:rsidRPr="00BA53E1">
        <w:t xml:space="preserve">, </w:t>
      </w:r>
      <w:r w:rsidR="00052744" w:rsidRPr="00BA53E1">
        <w:t xml:space="preserve">34-38; </w:t>
      </w:r>
      <w:r w:rsidR="00625D55" w:rsidRPr="00BA53E1">
        <w:t xml:space="preserve">M. Rimanelli, </w:t>
      </w:r>
      <w:r w:rsidR="00625D55" w:rsidRPr="00BA53E1">
        <w:rPr>
          <w:i/>
        </w:rPr>
        <w:t>The A to Z of NATO and Other International Security Organizations</w:t>
      </w:r>
      <w:r w:rsidR="00625D55" w:rsidRPr="00BA53E1">
        <w:t>, Lanham</w:t>
      </w:r>
      <w:r w:rsidR="00491BA3" w:rsidRPr="00BA53E1">
        <w:t xml:space="preserve"> </w:t>
      </w:r>
      <w:r w:rsidR="00625D55" w:rsidRPr="00BA53E1">
        <w:t>2009;</w:t>
      </w:r>
      <w:r w:rsidRPr="00BA53E1">
        <w:t xml:space="preserve"> </w:t>
      </w:r>
      <w:r w:rsidR="00D471D7" w:rsidRPr="00BA53E1">
        <w:t xml:space="preserve">‘Lord Carrington: NATO Secretary General, 1984-1988’, NATO, 2009, available at </w:t>
      </w:r>
      <w:hyperlink r:id="rId18" w:history="1">
        <w:r w:rsidR="00C5174E" w:rsidRPr="00BA53E1">
          <w:rPr>
            <w:rStyle w:val="Hyperlink"/>
            <w:u w:val="none"/>
          </w:rPr>
          <w:t>www.nato.int/cps/en/natolive/who_is_who_7302.htm</w:t>
        </w:r>
      </w:hyperlink>
      <w:r w:rsidR="00D471D7" w:rsidRPr="00BA53E1">
        <w:t xml:space="preserve">; </w:t>
      </w:r>
      <w:r w:rsidR="00731F7D" w:rsidRPr="00BA53E1">
        <w:t xml:space="preserve">A. Donaghy, </w:t>
      </w:r>
      <w:r w:rsidR="00731F7D" w:rsidRPr="00BA53E1">
        <w:rPr>
          <w:i/>
        </w:rPr>
        <w:t>The British Government and the Falkland Islands, 1974-79</w:t>
      </w:r>
      <w:r w:rsidR="00731F7D" w:rsidRPr="00BA53E1">
        <w:t>, Basingstoke 2014;</w:t>
      </w:r>
      <w:r w:rsidRPr="00BA53E1">
        <w:t xml:space="preserve"> </w:t>
      </w:r>
      <w:r w:rsidR="00656198" w:rsidRPr="00BA53E1">
        <w:t xml:space="preserve">C. Moore, </w:t>
      </w:r>
      <w:r w:rsidR="003960FB" w:rsidRPr="00BA53E1">
        <w:rPr>
          <w:i/>
        </w:rPr>
        <w:t>Margaret Thatcher: The Authorized Biography,</w:t>
      </w:r>
      <w:r w:rsidR="00A141F4" w:rsidRPr="00BA53E1">
        <w:rPr>
          <w:i/>
        </w:rPr>
        <w:t xml:space="preserve"> Volume One: Not For Turning</w:t>
      </w:r>
      <w:r w:rsidR="00656198" w:rsidRPr="00BA53E1">
        <w:t xml:space="preserve"> &amp; </w:t>
      </w:r>
      <w:r w:rsidR="00656198" w:rsidRPr="00BA53E1">
        <w:rPr>
          <w:i/>
        </w:rPr>
        <w:t xml:space="preserve">Volume Two: </w:t>
      </w:r>
      <w:r w:rsidR="001574FD" w:rsidRPr="00BA53E1">
        <w:rPr>
          <w:i/>
        </w:rPr>
        <w:t>Everything She Wants</w:t>
      </w:r>
      <w:r w:rsidR="00A44DDC" w:rsidRPr="00BA53E1">
        <w:t xml:space="preserve">, London 2013, </w:t>
      </w:r>
      <w:r w:rsidR="00AE2AC9" w:rsidRPr="00BA53E1">
        <w:t xml:space="preserve">2015; </w:t>
      </w:r>
      <w:r w:rsidR="00D471D7" w:rsidRPr="00BA53E1">
        <w:rPr>
          <w:color w:val="262626"/>
        </w:rPr>
        <w:t xml:space="preserve">‘Carrington (of Upton), </w:t>
      </w:r>
      <w:r w:rsidR="00D471D7" w:rsidRPr="00BA53E1">
        <w:rPr>
          <w:bCs/>
          <w:color w:val="262626"/>
        </w:rPr>
        <w:t>Peter</w:t>
      </w:r>
      <w:r w:rsidR="00D471D7" w:rsidRPr="00BA53E1">
        <w:rPr>
          <w:color w:val="262626"/>
        </w:rPr>
        <w:t xml:space="preserve"> Carrington, 6th Baron, Baron Carrington of </w:t>
      </w:r>
      <w:proofErr w:type="spellStart"/>
      <w:r w:rsidR="00D471D7" w:rsidRPr="00BA53E1">
        <w:rPr>
          <w:color w:val="262626"/>
        </w:rPr>
        <w:t>Bulcot</w:t>
      </w:r>
      <w:proofErr w:type="spellEnd"/>
      <w:r w:rsidR="00D471D7" w:rsidRPr="00BA53E1">
        <w:rPr>
          <w:color w:val="262626"/>
        </w:rPr>
        <w:t xml:space="preserve"> Lodge’</w:t>
      </w:r>
      <w:r w:rsidR="00A44DDC" w:rsidRPr="00BA53E1">
        <w:rPr>
          <w:color w:val="262626"/>
        </w:rPr>
        <w:t xml:space="preserve"> in</w:t>
      </w:r>
      <w:r w:rsidR="00D471D7" w:rsidRPr="00BA53E1">
        <w:rPr>
          <w:color w:val="262626"/>
        </w:rPr>
        <w:t xml:space="preserve"> </w:t>
      </w:r>
      <w:r w:rsidR="00D471D7" w:rsidRPr="00BA53E1">
        <w:rPr>
          <w:i/>
          <w:iCs/>
          <w:color w:val="262626"/>
        </w:rPr>
        <w:t>Encyclopaedia Britannica, Britannica Academic</w:t>
      </w:r>
      <w:r w:rsidR="00D471D7" w:rsidRPr="00BA53E1">
        <w:rPr>
          <w:color w:val="262626"/>
        </w:rPr>
        <w:t>, 2016,</w:t>
      </w:r>
      <w:r w:rsidR="00A44DDC" w:rsidRPr="00BA53E1">
        <w:rPr>
          <w:color w:val="262626"/>
        </w:rPr>
        <w:t xml:space="preserve"> available at</w:t>
      </w:r>
      <w:r w:rsidR="00D471D7" w:rsidRPr="00BA53E1">
        <w:rPr>
          <w:color w:val="262626"/>
        </w:rPr>
        <w:t xml:space="preserve"> </w:t>
      </w:r>
      <w:hyperlink r:id="rId19" w:history="1">
        <w:r w:rsidR="00B66181" w:rsidRPr="00BA53E1">
          <w:rPr>
            <w:rStyle w:val="Hyperlink"/>
            <w:u w:val="none"/>
          </w:rPr>
          <w:t xml:space="preserve">http://academic.eb.com/</w:t>
        </w:r>
        <w:r w:rsidR="00B66181" w:rsidRPr="00BA53E1">
          <w:rPr>
            <w:rStyle w:val="Hyperlink"/>
            <w:u w:val="none"/>
          </w:rPr>
          <w:lastRenderedPageBreak/>
          <w:t>EBchecked/topic/97052/Carrington-of-Upton-Peter-Carrington-6th-Baron-Baron-Carrington-of-Bulcot-Lodge/</w:t>
        </w:r>
      </w:hyperlink>
      <w:r w:rsidR="00D471D7" w:rsidRPr="00BA53E1">
        <w:rPr>
          <w:color w:val="262626"/>
        </w:rPr>
        <w:t xml:space="preserve">; </w:t>
      </w:r>
      <w:r w:rsidR="00D471D7" w:rsidRPr="00BA53E1">
        <w:t xml:space="preserve">‘Lord Carrington’, </w:t>
      </w:r>
      <w:r w:rsidR="00D471D7" w:rsidRPr="00BA53E1">
        <w:rPr>
          <w:i/>
        </w:rPr>
        <w:t>University of Reading</w:t>
      </w:r>
      <w:r w:rsidR="00D471D7" w:rsidRPr="00BA53E1">
        <w:t>,</w:t>
      </w:r>
      <w:r w:rsidR="00A44DDC" w:rsidRPr="00BA53E1">
        <w:t xml:space="preserve"> available at</w:t>
      </w:r>
      <w:r w:rsidR="00D471D7" w:rsidRPr="00BA53E1">
        <w:t xml:space="preserve"> </w:t>
      </w:r>
      <w:hyperlink r:id="rId20" w:history="1">
        <w:r w:rsidR="006D620B" w:rsidRPr="00BA53E1">
          <w:rPr>
            <w:rStyle w:val="Hyperlink"/>
            <w:u w:val="none"/>
          </w:rPr>
          <w:t>www.reading.ac.uk/about/governance/key-people/lord-carrington.aspx</w:t>
        </w:r>
      </w:hyperlink>
      <w:r w:rsidR="00D471D7" w:rsidRPr="00BA53E1">
        <w:t xml:space="preserve">; ‘Lord Carrington’, Parliament of the United Kingdom of Great Britain and Northern Ireland, </w:t>
      </w:r>
      <w:r w:rsidR="00A314C5" w:rsidRPr="00BA53E1">
        <w:t xml:space="preserve">available at </w:t>
      </w:r>
      <w:hyperlink r:id="rId21" w:history="1">
        <w:r w:rsidR="005D5C83" w:rsidRPr="00BA53E1">
          <w:rPr>
            <w:rStyle w:val="Hyperlink"/>
            <w:u w:val="none"/>
          </w:rPr>
          <w:t>www.parliament.uk/biographies/lords/lord-carrington/3295</w:t>
        </w:r>
      </w:hyperlink>
      <w:r w:rsidR="00D471D7" w:rsidRPr="00BA53E1">
        <w:t>;</w:t>
      </w:r>
      <w:r w:rsidR="009243EA" w:rsidRPr="00BA53E1">
        <w:t xml:space="preserve"> </w:t>
      </w:r>
      <w:r w:rsidR="00AE2AC9" w:rsidRPr="00BA53E1">
        <w:t xml:space="preserve">C. Lee, </w:t>
      </w:r>
      <w:r w:rsidR="00AE2AC9" w:rsidRPr="00BA53E1">
        <w:rPr>
          <w:i/>
        </w:rPr>
        <w:t>Lord Carrington: A Biography</w:t>
      </w:r>
      <w:r w:rsidR="00E35077" w:rsidRPr="00BA53E1">
        <w:t xml:space="preserve">, London </w:t>
      </w:r>
      <w:r w:rsidR="00805F1E" w:rsidRPr="00BA53E1">
        <w:t>2017</w:t>
      </w:r>
      <w:r w:rsidR="00605A4A" w:rsidRPr="00BA53E1">
        <w:t xml:space="preserve"> (all websites accessed on </w:t>
      </w:r>
      <w:r w:rsidR="004D58B9" w:rsidRPr="00BA53E1">
        <w:t xml:space="preserve">20 September </w:t>
      </w:r>
      <w:r w:rsidR="00605A4A" w:rsidRPr="00BA53E1">
        <w:t>2016).</w:t>
      </w:r>
    </w:p>
    <w:p w14:paraId="71FD716D" w14:textId="77777777" w:rsidR="00D52EE4" w:rsidRPr="00BA53E1" w:rsidRDefault="00D52EE4" w:rsidP="00436A0B">
      <w:pPr>
        <w:jc w:val="both"/>
      </w:pPr>
    </w:p>
    <w:p w14:paraId="22F569C5" w14:textId="77777777" w:rsidR="00A81A95" w:rsidRPr="00B02BE3" w:rsidRDefault="00A07CB1" w:rsidP="00436A0B">
      <w:pPr>
        <w:jc w:val="both"/>
        <w:rPr>
          <w:b/>
          <w:bCs/>
        </w:rPr>
      </w:pPr>
      <w:r w:rsidRPr="00B02BE3">
        <w:rPr>
          <w:b/>
          <w:bCs/>
        </w:rPr>
        <w:t>Hendrik W. Ohnesorge</w:t>
      </w:r>
    </w:p>
    <w:p w14:paraId="3BE7781E" w14:textId="77777777" w:rsidR="00E16108" w:rsidRPr="00BA53E1" w:rsidRDefault="00E16108" w:rsidP="00436A0B">
      <w:pPr>
        <w:jc w:val="both"/>
      </w:pPr>
    </w:p>
    <w:p w14:paraId="30BC1887" w14:textId="3339AC44" w:rsidR="005D2981" w:rsidRPr="00BA53E1" w:rsidRDefault="00CD52CD" w:rsidP="00436A0B">
      <w:pPr>
        <w:jc w:val="both"/>
      </w:pPr>
      <w:r w:rsidRPr="00BA53E1">
        <w:rPr>
          <w:b/>
        </w:rPr>
        <w:t xml:space="preserve">Version </w:t>
      </w:r>
      <w:r w:rsidR="005D2981" w:rsidRPr="00BA53E1">
        <w:rPr>
          <w:b/>
        </w:rPr>
        <w:t>1</w:t>
      </w:r>
      <w:r w:rsidR="00805F1E" w:rsidRPr="00BA53E1">
        <w:rPr>
          <w:b/>
        </w:rPr>
        <w:t>0</w:t>
      </w:r>
      <w:r w:rsidR="008672A7" w:rsidRPr="00BA53E1">
        <w:rPr>
          <w:b/>
        </w:rPr>
        <w:t xml:space="preserve"> </w:t>
      </w:r>
      <w:r w:rsidR="005D2981" w:rsidRPr="00BA53E1">
        <w:rPr>
          <w:b/>
        </w:rPr>
        <w:t>October</w:t>
      </w:r>
      <w:r w:rsidR="008672A7" w:rsidRPr="00BA53E1">
        <w:rPr>
          <w:b/>
        </w:rPr>
        <w:t xml:space="preserve"> </w:t>
      </w:r>
      <w:r w:rsidR="00805F1E" w:rsidRPr="00BA53E1">
        <w:rPr>
          <w:b/>
        </w:rPr>
        <w:t>201</w:t>
      </w:r>
      <w:r w:rsidR="005D2981" w:rsidRPr="00BA53E1">
        <w:rPr>
          <w:b/>
        </w:rPr>
        <w:t>6</w:t>
      </w:r>
      <w:r w:rsidR="00B66793" w:rsidRPr="00BA53E1">
        <w:rPr>
          <w:b/>
        </w:rPr>
        <w:t xml:space="preserve"> </w:t>
      </w:r>
    </w:p>
    <w:p w14:paraId="39F7F0AA" w14:textId="312D17D3" w:rsidR="00DB270B" w:rsidRPr="00BA53E1" w:rsidRDefault="005D2981" w:rsidP="00436A0B">
      <w:pPr>
        <w:jc w:val="both"/>
      </w:pPr>
      <w:r w:rsidRPr="00BA53E1">
        <w:t>July 2018</w:t>
      </w:r>
      <w:r w:rsidR="004C5E13">
        <w:t>:</w:t>
      </w:r>
      <w:r w:rsidRPr="00BA53E1">
        <w:t xml:space="preserve"> d</w:t>
      </w:r>
      <w:r w:rsidR="00805F1E" w:rsidRPr="00BA53E1">
        <w:t>ate of death added</w:t>
      </w:r>
    </w:p>
    <w:p w14:paraId="77D87475" w14:textId="77777777" w:rsidR="00060E06" w:rsidRPr="00BA53E1" w:rsidRDefault="00060E06" w:rsidP="00436A0B">
      <w:pPr>
        <w:jc w:val="both"/>
      </w:pPr>
    </w:p>
    <w:p w14:paraId="45F8B061" w14:textId="77777777" w:rsidR="004D03A4" w:rsidRPr="00BA53E1" w:rsidRDefault="004D03A4" w:rsidP="00436A0B">
      <w:pPr>
        <w:jc w:val="both"/>
        <w:rPr>
          <w:b/>
        </w:rPr>
      </w:pPr>
      <w:r w:rsidRPr="00BA53E1">
        <w:rPr>
          <w:b/>
        </w:rPr>
        <w:t xml:space="preserve">How To Cite This IO BIO Entry? </w:t>
      </w:r>
    </w:p>
    <w:p w14:paraId="70934716" w14:textId="377D36C9" w:rsidR="004D03A4" w:rsidRPr="00BA53E1" w:rsidRDefault="004D03A4" w:rsidP="00436A0B">
      <w:pPr>
        <w:jc w:val="both"/>
      </w:pPr>
      <w:r w:rsidRPr="00BA53E1">
        <w:t>Hendrik W. Ohnesorge, ‘C</w:t>
      </w:r>
      <w:r w:rsidR="00436A0B" w:rsidRPr="00BA53E1">
        <w:t>arrington</w:t>
      </w:r>
      <w:r w:rsidRPr="00BA53E1">
        <w:t xml:space="preserve">, Peter Alexander’ in </w:t>
      </w:r>
      <w:r w:rsidRPr="00BA53E1">
        <w:rPr>
          <w:i/>
        </w:rPr>
        <w:t>IO BIO, Biographical Dictionary of Secretaries-General of International Organizations</w:t>
      </w:r>
      <w:r w:rsidRPr="00BA53E1">
        <w:t xml:space="preserve">, Edited by Bob Reinalda, Kent J. Kille and Jaci </w:t>
      </w:r>
      <w:r w:rsidR="005D2981" w:rsidRPr="00BA53E1">
        <w:t xml:space="preserve">L. </w:t>
      </w:r>
      <w:r w:rsidRPr="00BA53E1">
        <w:t xml:space="preserve">Eisenberg, </w:t>
      </w:r>
      <w:hyperlink r:id="rId22" w:history="1">
        <w:r w:rsidRPr="00BA53E1">
          <w:rPr>
            <w:rStyle w:val="Hyperlink"/>
            <w:u w:val="none"/>
          </w:rPr>
          <w:t>www.ru.nl/fm/iobio</w:t>
        </w:r>
      </w:hyperlink>
      <w:r w:rsidRPr="00BA53E1">
        <w:t>, Accessed DAY MONTH YEAR</w:t>
      </w:r>
    </w:p>
    <w:p w14:paraId="5D1B0CA1" w14:textId="77777777" w:rsidR="00D76A57" w:rsidRPr="00BA53E1" w:rsidRDefault="00D76A57" w:rsidP="00436A0B">
      <w:pPr>
        <w:jc w:val="both"/>
        <w:rPr>
          <w:color w:val="FF0000"/>
        </w:rPr>
      </w:pPr>
    </w:p>
    <w:sectPr w:rsidR="00D76A57" w:rsidRPr="00BA53E1" w:rsidSect="00BA53E1">
      <w:headerReference w:type="even" r:id="rId23"/>
      <w:headerReference w:type="default" r:id="rId24"/>
      <w:footerReference w:type="even" r:id="rId25"/>
      <w:footerReference w:type="default" r:id="rId26"/>
      <w:pgSz w:w="11900" w:h="16840"/>
      <w:pgMar w:top="1418" w:right="1418" w:bottom="1134"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7557EA8" w14:textId="77777777" w:rsidR="00BC512C" w:rsidRDefault="00BC512C" w:rsidP="00AF0F0D">
      <w:r>
        <w:separator/>
      </w:r>
    </w:p>
  </w:endnote>
  <w:endnote w:type="continuationSeparator" w:id="0">
    <w:p w14:paraId="63F91FC7" w14:textId="77777777" w:rsidR="00BC512C" w:rsidRDefault="00BC512C" w:rsidP="00AF0F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de">
    <w:altName w:val="Calibri"/>
    <w:panose1 w:val="020B0604020202020204"/>
    <w:charset w:val="00"/>
    <w:family w:val="swiss"/>
    <w:notTrueType/>
    <w:pitch w:val="default"/>
    <w:sig w:usb0="00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DFCBEE" w14:textId="77777777" w:rsidR="005B1097" w:rsidRDefault="005B1097" w:rsidP="00AF0F0D">
    <w:pPr>
      <w:pStyle w:val="Voettekst"/>
      <w:rPr>
        <w:rStyle w:val="Paginanummer"/>
      </w:rPr>
    </w:pPr>
    <w:r>
      <w:rPr>
        <w:rStyle w:val="Paginanummer"/>
      </w:rPr>
      <w:fldChar w:fldCharType="begin"/>
    </w:r>
    <w:r>
      <w:rPr>
        <w:rStyle w:val="Paginanummer"/>
      </w:rPr>
      <w:instrText xml:space="preserve">PAGE  </w:instrText>
    </w:r>
    <w:r>
      <w:rPr>
        <w:rStyle w:val="Paginanummer"/>
      </w:rPr>
      <w:fldChar w:fldCharType="end"/>
    </w:r>
  </w:p>
  <w:p w14:paraId="459F1D89" w14:textId="77777777" w:rsidR="005B1097" w:rsidRDefault="005B1097" w:rsidP="00AF0F0D">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62C470" w14:textId="77777777" w:rsidR="005B1097" w:rsidRPr="00436A0B" w:rsidRDefault="005B1097" w:rsidP="00436A0B">
    <w:pPr>
      <w:pStyle w:val="Voettekst"/>
      <w:jc w:val="center"/>
    </w:pPr>
    <w:r w:rsidRPr="00436A0B">
      <w:rPr>
        <w:sz w:val="20"/>
        <w:szCs w:val="18"/>
      </w:rPr>
      <w:t xml:space="preserve">IO BIO, </w:t>
    </w:r>
    <w:r w:rsidRPr="00436A0B">
      <w:rPr>
        <w:i/>
        <w:sz w:val="20"/>
        <w:szCs w:val="18"/>
      </w:rPr>
      <w:t>Biographical Dictionary of Secretaries-General of International Organizations</w:t>
    </w:r>
    <w:r w:rsidRPr="00436A0B">
      <w:rPr>
        <w:sz w:val="20"/>
        <w:szCs w:val="18"/>
      </w:rPr>
      <w:t xml:space="preserve">, </w:t>
    </w:r>
    <w:hyperlink r:id="rId1" w:history="1">
      <w:r w:rsidRPr="00436A0B">
        <w:rPr>
          <w:rStyle w:val="Hyperlink"/>
          <w:sz w:val="20"/>
          <w:szCs w:val="18"/>
          <w:u w:val="none"/>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76640A9" w14:textId="77777777" w:rsidR="00BC512C" w:rsidRDefault="00BC512C" w:rsidP="00AF0F0D">
      <w:r>
        <w:separator/>
      </w:r>
    </w:p>
  </w:footnote>
  <w:footnote w:type="continuationSeparator" w:id="0">
    <w:p w14:paraId="02C23F17" w14:textId="77777777" w:rsidR="00BC512C" w:rsidRDefault="00BC512C" w:rsidP="00AF0F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CD4456" w14:textId="77777777" w:rsidR="005B1097" w:rsidRDefault="005B1097" w:rsidP="00AF0F0D">
    <w:pPr>
      <w:pStyle w:val="Koptekst"/>
      <w:rPr>
        <w:rStyle w:val="Paginanummer"/>
      </w:rPr>
    </w:pPr>
    <w:r>
      <w:rPr>
        <w:rStyle w:val="Paginanummer"/>
      </w:rPr>
      <w:fldChar w:fldCharType="begin"/>
    </w:r>
    <w:r>
      <w:rPr>
        <w:rStyle w:val="Paginanummer"/>
      </w:rPr>
      <w:instrText xml:space="preserve">PAGE  </w:instrText>
    </w:r>
    <w:r>
      <w:rPr>
        <w:rStyle w:val="Paginanummer"/>
      </w:rPr>
      <w:fldChar w:fldCharType="end"/>
    </w:r>
  </w:p>
  <w:p w14:paraId="58C368B0" w14:textId="77777777" w:rsidR="005B1097" w:rsidRDefault="005B1097" w:rsidP="00AF0F0D">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A1839B" w14:textId="77777777" w:rsidR="005B1097" w:rsidRPr="00E16108" w:rsidRDefault="005B1097" w:rsidP="00A07CB1">
    <w:pPr>
      <w:pStyle w:val="Koptekst"/>
      <w:jc w:val="center"/>
      <w:rPr>
        <w:rStyle w:val="Paginanummer"/>
      </w:rPr>
    </w:pPr>
    <w:r w:rsidRPr="00E16108">
      <w:rPr>
        <w:rStyle w:val="Paginanummer"/>
      </w:rPr>
      <w:fldChar w:fldCharType="begin"/>
    </w:r>
    <w:r w:rsidRPr="00E16108">
      <w:rPr>
        <w:rStyle w:val="Paginanummer"/>
      </w:rPr>
      <w:instrText xml:space="preserve">PAGE  </w:instrText>
    </w:r>
    <w:r w:rsidRPr="00E16108">
      <w:rPr>
        <w:rStyle w:val="Paginanummer"/>
      </w:rPr>
      <w:fldChar w:fldCharType="separate"/>
    </w:r>
    <w:r w:rsidR="00B66181">
      <w:rPr>
        <w:rStyle w:val="Paginanummer"/>
        <w:noProof/>
      </w:rPr>
      <w:t>7</w:t>
    </w:r>
    <w:r w:rsidRPr="00E16108">
      <w:rPr>
        <w:rStyle w:val="Paginanummer"/>
      </w:rPr>
      <w:fldChar w:fldCharType="end"/>
    </w:r>
  </w:p>
  <w:p w14:paraId="0142C24E" w14:textId="77777777" w:rsidR="005B1097" w:rsidRPr="00E16108" w:rsidRDefault="005B1097" w:rsidP="00AF0F0D">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065A69"/>
    <w:multiLevelType w:val="hybridMultilevel"/>
    <w:tmpl w:val="875AEC5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D01724E"/>
    <w:multiLevelType w:val="hybridMultilevel"/>
    <w:tmpl w:val="3A624700"/>
    <w:lvl w:ilvl="0" w:tplc="064E52E2">
      <w:numFmt w:val="bullet"/>
      <w:lvlText w:val="-"/>
      <w:lvlJc w:val="left"/>
      <w:pPr>
        <w:ind w:left="720" w:hanging="360"/>
      </w:pPr>
      <w:rPr>
        <w:rFonts w:ascii="Times New Roman" w:eastAsiaTheme="minorEastAsia" w:hAnsi="Times New Roman" w:cs="Times New Roman" w:hint="default"/>
        <w:color w:val="FF000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7B80AA7"/>
    <w:multiLevelType w:val="hybridMultilevel"/>
    <w:tmpl w:val="337A5A4A"/>
    <w:lvl w:ilvl="0" w:tplc="99FA9B1E">
      <w:numFmt w:val="bullet"/>
      <w:lvlText w:val="-"/>
      <w:lvlJc w:val="left"/>
      <w:pPr>
        <w:ind w:left="720" w:hanging="360"/>
      </w:pPr>
      <w:rPr>
        <w:rFonts w:ascii="Times New Roman" w:eastAsiaTheme="minorEastAsia" w:hAnsi="Times New Roman" w:cs="Times New Roman"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50AC1949"/>
    <w:multiLevelType w:val="hybridMultilevel"/>
    <w:tmpl w:val="4E8CA48C"/>
    <w:lvl w:ilvl="0" w:tplc="8EB2CE5C">
      <w:numFmt w:val="bullet"/>
      <w:lvlText w:val="-"/>
      <w:lvlJc w:val="left"/>
      <w:pPr>
        <w:ind w:left="720" w:hanging="360"/>
      </w:pPr>
      <w:rPr>
        <w:rFonts w:ascii="Times New Roman" w:eastAsiaTheme="minorEastAsia" w:hAnsi="Times New Roman" w:cs="Times New Roman"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54726003"/>
    <w:multiLevelType w:val="hybridMultilevel"/>
    <w:tmpl w:val="FF7CD976"/>
    <w:lvl w:ilvl="0" w:tplc="8CA88DA8">
      <w:numFmt w:val="bullet"/>
      <w:lvlText w:val="-"/>
      <w:lvlJc w:val="left"/>
      <w:pPr>
        <w:ind w:left="720" w:hanging="360"/>
      </w:pPr>
      <w:rPr>
        <w:rFonts w:ascii="Times New Roman" w:eastAsiaTheme="minorEastAsia" w:hAnsi="Times New Roman" w:cs="Times New Roman"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5F1021CC"/>
    <w:multiLevelType w:val="hybridMultilevel"/>
    <w:tmpl w:val="3AC2B01E"/>
    <w:lvl w:ilvl="0" w:tplc="68921678">
      <w:numFmt w:val="bullet"/>
      <w:lvlText w:val="-"/>
      <w:lvlJc w:val="left"/>
      <w:pPr>
        <w:ind w:left="720" w:hanging="360"/>
      </w:pPr>
      <w:rPr>
        <w:rFonts w:ascii="Times New Roman" w:eastAsiaTheme="minorEastAsia"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5F1319D6"/>
    <w:multiLevelType w:val="hybridMultilevel"/>
    <w:tmpl w:val="9BA811AC"/>
    <w:lvl w:ilvl="0" w:tplc="16E00F98">
      <w:numFmt w:val="bullet"/>
      <w:lvlText w:val="-"/>
      <w:lvlJc w:val="left"/>
      <w:pPr>
        <w:ind w:left="720" w:hanging="360"/>
      </w:pPr>
      <w:rPr>
        <w:rFonts w:ascii="Times New Roman" w:eastAsiaTheme="minorEastAsia" w:hAnsi="Times New Roman" w:cs="Times New Roman"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679A3C84"/>
    <w:multiLevelType w:val="hybridMultilevel"/>
    <w:tmpl w:val="1A769160"/>
    <w:lvl w:ilvl="0" w:tplc="368E3CA0">
      <w:numFmt w:val="bullet"/>
      <w:lvlText w:val="-"/>
      <w:lvlJc w:val="left"/>
      <w:pPr>
        <w:ind w:left="720" w:hanging="360"/>
      </w:pPr>
      <w:rPr>
        <w:rFonts w:ascii="Times New Roman" w:eastAsiaTheme="minorEastAsia"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73752EEC"/>
    <w:multiLevelType w:val="hybridMultilevel"/>
    <w:tmpl w:val="65165E1A"/>
    <w:lvl w:ilvl="0" w:tplc="627A407C">
      <w:numFmt w:val="bullet"/>
      <w:lvlText w:val="-"/>
      <w:lvlJc w:val="left"/>
      <w:pPr>
        <w:ind w:left="720" w:hanging="360"/>
      </w:pPr>
      <w:rPr>
        <w:rFonts w:ascii="Times New Roman" w:eastAsiaTheme="minorEastAsia"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959414844">
    <w:abstractNumId w:val="0"/>
  </w:num>
  <w:num w:numId="2" w16cid:durableId="1249728517">
    <w:abstractNumId w:val="3"/>
  </w:num>
  <w:num w:numId="3" w16cid:durableId="1733036964">
    <w:abstractNumId w:val="4"/>
  </w:num>
  <w:num w:numId="4" w16cid:durableId="670910305">
    <w:abstractNumId w:val="8"/>
  </w:num>
  <w:num w:numId="5" w16cid:durableId="1105536250">
    <w:abstractNumId w:val="5"/>
  </w:num>
  <w:num w:numId="6" w16cid:durableId="1443308914">
    <w:abstractNumId w:val="7"/>
  </w:num>
  <w:num w:numId="7" w16cid:durableId="1189684189">
    <w:abstractNumId w:val="2"/>
  </w:num>
  <w:num w:numId="8" w16cid:durableId="1274022460">
    <w:abstractNumId w:val="9"/>
  </w:num>
  <w:num w:numId="9" w16cid:durableId="1146362953">
    <w:abstractNumId w:val="6"/>
  </w:num>
  <w:num w:numId="10" w16cid:durableId="214704416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AA2"/>
    <w:rsid w:val="00000484"/>
    <w:rsid w:val="00007670"/>
    <w:rsid w:val="00011611"/>
    <w:rsid w:val="000123E5"/>
    <w:rsid w:val="0001311C"/>
    <w:rsid w:val="00015E4E"/>
    <w:rsid w:val="00020623"/>
    <w:rsid w:val="000241C4"/>
    <w:rsid w:val="000242E8"/>
    <w:rsid w:val="0002471D"/>
    <w:rsid w:val="00024BAE"/>
    <w:rsid w:val="00026F0A"/>
    <w:rsid w:val="0004059B"/>
    <w:rsid w:val="00041C90"/>
    <w:rsid w:val="0004368A"/>
    <w:rsid w:val="00045E89"/>
    <w:rsid w:val="00047317"/>
    <w:rsid w:val="00052744"/>
    <w:rsid w:val="0005625C"/>
    <w:rsid w:val="00060E06"/>
    <w:rsid w:val="00063B5F"/>
    <w:rsid w:val="000663BC"/>
    <w:rsid w:val="000671B1"/>
    <w:rsid w:val="00070311"/>
    <w:rsid w:val="00072495"/>
    <w:rsid w:val="0007402E"/>
    <w:rsid w:val="000873E3"/>
    <w:rsid w:val="00091A5E"/>
    <w:rsid w:val="000969AC"/>
    <w:rsid w:val="000A48A0"/>
    <w:rsid w:val="000A69EB"/>
    <w:rsid w:val="000B55AF"/>
    <w:rsid w:val="000C089F"/>
    <w:rsid w:val="000C2588"/>
    <w:rsid w:val="000C7026"/>
    <w:rsid w:val="000D3E61"/>
    <w:rsid w:val="000D605B"/>
    <w:rsid w:val="000E44B6"/>
    <w:rsid w:val="000E6304"/>
    <w:rsid w:val="000F0EAB"/>
    <w:rsid w:val="000F1B10"/>
    <w:rsid w:val="000F39D1"/>
    <w:rsid w:val="000F510C"/>
    <w:rsid w:val="000F59FC"/>
    <w:rsid w:val="000F60EE"/>
    <w:rsid w:val="00101332"/>
    <w:rsid w:val="001014F6"/>
    <w:rsid w:val="001057F0"/>
    <w:rsid w:val="00105943"/>
    <w:rsid w:val="0011292E"/>
    <w:rsid w:val="001167D6"/>
    <w:rsid w:val="001171D8"/>
    <w:rsid w:val="0012101B"/>
    <w:rsid w:val="001220AE"/>
    <w:rsid w:val="00124DB2"/>
    <w:rsid w:val="001269FB"/>
    <w:rsid w:val="00131354"/>
    <w:rsid w:val="00131BD9"/>
    <w:rsid w:val="00131BF7"/>
    <w:rsid w:val="00140FD4"/>
    <w:rsid w:val="001451AB"/>
    <w:rsid w:val="00150595"/>
    <w:rsid w:val="001574FD"/>
    <w:rsid w:val="00161469"/>
    <w:rsid w:val="00162D30"/>
    <w:rsid w:val="0016591A"/>
    <w:rsid w:val="00166F2C"/>
    <w:rsid w:val="00174307"/>
    <w:rsid w:val="001756CB"/>
    <w:rsid w:val="001802FC"/>
    <w:rsid w:val="00181B7D"/>
    <w:rsid w:val="00187C99"/>
    <w:rsid w:val="00197E11"/>
    <w:rsid w:val="001A3F4C"/>
    <w:rsid w:val="001A7ED2"/>
    <w:rsid w:val="001B243C"/>
    <w:rsid w:val="001B5A4E"/>
    <w:rsid w:val="001B6105"/>
    <w:rsid w:val="001B651D"/>
    <w:rsid w:val="001C03A2"/>
    <w:rsid w:val="001D11F9"/>
    <w:rsid w:val="001D21AB"/>
    <w:rsid w:val="001D66C7"/>
    <w:rsid w:val="001D6E21"/>
    <w:rsid w:val="001E1099"/>
    <w:rsid w:val="001E4A01"/>
    <w:rsid w:val="001E5685"/>
    <w:rsid w:val="001E58D3"/>
    <w:rsid w:val="001F2FF5"/>
    <w:rsid w:val="0020582D"/>
    <w:rsid w:val="00215CC6"/>
    <w:rsid w:val="00215EB5"/>
    <w:rsid w:val="002320B7"/>
    <w:rsid w:val="002322D5"/>
    <w:rsid w:val="002356D7"/>
    <w:rsid w:val="00240B66"/>
    <w:rsid w:val="00250010"/>
    <w:rsid w:val="00252424"/>
    <w:rsid w:val="002560AC"/>
    <w:rsid w:val="00256320"/>
    <w:rsid w:val="0025683A"/>
    <w:rsid w:val="00260BA2"/>
    <w:rsid w:val="00265261"/>
    <w:rsid w:val="00266B93"/>
    <w:rsid w:val="00270A7A"/>
    <w:rsid w:val="00272948"/>
    <w:rsid w:val="00273F36"/>
    <w:rsid w:val="00277C0F"/>
    <w:rsid w:val="00281A28"/>
    <w:rsid w:val="002823C2"/>
    <w:rsid w:val="00282AD2"/>
    <w:rsid w:val="00284B3D"/>
    <w:rsid w:val="002965CE"/>
    <w:rsid w:val="002A10A7"/>
    <w:rsid w:val="002A20D4"/>
    <w:rsid w:val="002B3610"/>
    <w:rsid w:val="002C0C68"/>
    <w:rsid w:val="002C185A"/>
    <w:rsid w:val="002C627F"/>
    <w:rsid w:val="002D04BB"/>
    <w:rsid w:val="002D1325"/>
    <w:rsid w:val="002E271D"/>
    <w:rsid w:val="002E49E9"/>
    <w:rsid w:val="002E4A37"/>
    <w:rsid w:val="002E527E"/>
    <w:rsid w:val="002F757F"/>
    <w:rsid w:val="003047C4"/>
    <w:rsid w:val="003067D6"/>
    <w:rsid w:val="00312416"/>
    <w:rsid w:val="00313098"/>
    <w:rsid w:val="00315ECF"/>
    <w:rsid w:val="00316472"/>
    <w:rsid w:val="003240F7"/>
    <w:rsid w:val="003264F4"/>
    <w:rsid w:val="00327ECA"/>
    <w:rsid w:val="00330127"/>
    <w:rsid w:val="00335F4A"/>
    <w:rsid w:val="003367B3"/>
    <w:rsid w:val="00346D36"/>
    <w:rsid w:val="00347F0D"/>
    <w:rsid w:val="00350E6B"/>
    <w:rsid w:val="0035190C"/>
    <w:rsid w:val="003529D7"/>
    <w:rsid w:val="00353683"/>
    <w:rsid w:val="0036105C"/>
    <w:rsid w:val="0036341D"/>
    <w:rsid w:val="00364A09"/>
    <w:rsid w:val="003708AD"/>
    <w:rsid w:val="003724E6"/>
    <w:rsid w:val="003725FD"/>
    <w:rsid w:val="00372998"/>
    <w:rsid w:val="00373060"/>
    <w:rsid w:val="003736DC"/>
    <w:rsid w:val="003776B3"/>
    <w:rsid w:val="00377EB3"/>
    <w:rsid w:val="003807EF"/>
    <w:rsid w:val="003960FB"/>
    <w:rsid w:val="003A0BB0"/>
    <w:rsid w:val="003A33D1"/>
    <w:rsid w:val="003A7F69"/>
    <w:rsid w:val="003B56DA"/>
    <w:rsid w:val="003C2988"/>
    <w:rsid w:val="003C2FF3"/>
    <w:rsid w:val="003C339D"/>
    <w:rsid w:val="003D5ED6"/>
    <w:rsid w:val="003E2D91"/>
    <w:rsid w:val="003E41BD"/>
    <w:rsid w:val="003F1ACC"/>
    <w:rsid w:val="003F2845"/>
    <w:rsid w:val="003F5142"/>
    <w:rsid w:val="003F633C"/>
    <w:rsid w:val="00406CF9"/>
    <w:rsid w:val="004109AF"/>
    <w:rsid w:val="004136B3"/>
    <w:rsid w:val="0041502A"/>
    <w:rsid w:val="004202C8"/>
    <w:rsid w:val="00423AC0"/>
    <w:rsid w:val="0043051C"/>
    <w:rsid w:val="004309AC"/>
    <w:rsid w:val="0043140A"/>
    <w:rsid w:val="00433947"/>
    <w:rsid w:val="004341EA"/>
    <w:rsid w:val="004355BE"/>
    <w:rsid w:val="00436A0B"/>
    <w:rsid w:val="0045615F"/>
    <w:rsid w:val="004713CD"/>
    <w:rsid w:val="00473473"/>
    <w:rsid w:val="00483007"/>
    <w:rsid w:val="0048315A"/>
    <w:rsid w:val="0048426F"/>
    <w:rsid w:val="00486B4E"/>
    <w:rsid w:val="004878C1"/>
    <w:rsid w:val="00487DC5"/>
    <w:rsid w:val="00491BA3"/>
    <w:rsid w:val="00493270"/>
    <w:rsid w:val="0049441C"/>
    <w:rsid w:val="004962F6"/>
    <w:rsid w:val="004966BB"/>
    <w:rsid w:val="00497F70"/>
    <w:rsid w:val="004A6E90"/>
    <w:rsid w:val="004B4D19"/>
    <w:rsid w:val="004B5835"/>
    <w:rsid w:val="004B657B"/>
    <w:rsid w:val="004C1AEF"/>
    <w:rsid w:val="004C252D"/>
    <w:rsid w:val="004C44AD"/>
    <w:rsid w:val="004C5E13"/>
    <w:rsid w:val="004D03A4"/>
    <w:rsid w:val="004D0805"/>
    <w:rsid w:val="004D58B9"/>
    <w:rsid w:val="004D5E3B"/>
    <w:rsid w:val="004D7A7B"/>
    <w:rsid w:val="004E25C6"/>
    <w:rsid w:val="004E32C8"/>
    <w:rsid w:val="004E6A3D"/>
    <w:rsid w:val="004E71D0"/>
    <w:rsid w:val="004E786C"/>
    <w:rsid w:val="004F1C51"/>
    <w:rsid w:val="00504012"/>
    <w:rsid w:val="00512CA8"/>
    <w:rsid w:val="00513CCC"/>
    <w:rsid w:val="00522C4A"/>
    <w:rsid w:val="005343EE"/>
    <w:rsid w:val="0054188C"/>
    <w:rsid w:val="0054364B"/>
    <w:rsid w:val="00543C7B"/>
    <w:rsid w:val="00547465"/>
    <w:rsid w:val="005525EC"/>
    <w:rsid w:val="0055268A"/>
    <w:rsid w:val="00562576"/>
    <w:rsid w:val="005628EE"/>
    <w:rsid w:val="00564B09"/>
    <w:rsid w:val="00566F18"/>
    <w:rsid w:val="00567F11"/>
    <w:rsid w:val="00574E3A"/>
    <w:rsid w:val="00575546"/>
    <w:rsid w:val="0057753A"/>
    <w:rsid w:val="00582BE3"/>
    <w:rsid w:val="0058356D"/>
    <w:rsid w:val="00585A2E"/>
    <w:rsid w:val="005A3C00"/>
    <w:rsid w:val="005A4E96"/>
    <w:rsid w:val="005B1097"/>
    <w:rsid w:val="005B374C"/>
    <w:rsid w:val="005B40C5"/>
    <w:rsid w:val="005B5DCC"/>
    <w:rsid w:val="005C57B5"/>
    <w:rsid w:val="005C7490"/>
    <w:rsid w:val="005D0432"/>
    <w:rsid w:val="005D2942"/>
    <w:rsid w:val="005D2981"/>
    <w:rsid w:val="005D2AC6"/>
    <w:rsid w:val="005D3D12"/>
    <w:rsid w:val="005D520A"/>
    <w:rsid w:val="005D5C83"/>
    <w:rsid w:val="005D7878"/>
    <w:rsid w:val="005E02F6"/>
    <w:rsid w:val="005E1008"/>
    <w:rsid w:val="005E12DC"/>
    <w:rsid w:val="005E6171"/>
    <w:rsid w:val="005F2440"/>
    <w:rsid w:val="006002A2"/>
    <w:rsid w:val="00604041"/>
    <w:rsid w:val="00605A4A"/>
    <w:rsid w:val="00606BAB"/>
    <w:rsid w:val="00607299"/>
    <w:rsid w:val="00610E92"/>
    <w:rsid w:val="00612E90"/>
    <w:rsid w:val="00625D55"/>
    <w:rsid w:val="00626305"/>
    <w:rsid w:val="00626E3D"/>
    <w:rsid w:val="00627507"/>
    <w:rsid w:val="00633FE7"/>
    <w:rsid w:val="0063752A"/>
    <w:rsid w:val="006417BF"/>
    <w:rsid w:val="00641E48"/>
    <w:rsid w:val="00645E05"/>
    <w:rsid w:val="00647197"/>
    <w:rsid w:val="00651AD2"/>
    <w:rsid w:val="00653053"/>
    <w:rsid w:val="00656198"/>
    <w:rsid w:val="006561A6"/>
    <w:rsid w:val="00663872"/>
    <w:rsid w:val="006642AA"/>
    <w:rsid w:val="00673B89"/>
    <w:rsid w:val="00675C8F"/>
    <w:rsid w:val="00681C82"/>
    <w:rsid w:val="00682212"/>
    <w:rsid w:val="006834AA"/>
    <w:rsid w:val="00684C98"/>
    <w:rsid w:val="00687032"/>
    <w:rsid w:val="00693147"/>
    <w:rsid w:val="00693A93"/>
    <w:rsid w:val="006943D9"/>
    <w:rsid w:val="006A02FC"/>
    <w:rsid w:val="006A3339"/>
    <w:rsid w:val="006B0EAB"/>
    <w:rsid w:val="006B32C0"/>
    <w:rsid w:val="006B775C"/>
    <w:rsid w:val="006C01B8"/>
    <w:rsid w:val="006C58B6"/>
    <w:rsid w:val="006D1036"/>
    <w:rsid w:val="006D19EF"/>
    <w:rsid w:val="006D620B"/>
    <w:rsid w:val="006F7607"/>
    <w:rsid w:val="007000C3"/>
    <w:rsid w:val="0071335D"/>
    <w:rsid w:val="007136F8"/>
    <w:rsid w:val="00714052"/>
    <w:rsid w:val="00716026"/>
    <w:rsid w:val="00721C93"/>
    <w:rsid w:val="007227F3"/>
    <w:rsid w:val="00722DD2"/>
    <w:rsid w:val="00723F16"/>
    <w:rsid w:val="0072482D"/>
    <w:rsid w:val="00731F7D"/>
    <w:rsid w:val="00732EE4"/>
    <w:rsid w:val="0073319C"/>
    <w:rsid w:val="00737793"/>
    <w:rsid w:val="00741628"/>
    <w:rsid w:val="0074171A"/>
    <w:rsid w:val="007475DB"/>
    <w:rsid w:val="00750E2B"/>
    <w:rsid w:val="007526BA"/>
    <w:rsid w:val="007540EC"/>
    <w:rsid w:val="007548C7"/>
    <w:rsid w:val="00755122"/>
    <w:rsid w:val="00762C34"/>
    <w:rsid w:val="0076351C"/>
    <w:rsid w:val="007638B0"/>
    <w:rsid w:val="00766154"/>
    <w:rsid w:val="00766344"/>
    <w:rsid w:val="00770877"/>
    <w:rsid w:val="0077337B"/>
    <w:rsid w:val="00781E63"/>
    <w:rsid w:val="00784BF9"/>
    <w:rsid w:val="0079026B"/>
    <w:rsid w:val="00793813"/>
    <w:rsid w:val="00794AC5"/>
    <w:rsid w:val="007A048D"/>
    <w:rsid w:val="007A1217"/>
    <w:rsid w:val="007A13AC"/>
    <w:rsid w:val="007A3948"/>
    <w:rsid w:val="007A6FCF"/>
    <w:rsid w:val="007B6CCF"/>
    <w:rsid w:val="007B7B14"/>
    <w:rsid w:val="007C05D0"/>
    <w:rsid w:val="007C7C85"/>
    <w:rsid w:val="007D09EF"/>
    <w:rsid w:val="007D103A"/>
    <w:rsid w:val="007D1ABD"/>
    <w:rsid w:val="007D39B8"/>
    <w:rsid w:val="007E0D30"/>
    <w:rsid w:val="007E2DC9"/>
    <w:rsid w:val="007E3255"/>
    <w:rsid w:val="007E36BC"/>
    <w:rsid w:val="007F2797"/>
    <w:rsid w:val="007F5231"/>
    <w:rsid w:val="0080311E"/>
    <w:rsid w:val="00805F1E"/>
    <w:rsid w:val="00812EE1"/>
    <w:rsid w:val="00815499"/>
    <w:rsid w:val="00815594"/>
    <w:rsid w:val="00816372"/>
    <w:rsid w:val="00817EA7"/>
    <w:rsid w:val="008201EA"/>
    <w:rsid w:val="00825978"/>
    <w:rsid w:val="00840BFF"/>
    <w:rsid w:val="00841307"/>
    <w:rsid w:val="00843550"/>
    <w:rsid w:val="00843B2E"/>
    <w:rsid w:val="00843F90"/>
    <w:rsid w:val="00846573"/>
    <w:rsid w:val="00851EAA"/>
    <w:rsid w:val="008576ED"/>
    <w:rsid w:val="00861A56"/>
    <w:rsid w:val="00861BB6"/>
    <w:rsid w:val="00862460"/>
    <w:rsid w:val="00862BB0"/>
    <w:rsid w:val="0086424A"/>
    <w:rsid w:val="008667DF"/>
    <w:rsid w:val="008672A7"/>
    <w:rsid w:val="0087033B"/>
    <w:rsid w:val="008713B8"/>
    <w:rsid w:val="0087342A"/>
    <w:rsid w:val="00875F19"/>
    <w:rsid w:val="008774D0"/>
    <w:rsid w:val="0088442B"/>
    <w:rsid w:val="00886066"/>
    <w:rsid w:val="0088655D"/>
    <w:rsid w:val="00896AFF"/>
    <w:rsid w:val="008A0581"/>
    <w:rsid w:val="008A175C"/>
    <w:rsid w:val="008A3F7C"/>
    <w:rsid w:val="008A45DE"/>
    <w:rsid w:val="008B3E42"/>
    <w:rsid w:val="008B45B0"/>
    <w:rsid w:val="008B53CD"/>
    <w:rsid w:val="008C39F5"/>
    <w:rsid w:val="008C7946"/>
    <w:rsid w:val="008D1FAA"/>
    <w:rsid w:val="008D2088"/>
    <w:rsid w:val="008D5823"/>
    <w:rsid w:val="008D6F5E"/>
    <w:rsid w:val="008E010A"/>
    <w:rsid w:val="008E08FB"/>
    <w:rsid w:val="008E524C"/>
    <w:rsid w:val="008F0CA5"/>
    <w:rsid w:val="008F47D0"/>
    <w:rsid w:val="008F49E9"/>
    <w:rsid w:val="008F59DA"/>
    <w:rsid w:val="008F718C"/>
    <w:rsid w:val="009025DA"/>
    <w:rsid w:val="00906468"/>
    <w:rsid w:val="0090695B"/>
    <w:rsid w:val="00906A7A"/>
    <w:rsid w:val="00906A7F"/>
    <w:rsid w:val="00907034"/>
    <w:rsid w:val="00912340"/>
    <w:rsid w:val="00912E77"/>
    <w:rsid w:val="009205C0"/>
    <w:rsid w:val="009243EA"/>
    <w:rsid w:val="00930454"/>
    <w:rsid w:val="00932EE3"/>
    <w:rsid w:val="0093572C"/>
    <w:rsid w:val="0094159E"/>
    <w:rsid w:val="00942493"/>
    <w:rsid w:val="00951167"/>
    <w:rsid w:val="00951FDA"/>
    <w:rsid w:val="00953A5C"/>
    <w:rsid w:val="009572DB"/>
    <w:rsid w:val="009614B0"/>
    <w:rsid w:val="009802E0"/>
    <w:rsid w:val="00980DFF"/>
    <w:rsid w:val="009810A9"/>
    <w:rsid w:val="009819AC"/>
    <w:rsid w:val="009826F3"/>
    <w:rsid w:val="009848D1"/>
    <w:rsid w:val="00990BD7"/>
    <w:rsid w:val="00991BAD"/>
    <w:rsid w:val="0099268F"/>
    <w:rsid w:val="00996A74"/>
    <w:rsid w:val="0099771A"/>
    <w:rsid w:val="009A18B1"/>
    <w:rsid w:val="009A27AB"/>
    <w:rsid w:val="009A3BB3"/>
    <w:rsid w:val="009A49C0"/>
    <w:rsid w:val="009B1264"/>
    <w:rsid w:val="009B1CDC"/>
    <w:rsid w:val="009B79DD"/>
    <w:rsid w:val="009C1E26"/>
    <w:rsid w:val="009C4F67"/>
    <w:rsid w:val="009C55FA"/>
    <w:rsid w:val="009C6BFE"/>
    <w:rsid w:val="009C6C87"/>
    <w:rsid w:val="009D0A77"/>
    <w:rsid w:val="009D4718"/>
    <w:rsid w:val="009D5154"/>
    <w:rsid w:val="009E4C35"/>
    <w:rsid w:val="009F1BE4"/>
    <w:rsid w:val="009F318B"/>
    <w:rsid w:val="009F59F6"/>
    <w:rsid w:val="00A04DD2"/>
    <w:rsid w:val="00A07069"/>
    <w:rsid w:val="00A07CB1"/>
    <w:rsid w:val="00A108D8"/>
    <w:rsid w:val="00A11016"/>
    <w:rsid w:val="00A141F4"/>
    <w:rsid w:val="00A20E25"/>
    <w:rsid w:val="00A2147F"/>
    <w:rsid w:val="00A23902"/>
    <w:rsid w:val="00A27383"/>
    <w:rsid w:val="00A311E0"/>
    <w:rsid w:val="00A31349"/>
    <w:rsid w:val="00A314C5"/>
    <w:rsid w:val="00A31885"/>
    <w:rsid w:val="00A3220C"/>
    <w:rsid w:val="00A33B7D"/>
    <w:rsid w:val="00A34215"/>
    <w:rsid w:val="00A34D83"/>
    <w:rsid w:val="00A36A91"/>
    <w:rsid w:val="00A43AC5"/>
    <w:rsid w:val="00A44DDC"/>
    <w:rsid w:val="00A512AD"/>
    <w:rsid w:val="00A553E7"/>
    <w:rsid w:val="00A57109"/>
    <w:rsid w:val="00A64B32"/>
    <w:rsid w:val="00A70075"/>
    <w:rsid w:val="00A74688"/>
    <w:rsid w:val="00A75844"/>
    <w:rsid w:val="00A75CD9"/>
    <w:rsid w:val="00A77252"/>
    <w:rsid w:val="00A81A95"/>
    <w:rsid w:val="00A8371B"/>
    <w:rsid w:val="00A851CF"/>
    <w:rsid w:val="00A86D3D"/>
    <w:rsid w:val="00A95F04"/>
    <w:rsid w:val="00A97AA2"/>
    <w:rsid w:val="00AA1FE2"/>
    <w:rsid w:val="00AA7AB3"/>
    <w:rsid w:val="00AB02B8"/>
    <w:rsid w:val="00AB66FE"/>
    <w:rsid w:val="00AC03A8"/>
    <w:rsid w:val="00AC3EEC"/>
    <w:rsid w:val="00AC6CB2"/>
    <w:rsid w:val="00AD1CFF"/>
    <w:rsid w:val="00AE1D70"/>
    <w:rsid w:val="00AE2AC9"/>
    <w:rsid w:val="00AE2C23"/>
    <w:rsid w:val="00AF05EF"/>
    <w:rsid w:val="00AF0915"/>
    <w:rsid w:val="00AF0F0D"/>
    <w:rsid w:val="00AF5C3F"/>
    <w:rsid w:val="00B01044"/>
    <w:rsid w:val="00B02BE3"/>
    <w:rsid w:val="00B03A01"/>
    <w:rsid w:val="00B04416"/>
    <w:rsid w:val="00B05C74"/>
    <w:rsid w:val="00B25B7A"/>
    <w:rsid w:val="00B25C24"/>
    <w:rsid w:val="00B31DF1"/>
    <w:rsid w:val="00B35321"/>
    <w:rsid w:val="00B358A5"/>
    <w:rsid w:val="00B371AB"/>
    <w:rsid w:val="00B42052"/>
    <w:rsid w:val="00B61A9E"/>
    <w:rsid w:val="00B66181"/>
    <w:rsid w:val="00B66793"/>
    <w:rsid w:val="00B705DB"/>
    <w:rsid w:val="00B71D1A"/>
    <w:rsid w:val="00B73B6C"/>
    <w:rsid w:val="00B74EC6"/>
    <w:rsid w:val="00B779A6"/>
    <w:rsid w:val="00B83596"/>
    <w:rsid w:val="00B94EE1"/>
    <w:rsid w:val="00BA075C"/>
    <w:rsid w:val="00BA0D1B"/>
    <w:rsid w:val="00BA53E1"/>
    <w:rsid w:val="00BA54BE"/>
    <w:rsid w:val="00BB203D"/>
    <w:rsid w:val="00BB7CEB"/>
    <w:rsid w:val="00BC512C"/>
    <w:rsid w:val="00BC5634"/>
    <w:rsid w:val="00BC71B6"/>
    <w:rsid w:val="00BD119E"/>
    <w:rsid w:val="00BD2D0B"/>
    <w:rsid w:val="00BD34EC"/>
    <w:rsid w:val="00BD4249"/>
    <w:rsid w:val="00BD518F"/>
    <w:rsid w:val="00BE3E36"/>
    <w:rsid w:val="00BE4015"/>
    <w:rsid w:val="00BF0F10"/>
    <w:rsid w:val="00BF13CB"/>
    <w:rsid w:val="00BF61CD"/>
    <w:rsid w:val="00C011EE"/>
    <w:rsid w:val="00C03B2C"/>
    <w:rsid w:val="00C1442D"/>
    <w:rsid w:val="00C15D6B"/>
    <w:rsid w:val="00C30A7A"/>
    <w:rsid w:val="00C30B38"/>
    <w:rsid w:val="00C33DC0"/>
    <w:rsid w:val="00C33E21"/>
    <w:rsid w:val="00C340D4"/>
    <w:rsid w:val="00C3586A"/>
    <w:rsid w:val="00C4046B"/>
    <w:rsid w:val="00C421F8"/>
    <w:rsid w:val="00C42CCB"/>
    <w:rsid w:val="00C445CA"/>
    <w:rsid w:val="00C466EB"/>
    <w:rsid w:val="00C475AE"/>
    <w:rsid w:val="00C5174E"/>
    <w:rsid w:val="00C5212E"/>
    <w:rsid w:val="00C549D4"/>
    <w:rsid w:val="00C55689"/>
    <w:rsid w:val="00C6254F"/>
    <w:rsid w:val="00C6311D"/>
    <w:rsid w:val="00C74C9F"/>
    <w:rsid w:val="00C760CF"/>
    <w:rsid w:val="00C768BC"/>
    <w:rsid w:val="00C8221D"/>
    <w:rsid w:val="00C83CAB"/>
    <w:rsid w:val="00C8498A"/>
    <w:rsid w:val="00C8520A"/>
    <w:rsid w:val="00C87EB9"/>
    <w:rsid w:val="00C9043C"/>
    <w:rsid w:val="00C90B72"/>
    <w:rsid w:val="00C91D3E"/>
    <w:rsid w:val="00C933B2"/>
    <w:rsid w:val="00C93EA4"/>
    <w:rsid w:val="00C9498C"/>
    <w:rsid w:val="00C95466"/>
    <w:rsid w:val="00CA038F"/>
    <w:rsid w:val="00CA2F31"/>
    <w:rsid w:val="00CA692B"/>
    <w:rsid w:val="00CA6C89"/>
    <w:rsid w:val="00CB0739"/>
    <w:rsid w:val="00CB0949"/>
    <w:rsid w:val="00CB1C03"/>
    <w:rsid w:val="00CB2E58"/>
    <w:rsid w:val="00CB4D6F"/>
    <w:rsid w:val="00CB4F99"/>
    <w:rsid w:val="00CB6DC5"/>
    <w:rsid w:val="00CC14B7"/>
    <w:rsid w:val="00CC18EF"/>
    <w:rsid w:val="00CC526B"/>
    <w:rsid w:val="00CD156E"/>
    <w:rsid w:val="00CD43BF"/>
    <w:rsid w:val="00CD52CD"/>
    <w:rsid w:val="00CE0AA2"/>
    <w:rsid w:val="00CE37BD"/>
    <w:rsid w:val="00CE4B12"/>
    <w:rsid w:val="00CE723C"/>
    <w:rsid w:val="00CF4D07"/>
    <w:rsid w:val="00CF651B"/>
    <w:rsid w:val="00D00453"/>
    <w:rsid w:val="00D00FA9"/>
    <w:rsid w:val="00D025BE"/>
    <w:rsid w:val="00D027D3"/>
    <w:rsid w:val="00D06CF7"/>
    <w:rsid w:val="00D13DF1"/>
    <w:rsid w:val="00D23642"/>
    <w:rsid w:val="00D255CC"/>
    <w:rsid w:val="00D3231C"/>
    <w:rsid w:val="00D34D36"/>
    <w:rsid w:val="00D35E16"/>
    <w:rsid w:val="00D4051D"/>
    <w:rsid w:val="00D42F49"/>
    <w:rsid w:val="00D470C7"/>
    <w:rsid w:val="00D471D7"/>
    <w:rsid w:val="00D52EE4"/>
    <w:rsid w:val="00D55742"/>
    <w:rsid w:val="00D56E35"/>
    <w:rsid w:val="00D574DC"/>
    <w:rsid w:val="00D60971"/>
    <w:rsid w:val="00D65C97"/>
    <w:rsid w:val="00D70CC0"/>
    <w:rsid w:val="00D72533"/>
    <w:rsid w:val="00D75736"/>
    <w:rsid w:val="00D76A57"/>
    <w:rsid w:val="00D76ECB"/>
    <w:rsid w:val="00D80462"/>
    <w:rsid w:val="00D807BE"/>
    <w:rsid w:val="00D80CEF"/>
    <w:rsid w:val="00D81398"/>
    <w:rsid w:val="00D82C39"/>
    <w:rsid w:val="00D87452"/>
    <w:rsid w:val="00D9047A"/>
    <w:rsid w:val="00D9335F"/>
    <w:rsid w:val="00D95D4A"/>
    <w:rsid w:val="00D962DC"/>
    <w:rsid w:val="00D97099"/>
    <w:rsid w:val="00D97D18"/>
    <w:rsid w:val="00DA11EF"/>
    <w:rsid w:val="00DA71A4"/>
    <w:rsid w:val="00DB270B"/>
    <w:rsid w:val="00DB3A5D"/>
    <w:rsid w:val="00DB3C10"/>
    <w:rsid w:val="00DB5839"/>
    <w:rsid w:val="00DB64A7"/>
    <w:rsid w:val="00DB7911"/>
    <w:rsid w:val="00DC2934"/>
    <w:rsid w:val="00DC4D01"/>
    <w:rsid w:val="00DC74B3"/>
    <w:rsid w:val="00DD0956"/>
    <w:rsid w:val="00DE20EB"/>
    <w:rsid w:val="00DE216E"/>
    <w:rsid w:val="00DE66F0"/>
    <w:rsid w:val="00DE6A1D"/>
    <w:rsid w:val="00E00503"/>
    <w:rsid w:val="00E06CE4"/>
    <w:rsid w:val="00E07EF4"/>
    <w:rsid w:val="00E130B0"/>
    <w:rsid w:val="00E16108"/>
    <w:rsid w:val="00E228A9"/>
    <w:rsid w:val="00E35077"/>
    <w:rsid w:val="00E37419"/>
    <w:rsid w:val="00E37A1D"/>
    <w:rsid w:val="00E4075D"/>
    <w:rsid w:val="00E40B13"/>
    <w:rsid w:val="00E4181D"/>
    <w:rsid w:val="00E57BD1"/>
    <w:rsid w:val="00E607F3"/>
    <w:rsid w:val="00E60F3A"/>
    <w:rsid w:val="00E63E4A"/>
    <w:rsid w:val="00E65A88"/>
    <w:rsid w:val="00E74DB1"/>
    <w:rsid w:val="00E76520"/>
    <w:rsid w:val="00E773DD"/>
    <w:rsid w:val="00E777E9"/>
    <w:rsid w:val="00E82295"/>
    <w:rsid w:val="00E82401"/>
    <w:rsid w:val="00E904C3"/>
    <w:rsid w:val="00E9218E"/>
    <w:rsid w:val="00E96028"/>
    <w:rsid w:val="00EA092F"/>
    <w:rsid w:val="00EB4B89"/>
    <w:rsid w:val="00EC3976"/>
    <w:rsid w:val="00EC7CF1"/>
    <w:rsid w:val="00ED4213"/>
    <w:rsid w:val="00ED5BDC"/>
    <w:rsid w:val="00ED6CC6"/>
    <w:rsid w:val="00EE56C3"/>
    <w:rsid w:val="00EE5720"/>
    <w:rsid w:val="00EF0164"/>
    <w:rsid w:val="00EF4C56"/>
    <w:rsid w:val="00EF6CB0"/>
    <w:rsid w:val="00F065BC"/>
    <w:rsid w:val="00F079DC"/>
    <w:rsid w:val="00F1302B"/>
    <w:rsid w:val="00F2769D"/>
    <w:rsid w:val="00F32C61"/>
    <w:rsid w:val="00F35233"/>
    <w:rsid w:val="00F45AD1"/>
    <w:rsid w:val="00F50FAF"/>
    <w:rsid w:val="00F51EA9"/>
    <w:rsid w:val="00F545F7"/>
    <w:rsid w:val="00F55684"/>
    <w:rsid w:val="00F60645"/>
    <w:rsid w:val="00F62A07"/>
    <w:rsid w:val="00F644E0"/>
    <w:rsid w:val="00F65FA4"/>
    <w:rsid w:val="00F666A9"/>
    <w:rsid w:val="00F71041"/>
    <w:rsid w:val="00F74483"/>
    <w:rsid w:val="00F82E41"/>
    <w:rsid w:val="00F9062B"/>
    <w:rsid w:val="00F933FC"/>
    <w:rsid w:val="00F95317"/>
    <w:rsid w:val="00F95657"/>
    <w:rsid w:val="00FA230A"/>
    <w:rsid w:val="00FA35EA"/>
    <w:rsid w:val="00FB0D9F"/>
    <w:rsid w:val="00FB2BFC"/>
    <w:rsid w:val="00FB3F8B"/>
    <w:rsid w:val="00FB7AB1"/>
    <w:rsid w:val="00FC07DC"/>
    <w:rsid w:val="00FD2409"/>
    <w:rsid w:val="00FD4DFD"/>
    <w:rsid w:val="00FE5925"/>
  </w:rsids>
  <m:mathPr>
    <m:mathFont m:val="Cambria Math"/>
    <m:brkBin m:val="before"/>
    <m:brkBinSub m:val="--"/>
    <m:smallFrac/>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5DCEB"/>
  <w15:docId w15:val="{FF8DE428-B94B-2B44-89AD-6C74E0CD9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F0F0D"/>
    <w:rPr>
      <w:rFonts w:ascii="Times New Roman" w:hAnsi="Times New Roman" w:cs="Times New Roman"/>
      <w:lang w:val="en-GB"/>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Inhopg1">
    <w:name w:val="toc 1"/>
    <w:basedOn w:val="Standaard"/>
    <w:next w:val="Standaard"/>
    <w:autoRedefine/>
    <w:uiPriority w:val="39"/>
    <w:unhideWhenUsed/>
    <w:qFormat/>
    <w:rsid w:val="006642AA"/>
    <w:pPr>
      <w:spacing w:before="240" w:after="120" w:line="360" w:lineRule="auto"/>
    </w:pPr>
    <w:rPr>
      <w:rFonts w:ascii="Arial" w:eastAsia="Calibri" w:hAnsi="Arial" w:cs="Arial"/>
      <w:b/>
      <w:bCs/>
      <w:caps/>
      <w:szCs w:val="22"/>
      <w:u w:val="single"/>
      <w:lang w:eastAsia="en-US"/>
    </w:rPr>
  </w:style>
  <w:style w:type="paragraph" w:styleId="Voetnoottekst">
    <w:name w:val="footnote text"/>
    <w:basedOn w:val="Geenafstand"/>
    <w:link w:val="VoetnoottekstChar"/>
    <w:autoRedefine/>
    <w:uiPriority w:val="99"/>
    <w:unhideWhenUsed/>
    <w:rsid w:val="00714052"/>
    <w:pPr>
      <w:tabs>
        <w:tab w:val="left" w:pos="425"/>
      </w:tabs>
      <w:ind w:left="425" w:hanging="425"/>
    </w:pPr>
    <w:rPr>
      <w:rFonts w:ascii="Times New Roman" w:eastAsia="Calibri" w:hAnsi="Times New Roman" w:cs="Times New Roman"/>
      <w:sz w:val="20"/>
      <w:lang w:eastAsia="en-US"/>
    </w:rPr>
  </w:style>
  <w:style w:type="character" w:customStyle="1" w:styleId="VoetnoottekstChar">
    <w:name w:val="Voetnoottekst Char"/>
    <w:basedOn w:val="Standaardalinea-lettertype"/>
    <w:link w:val="Voetnoottekst"/>
    <w:uiPriority w:val="99"/>
    <w:rsid w:val="00714052"/>
    <w:rPr>
      <w:rFonts w:ascii="Times New Roman" w:eastAsia="Calibri" w:hAnsi="Times New Roman" w:cs="Times New Roman"/>
      <w:sz w:val="20"/>
      <w:lang w:val="en-US" w:eastAsia="en-US"/>
    </w:rPr>
  </w:style>
  <w:style w:type="paragraph" w:styleId="Geenafstand">
    <w:name w:val="No Spacing"/>
    <w:uiPriority w:val="1"/>
    <w:qFormat/>
    <w:rsid w:val="00CB1C03"/>
    <w:rPr>
      <w:lang w:val="en-US"/>
    </w:rPr>
  </w:style>
  <w:style w:type="paragraph" w:customStyle="1" w:styleId="Zitat1">
    <w:name w:val="Zitat1"/>
    <w:basedOn w:val="Standaard"/>
    <w:qFormat/>
    <w:rsid w:val="00612E90"/>
    <w:pPr>
      <w:spacing w:after="80"/>
      <w:ind w:left="851" w:right="851"/>
      <w:jc w:val="both"/>
    </w:pPr>
    <w:rPr>
      <w:rFonts w:eastAsia="Calibri" w:cs="Arial"/>
      <w:sz w:val="20"/>
      <w:szCs w:val="20"/>
      <w:lang w:eastAsia="en-US"/>
    </w:rPr>
  </w:style>
  <w:style w:type="character" w:styleId="Hyperlink">
    <w:name w:val="Hyperlink"/>
    <w:basedOn w:val="Standaardalinea-lettertype"/>
    <w:uiPriority w:val="99"/>
    <w:unhideWhenUsed/>
    <w:rsid w:val="006561A6"/>
    <w:rPr>
      <w:color w:val="0000FF" w:themeColor="hyperlink"/>
      <w:u w:val="single"/>
    </w:rPr>
  </w:style>
  <w:style w:type="paragraph" w:styleId="Lijstalinea">
    <w:name w:val="List Paragraph"/>
    <w:basedOn w:val="Standaard"/>
    <w:uiPriority w:val="34"/>
    <w:qFormat/>
    <w:rsid w:val="0020582D"/>
    <w:pPr>
      <w:ind w:left="720"/>
      <w:contextualSpacing/>
    </w:pPr>
  </w:style>
  <w:style w:type="character" w:styleId="Voetnootmarkering">
    <w:name w:val="footnote reference"/>
    <w:basedOn w:val="Standaardalinea-lettertype"/>
    <w:uiPriority w:val="99"/>
    <w:unhideWhenUsed/>
    <w:rsid w:val="0020582D"/>
    <w:rPr>
      <w:vertAlign w:val="superscript"/>
    </w:rPr>
  </w:style>
  <w:style w:type="paragraph" w:styleId="Documentstructuur">
    <w:name w:val="Document Map"/>
    <w:basedOn w:val="Standaard"/>
    <w:link w:val="DocumentstructuurChar"/>
    <w:uiPriority w:val="99"/>
    <w:semiHidden/>
    <w:unhideWhenUsed/>
    <w:rsid w:val="0086424A"/>
  </w:style>
  <w:style w:type="character" w:customStyle="1" w:styleId="DocumentstructuurChar">
    <w:name w:val="Documentstructuur Char"/>
    <w:basedOn w:val="Standaardalinea-lettertype"/>
    <w:link w:val="Documentstructuur"/>
    <w:uiPriority w:val="99"/>
    <w:semiHidden/>
    <w:rsid w:val="0086424A"/>
    <w:rPr>
      <w:rFonts w:ascii="Times New Roman" w:hAnsi="Times New Roman" w:cs="Times New Roman"/>
      <w:lang w:val="en-US"/>
    </w:rPr>
  </w:style>
  <w:style w:type="character" w:styleId="GevolgdeHyperlink">
    <w:name w:val="FollowedHyperlink"/>
    <w:basedOn w:val="Standaardalinea-lettertype"/>
    <w:uiPriority w:val="99"/>
    <w:semiHidden/>
    <w:unhideWhenUsed/>
    <w:rsid w:val="006F7607"/>
    <w:rPr>
      <w:color w:val="800080" w:themeColor="followedHyperlink"/>
      <w:u w:val="single"/>
    </w:rPr>
  </w:style>
  <w:style w:type="paragraph" w:styleId="Voettekst">
    <w:name w:val="footer"/>
    <w:basedOn w:val="Standaard"/>
    <w:link w:val="VoettekstChar"/>
    <w:uiPriority w:val="99"/>
    <w:unhideWhenUsed/>
    <w:rsid w:val="00E16108"/>
    <w:pPr>
      <w:tabs>
        <w:tab w:val="center" w:pos="4536"/>
        <w:tab w:val="right" w:pos="9072"/>
      </w:tabs>
    </w:pPr>
  </w:style>
  <w:style w:type="character" w:customStyle="1" w:styleId="VoettekstChar">
    <w:name w:val="Voettekst Char"/>
    <w:basedOn w:val="Standaardalinea-lettertype"/>
    <w:link w:val="Voettekst"/>
    <w:uiPriority w:val="99"/>
    <w:rsid w:val="00E16108"/>
    <w:rPr>
      <w:lang w:val="en-US"/>
    </w:rPr>
  </w:style>
  <w:style w:type="character" w:styleId="Paginanummer">
    <w:name w:val="page number"/>
    <w:basedOn w:val="Standaardalinea-lettertype"/>
    <w:uiPriority w:val="99"/>
    <w:semiHidden/>
    <w:unhideWhenUsed/>
    <w:rsid w:val="00E16108"/>
  </w:style>
  <w:style w:type="paragraph" w:styleId="Koptekst">
    <w:name w:val="header"/>
    <w:basedOn w:val="Standaard"/>
    <w:link w:val="KoptekstChar"/>
    <w:uiPriority w:val="99"/>
    <w:unhideWhenUsed/>
    <w:rsid w:val="00E16108"/>
    <w:pPr>
      <w:tabs>
        <w:tab w:val="center" w:pos="4536"/>
        <w:tab w:val="right" w:pos="9072"/>
      </w:tabs>
    </w:pPr>
  </w:style>
  <w:style w:type="character" w:customStyle="1" w:styleId="KoptekstChar">
    <w:name w:val="Koptekst Char"/>
    <w:basedOn w:val="Standaardalinea-lettertype"/>
    <w:link w:val="Koptekst"/>
    <w:uiPriority w:val="99"/>
    <w:rsid w:val="00E16108"/>
    <w:rPr>
      <w:lang w:val="en-US"/>
    </w:rPr>
  </w:style>
  <w:style w:type="paragraph" w:customStyle="1" w:styleId="Default">
    <w:name w:val="Default"/>
    <w:rsid w:val="00161469"/>
    <w:pPr>
      <w:widowControl w:val="0"/>
      <w:autoSpaceDE w:val="0"/>
      <w:autoSpaceDN w:val="0"/>
      <w:adjustRightInd w:val="0"/>
    </w:pPr>
    <w:rPr>
      <w:rFonts w:ascii="Code" w:hAnsi="Code" w:cs="Code"/>
      <w:color w:val="000000"/>
    </w:rPr>
  </w:style>
  <w:style w:type="paragraph" w:styleId="Ballontekst">
    <w:name w:val="Balloon Text"/>
    <w:basedOn w:val="Standaard"/>
    <w:link w:val="BallontekstChar"/>
    <w:uiPriority w:val="99"/>
    <w:semiHidden/>
    <w:unhideWhenUsed/>
    <w:rsid w:val="004109AF"/>
    <w:rPr>
      <w:rFonts w:ascii="Lucida Grande" w:hAnsi="Lucida Grande"/>
      <w:sz w:val="18"/>
      <w:szCs w:val="18"/>
    </w:rPr>
  </w:style>
  <w:style w:type="character" w:customStyle="1" w:styleId="BallontekstChar">
    <w:name w:val="Ballontekst Char"/>
    <w:basedOn w:val="Standaardalinea-lettertype"/>
    <w:link w:val="Ballontekst"/>
    <w:uiPriority w:val="99"/>
    <w:semiHidden/>
    <w:rsid w:val="004109AF"/>
    <w:rPr>
      <w:rFonts w:ascii="Lucida Grande" w:hAnsi="Lucida Grande"/>
      <w:sz w:val="18"/>
      <w:szCs w:val="18"/>
      <w:lang w:val="en-US"/>
    </w:rPr>
  </w:style>
  <w:style w:type="character" w:styleId="Verwijzingopmerking">
    <w:name w:val="annotation reference"/>
    <w:basedOn w:val="Standaardalinea-lettertype"/>
    <w:uiPriority w:val="99"/>
    <w:semiHidden/>
    <w:unhideWhenUsed/>
    <w:rsid w:val="001269FB"/>
    <w:rPr>
      <w:sz w:val="18"/>
      <w:szCs w:val="18"/>
    </w:rPr>
  </w:style>
  <w:style w:type="paragraph" w:styleId="Tekstopmerking">
    <w:name w:val="annotation text"/>
    <w:basedOn w:val="Standaard"/>
    <w:link w:val="TekstopmerkingChar"/>
    <w:uiPriority w:val="99"/>
    <w:semiHidden/>
    <w:unhideWhenUsed/>
    <w:rsid w:val="001269FB"/>
  </w:style>
  <w:style w:type="character" w:customStyle="1" w:styleId="TekstopmerkingChar">
    <w:name w:val="Tekst opmerking Char"/>
    <w:basedOn w:val="Standaardalinea-lettertype"/>
    <w:link w:val="Tekstopmerking"/>
    <w:uiPriority w:val="99"/>
    <w:semiHidden/>
    <w:rsid w:val="001269FB"/>
    <w:rPr>
      <w:lang w:val="en-US"/>
    </w:rPr>
  </w:style>
  <w:style w:type="paragraph" w:styleId="Onderwerpvanopmerking">
    <w:name w:val="annotation subject"/>
    <w:basedOn w:val="Tekstopmerking"/>
    <w:next w:val="Tekstopmerking"/>
    <w:link w:val="OnderwerpvanopmerkingChar"/>
    <w:uiPriority w:val="99"/>
    <w:semiHidden/>
    <w:unhideWhenUsed/>
    <w:rsid w:val="001269FB"/>
    <w:rPr>
      <w:b/>
      <w:bCs/>
      <w:sz w:val="20"/>
      <w:szCs w:val="20"/>
    </w:rPr>
  </w:style>
  <w:style w:type="character" w:customStyle="1" w:styleId="OnderwerpvanopmerkingChar">
    <w:name w:val="Onderwerp van opmerking Char"/>
    <w:basedOn w:val="TekstopmerkingChar"/>
    <w:link w:val="Onderwerpvanopmerking"/>
    <w:uiPriority w:val="99"/>
    <w:semiHidden/>
    <w:rsid w:val="001269FB"/>
    <w:rPr>
      <w:b/>
      <w:bCs/>
      <w:sz w:val="20"/>
      <w:szCs w:val="20"/>
      <w:lang w:val="en-US"/>
    </w:rPr>
  </w:style>
  <w:style w:type="table" w:styleId="Tabelraster">
    <w:name w:val="Table Grid"/>
    <w:basedOn w:val="Standaardtabel"/>
    <w:uiPriority w:val="59"/>
    <w:rsid w:val="00A700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alweb">
    <w:name w:val="Normal (Web)"/>
    <w:basedOn w:val="Standaard"/>
    <w:uiPriority w:val="99"/>
    <w:semiHidden/>
    <w:unhideWhenUsed/>
    <w:rsid w:val="00D76A57"/>
    <w:pPr>
      <w:spacing w:before="100" w:beforeAutospacing="1" w:after="100" w:afterAutospacing="1"/>
    </w:pPr>
    <w:rPr>
      <w:rFonts w:eastAsia="Times New Roman"/>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6464768">
      <w:bodyDiv w:val="1"/>
      <w:marLeft w:val="0"/>
      <w:marRight w:val="0"/>
      <w:marTop w:val="0"/>
      <w:marBottom w:val="0"/>
      <w:divBdr>
        <w:top w:val="none" w:sz="0" w:space="0" w:color="auto"/>
        <w:left w:val="none" w:sz="0" w:space="0" w:color="auto"/>
        <w:bottom w:val="none" w:sz="0" w:space="0" w:color="auto"/>
        <w:right w:val="none" w:sz="0" w:space="0" w:color="auto"/>
      </w:divBdr>
    </w:div>
    <w:div w:id="517499670">
      <w:bodyDiv w:val="1"/>
      <w:marLeft w:val="0"/>
      <w:marRight w:val="0"/>
      <w:marTop w:val="0"/>
      <w:marBottom w:val="0"/>
      <w:divBdr>
        <w:top w:val="none" w:sz="0" w:space="0" w:color="auto"/>
        <w:left w:val="none" w:sz="0" w:space="0" w:color="auto"/>
        <w:bottom w:val="none" w:sz="0" w:space="0" w:color="auto"/>
        <w:right w:val="none" w:sz="0" w:space="0" w:color="auto"/>
      </w:divBdr>
    </w:div>
    <w:div w:id="557980560">
      <w:bodyDiv w:val="1"/>
      <w:marLeft w:val="0"/>
      <w:marRight w:val="0"/>
      <w:marTop w:val="0"/>
      <w:marBottom w:val="0"/>
      <w:divBdr>
        <w:top w:val="none" w:sz="0" w:space="0" w:color="auto"/>
        <w:left w:val="none" w:sz="0" w:space="0" w:color="auto"/>
        <w:bottom w:val="none" w:sz="0" w:space="0" w:color="auto"/>
        <w:right w:val="none" w:sz="0" w:space="0" w:color="auto"/>
      </w:divBdr>
    </w:div>
    <w:div w:id="757408271">
      <w:bodyDiv w:val="1"/>
      <w:marLeft w:val="0"/>
      <w:marRight w:val="0"/>
      <w:marTop w:val="0"/>
      <w:marBottom w:val="0"/>
      <w:divBdr>
        <w:top w:val="none" w:sz="0" w:space="0" w:color="auto"/>
        <w:left w:val="none" w:sz="0" w:space="0" w:color="auto"/>
        <w:bottom w:val="none" w:sz="0" w:space="0" w:color="auto"/>
        <w:right w:val="none" w:sz="0" w:space="0" w:color="auto"/>
      </w:divBdr>
    </w:div>
    <w:div w:id="855003276">
      <w:bodyDiv w:val="1"/>
      <w:marLeft w:val="0"/>
      <w:marRight w:val="0"/>
      <w:marTop w:val="0"/>
      <w:marBottom w:val="0"/>
      <w:divBdr>
        <w:top w:val="none" w:sz="0" w:space="0" w:color="auto"/>
        <w:left w:val="none" w:sz="0" w:space="0" w:color="auto"/>
        <w:bottom w:val="none" w:sz="0" w:space="0" w:color="auto"/>
        <w:right w:val="none" w:sz="0" w:space="0" w:color="auto"/>
      </w:divBdr>
    </w:div>
    <w:div w:id="159189226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ditchley.co.uk/conferences/past-programme/1990-1999/1990/%20lecture-xxvii" TargetMode="External"/><Relationship Id="rId18" Type="http://schemas.openxmlformats.org/officeDocument/2006/relationships/hyperlink" Target="http://www.nato.int/cps/en/natolive/who%20_is_who_7302.htm"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www.parliament.uk/biographies/lords/lord-carrington/3295" TargetMode="External"/><Relationship Id="rId7" Type="http://schemas.openxmlformats.org/officeDocument/2006/relationships/endnotes" Target="endnotes.xml"/><Relationship Id="rId12" Type="http://schemas.openxmlformats.org/officeDocument/2006/relationships/hyperlink" Target="http://archives.nato.int/;search?query=Carrington" TargetMode="External"/><Relationship Id="rId17" Type="http://schemas.openxmlformats.org/officeDocument/2006/relationships/hyperlink" Target="http://www.iwm.org.uk/collections/item/%20object/80011023"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www.upi.com/Archives/%201988/06/09/NATOs-Carrington-says-USSR-still-a-threat/9849131827218/" TargetMode="External"/><Relationship Id="rId20" Type="http://schemas.openxmlformats.org/officeDocument/2006/relationships/hyperlink" Target="http://www.reading.ac.uk/about/governance/key-people/lord-carrington.asp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argaretthatcher.org/archive/falklands-carrington.asp" TargetMode="Externa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www.nytimes.com/1985/10/08/world/nato-chief-welcomes-soviet-proposals.html" TargetMode="External"/><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hyperlink" Target="http://www.c-span.org/video/?861-1/defense-secretary-resignation-reaction" TargetMode="External"/><Relationship Id="rId19" Type="http://schemas.openxmlformats.org/officeDocument/2006/relationships/hyperlink" Target="http://academic.eb.com/%20EBchecked/topic/97052/Carrington-of-Upton-Peter-Carrington-6th-Baron-Baron-Carrington-of-Bulcot-Lodge/" TargetMode="External"/><Relationship Id="rId4" Type="http://schemas.openxmlformats.org/officeDocument/2006/relationships/settings" Target="settings.xml"/><Relationship Id="rId9" Type="http://schemas.openxmlformats.org/officeDocument/2006/relationships/hyperlink" Target="http://www.c-span.org/video/?125714-1/political-speech" TargetMode="External"/><Relationship Id="rId14" Type="http://schemas.openxmlformats.org/officeDocument/2006/relationships/hyperlink" Target="http://www.nytimes.com/1984/12/15/world/nato-talks-end-on-note-of-harmony.html" TargetMode="External"/><Relationship Id="rId22" Type="http://schemas.openxmlformats.org/officeDocument/2006/relationships/hyperlink" Target="http://www.ru.nl/fm/iobio" TargetMode="External"/><Relationship Id="rId27"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D2D6F6-ADA1-6B45-865B-85B79784B9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4190</Words>
  <Characters>23049</Characters>
  <Application>Microsoft Office Word</Application>
  <DocSecurity>0</DocSecurity>
  <Lines>192</Lines>
  <Paragraphs>54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W. Ohnesorge</dc:creator>
  <cp:keywords/>
  <dc:description/>
  <cp:lastModifiedBy>Reinalda, B. (Bob)</cp:lastModifiedBy>
  <cp:revision>8</cp:revision>
  <cp:lastPrinted>2016-09-26T08:29:00Z</cp:lastPrinted>
  <dcterms:created xsi:type="dcterms:W3CDTF">2025-03-17T16:47:00Z</dcterms:created>
  <dcterms:modified xsi:type="dcterms:W3CDTF">2026-07-24T14:14:00Z</dcterms:modified>
</cp:coreProperties>
</file>