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1A1970" w14:textId="357A1282" w:rsidR="000B5B8C" w:rsidRPr="00C81A4E" w:rsidRDefault="000B5B8C" w:rsidP="008A3ABE">
      <w:pPr>
        <w:pStyle w:val="Normaalweb"/>
        <w:spacing w:before="0" w:beforeAutospacing="0" w:after="0" w:afterAutospacing="0"/>
        <w:jc w:val="both"/>
        <w:rPr>
          <w:rStyle w:val="apple-converted-space"/>
          <w:b/>
          <w:lang w:val="en-GB"/>
        </w:rPr>
      </w:pPr>
      <w:r w:rsidRPr="00C81A4E">
        <w:rPr>
          <w:b/>
          <w:color w:val="000000"/>
          <w:lang w:val="en-GB"/>
        </w:rPr>
        <w:t>NAKAJIMA, Hiroshi, Japanese neurophysiologist and fourth Director-General of the World Health Organization (WHO) 1988-1998, was born 16 May 1928 in Chiba City, Japan and died 26 January 2013 in Poitiers, France. He was the son of Ryosuke Nakajima, practitioner of traditional herbal medicine</w:t>
      </w:r>
      <w:r w:rsidR="00DF1CE0" w:rsidRPr="00C81A4E">
        <w:rPr>
          <w:b/>
          <w:color w:val="000000"/>
          <w:lang w:val="en-GB"/>
        </w:rPr>
        <w:t xml:space="preserve"> and </w:t>
      </w:r>
      <w:r w:rsidR="0092592A" w:rsidRPr="00C81A4E">
        <w:rPr>
          <w:b/>
          <w:color w:val="000000"/>
          <w:lang w:val="en-GB"/>
        </w:rPr>
        <w:t>paediatrician</w:t>
      </w:r>
      <w:r w:rsidRPr="00C81A4E">
        <w:rPr>
          <w:b/>
          <w:color w:val="000000"/>
          <w:lang w:val="en-GB"/>
        </w:rPr>
        <w:t xml:space="preserve">, and Junko </w:t>
      </w:r>
      <w:r w:rsidR="00B6213A" w:rsidRPr="00C81A4E">
        <w:rPr>
          <w:b/>
          <w:color w:val="000000"/>
          <w:lang w:val="en-GB"/>
        </w:rPr>
        <w:t>Takanuki</w:t>
      </w:r>
      <w:r w:rsidRPr="00C81A4E">
        <w:rPr>
          <w:b/>
          <w:color w:val="000000"/>
          <w:lang w:val="en-GB"/>
        </w:rPr>
        <w:t xml:space="preserve">, nurse. </w:t>
      </w:r>
      <w:r w:rsidR="00711A91" w:rsidRPr="00C81A4E">
        <w:rPr>
          <w:b/>
          <w:color w:val="000000"/>
          <w:lang w:val="en-GB"/>
        </w:rPr>
        <w:t>I</w:t>
      </w:r>
      <w:r w:rsidRPr="00C81A4E">
        <w:rPr>
          <w:b/>
          <w:color w:val="000000"/>
          <w:lang w:val="en-GB"/>
        </w:rPr>
        <w:t xml:space="preserve">n </w:t>
      </w:r>
      <w:r w:rsidRPr="00C81A4E">
        <w:rPr>
          <w:b/>
          <w:lang w:val="en-GB"/>
        </w:rPr>
        <w:t>1962 he married André</w:t>
      </w:r>
      <w:r w:rsidR="008F24DB" w:rsidRPr="00C81A4E">
        <w:rPr>
          <w:b/>
          <w:lang w:val="en-GB"/>
        </w:rPr>
        <w:t>e Mary-Josette</w:t>
      </w:r>
      <w:r w:rsidRPr="00C81A4E">
        <w:rPr>
          <w:b/>
          <w:lang w:val="en-GB"/>
        </w:rPr>
        <w:t xml:space="preserve"> Guillien, doctor, with whom he had two sons. After her death </w:t>
      </w:r>
      <w:r w:rsidR="00711A91" w:rsidRPr="00C81A4E">
        <w:rPr>
          <w:b/>
          <w:lang w:val="en-GB"/>
        </w:rPr>
        <w:t>i</w:t>
      </w:r>
      <w:r w:rsidRPr="00C81A4E">
        <w:rPr>
          <w:b/>
          <w:lang w:val="en-GB"/>
        </w:rPr>
        <w:t xml:space="preserve">n 1981 he married Martha Ann DeWitt, foreign service officer, </w:t>
      </w:r>
      <w:r w:rsidR="00B6213A" w:rsidRPr="00C81A4E">
        <w:rPr>
          <w:b/>
          <w:lang w:val="en-GB"/>
        </w:rPr>
        <w:t>o</w:t>
      </w:r>
      <w:r w:rsidRPr="00C81A4E">
        <w:rPr>
          <w:b/>
          <w:lang w:val="en-GB"/>
        </w:rPr>
        <w:t xml:space="preserve">n </w:t>
      </w:r>
      <w:r w:rsidR="00B6213A" w:rsidRPr="00C81A4E">
        <w:rPr>
          <w:b/>
          <w:lang w:val="en-GB"/>
        </w:rPr>
        <w:t xml:space="preserve">30 March </w:t>
      </w:r>
      <w:r w:rsidRPr="00C81A4E">
        <w:rPr>
          <w:b/>
          <w:lang w:val="en-GB"/>
        </w:rPr>
        <w:t>1984.</w:t>
      </w:r>
      <w:r w:rsidRPr="00C81A4E">
        <w:rPr>
          <w:rStyle w:val="apple-converted-space"/>
          <w:b/>
          <w:lang w:val="en-GB"/>
        </w:rPr>
        <w:t> </w:t>
      </w:r>
    </w:p>
    <w:p w14:paraId="6A4EAF48" w14:textId="77777777" w:rsidR="000B5B8C" w:rsidRPr="00C81A4E" w:rsidRDefault="000B5B8C" w:rsidP="008A3ABE">
      <w:pPr>
        <w:pStyle w:val="Normaalweb"/>
        <w:spacing w:before="0" w:beforeAutospacing="0" w:after="0" w:afterAutospacing="0"/>
        <w:jc w:val="both"/>
        <w:rPr>
          <w:color w:val="000000"/>
          <w:lang w:val="en-GB"/>
        </w:rPr>
      </w:pPr>
    </w:p>
    <w:p w14:paraId="67A755F0" w14:textId="2C18D36E" w:rsidR="000B5B8C" w:rsidRPr="00C81A4E" w:rsidRDefault="00FB6760" w:rsidP="008A3ABE">
      <w:pPr>
        <w:pStyle w:val="Normaalweb"/>
        <w:spacing w:before="0" w:beforeAutospacing="0" w:after="0" w:afterAutospacing="0"/>
        <w:jc w:val="both"/>
        <w:rPr>
          <w:color w:val="000000"/>
          <w:lang w:val="en-GB"/>
        </w:rPr>
      </w:pPr>
      <w:r>
        <w:fldChar w:fldCharType="begin"/>
      </w:r>
      <w:r>
        <w:instrText xml:space="preserve"> INCLUDEPICTURE "/Users/bobreinalda/Library/Group Containers/UBF8T346G9.ms/WebArchiveCopyPasteTempFiles/com.microsoft.Word/1638_g.jpg" \* MERGEFORMATINET </w:instrText>
      </w:r>
      <w:r>
        <w:fldChar w:fldCharType="separate"/>
      </w:r>
      <w:r>
        <w:rPr>
          <w:noProof/>
        </w:rPr>
        <w:drawing>
          <wp:inline distT="0" distB="0" distL="0" distR="0" wp14:anchorId="36B83DED" wp14:editId="042781E6">
            <wp:extent cx="2114550" cy="3171825"/>
            <wp:effectExtent l="0" t="0" r="6350" b="3175"/>
            <wp:docPr id="18144795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51665" cy="3227498"/>
                    </a:xfrm>
                    <a:prstGeom prst="rect">
                      <a:avLst/>
                    </a:prstGeom>
                    <a:noFill/>
                    <a:ln>
                      <a:noFill/>
                    </a:ln>
                  </pic:spPr>
                </pic:pic>
              </a:graphicData>
            </a:graphic>
          </wp:inline>
        </w:drawing>
      </w:r>
      <w:r>
        <w:fldChar w:fldCharType="end"/>
      </w:r>
    </w:p>
    <w:p w14:paraId="1998D0E6" w14:textId="6703B142" w:rsidR="000B5B8C" w:rsidRPr="00C81A4E" w:rsidRDefault="000B5B8C" w:rsidP="008A3ABE">
      <w:pPr>
        <w:pStyle w:val="Normaalweb"/>
        <w:spacing w:before="0" w:beforeAutospacing="0" w:after="0" w:afterAutospacing="0"/>
        <w:jc w:val="both"/>
        <w:rPr>
          <w:rStyle w:val="apple-converted-space"/>
          <w:color w:val="000000"/>
          <w:lang w:val="en-GB"/>
        </w:rPr>
      </w:pPr>
      <w:r w:rsidRPr="00C81A4E">
        <w:rPr>
          <w:color w:val="000000"/>
          <w:lang w:val="en-GB"/>
        </w:rPr>
        <w:t xml:space="preserve">Source: </w:t>
      </w:r>
      <w:r w:rsidR="009174C5" w:rsidRPr="001F4FE2">
        <w:rPr>
          <w:lang w:val="en-GB"/>
        </w:rPr>
        <w:t xml:space="preserve">Nakajima, </w:t>
      </w:r>
      <w:r w:rsidR="00FB6760">
        <w:rPr>
          <w:lang w:val="en-GB"/>
        </w:rPr>
        <w:t xml:space="preserve">14 August </w:t>
      </w:r>
      <w:r w:rsidR="009174C5" w:rsidRPr="001F4FE2">
        <w:rPr>
          <w:lang w:val="en-GB"/>
        </w:rPr>
        <w:t xml:space="preserve">1995, </w:t>
      </w:r>
      <w:r w:rsidR="00FB6760">
        <w:rPr>
          <w:lang w:val="en-GB"/>
        </w:rPr>
        <w:t>Rimini, Italy</w:t>
      </w:r>
    </w:p>
    <w:p w14:paraId="1692D2EF" w14:textId="77777777" w:rsidR="000B5B8C" w:rsidRPr="00C81A4E" w:rsidRDefault="000B5B8C" w:rsidP="008A3ABE">
      <w:pPr>
        <w:pStyle w:val="Normaalweb"/>
        <w:spacing w:before="0" w:beforeAutospacing="0" w:after="0" w:afterAutospacing="0"/>
        <w:jc w:val="both"/>
        <w:rPr>
          <w:color w:val="000000"/>
          <w:lang w:val="en-GB"/>
        </w:rPr>
      </w:pPr>
    </w:p>
    <w:p w14:paraId="19B2EA53" w14:textId="0689FC62" w:rsidR="00694C81" w:rsidRPr="00C81A4E" w:rsidRDefault="000B5B8C" w:rsidP="008A3ABE">
      <w:pPr>
        <w:pStyle w:val="Normaalweb"/>
        <w:spacing w:before="0" w:beforeAutospacing="0" w:after="0" w:afterAutospacing="0"/>
        <w:jc w:val="both"/>
        <w:rPr>
          <w:rStyle w:val="apple-converted-space"/>
          <w:color w:val="000000"/>
          <w:lang w:val="en-GB"/>
        </w:rPr>
      </w:pPr>
      <w:r w:rsidRPr="00C81A4E">
        <w:rPr>
          <w:color w:val="000000"/>
          <w:lang w:val="en-GB"/>
        </w:rPr>
        <w:t xml:space="preserve">Nakajima’s mother was </w:t>
      </w:r>
      <w:r w:rsidR="00B6213A" w:rsidRPr="00C81A4E">
        <w:rPr>
          <w:color w:val="000000"/>
          <w:lang w:val="en-GB"/>
        </w:rPr>
        <w:t xml:space="preserve">one of the first </w:t>
      </w:r>
      <w:r w:rsidRPr="00C81A4E">
        <w:rPr>
          <w:color w:val="000000"/>
          <w:lang w:val="en-GB"/>
        </w:rPr>
        <w:t>female nurse</w:t>
      </w:r>
      <w:r w:rsidR="00B6213A" w:rsidRPr="00C81A4E">
        <w:rPr>
          <w:color w:val="000000"/>
          <w:lang w:val="en-GB"/>
        </w:rPr>
        <w:t>s</w:t>
      </w:r>
      <w:r w:rsidRPr="00C81A4E">
        <w:rPr>
          <w:color w:val="000000"/>
          <w:lang w:val="en-GB"/>
        </w:rPr>
        <w:t xml:space="preserve"> in Japan</w:t>
      </w:r>
      <w:r w:rsidR="00B8747D" w:rsidRPr="00C81A4E">
        <w:rPr>
          <w:color w:val="000000"/>
          <w:lang w:val="en-GB"/>
        </w:rPr>
        <w:t xml:space="preserve"> and</w:t>
      </w:r>
      <w:r w:rsidRPr="00C81A4E">
        <w:rPr>
          <w:color w:val="000000"/>
          <w:lang w:val="en-GB"/>
        </w:rPr>
        <w:t xml:space="preserve"> his father</w:t>
      </w:r>
      <w:r w:rsidR="00C73954" w:rsidRPr="00C81A4E">
        <w:rPr>
          <w:color w:val="000000"/>
          <w:lang w:val="en-GB"/>
        </w:rPr>
        <w:t>,</w:t>
      </w:r>
      <w:r w:rsidRPr="00C81A4E">
        <w:rPr>
          <w:color w:val="000000"/>
          <w:lang w:val="en-GB"/>
        </w:rPr>
        <w:t xml:space="preserve"> </w:t>
      </w:r>
      <w:r w:rsidR="00C73954" w:rsidRPr="00C81A4E">
        <w:rPr>
          <w:color w:val="000000"/>
          <w:lang w:val="en-GB"/>
        </w:rPr>
        <w:t>born into</w:t>
      </w:r>
      <w:r w:rsidRPr="00C81A4E">
        <w:rPr>
          <w:color w:val="000000"/>
          <w:lang w:val="en-GB"/>
        </w:rPr>
        <w:t xml:space="preserve"> a family of traditional herbal medicine practitioners, received a Western medical education. He completed his </w:t>
      </w:r>
      <w:r w:rsidR="0092592A" w:rsidRPr="00C81A4E">
        <w:rPr>
          <w:color w:val="000000"/>
          <w:lang w:val="en-GB"/>
        </w:rPr>
        <w:t>paediatric</w:t>
      </w:r>
      <w:r w:rsidRPr="00C81A4E">
        <w:rPr>
          <w:color w:val="000000"/>
          <w:lang w:val="en-GB"/>
        </w:rPr>
        <w:t xml:space="preserve"> training at Chiba University shortly after Nakajima was born. The parents returned home to Maebashi, where they opened a </w:t>
      </w:r>
      <w:r w:rsidR="0092592A" w:rsidRPr="00C81A4E">
        <w:rPr>
          <w:color w:val="000000"/>
          <w:lang w:val="en-GB"/>
        </w:rPr>
        <w:t>paediatric</w:t>
      </w:r>
      <w:r w:rsidRPr="00C81A4E">
        <w:rPr>
          <w:color w:val="000000"/>
          <w:lang w:val="en-GB"/>
        </w:rPr>
        <w:t xml:space="preserve"> clinic. Nakajima was the eldest of four sons,</w:t>
      </w:r>
      <w:r w:rsidR="007B0848" w:rsidRPr="00C81A4E">
        <w:rPr>
          <w:color w:val="000000"/>
          <w:lang w:val="en-GB"/>
        </w:rPr>
        <w:t xml:space="preserve"> </w:t>
      </w:r>
      <w:r w:rsidRPr="00C81A4E">
        <w:rPr>
          <w:color w:val="000000"/>
          <w:lang w:val="en-GB"/>
        </w:rPr>
        <w:t xml:space="preserve">all </w:t>
      </w:r>
      <w:r w:rsidR="007B0848" w:rsidRPr="00C81A4E">
        <w:rPr>
          <w:color w:val="000000"/>
          <w:lang w:val="en-GB"/>
        </w:rPr>
        <w:t xml:space="preserve">of whom </w:t>
      </w:r>
      <w:r w:rsidRPr="00C81A4E">
        <w:rPr>
          <w:color w:val="000000"/>
          <w:lang w:val="en-GB"/>
        </w:rPr>
        <w:t xml:space="preserve">became doctors. During the Second World War Nakajima’s junior high school closed </w:t>
      </w:r>
      <w:r w:rsidR="00271404" w:rsidRPr="00C81A4E">
        <w:rPr>
          <w:color w:val="000000"/>
          <w:lang w:val="en-GB"/>
        </w:rPr>
        <w:t xml:space="preserve">due to the war </w:t>
      </w:r>
      <w:r w:rsidRPr="00C81A4E">
        <w:rPr>
          <w:color w:val="000000"/>
          <w:lang w:val="en-GB"/>
        </w:rPr>
        <w:t>and he was mobili</w:t>
      </w:r>
      <w:r w:rsidR="00D3443B" w:rsidRPr="00C81A4E">
        <w:rPr>
          <w:color w:val="000000"/>
          <w:lang w:val="en-GB"/>
        </w:rPr>
        <w:t>z</w:t>
      </w:r>
      <w:r w:rsidRPr="00C81A4E">
        <w:rPr>
          <w:color w:val="000000"/>
          <w:lang w:val="en-GB"/>
        </w:rPr>
        <w:t>ed to work in an aircraft factory</w:t>
      </w:r>
      <w:r w:rsidR="007B0848" w:rsidRPr="00C81A4E">
        <w:rPr>
          <w:color w:val="000000"/>
          <w:lang w:val="en-GB"/>
        </w:rPr>
        <w:t xml:space="preserve"> until</w:t>
      </w:r>
      <w:r w:rsidRPr="00C81A4E">
        <w:rPr>
          <w:color w:val="000000"/>
          <w:lang w:val="en-GB"/>
        </w:rPr>
        <w:t xml:space="preserve"> 1944 </w:t>
      </w:r>
      <w:r w:rsidR="007B0848" w:rsidRPr="00C81A4E">
        <w:rPr>
          <w:color w:val="000000"/>
          <w:lang w:val="en-GB"/>
        </w:rPr>
        <w:t xml:space="preserve">when the facility </w:t>
      </w:r>
      <w:r w:rsidRPr="00C81A4E">
        <w:rPr>
          <w:color w:val="000000"/>
          <w:lang w:val="en-GB"/>
        </w:rPr>
        <w:t xml:space="preserve">ran out of material and closed. Nakajima was admitted to Urawa High School in suburban Tokyo and then studied medicine at Tokyo Medical College, where he obtained his </w:t>
      </w:r>
      <w:proofErr w:type="gramStart"/>
      <w:r w:rsidRPr="00C81A4E">
        <w:rPr>
          <w:color w:val="000000"/>
          <w:lang w:val="en-GB"/>
        </w:rPr>
        <w:t>Master’s</w:t>
      </w:r>
      <w:proofErr w:type="gramEnd"/>
      <w:r w:rsidRPr="00C81A4E">
        <w:rPr>
          <w:color w:val="000000"/>
          <w:lang w:val="en-GB"/>
        </w:rPr>
        <w:t xml:space="preserve"> degree in 1955 and his postgraduate degree in medical science in 1960. During his studies in </w:t>
      </w:r>
      <w:proofErr w:type="gramStart"/>
      <w:r w:rsidRPr="00C81A4E">
        <w:rPr>
          <w:color w:val="000000"/>
          <w:lang w:val="en-GB"/>
        </w:rPr>
        <w:t>Tokyo</w:t>
      </w:r>
      <w:proofErr w:type="gramEnd"/>
      <w:r w:rsidRPr="00C81A4E">
        <w:rPr>
          <w:color w:val="000000"/>
          <w:lang w:val="en-GB"/>
        </w:rPr>
        <w:t xml:space="preserve"> he took free French lessons offered by a French-speaking church and had small translation jobs at the French embassy. He won a French government scholarship, which in 1956 </w:t>
      </w:r>
      <w:r w:rsidR="00D3443B" w:rsidRPr="00C81A4E">
        <w:rPr>
          <w:color w:val="000000"/>
          <w:lang w:val="en-GB"/>
        </w:rPr>
        <w:t xml:space="preserve">allowed him </w:t>
      </w:r>
      <w:r w:rsidRPr="00C81A4E">
        <w:rPr>
          <w:color w:val="000000"/>
          <w:lang w:val="en-GB"/>
        </w:rPr>
        <w:t>to study at the University of Paris</w:t>
      </w:r>
      <w:r w:rsidR="007B0848" w:rsidRPr="00C81A4E">
        <w:rPr>
          <w:color w:val="000000"/>
          <w:lang w:val="en-GB"/>
        </w:rPr>
        <w:t xml:space="preserve"> while</w:t>
      </w:r>
      <w:r w:rsidRPr="00C81A4E">
        <w:rPr>
          <w:color w:val="000000"/>
          <w:lang w:val="en-GB"/>
        </w:rPr>
        <w:t xml:space="preserve"> also working at St. Anne’s Hospital. From 1958 to 1961 Nakajima was employed as a researcher in psychopharmacology at the French National Institute of Health and Medicine in Paris, where he further specialized in basic and clinical neuropsychopharmacology between 1961 and 1967. In 1962 he married </w:t>
      </w:r>
      <w:r w:rsidR="00D3443B" w:rsidRPr="00C81A4E">
        <w:rPr>
          <w:color w:val="000000"/>
          <w:lang w:val="en-GB"/>
        </w:rPr>
        <w:t xml:space="preserve">Andrée </w:t>
      </w:r>
      <w:proofErr w:type="spellStart"/>
      <w:r w:rsidR="00D3443B" w:rsidRPr="00C81A4E">
        <w:rPr>
          <w:color w:val="000000"/>
          <w:lang w:val="en-GB"/>
        </w:rPr>
        <w:t>Guillion</w:t>
      </w:r>
      <w:proofErr w:type="spellEnd"/>
      <w:r w:rsidR="00D3443B" w:rsidRPr="00C81A4E">
        <w:rPr>
          <w:color w:val="000000"/>
          <w:lang w:val="en-GB"/>
        </w:rPr>
        <w:t xml:space="preserve">, </w:t>
      </w:r>
      <w:r w:rsidRPr="00C81A4E">
        <w:rPr>
          <w:color w:val="000000"/>
          <w:lang w:val="en-GB"/>
        </w:rPr>
        <w:t>a French doctor</w:t>
      </w:r>
      <w:r w:rsidR="00E4750D" w:rsidRPr="00C81A4E">
        <w:rPr>
          <w:color w:val="000000"/>
          <w:lang w:val="en-GB"/>
        </w:rPr>
        <w:t xml:space="preserve"> who was born </w:t>
      </w:r>
      <w:r w:rsidR="00271404" w:rsidRPr="00C81A4E">
        <w:rPr>
          <w:color w:val="000000"/>
          <w:lang w:val="en-GB"/>
        </w:rPr>
        <w:t>in Algeria and obtained her postdoctoral degree in Paris in th</w:t>
      </w:r>
      <w:r w:rsidR="0079405B" w:rsidRPr="00C81A4E">
        <w:rPr>
          <w:color w:val="000000"/>
          <w:lang w:val="en-GB"/>
        </w:rPr>
        <w:t>at</w:t>
      </w:r>
      <w:r w:rsidR="00271404" w:rsidRPr="00C81A4E">
        <w:rPr>
          <w:color w:val="000000"/>
          <w:lang w:val="en-GB"/>
        </w:rPr>
        <w:t xml:space="preserve"> year</w:t>
      </w:r>
      <w:r w:rsidRPr="00C81A4E">
        <w:rPr>
          <w:color w:val="000000"/>
          <w:lang w:val="en-GB"/>
        </w:rPr>
        <w:t>. They had two sons and in 1967 they returned to Japan where Nakajima became Director of Research and Administration at the Nippon Roche Research Centre in Tokyo (1967-1973</w:t>
      </w:r>
      <w:r w:rsidR="00314749" w:rsidRPr="00C81A4E">
        <w:rPr>
          <w:color w:val="000000"/>
          <w:lang w:val="en-GB"/>
        </w:rPr>
        <w:t>)</w:t>
      </w:r>
      <w:r w:rsidR="007B0848" w:rsidRPr="00C81A4E">
        <w:rPr>
          <w:color w:val="000000"/>
          <w:lang w:val="en-GB"/>
        </w:rPr>
        <w:t>.</w:t>
      </w:r>
      <w:r w:rsidR="00314749" w:rsidRPr="00C81A4E">
        <w:rPr>
          <w:color w:val="000000"/>
          <w:lang w:val="en-GB"/>
        </w:rPr>
        <w:t xml:space="preserve"> </w:t>
      </w:r>
      <w:r w:rsidR="007B0848" w:rsidRPr="00C81A4E">
        <w:rPr>
          <w:color w:val="000000"/>
          <w:lang w:val="en-GB"/>
        </w:rPr>
        <w:t xml:space="preserve">In this position </w:t>
      </w:r>
      <w:r w:rsidRPr="00C81A4E">
        <w:rPr>
          <w:color w:val="000000"/>
          <w:lang w:val="en-GB"/>
        </w:rPr>
        <w:t>he collaborated closely with the Pharmaceutical Affairs Bureau of the Japanese Ministry of Health, with a view to introducing standards and specifications for drug safety and methods for the clinical evaluation of new pharmaceutical substances.</w:t>
      </w:r>
      <w:r w:rsidRPr="00C81A4E">
        <w:rPr>
          <w:rStyle w:val="apple-converted-space"/>
          <w:color w:val="000000"/>
          <w:lang w:val="en-GB"/>
        </w:rPr>
        <w:t> </w:t>
      </w:r>
    </w:p>
    <w:p w14:paraId="7FD44146" w14:textId="7359F932" w:rsidR="000B5B8C" w:rsidRPr="00C81A4E" w:rsidRDefault="000B5B8C" w:rsidP="008A3ABE">
      <w:pPr>
        <w:pStyle w:val="Normaalweb"/>
        <w:spacing w:before="0" w:beforeAutospacing="0" w:after="0" w:afterAutospacing="0"/>
        <w:ind w:firstLine="708"/>
        <w:jc w:val="both"/>
        <w:rPr>
          <w:color w:val="000000"/>
          <w:lang w:val="en-GB"/>
        </w:rPr>
      </w:pPr>
      <w:r w:rsidRPr="00C81A4E">
        <w:rPr>
          <w:color w:val="000000"/>
          <w:lang w:val="en-GB"/>
        </w:rPr>
        <w:lastRenderedPageBreak/>
        <w:t xml:space="preserve">In 1974 </w:t>
      </w:r>
      <w:r w:rsidR="004F476B" w:rsidRPr="00C81A4E">
        <w:rPr>
          <w:color w:val="000000"/>
          <w:lang w:val="en-GB"/>
        </w:rPr>
        <w:t xml:space="preserve">the World Health Organization (WHO) </w:t>
      </w:r>
      <w:r w:rsidRPr="00C81A4E">
        <w:rPr>
          <w:color w:val="000000"/>
          <w:lang w:val="en-GB"/>
        </w:rPr>
        <w:t xml:space="preserve">appointed </w:t>
      </w:r>
      <w:r w:rsidR="00694C81" w:rsidRPr="00C81A4E">
        <w:rPr>
          <w:color w:val="000000"/>
          <w:lang w:val="en-GB"/>
        </w:rPr>
        <w:t>Nakajima</w:t>
      </w:r>
      <w:r w:rsidR="004F476B" w:rsidRPr="00C81A4E">
        <w:rPr>
          <w:color w:val="000000"/>
          <w:lang w:val="en-GB"/>
        </w:rPr>
        <w:t xml:space="preserve"> as </w:t>
      </w:r>
      <w:r w:rsidR="00C73954" w:rsidRPr="00C81A4E">
        <w:rPr>
          <w:color w:val="000000"/>
          <w:lang w:val="en-GB"/>
        </w:rPr>
        <w:t xml:space="preserve">a </w:t>
      </w:r>
      <w:r w:rsidRPr="00C81A4E">
        <w:rPr>
          <w:color w:val="000000"/>
          <w:lang w:val="en-GB"/>
        </w:rPr>
        <w:t>senior scientist in the Unit of Drug Evaluation and Monitoring, Division of Prophylactic and Therapeutic Substances at</w:t>
      </w:r>
      <w:r w:rsidR="004F476B" w:rsidRPr="00C81A4E">
        <w:rPr>
          <w:color w:val="000000"/>
          <w:lang w:val="en-GB"/>
        </w:rPr>
        <w:t xml:space="preserve"> WHO</w:t>
      </w:r>
      <w:r w:rsidR="00314749" w:rsidRPr="00C81A4E">
        <w:rPr>
          <w:color w:val="000000"/>
          <w:lang w:val="en-GB"/>
        </w:rPr>
        <w:t xml:space="preserve"> </w:t>
      </w:r>
      <w:r w:rsidRPr="00C81A4E">
        <w:rPr>
          <w:color w:val="000000"/>
          <w:lang w:val="en-GB"/>
        </w:rPr>
        <w:t xml:space="preserve">headquarters </w:t>
      </w:r>
      <w:r w:rsidR="00314749" w:rsidRPr="00C81A4E">
        <w:rPr>
          <w:color w:val="000000"/>
          <w:lang w:val="en-GB"/>
        </w:rPr>
        <w:t>in</w:t>
      </w:r>
      <w:r w:rsidRPr="00C81A4E">
        <w:rPr>
          <w:color w:val="000000"/>
          <w:lang w:val="en-GB"/>
        </w:rPr>
        <w:t xml:space="preserve"> Geneva</w:t>
      </w:r>
      <w:r w:rsidR="004F476B" w:rsidRPr="00C81A4E">
        <w:rPr>
          <w:color w:val="000000"/>
          <w:lang w:val="en-GB"/>
        </w:rPr>
        <w:t>,</w:t>
      </w:r>
      <w:r w:rsidR="00314749" w:rsidRPr="00C81A4E">
        <w:rPr>
          <w:color w:val="000000"/>
          <w:lang w:val="en-GB"/>
        </w:rPr>
        <w:t xml:space="preserve"> Switzerland</w:t>
      </w:r>
      <w:r w:rsidRPr="00C81A4E">
        <w:rPr>
          <w:color w:val="000000"/>
          <w:lang w:val="en-GB"/>
        </w:rPr>
        <w:t>. Following the reorientation of th</w:t>
      </w:r>
      <w:r w:rsidR="00314749" w:rsidRPr="00C81A4E">
        <w:rPr>
          <w:color w:val="000000"/>
          <w:lang w:val="en-GB"/>
        </w:rPr>
        <w:t>e</w:t>
      </w:r>
      <w:r w:rsidRPr="00C81A4E">
        <w:rPr>
          <w:color w:val="000000"/>
          <w:lang w:val="en-GB"/>
        </w:rPr>
        <w:t xml:space="preserve"> Division’s programme in 1976, Nakajima was appointed Chief Medical Officer of the Unit of Drug Policies and Management. He developed</w:t>
      </w:r>
      <w:r w:rsidRPr="00C81A4E">
        <w:rPr>
          <w:rStyle w:val="apple-converted-space"/>
          <w:color w:val="000000"/>
          <w:lang w:val="en-GB"/>
        </w:rPr>
        <w:t> </w:t>
      </w:r>
      <w:r w:rsidRPr="00C81A4E">
        <w:rPr>
          <w:color w:val="000000"/>
          <w:lang w:val="en-GB"/>
        </w:rPr>
        <w:t xml:space="preserve">a programme </w:t>
      </w:r>
      <w:r w:rsidR="00977763" w:rsidRPr="00C81A4E">
        <w:rPr>
          <w:color w:val="000000"/>
          <w:lang w:val="en-GB"/>
        </w:rPr>
        <w:t>that focused on</w:t>
      </w:r>
      <w:r w:rsidRPr="00C81A4E">
        <w:rPr>
          <w:color w:val="000000"/>
          <w:lang w:val="en-GB"/>
        </w:rPr>
        <w:t xml:space="preserve"> essential drugs</w:t>
      </w:r>
      <w:r w:rsidR="00BD26CD" w:rsidRPr="00C81A4E">
        <w:rPr>
          <w:color w:val="000000"/>
          <w:lang w:val="en-GB"/>
        </w:rPr>
        <w:t>, which help treat most prevalent conditions</w:t>
      </w:r>
      <w:r w:rsidR="00877105" w:rsidRPr="00C81A4E">
        <w:rPr>
          <w:color w:val="000000"/>
          <w:lang w:val="en-GB"/>
        </w:rPr>
        <w:t>,</w:t>
      </w:r>
      <w:r w:rsidR="005E60D1" w:rsidRPr="00C81A4E">
        <w:rPr>
          <w:color w:val="000000"/>
          <w:lang w:val="en-GB"/>
        </w:rPr>
        <w:t xml:space="preserve"> and </w:t>
      </w:r>
      <w:r w:rsidRPr="00C81A4E">
        <w:rPr>
          <w:color w:val="000000"/>
          <w:lang w:val="en-GB"/>
        </w:rPr>
        <w:t xml:space="preserve">was Secretary of the Expert Committee on Essential Drugs that met </w:t>
      </w:r>
      <w:r w:rsidR="00366E65" w:rsidRPr="00C81A4E">
        <w:rPr>
          <w:color w:val="000000"/>
          <w:lang w:val="en-GB"/>
        </w:rPr>
        <w:t xml:space="preserve">in </w:t>
      </w:r>
      <w:r w:rsidRPr="00C81A4E">
        <w:rPr>
          <w:color w:val="000000"/>
          <w:lang w:val="en-GB"/>
        </w:rPr>
        <w:t>Geneva in October 1977. In January 1979 he was elected Regional Director for the WHO Western Pacific Region, which had its office at Manila in the Philippines</w:t>
      </w:r>
      <w:r w:rsidR="00694C81" w:rsidRPr="00C81A4E">
        <w:rPr>
          <w:color w:val="000000"/>
          <w:lang w:val="en-GB"/>
        </w:rPr>
        <w:t xml:space="preserve">. </w:t>
      </w:r>
      <w:r w:rsidR="005E60D1" w:rsidRPr="00C81A4E">
        <w:rPr>
          <w:color w:val="000000"/>
          <w:lang w:val="en-GB"/>
        </w:rPr>
        <w:t>H</w:t>
      </w:r>
      <w:r w:rsidRPr="00C81A4E">
        <w:rPr>
          <w:color w:val="000000"/>
          <w:lang w:val="en-GB"/>
        </w:rPr>
        <w:t>e was re-elected for a second term</w:t>
      </w:r>
      <w:r w:rsidR="005E60D1" w:rsidRPr="00C81A4E">
        <w:rPr>
          <w:color w:val="000000"/>
          <w:lang w:val="en-GB"/>
        </w:rPr>
        <w:t xml:space="preserve"> in 1983</w:t>
      </w:r>
      <w:r w:rsidRPr="00C81A4E">
        <w:rPr>
          <w:color w:val="000000"/>
          <w:lang w:val="en-GB"/>
        </w:rPr>
        <w:t xml:space="preserve">. During </w:t>
      </w:r>
      <w:r w:rsidR="00507C3E" w:rsidRPr="00C81A4E">
        <w:rPr>
          <w:color w:val="000000"/>
          <w:lang w:val="en-GB"/>
        </w:rPr>
        <w:t>his</w:t>
      </w:r>
      <w:r w:rsidRPr="00C81A4E">
        <w:rPr>
          <w:color w:val="000000"/>
          <w:lang w:val="en-GB"/>
        </w:rPr>
        <w:t xml:space="preserve"> two terms </w:t>
      </w:r>
      <w:r w:rsidR="005E60D1" w:rsidRPr="00C81A4E">
        <w:rPr>
          <w:color w:val="000000"/>
          <w:lang w:val="en-GB"/>
        </w:rPr>
        <w:t>he</w:t>
      </w:r>
      <w:r w:rsidRPr="00C81A4E">
        <w:rPr>
          <w:color w:val="000000"/>
          <w:lang w:val="en-GB"/>
        </w:rPr>
        <w:t xml:space="preserve"> emphasi</w:t>
      </w:r>
      <w:r w:rsidR="00694C81" w:rsidRPr="00C81A4E">
        <w:rPr>
          <w:color w:val="000000"/>
          <w:lang w:val="en-GB"/>
        </w:rPr>
        <w:t>z</w:t>
      </w:r>
      <w:r w:rsidRPr="00C81A4E">
        <w:rPr>
          <w:color w:val="000000"/>
          <w:lang w:val="en-GB"/>
        </w:rPr>
        <w:t xml:space="preserve">ed </w:t>
      </w:r>
      <w:r w:rsidR="005E60D1" w:rsidRPr="00C81A4E">
        <w:rPr>
          <w:color w:val="000000"/>
          <w:lang w:val="en-GB"/>
        </w:rPr>
        <w:t xml:space="preserve">the need </w:t>
      </w:r>
      <w:r w:rsidR="005B587C" w:rsidRPr="00C81A4E">
        <w:rPr>
          <w:color w:val="000000"/>
          <w:lang w:val="en-GB"/>
        </w:rPr>
        <w:t>to strengthen</w:t>
      </w:r>
      <w:r w:rsidRPr="00C81A4E">
        <w:rPr>
          <w:color w:val="000000"/>
          <w:lang w:val="en-GB"/>
        </w:rPr>
        <w:t xml:space="preserve"> the development and management of human resources, the importance of technology development and transfer between </w:t>
      </w:r>
      <w:r w:rsidR="005E60D1" w:rsidRPr="00C81A4E">
        <w:rPr>
          <w:color w:val="000000"/>
          <w:lang w:val="en-GB"/>
        </w:rPr>
        <w:t>states</w:t>
      </w:r>
      <w:r w:rsidRPr="00C81A4E">
        <w:rPr>
          <w:color w:val="000000"/>
          <w:lang w:val="en-GB"/>
        </w:rPr>
        <w:t xml:space="preserve"> and the need for new information systems at national and regional levels</w:t>
      </w:r>
      <w:r w:rsidR="005E60D1" w:rsidRPr="00C81A4E">
        <w:rPr>
          <w:color w:val="000000"/>
          <w:lang w:val="en-GB"/>
        </w:rPr>
        <w:t xml:space="preserve"> </w:t>
      </w:r>
      <w:r w:rsidRPr="00C81A4E">
        <w:rPr>
          <w:color w:val="000000"/>
          <w:lang w:val="en-GB"/>
        </w:rPr>
        <w:t xml:space="preserve">to support efficient and effective management. He contributed to </w:t>
      </w:r>
      <w:r w:rsidR="00C54E6F" w:rsidRPr="00C81A4E">
        <w:rPr>
          <w:color w:val="000000"/>
          <w:lang w:val="en-GB"/>
        </w:rPr>
        <w:t xml:space="preserve">the </w:t>
      </w:r>
      <w:r w:rsidRPr="00C81A4E">
        <w:rPr>
          <w:color w:val="000000"/>
          <w:lang w:val="en-GB"/>
        </w:rPr>
        <w:t>dramatic reduc</w:t>
      </w:r>
      <w:r w:rsidR="00C54E6F" w:rsidRPr="00C81A4E">
        <w:rPr>
          <w:color w:val="000000"/>
          <w:lang w:val="en-GB"/>
        </w:rPr>
        <w:t>tion of</w:t>
      </w:r>
      <w:r w:rsidRPr="00C81A4E">
        <w:rPr>
          <w:color w:val="000000"/>
          <w:lang w:val="en-GB"/>
        </w:rPr>
        <w:t xml:space="preserve"> the leprosy burden and in 1984</w:t>
      </w:r>
      <w:r w:rsidR="00C54E6F" w:rsidRPr="00C81A4E">
        <w:rPr>
          <w:color w:val="000000"/>
          <w:lang w:val="en-GB"/>
        </w:rPr>
        <w:t xml:space="preserve"> </w:t>
      </w:r>
      <w:r w:rsidRPr="00C81A4E">
        <w:rPr>
          <w:color w:val="000000"/>
          <w:lang w:val="en-GB"/>
        </w:rPr>
        <w:t xml:space="preserve">was awarded the Kojima Prize, the highest </w:t>
      </w:r>
      <w:r w:rsidR="005E60D1" w:rsidRPr="00C81A4E">
        <w:rPr>
          <w:color w:val="000000"/>
          <w:lang w:val="en-GB"/>
        </w:rPr>
        <w:t xml:space="preserve">Japanese </w:t>
      </w:r>
      <w:r w:rsidRPr="00C81A4E">
        <w:rPr>
          <w:color w:val="000000"/>
          <w:lang w:val="en-GB"/>
        </w:rPr>
        <w:t xml:space="preserve">award for public health. </w:t>
      </w:r>
      <w:r w:rsidR="002B5279" w:rsidRPr="00C81A4E">
        <w:rPr>
          <w:color w:val="000000"/>
          <w:lang w:val="en-GB"/>
        </w:rPr>
        <w:t xml:space="preserve">By then he had authored more than sixty scientific articles and reviews in the field of medical and pharmaceutical sciences. </w:t>
      </w:r>
      <w:r w:rsidRPr="00C81A4E">
        <w:rPr>
          <w:color w:val="000000"/>
          <w:lang w:val="en-GB"/>
        </w:rPr>
        <w:t xml:space="preserve">In 1981 his wife died of cancer and in 1984 Nakajima married Martha DeWitt, </w:t>
      </w:r>
      <w:r w:rsidR="005E60D1" w:rsidRPr="00C81A4E">
        <w:rPr>
          <w:color w:val="000000"/>
          <w:lang w:val="en-GB"/>
        </w:rPr>
        <w:t xml:space="preserve">an American foreign service officer, </w:t>
      </w:r>
      <w:r w:rsidRPr="00C81A4E">
        <w:rPr>
          <w:color w:val="000000"/>
          <w:lang w:val="en-GB"/>
        </w:rPr>
        <w:t xml:space="preserve">who he met at the Manila office. </w:t>
      </w:r>
    </w:p>
    <w:p w14:paraId="166599B9" w14:textId="21F47001" w:rsidR="00B975BD" w:rsidRPr="00C81A4E" w:rsidRDefault="000B5B8C" w:rsidP="008A3ABE">
      <w:pPr>
        <w:pStyle w:val="Normaalweb"/>
        <w:spacing w:before="0" w:beforeAutospacing="0" w:after="0" w:afterAutospacing="0"/>
        <w:ind w:firstLine="708"/>
        <w:jc w:val="both"/>
        <w:rPr>
          <w:color w:val="000000"/>
          <w:lang w:val="en-GB"/>
        </w:rPr>
      </w:pPr>
      <w:r w:rsidRPr="00C81A4E">
        <w:rPr>
          <w:color w:val="000000"/>
          <w:lang w:val="en-GB"/>
        </w:rPr>
        <w:t xml:space="preserve">In January 1988 the WHO Executive Board </w:t>
      </w:r>
      <w:r w:rsidR="00936CBC" w:rsidRPr="00C81A4E">
        <w:rPr>
          <w:color w:val="000000"/>
          <w:lang w:val="en-GB"/>
        </w:rPr>
        <w:t>discuss</w:t>
      </w:r>
      <w:r w:rsidRPr="00C81A4E">
        <w:rPr>
          <w:color w:val="000000"/>
          <w:lang w:val="en-GB"/>
        </w:rPr>
        <w:t xml:space="preserve">ed </w:t>
      </w:r>
      <w:r w:rsidR="00416652" w:rsidRPr="00C81A4E">
        <w:rPr>
          <w:color w:val="000000"/>
          <w:lang w:val="en-GB"/>
        </w:rPr>
        <w:t>the appointment of the new</w:t>
      </w:r>
      <w:r w:rsidRPr="00C81A4E">
        <w:rPr>
          <w:color w:val="000000"/>
          <w:lang w:val="en-GB"/>
        </w:rPr>
        <w:t xml:space="preserve"> Director-General</w:t>
      </w:r>
      <w:r w:rsidR="00001FE9" w:rsidRPr="00C81A4E">
        <w:rPr>
          <w:color w:val="000000"/>
          <w:lang w:val="en-GB"/>
        </w:rPr>
        <w:t xml:space="preserve"> </w:t>
      </w:r>
      <w:r w:rsidR="00A93E93" w:rsidRPr="00C81A4E">
        <w:rPr>
          <w:color w:val="000000"/>
          <w:lang w:val="en-GB"/>
        </w:rPr>
        <w:t>a</w:t>
      </w:r>
      <w:r w:rsidR="00416652" w:rsidRPr="00C81A4E">
        <w:rPr>
          <w:color w:val="000000"/>
          <w:lang w:val="en-GB"/>
        </w:rPr>
        <w:t>s</w:t>
      </w:r>
      <w:r w:rsidRPr="00C81A4E">
        <w:rPr>
          <w:color w:val="000000"/>
          <w:lang w:val="en-GB"/>
        </w:rPr>
        <w:t xml:space="preserve"> succe</w:t>
      </w:r>
      <w:r w:rsidR="00001FE9" w:rsidRPr="00C81A4E">
        <w:rPr>
          <w:color w:val="000000"/>
          <w:lang w:val="en-GB"/>
        </w:rPr>
        <w:t>ssor of</w:t>
      </w:r>
      <w:r w:rsidRPr="00C81A4E">
        <w:rPr>
          <w:color w:val="000000"/>
          <w:lang w:val="en-GB"/>
        </w:rPr>
        <w:t xml:space="preserve"> Halfdan Mahler. The </w:t>
      </w:r>
      <w:r w:rsidR="00D72FFD" w:rsidRPr="00C81A4E">
        <w:rPr>
          <w:color w:val="000000"/>
          <w:lang w:val="en-GB"/>
        </w:rPr>
        <w:t xml:space="preserve">United States (US) under President </w:t>
      </w:r>
      <w:r w:rsidR="00001FE9" w:rsidRPr="00C81A4E">
        <w:rPr>
          <w:color w:val="000000"/>
          <w:lang w:val="en-GB"/>
        </w:rPr>
        <w:t xml:space="preserve">Ronald </w:t>
      </w:r>
      <w:r w:rsidRPr="00C81A4E">
        <w:rPr>
          <w:color w:val="000000"/>
          <w:lang w:val="en-GB"/>
        </w:rPr>
        <w:t>Reagan support</w:t>
      </w:r>
      <w:r w:rsidR="00001FE9" w:rsidRPr="00C81A4E">
        <w:rPr>
          <w:color w:val="000000"/>
          <w:lang w:val="en-GB"/>
        </w:rPr>
        <w:t>ed</w:t>
      </w:r>
      <w:r w:rsidRPr="00C81A4E">
        <w:rPr>
          <w:color w:val="000000"/>
          <w:lang w:val="en-GB"/>
        </w:rPr>
        <w:t xml:space="preserve"> </w:t>
      </w:r>
      <w:r w:rsidR="00001FE9" w:rsidRPr="00C81A4E">
        <w:rPr>
          <w:color w:val="000000"/>
          <w:lang w:val="en-GB"/>
        </w:rPr>
        <w:t xml:space="preserve">the Brazilian physician </w:t>
      </w:r>
      <w:r w:rsidRPr="00C81A4E">
        <w:rPr>
          <w:color w:val="000000"/>
          <w:lang w:val="en-GB"/>
        </w:rPr>
        <w:t>Carlyle Guerra de Macedo, who head</w:t>
      </w:r>
      <w:r w:rsidR="00001FE9" w:rsidRPr="00C81A4E">
        <w:rPr>
          <w:color w:val="000000"/>
          <w:lang w:val="en-GB"/>
        </w:rPr>
        <w:t xml:space="preserve">ed </w:t>
      </w:r>
      <w:r w:rsidRPr="00C81A4E">
        <w:rPr>
          <w:color w:val="000000"/>
          <w:lang w:val="en-GB"/>
        </w:rPr>
        <w:t xml:space="preserve">the Pan-American Sanitary Bureau in Washington </w:t>
      </w:r>
      <w:r w:rsidR="00001FE9" w:rsidRPr="00C81A4E">
        <w:rPr>
          <w:color w:val="000000"/>
          <w:lang w:val="en-GB"/>
        </w:rPr>
        <w:t>DC, but</w:t>
      </w:r>
      <w:r w:rsidRPr="00C81A4E">
        <w:rPr>
          <w:color w:val="000000"/>
          <w:lang w:val="en-GB"/>
        </w:rPr>
        <w:t xml:space="preserve"> </w:t>
      </w:r>
      <w:r w:rsidR="00D72FFD" w:rsidRPr="00C81A4E">
        <w:rPr>
          <w:color w:val="000000"/>
          <w:lang w:val="en-GB"/>
        </w:rPr>
        <w:t>the</w:t>
      </w:r>
      <w:r w:rsidRPr="00C81A4E">
        <w:rPr>
          <w:color w:val="000000"/>
          <w:lang w:val="en-GB"/>
        </w:rPr>
        <w:t xml:space="preserve"> </w:t>
      </w:r>
      <w:r w:rsidR="00D641CA" w:rsidRPr="00C81A4E">
        <w:rPr>
          <w:color w:val="000000"/>
          <w:lang w:val="en-GB"/>
        </w:rPr>
        <w:t xml:space="preserve">Executive </w:t>
      </w:r>
      <w:r w:rsidR="00D85B2C" w:rsidRPr="00C81A4E">
        <w:rPr>
          <w:color w:val="000000"/>
          <w:lang w:val="en-GB"/>
        </w:rPr>
        <w:t xml:space="preserve">Board </w:t>
      </w:r>
      <w:r w:rsidR="00936CBC" w:rsidRPr="00C81A4E">
        <w:rPr>
          <w:color w:val="000000"/>
          <w:lang w:val="en-GB"/>
        </w:rPr>
        <w:t>recommend</w:t>
      </w:r>
      <w:r w:rsidR="00D85B2C" w:rsidRPr="00C81A4E">
        <w:rPr>
          <w:color w:val="000000"/>
          <w:lang w:val="en-GB"/>
        </w:rPr>
        <w:t>ed</w:t>
      </w:r>
      <w:r w:rsidRPr="00C81A4E">
        <w:rPr>
          <w:color w:val="000000"/>
          <w:lang w:val="en-GB"/>
        </w:rPr>
        <w:t xml:space="preserve"> </w:t>
      </w:r>
      <w:r w:rsidR="00366E65" w:rsidRPr="00C81A4E">
        <w:rPr>
          <w:color w:val="000000"/>
          <w:lang w:val="en-GB"/>
        </w:rPr>
        <w:t xml:space="preserve">Nakajima </w:t>
      </w:r>
      <w:r w:rsidRPr="00C81A4E">
        <w:rPr>
          <w:color w:val="000000"/>
          <w:lang w:val="en-GB"/>
        </w:rPr>
        <w:t>by 17 votes to 13</w:t>
      </w:r>
      <w:r w:rsidR="00D72FFD" w:rsidRPr="00C81A4E">
        <w:rPr>
          <w:color w:val="000000"/>
          <w:lang w:val="en-GB"/>
        </w:rPr>
        <w:t xml:space="preserve"> and</w:t>
      </w:r>
      <w:r w:rsidRPr="00C81A4E">
        <w:rPr>
          <w:color w:val="000000"/>
          <w:lang w:val="en-GB"/>
        </w:rPr>
        <w:t xml:space="preserve"> one abstention. </w:t>
      </w:r>
      <w:r w:rsidR="007175BB" w:rsidRPr="00C81A4E">
        <w:rPr>
          <w:color w:val="000000"/>
          <w:lang w:val="en-GB"/>
        </w:rPr>
        <w:t xml:space="preserve">In May </w:t>
      </w:r>
      <w:r w:rsidR="00936CBC" w:rsidRPr="00C81A4E">
        <w:rPr>
          <w:color w:val="000000"/>
          <w:lang w:val="en-GB"/>
        </w:rPr>
        <w:t xml:space="preserve">the World Health Assembly (WHA) approved the recommendation. </w:t>
      </w:r>
      <w:r w:rsidR="00366E65" w:rsidRPr="00C81A4E">
        <w:rPr>
          <w:color w:val="000000"/>
          <w:lang w:val="en-GB"/>
        </w:rPr>
        <w:t xml:space="preserve">As </w:t>
      </w:r>
      <w:r w:rsidR="00D72FFD" w:rsidRPr="00C81A4E">
        <w:rPr>
          <w:color w:val="000000"/>
          <w:lang w:val="en-GB"/>
        </w:rPr>
        <w:t>the WHO’s first Asian Director-General,</w:t>
      </w:r>
      <w:r w:rsidRPr="00C81A4E">
        <w:rPr>
          <w:color w:val="000000"/>
          <w:lang w:val="en-GB"/>
        </w:rPr>
        <w:t xml:space="preserve"> </w:t>
      </w:r>
      <w:r w:rsidR="00D72FFD" w:rsidRPr="00C81A4E">
        <w:rPr>
          <w:color w:val="000000"/>
          <w:lang w:val="en-GB"/>
        </w:rPr>
        <w:t>he</w:t>
      </w:r>
      <w:r w:rsidRPr="00C81A4E">
        <w:rPr>
          <w:color w:val="000000"/>
          <w:lang w:val="en-GB"/>
        </w:rPr>
        <w:t xml:space="preserve"> was expected to bridge South and North </w:t>
      </w:r>
      <w:r w:rsidR="00D72FFD" w:rsidRPr="00C81A4E">
        <w:rPr>
          <w:color w:val="000000"/>
          <w:lang w:val="en-GB"/>
        </w:rPr>
        <w:t>as well</w:t>
      </w:r>
      <w:r w:rsidRPr="00C81A4E">
        <w:rPr>
          <w:color w:val="000000"/>
          <w:lang w:val="en-GB"/>
        </w:rPr>
        <w:t xml:space="preserve"> </w:t>
      </w:r>
      <w:r w:rsidR="00D72FFD" w:rsidRPr="00C81A4E">
        <w:rPr>
          <w:color w:val="000000"/>
          <w:lang w:val="en-GB"/>
        </w:rPr>
        <w:t xml:space="preserve">as </w:t>
      </w:r>
      <w:r w:rsidRPr="00C81A4E">
        <w:rPr>
          <w:color w:val="000000"/>
          <w:lang w:val="en-GB"/>
        </w:rPr>
        <w:t xml:space="preserve">East and West. He was also the first Japanese </w:t>
      </w:r>
      <w:r w:rsidR="00D641CA" w:rsidRPr="00C81A4E">
        <w:rPr>
          <w:color w:val="000000"/>
          <w:lang w:val="en-GB"/>
        </w:rPr>
        <w:t xml:space="preserve">national </w:t>
      </w:r>
      <w:r w:rsidRPr="00C81A4E">
        <w:rPr>
          <w:color w:val="000000"/>
          <w:lang w:val="en-GB"/>
        </w:rPr>
        <w:t xml:space="preserve">to head a United Nations </w:t>
      </w:r>
      <w:r w:rsidR="00D72FFD" w:rsidRPr="00C81A4E">
        <w:rPr>
          <w:color w:val="000000"/>
          <w:lang w:val="en-GB"/>
        </w:rPr>
        <w:t xml:space="preserve">(UN) </w:t>
      </w:r>
      <w:r w:rsidR="00D2035F" w:rsidRPr="00C81A4E">
        <w:rPr>
          <w:color w:val="000000"/>
          <w:lang w:val="en-GB"/>
        </w:rPr>
        <w:t>body</w:t>
      </w:r>
      <w:r w:rsidRPr="00C81A4E">
        <w:rPr>
          <w:color w:val="000000"/>
          <w:lang w:val="en-GB"/>
        </w:rPr>
        <w:t xml:space="preserve">, followed in 2009 by Yukiya Amano </w:t>
      </w:r>
      <w:r w:rsidR="00D72FFD" w:rsidRPr="00C81A4E">
        <w:rPr>
          <w:color w:val="000000"/>
          <w:lang w:val="en-GB"/>
        </w:rPr>
        <w:t>(</w:t>
      </w:r>
      <w:r w:rsidRPr="00C81A4E">
        <w:rPr>
          <w:color w:val="000000"/>
          <w:lang w:val="en-GB"/>
        </w:rPr>
        <w:t>International Atomic Energy Agency</w:t>
      </w:r>
      <w:r w:rsidR="00D72FFD" w:rsidRPr="00C81A4E">
        <w:rPr>
          <w:color w:val="000000"/>
          <w:lang w:val="en-GB"/>
        </w:rPr>
        <w:t>)</w:t>
      </w:r>
      <w:r w:rsidRPr="00C81A4E">
        <w:rPr>
          <w:color w:val="000000"/>
          <w:lang w:val="en-GB"/>
        </w:rPr>
        <w:t xml:space="preserve"> and Hisashi Owada </w:t>
      </w:r>
      <w:r w:rsidR="00D72FFD" w:rsidRPr="00C81A4E">
        <w:rPr>
          <w:color w:val="000000"/>
          <w:lang w:val="en-GB"/>
        </w:rPr>
        <w:t>(</w:t>
      </w:r>
      <w:r w:rsidRPr="00C81A4E">
        <w:rPr>
          <w:color w:val="000000"/>
          <w:lang w:val="en-GB"/>
        </w:rPr>
        <w:t>International Court of Justice</w:t>
      </w:r>
      <w:r w:rsidR="00D72FFD" w:rsidRPr="00C81A4E">
        <w:rPr>
          <w:color w:val="000000"/>
          <w:lang w:val="en-GB"/>
        </w:rPr>
        <w:t>)</w:t>
      </w:r>
      <w:r w:rsidRPr="00C81A4E">
        <w:rPr>
          <w:color w:val="000000"/>
          <w:lang w:val="en-GB"/>
        </w:rPr>
        <w:t>. Nakajima was believed to have strong political ties in Japan</w:t>
      </w:r>
      <w:r w:rsidR="00102102" w:rsidRPr="00C81A4E">
        <w:rPr>
          <w:color w:val="000000"/>
          <w:lang w:val="en-GB"/>
        </w:rPr>
        <w:t xml:space="preserve"> and</w:t>
      </w:r>
      <w:r w:rsidRPr="00C81A4E">
        <w:rPr>
          <w:color w:val="000000"/>
          <w:lang w:val="en-GB"/>
        </w:rPr>
        <w:t xml:space="preserve">, after </w:t>
      </w:r>
      <w:r w:rsidR="00102102" w:rsidRPr="00C81A4E">
        <w:rPr>
          <w:color w:val="000000"/>
          <w:lang w:val="en-GB"/>
        </w:rPr>
        <w:t>hi</w:t>
      </w:r>
      <w:r w:rsidRPr="00C81A4E">
        <w:rPr>
          <w:color w:val="000000"/>
          <w:lang w:val="en-GB"/>
        </w:rPr>
        <w:t>s election, Japan vastly increased its financial support to the WHO</w:t>
      </w:r>
      <w:r w:rsidR="00A44312" w:rsidRPr="00C81A4E">
        <w:rPr>
          <w:color w:val="000000"/>
          <w:lang w:val="en-GB"/>
        </w:rPr>
        <w:t xml:space="preserve">. Japan’s contribution </w:t>
      </w:r>
      <w:r w:rsidR="00175E70" w:rsidRPr="00C81A4E">
        <w:rPr>
          <w:color w:val="000000"/>
          <w:lang w:val="en-GB"/>
        </w:rPr>
        <w:t>grew from</w:t>
      </w:r>
      <w:r w:rsidRPr="00C81A4E">
        <w:rPr>
          <w:color w:val="000000"/>
          <w:lang w:val="en-GB"/>
        </w:rPr>
        <w:t xml:space="preserve"> 21.9 million </w:t>
      </w:r>
      <w:r w:rsidR="00175E70" w:rsidRPr="00C81A4E">
        <w:rPr>
          <w:color w:val="000000"/>
          <w:lang w:val="en-GB"/>
        </w:rPr>
        <w:t xml:space="preserve">dollars </w:t>
      </w:r>
      <w:r w:rsidR="00102102" w:rsidRPr="00C81A4E">
        <w:rPr>
          <w:color w:val="000000"/>
          <w:lang w:val="en-GB"/>
        </w:rPr>
        <w:t>in</w:t>
      </w:r>
      <w:r w:rsidRPr="00C81A4E">
        <w:rPr>
          <w:color w:val="000000"/>
          <w:lang w:val="en-GB"/>
        </w:rPr>
        <w:t xml:space="preserve"> 1988-</w:t>
      </w:r>
      <w:r w:rsidR="00102102" w:rsidRPr="00C81A4E">
        <w:rPr>
          <w:color w:val="000000"/>
          <w:lang w:val="en-GB"/>
        </w:rPr>
        <w:t>19</w:t>
      </w:r>
      <w:r w:rsidRPr="00C81A4E">
        <w:rPr>
          <w:color w:val="000000"/>
          <w:lang w:val="en-GB"/>
        </w:rPr>
        <w:t xml:space="preserve">89 </w:t>
      </w:r>
      <w:r w:rsidR="00175E70" w:rsidRPr="00C81A4E">
        <w:rPr>
          <w:color w:val="000000"/>
          <w:lang w:val="en-GB"/>
        </w:rPr>
        <w:t>to</w:t>
      </w:r>
      <w:r w:rsidRPr="00C81A4E">
        <w:rPr>
          <w:color w:val="000000"/>
          <w:lang w:val="en-GB"/>
        </w:rPr>
        <w:t xml:space="preserve"> 43.5 million </w:t>
      </w:r>
      <w:r w:rsidR="00102102" w:rsidRPr="00C81A4E">
        <w:rPr>
          <w:color w:val="000000"/>
          <w:lang w:val="en-GB"/>
        </w:rPr>
        <w:t>in</w:t>
      </w:r>
      <w:r w:rsidRPr="00C81A4E">
        <w:rPr>
          <w:color w:val="000000"/>
          <w:lang w:val="en-GB"/>
        </w:rPr>
        <w:t xml:space="preserve"> 1990-</w:t>
      </w:r>
      <w:r w:rsidR="00102102" w:rsidRPr="00C81A4E">
        <w:rPr>
          <w:color w:val="000000"/>
          <w:lang w:val="en-GB"/>
        </w:rPr>
        <w:t>19</w:t>
      </w:r>
      <w:r w:rsidRPr="00C81A4E">
        <w:rPr>
          <w:color w:val="000000"/>
          <w:lang w:val="en-GB"/>
        </w:rPr>
        <w:t xml:space="preserve">91. In </w:t>
      </w:r>
      <w:r w:rsidR="00D431BB" w:rsidRPr="00C81A4E">
        <w:rPr>
          <w:color w:val="000000"/>
          <w:lang w:val="en-GB"/>
        </w:rPr>
        <w:t>addition,</w:t>
      </w:r>
      <w:r w:rsidRPr="00C81A4E">
        <w:rPr>
          <w:color w:val="000000"/>
          <w:lang w:val="en-GB"/>
        </w:rPr>
        <w:t xml:space="preserve"> the WHO received substantial contributions from </w:t>
      </w:r>
      <w:r w:rsidR="00A93E93" w:rsidRPr="00C81A4E">
        <w:rPr>
          <w:color w:val="000000"/>
          <w:lang w:val="en-GB"/>
        </w:rPr>
        <w:t xml:space="preserve">private </w:t>
      </w:r>
      <w:r w:rsidRPr="00C81A4E">
        <w:rPr>
          <w:color w:val="000000"/>
          <w:lang w:val="en-GB"/>
        </w:rPr>
        <w:t>Japanese organizations.</w:t>
      </w:r>
      <w:r w:rsidRPr="00C81A4E">
        <w:rPr>
          <w:rStyle w:val="apple-converted-space"/>
          <w:color w:val="000000"/>
          <w:lang w:val="en-GB"/>
        </w:rPr>
        <w:t> </w:t>
      </w:r>
      <w:r w:rsidRPr="00C81A4E">
        <w:rPr>
          <w:color w:val="000000"/>
          <w:lang w:val="en-GB"/>
        </w:rPr>
        <w:t xml:space="preserve">When Nakajima began as Director-General on 21 July 1988, the WHO was in the middle of severe fights about </w:t>
      </w:r>
      <w:r w:rsidR="00877105" w:rsidRPr="00C81A4E">
        <w:rPr>
          <w:color w:val="000000"/>
          <w:lang w:val="en-GB"/>
        </w:rPr>
        <w:t xml:space="preserve">how to combat </w:t>
      </w:r>
      <w:r w:rsidRPr="00C81A4E">
        <w:rPr>
          <w:color w:val="000000"/>
          <w:lang w:val="en-GB"/>
        </w:rPr>
        <w:t xml:space="preserve">HIV/AIDS, an infectious disease that emerged in 1981. His predecessor Mahler had been so disturbed by the new epidemic that </w:t>
      </w:r>
      <w:r w:rsidR="00102102" w:rsidRPr="00C81A4E">
        <w:rPr>
          <w:color w:val="000000"/>
          <w:lang w:val="en-GB"/>
        </w:rPr>
        <w:t xml:space="preserve">in 1985 </w:t>
      </w:r>
      <w:r w:rsidR="00351C8A" w:rsidRPr="00C81A4E">
        <w:rPr>
          <w:color w:val="000000"/>
          <w:lang w:val="en-GB"/>
        </w:rPr>
        <w:t xml:space="preserve">he </w:t>
      </w:r>
      <w:r w:rsidRPr="00C81A4E">
        <w:rPr>
          <w:color w:val="000000"/>
          <w:lang w:val="en-GB"/>
        </w:rPr>
        <w:t xml:space="preserve">had declared that AIDS should not be the focus of excessive attention, which </w:t>
      </w:r>
      <w:r w:rsidR="00877105" w:rsidRPr="00C81A4E">
        <w:rPr>
          <w:color w:val="000000"/>
          <w:lang w:val="en-GB"/>
        </w:rPr>
        <w:t>he</w:t>
      </w:r>
      <w:r w:rsidRPr="00C81A4E">
        <w:rPr>
          <w:color w:val="000000"/>
          <w:lang w:val="en-GB"/>
        </w:rPr>
        <w:t xml:space="preserve"> later </w:t>
      </w:r>
      <w:r w:rsidR="00877105" w:rsidRPr="00C81A4E">
        <w:rPr>
          <w:color w:val="000000"/>
          <w:lang w:val="en-GB"/>
        </w:rPr>
        <w:t>admitted</w:t>
      </w:r>
      <w:r w:rsidRPr="00C81A4E">
        <w:rPr>
          <w:color w:val="000000"/>
          <w:lang w:val="en-GB"/>
        </w:rPr>
        <w:t xml:space="preserve"> was a mistake. </w:t>
      </w:r>
      <w:r w:rsidR="00B975BD" w:rsidRPr="00C81A4E">
        <w:rPr>
          <w:color w:val="000000"/>
          <w:lang w:val="en-GB"/>
        </w:rPr>
        <w:t xml:space="preserve">The </w:t>
      </w:r>
      <w:r w:rsidR="00BE1BBE" w:rsidRPr="00C81A4E">
        <w:rPr>
          <w:color w:val="000000"/>
          <w:lang w:val="en-GB"/>
        </w:rPr>
        <w:t xml:space="preserve">WHO did not launch </w:t>
      </w:r>
      <w:r w:rsidRPr="00C81A4E">
        <w:rPr>
          <w:color w:val="000000"/>
          <w:lang w:val="en-GB"/>
        </w:rPr>
        <w:t>a Special Programme on AIDS</w:t>
      </w:r>
      <w:r w:rsidR="00BE1BBE" w:rsidRPr="00C81A4E">
        <w:rPr>
          <w:color w:val="000000"/>
          <w:lang w:val="en-GB"/>
        </w:rPr>
        <w:t xml:space="preserve"> until 1987</w:t>
      </w:r>
      <w:r w:rsidRPr="00C81A4E">
        <w:rPr>
          <w:color w:val="000000"/>
          <w:lang w:val="en-GB"/>
        </w:rPr>
        <w:t>, with Jonathan Mann of the</w:t>
      </w:r>
      <w:r w:rsidR="00877105" w:rsidRPr="00C81A4E">
        <w:rPr>
          <w:color w:val="000000"/>
          <w:lang w:val="en-GB"/>
        </w:rPr>
        <w:t xml:space="preserve"> US</w:t>
      </w:r>
      <w:r w:rsidRPr="00C81A4E">
        <w:rPr>
          <w:color w:val="000000"/>
          <w:lang w:val="en-GB"/>
        </w:rPr>
        <w:t xml:space="preserve"> </w:t>
      </w:r>
      <w:proofErr w:type="spellStart"/>
      <w:r w:rsidRPr="00C81A4E">
        <w:rPr>
          <w:color w:val="000000"/>
          <w:lang w:val="en-GB"/>
        </w:rPr>
        <w:t>Centers</w:t>
      </w:r>
      <w:proofErr w:type="spellEnd"/>
      <w:r w:rsidRPr="00C81A4E">
        <w:rPr>
          <w:color w:val="000000"/>
          <w:lang w:val="en-GB"/>
        </w:rPr>
        <w:t xml:space="preserve"> for Disease Control and Prevention (CDC) as </w:t>
      </w:r>
      <w:r w:rsidR="00BE1BBE" w:rsidRPr="00C81A4E">
        <w:rPr>
          <w:color w:val="000000"/>
          <w:lang w:val="en-GB"/>
        </w:rPr>
        <w:t>the</w:t>
      </w:r>
      <w:r w:rsidRPr="00C81A4E">
        <w:rPr>
          <w:color w:val="000000"/>
          <w:lang w:val="en-GB"/>
        </w:rPr>
        <w:t xml:space="preserve"> first Director. In a few years Mann established what would be renamed the Global Programme on AIDS (GPA) in the majority of low- and middle-income countries. The GPA’s main aim was to raise awareness of AIDS, generate evidence-based policies, provide countries with technical and financial support for combatting the disease, promote participation by non-governmental organizations and promote the rights of people living with </w:t>
      </w:r>
      <w:r w:rsidR="00BE1BBE" w:rsidRPr="00C81A4E">
        <w:rPr>
          <w:color w:val="000000"/>
          <w:lang w:val="en-GB"/>
        </w:rPr>
        <w:t>the disease</w:t>
      </w:r>
      <w:r w:rsidRPr="00C81A4E">
        <w:rPr>
          <w:color w:val="000000"/>
          <w:lang w:val="en-GB"/>
        </w:rPr>
        <w:t xml:space="preserve">. Mann attempted to raise the priority </w:t>
      </w:r>
      <w:r w:rsidR="00BE1BBE" w:rsidRPr="00C81A4E">
        <w:rPr>
          <w:color w:val="000000"/>
          <w:lang w:val="en-GB"/>
        </w:rPr>
        <w:t>AIDS</w:t>
      </w:r>
      <w:r w:rsidRPr="00C81A4E">
        <w:rPr>
          <w:color w:val="000000"/>
          <w:lang w:val="en-GB"/>
        </w:rPr>
        <w:t xml:space="preserve"> was given at the WHO within a human rights framework, which successfully turned into the 1988 </w:t>
      </w:r>
      <w:r w:rsidR="00936CBC" w:rsidRPr="00C81A4E">
        <w:rPr>
          <w:color w:val="000000"/>
          <w:lang w:val="en-GB"/>
        </w:rPr>
        <w:t xml:space="preserve">WHA </w:t>
      </w:r>
      <w:r w:rsidR="00672EE4" w:rsidRPr="00C81A4E">
        <w:rPr>
          <w:color w:val="000000"/>
          <w:lang w:val="en-GB"/>
        </w:rPr>
        <w:t>R</w:t>
      </w:r>
      <w:r w:rsidRPr="00C81A4E">
        <w:rPr>
          <w:color w:val="000000"/>
          <w:lang w:val="en-GB"/>
        </w:rPr>
        <w:t xml:space="preserve">esolution on Non-Discrimination against People Living with AIDS. </w:t>
      </w:r>
    </w:p>
    <w:p w14:paraId="0CD91371" w14:textId="7E0D374B" w:rsidR="000B5B8C" w:rsidRPr="00C81A4E" w:rsidRDefault="000B5B8C" w:rsidP="008A3ABE">
      <w:pPr>
        <w:pStyle w:val="Normaalweb"/>
        <w:spacing w:before="0" w:beforeAutospacing="0" w:after="0" w:afterAutospacing="0"/>
        <w:ind w:firstLine="708"/>
        <w:jc w:val="both"/>
        <w:rPr>
          <w:color w:val="000000"/>
          <w:lang w:val="en-GB"/>
        </w:rPr>
      </w:pPr>
      <w:r w:rsidRPr="00C81A4E">
        <w:rPr>
          <w:color w:val="000000"/>
          <w:lang w:val="en-GB"/>
        </w:rPr>
        <w:t>When Nakajima arrived as Director-General, conflicts about the WHO</w:t>
      </w:r>
      <w:r w:rsidR="00BE0FEE" w:rsidRPr="00C81A4E">
        <w:rPr>
          <w:color w:val="000000"/>
          <w:lang w:val="en-GB"/>
        </w:rPr>
        <w:t>’s AIDS</w:t>
      </w:r>
      <w:r w:rsidRPr="00C81A4E">
        <w:rPr>
          <w:color w:val="000000"/>
          <w:lang w:val="en-GB"/>
        </w:rPr>
        <w:t xml:space="preserve"> approach arose between him and Mann. With the GPA representing up to one-third of the entire WHO budget, Nakajima wondered whether AIDS was receiving too much attention. He also believed that </w:t>
      </w:r>
      <w:r w:rsidR="00672EE4" w:rsidRPr="00C81A4E">
        <w:rPr>
          <w:color w:val="000000"/>
          <w:lang w:val="en-GB"/>
        </w:rPr>
        <w:t>it</w:t>
      </w:r>
      <w:r w:rsidRPr="00C81A4E">
        <w:rPr>
          <w:color w:val="000000"/>
          <w:lang w:val="en-GB"/>
        </w:rPr>
        <w:t xml:space="preserve"> should not overshadow other global medical problems, especially malaria. In addition, </w:t>
      </w:r>
      <w:r w:rsidR="00672EE4" w:rsidRPr="00C81A4E">
        <w:rPr>
          <w:color w:val="000000"/>
          <w:lang w:val="en-GB"/>
        </w:rPr>
        <w:t>he</w:t>
      </w:r>
      <w:r w:rsidRPr="00C81A4E">
        <w:rPr>
          <w:color w:val="000000"/>
          <w:lang w:val="en-GB"/>
        </w:rPr>
        <w:t xml:space="preserve"> took issue with the GPA’s </w:t>
      </w:r>
      <w:r w:rsidR="009967CE" w:rsidRPr="00C81A4E">
        <w:rPr>
          <w:color w:val="000000"/>
          <w:lang w:val="en-GB"/>
        </w:rPr>
        <w:t xml:space="preserve">exceptional </w:t>
      </w:r>
      <w:r w:rsidRPr="00C81A4E">
        <w:rPr>
          <w:color w:val="000000"/>
          <w:lang w:val="en-GB"/>
        </w:rPr>
        <w:t xml:space="preserve">status as a relatively autonomous, donor-funded programme that was controlled by WHO headquarters in terms of its </w:t>
      </w:r>
      <w:r w:rsidR="008E100B" w:rsidRPr="00C81A4E">
        <w:rPr>
          <w:color w:val="000000"/>
          <w:lang w:val="en-GB"/>
        </w:rPr>
        <w:t>work</w:t>
      </w:r>
      <w:r w:rsidRPr="00C81A4E">
        <w:rPr>
          <w:color w:val="000000"/>
          <w:lang w:val="en-GB"/>
        </w:rPr>
        <w:t xml:space="preserve"> and finances. Nakajima believed that GPA activities, like those of other WHO programmes, should pass </w:t>
      </w:r>
      <w:r w:rsidRPr="00C81A4E">
        <w:rPr>
          <w:color w:val="000000"/>
          <w:lang w:val="en-GB"/>
        </w:rPr>
        <w:lastRenderedPageBreak/>
        <w:t>through the WHO regional offices that would</w:t>
      </w:r>
      <w:r w:rsidRPr="00C81A4E">
        <w:rPr>
          <w:rStyle w:val="apple-converted-space"/>
          <w:color w:val="000000"/>
          <w:lang w:val="en-GB"/>
        </w:rPr>
        <w:t> </w:t>
      </w:r>
      <w:r w:rsidRPr="00C81A4E">
        <w:rPr>
          <w:color w:val="000000"/>
          <w:lang w:val="en-GB"/>
        </w:rPr>
        <w:t xml:space="preserve">control activities within each country. As Nakajima had served as </w:t>
      </w:r>
      <w:r w:rsidR="004B0002" w:rsidRPr="00C81A4E">
        <w:rPr>
          <w:color w:val="000000"/>
          <w:lang w:val="en-GB"/>
        </w:rPr>
        <w:t xml:space="preserve">a </w:t>
      </w:r>
      <w:r w:rsidRPr="00C81A4E">
        <w:rPr>
          <w:color w:val="000000"/>
          <w:lang w:val="en-GB"/>
        </w:rPr>
        <w:t xml:space="preserve">Regional Director for ten years, he preferred to bring the GPA within the direct control of the regional offices. His policy led to the establishment of a General Management Committee to supervise the GPA. Nakajima and Mann also disagreed about the best method to </w:t>
      </w:r>
      <w:r w:rsidR="00D47E4E" w:rsidRPr="00C81A4E">
        <w:rPr>
          <w:color w:val="000000"/>
          <w:lang w:val="en-GB"/>
        </w:rPr>
        <w:t xml:space="preserve">address </w:t>
      </w:r>
      <w:r w:rsidRPr="00C81A4E">
        <w:rPr>
          <w:color w:val="000000"/>
          <w:lang w:val="en-GB"/>
        </w:rPr>
        <w:t xml:space="preserve">AIDS. Whereas Mann supported an approach based on the promotion of human rights, Nakajima, who had experience in drug procurement and distribution, preferred a biomedical approach based on medication as far as possible. The clashes between </w:t>
      </w:r>
      <w:r w:rsidR="004B0002" w:rsidRPr="00C81A4E">
        <w:rPr>
          <w:color w:val="000000"/>
          <w:lang w:val="en-GB"/>
        </w:rPr>
        <w:t>the two men</w:t>
      </w:r>
      <w:r w:rsidRPr="00C81A4E">
        <w:rPr>
          <w:color w:val="000000"/>
          <w:lang w:val="en-GB"/>
        </w:rPr>
        <w:t xml:space="preserve"> eventually resulted in Mann’s resignation in 1990. After Mann’s departure the GPA was brought under the control of the WHO’s senior management.</w:t>
      </w:r>
      <w:r w:rsidR="004B0002" w:rsidRPr="00C81A4E">
        <w:rPr>
          <w:color w:val="000000"/>
          <w:lang w:val="en-GB"/>
        </w:rPr>
        <w:t xml:space="preserve"> </w:t>
      </w:r>
      <w:r w:rsidRPr="00C81A4E">
        <w:rPr>
          <w:color w:val="000000"/>
          <w:lang w:val="en-GB"/>
        </w:rPr>
        <w:t xml:space="preserve">However, there was concern that confining the GPA to a mainly biomedical mandate could in effect erode the WHO’s overall responsibility for the coordination of the global response to AIDS, which led to the establishment of other initiatives to tackle the disease, including the Joint </w:t>
      </w:r>
      <w:r w:rsidR="00D431BB" w:rsidRPr="00C81A4E">
        <w:rPr>
          <w:color w:val="000000"/>
          <w:lang w:val="en-GB"/>
        </w:rPr>
        <w:t>UN</w:t>
      </w:r>
      <w:r w:rsidRPr="00C81A4E">
        <w:rPr>
          <w:color w:val="000000"/>
          <w:lang w:val="en-GB"/>
        </w:rPr>
        <w:t xml:space="preserve"> Programme on HIV/AIDS </w:t>
      </w:r>
      <w:r w:rsidR="004B0002" w:rsidRPr="00C81A4E">
        <w:rPr>
          <w:color w:val="000000"/>
          <w:lang w:val="en-GB"/>
        </w:rPr>
        <w:t>(</w:t>
      </w:r>
      <w:r w:rsidRPr="00C81A4E">
        <w:rPr>
          <w:color w:val="000000"/>
          <w:lang w:val="en-GB"/>
        </w:rPr>
        <w:t>1996</w:t>
      </w:r>
      <w:r w:rsidR="004B0002" w:rsidRPr="00C81A4E">
        <w:rPr>
          <w:color w:val="000000"/>
          <w:lang w:val="en-GB"/>
        </w:rPr>
        <w:t>)</w:t>
      </w:r>
      <w:r w:rsidRPr="00C81A4E">
        <w:rPr>
          <w:color w:val="000000"/>
          <w:lang w:val="en-GB"/>
        </w:rPr>
        <w:t xml:space="preserve">, the Global Fund to Fight AIDS, Tuberculosis and Malaria </w:t>
      </w:r>
      <w:r w:rsidR="004B0002" w:rsidRPr="00C81A4E">
        <w:rPr>
          <w:color w:val="000000"/>
          <w:lang w:val="en-GB"/>
        </w:rPr>
        <w:t>(</w:t>
      </w:r>
      <w:r w:rsidRPr="00C81A4E">
        <w:rPr>
          <w:color w:val="000000"/>
          <w:lang w:val="en-GB"/>
        </w:rPr>
        <w:t>2002</w:t>
      </w:r>
      <w:r w:rsidR="004B0002" w:rsidRPr="00C81A4E">
        <w:rPr>
          <w:color w:val="000000"/>
          <w:lang w:val="en-GB"/>
        </w:rPr>
        <w:t>)</w:t>
      </w:r>
      <w:r w:rsidRPr="00C81A4E">
        <w:rPr>
          <w:color w:val="000000"/>
          <w:lang w:val="en-GB"/>
        </w:rPr>
        <w:t xml:space="preserve"> and the </w:t>
      </w:r>
      <w:r w:rsidR="004B0002" w:rsidRPr="00C81A4E">
        <w:rPr>
          <w:color w:val="000000"/>
          <w:lang w:val="en-GB"/>
        </w:rPr>
        <w:t>US</w:t>
      </w:r>
      <w:r w:rsidRPr="00C81A4E">
        <w:rPr>
          <w:color w:val="000000"/>
          <w:lang w:val="en-GB"/>
        </w:rPr>
        <w:t xml:space="preserve"> President’s Emergency Plan for AIDS Relief </w:t>
      </w:r>
      <w:r w:rsidR="004B0002" w:rsidRPr="00C81A4E">
        <w:rPr>
          <w:color w:val="000000"/>
          <w:lang w:val="en-GB"/>
        </w:rPr>
        <w:t>(</w:t>
      </w:r>
      <w:r w:rsidRPr="00C81A4E">
        <w:rPr>
          <w:color w:val="000000"/>
          <w:lang w:val="en-GB"/>
        </w:rPr>
        <w:t>2003</w:t>
      </w:r>
      <w:r w:rsidR="004B0002" w:rsidRPr="00C81A4E">
        <w:rPr>
          <w:color w:val="000000"/>
          <w:lang w:val="en-GB"/>
        </w:rPr>
        <w:t>)</w:t>
      </w:r>
      <w:r w:rsidRPr="00C81A4E">
        <w:rPr>
          <w:color w:val="000000"/>
          <w:lang w:val="en-GB"/>
        </w:rPr>
        <w:t xml:space="preserve">. </w:t>
      </w:r>
      <w:r w:rsidR="004643F3" w:rsidRPr="00C81A4E">
        <w:rPr>
          <w:color w:val="000000"/>
          <w:lang w:val="en-GB"/>
        </w:rPr>
        <w:t>C</w:t>
      </w:r>
      <w:r w:rsidRPr="00C81A4E">
        <w:rPr>
          <w:color w:val="000000"/>
          <w:lang w:val="en-GB"/>
        </w:rPr>
        <w:t>ritics of Nakajima</w:t>
      </w:r>
      <w:r w:rsidR="004643F3" w:rsidRPr="00C81A4E">
        <w:rPr>
          <w:color w:val="000000"/>
          <w:lang w:val="en-GB"/>
        </w:rPr>
        <w:t>,</w:t>
      </w:r>
      <w:r w:rsidRPr="00C81A4E">
        <w:rPr>
          <w:color w:val="000000"/>
          <w:lang w:val="en-GB"/>
        </w:rPr>
        <w:t xml:space="preserve"> who claim that he was responsible for damaging the </w:t>
      </w:r>
      <w:r w:rsidR="004643F3" w:rsidRPr="00C81A4E">
        <w:rPr>
          <w:color w:val="000000"/>
          <w:lang w:val="en-GB"/>
        </w:rPr>
        <w:t>WHO</w:t>
      </w:r>
      <w:r w:rsidR="00026106" w:rsidRPr="00C81A4E">
        <w:rPr>
          <w:color w:val="000000"/>
          <w:lang w:val="en-GB"/>
        </w:rPr>
        <w:t>’s</w:t>
      </w:r>
      <w:r w:rsidR="004643F3" w:rsidRPr="00C81A4E">
        <w:rPr>
          <w:color w:val="000000"/>
          <w:lang w:val="en-GB"/>
        </w:rPr>
        <w:t xml:space="preserve"> </w:t>
      </w:r>
      <w:r w:rsidRPr="00C81A4E">
        <w:rPr>
          <w:color w:val="000000"/>
          <w:lang w:val="en-GB"/>
        </w:rPr>
        <w:t>prestige as centre of global health governance</w:t>
      </w:r>
      <w:r w:rsidR="004643F3" w:rsidRPr="00C81A4E">
        <w:rPr>
          <w:color w:val="000000"/>
          <w:lang w:val="en-GB"/>
        </w:rPr>
        <w:t>, often mention these events</w:t>
      </w:r>
      <w:r w:rsidRPr="00C81A4E">
        <w:rPr>
          <w:color w:val="000000"/>
          <w:lang w:val="en-GB"/>
        </w:rPr>
        <w:t>. Since Nakajima failed to understand the uniqueness of AIDS, this claim is partly true. However, his method for addressing AIDS was the result of his aim to improve human health by emphasizing the importance of a wider range of health problems.</w:t>
      </w:r>
      <w:r w:rsidRPr="00C81A4E">
        <w:rPr>
          <w:rStyle w:val="apple-converted-space"/>
          <w:color w:val="000000"/>
          <w:lang w:val="en-GB"/>
        </w:rPr>
        <w:t> </w:t>
      </w:r>
    </w:p>
    <w:p w14:paraId="7ECB9703" w14:textId="0205936C" w:rsidR="007B1064" w:rsidRPr="00C81A4E" w:rsidRDefault="000B5B8C" w:rsidP="008A3ABE">
      <w:pPr>
        <w:pStyle w:val="Normaalweb"/>
        <w:spacing w:before="0" w:beforeAutospacing="0" w:after="0" w:afterAutospacing="0"/>
        <w:ind w:firstLine="708"/>
        <w:jc w:val="both"/>
        <w:rPr>
          <w:rStyle w:val="apple-converted-space"/>
          <w:color w:val="000000"/>
          <w:lang w:val="en-GB"/>
        </w:rPr>
      </w:pPr>
      <w:r w:rsidRPr="00C81A4E">
        <w:rPr>
          <w:color w:val="000000"/>
          <w:lang w:val="en-GB"/>
        </w:rPr>
        <w:t xml:space="preserve">Another difficulty Nakajima faced during his first term as Director-General was related to the Palestine Liberation Organization (PLO). In the early 1970s the WHO </w:t>
      </w:r>
      <w:r w:rsidR="00271404" w:rsidRPr="00C81A4E">
        <w:rPr>
          <w:color w:val="000000"/>
          <w:lang w:val="en-GB"/>
        </w:rPr>
        <w:t>accepted to have</w:t>
      </w:r>
      <w:r w:rsidR="001E4AE6" w:rsidRPr="00C81A4E">
        <w:rPr>
          <w:color w:val="000000"/>
          <w:lang w:val="en-GB"/>
        </w:rPr>
        <w:t xml:space="preserve"> </w:t>
      </w:r>
      <w:r w:rsidRPr="00C81A4E">
        <w:rPr>
          <w:color w:val="000000"/>
          <w:lang w:val="en-GB"/>
        </w:rPr>
        <w:t xml:space="preserve">national liberation movements, including the PLO, </w:t>
      </w:r>
      <w:r w:rsidR="00271404" w:rsidRPr="00C81A4E">
        <w:rPr>
          <w:color w:val="000000"/>
          <w:lang w:val="en-GB"/>
        </w:rPr>
        <w:t>as</w:t>
      </w:r>
      <w:r w:rsidRPr="00C81A4E">
        <w:rPr>
          <w:color w:val="000000"/>
          <w:lang w:val="en-GB"/>
        </w:rPr>
        <w:t xml:space="preserve"> observers</w:t>
      </w:r>
      <w:r w:rsidR="00D85B2C" w:rsidRPr="00C81A4E">
        <w:rPr>
          <w:color w:val="000000"/>
          <w:lang w:val="en-GB"/>
        </w:rPr>
        <w:t xml:space="preserve"> at its proceedings</w:t>
      </w:r>
      <w:r w:rsidRPr="00C81A4E">
        <w:rPr>
          <w:color w:val="000000"/>
          <w:lang w:val="en-GB"/>
        </w:rPr>
        <w:t xml:space="preserve">. In early 1989, just after Nakajima’s inauguration, the PLO declared its intention to seek full membership. The US, the biggest financial contributor to the WHO, reacted strongly to this move and warned that it </w:t>
      </w:r>
      <w:r w:rsidR="00E7743F" w:rsidRPr="00C81A4E">
        <w:rPr>
          <w:color w:val="000000"/>
          <w:lang w:val="en-GB"/>
        </w:rPr>
        <w:t>would</w:t>
      </w:r>
      <w:r w:rsidRPr="00C81A4E">
        <w:rPr>
          <w:color w:val="000000"/>
          <w:lang w:val="en-GB"/>
        </w:rPr>
        <w:t xml:space="preserve"> ‘cut off all financial support to any agency of the world body that votes to admit the Palestine Liberation Organization as a full member’</w:t>
      </w:r>
      <w:r w:rsidR="00E7743F" w:rsidRPr="00C81A4E">
        <w:rPr>
          <w:color w:val="000000"/>
          <w:lang w:val="en-GB"/>
        </w:rPr>
        <w:t xml:space="preserve"> </w:t>
      </w:r>
      <w:r w:rsidRPr="00C81A4E">
        <w:rPr>
          <w:color w:val="000000"/>
          <w:lang w:val="en-GB"/>
        </w:rPr>
        <w:t xml:space="preserve">(Ottaway 1989). The PLO’s request was expected to be accepted by the </w:t>
      </w:r>
      <w:r w:rsidR="00A4515E" w:rsidRPr="00C81A4E">
        <w:rPr>
          <w:color w:val="000000"/>
          <w:lang w:val="en-GB"/>
        </w:rPr>
        <w:t>WHA</w:t>
      </w:r>
      <w:r w:rsidR="00E7743F" w:rsidRPr="00C81A4E">
        <w:rPr>
          <w:color w:val="000000"/>
          <w:lang w:val="en-GB"/>
        </w:rPr>
        <w:t xml:space="preserve"> of</w:t>
      </w:r>
      <w:r w:rsidRPr="00C81A4E">
        <w:rPr>
          <w:color w:val="000000"/>
          <w:lang w:val="en-GB"/>
        </w:rPr>
        <w:t xml:space="preserve"> 8 May </w:t>
      </w:r>
      <w:r w:rsidR="00E7743F" w:rsidRPr="00C81A4E">
        <w:rPr>
          <w:color w:val="000000"/>
          <w:lang w:val="en-GB"/>
        </w:rPr>
        <w:t>1989</w:t>
      </w:r>
      <w:r w:rsidRPr="00C81A4E">
        <w:rPr>
          <w:color w:val="000000"/>
          <w:lang w:val="en-GB"/>
        </w:rPr>
        <w:t xml:space="preserve">. Since 98 </w:t>
      </w:r>
      <w:r w:rsidR="00F22A43" w:rsidRPr="00C81A4E">
        <w:rPr>
          <w:color w:val="000000"/>
          <w:lang w:val="en-GB"/>
        </w:rPr>
        <w:t xml:space="preserve">out </w:t>
      </w:r>
      <w:r w:rsidR="00E7743F" w:rsidRPr="00C81A4E">
        <w:rPr>
          <w:color w:val="000000"/>
          <w:lang w:val="en-GB"/>
        </w:rPr>
        <w:t xml:space="preserve">of 166 member states </w:t>
      </w:r>
      <w:r w:rsidRPr="00C81A4E">
        <w:rPr>
          <w:color w:val="000000"/>
          <w:lang w:val="en-GB"/>
        </w:rPr>
        <w:t xml:space="preserve">recognized the PLO’s proclaimed ‘Palestinian state’, the PLO </w:t>
      </w:r>
      <w:r w:rsidR="00E7743F" w:rsidRPr="00C81A4E">
        <w:rPr>
          <w:color w:val="000000"/>
          <w:lang w:val="en-GB"/>
        </w:rPr>
        <w:t>might have</w:t>
      </w:r>
      <w:r w:rsidRPr="00C81A4E">
        <w:rPr>
          <w:color w:val="000000"/>
          <w:lang w:val="en-GB"/>
        </w:rPr>
        <w:t xml:space="preserve"> gain</w:t>
      </w:r>
      <w:r w:rsidR="00E7743F" w:rsidRPr="00C81A4E">
        <w:rPr>
          <w:color w:val="000000"/>
          <w:lang w:val="en-GB"/>
        </w:rPr>
        <w:t>ed</w:t>
      </w:r>
      <w:r w:rsidRPr="00C81A4E">
        <w:rPr>
          <w:color w:val="000000"/>
          <w:lang w:val="en-GB"/>
        </w:rPr>
        <w:t xml:space="preserve"> the simple majority needed to </w:t>
      </w:r>
      <w:r w:rsidR="009B73DE" w:rsidRPr="00C81A4E">
        <w:rPr>
          <w:color w:val="000000"/>
          <w:lang w:val="en-GB"/>
        </w:rPr>
        <w:t>obtain</w:t>
      </w:r>
      <w:r w:rsidRPr="00C81A4E">
        <w:rPr>
          <w:color w:val="000000"/>
          <w:lang w:val="en-GB"/>
        </w:rPr>
        <w:t xml:space="preserve"> admission. </w:t>
      </w:r>
      <w:r w:rsidR="009B73DE" w:rsidRPr="00C81A4E">
        <w:rPr>
          <w:color w:val="000000"/>
          <w:lang w:val="en-GB"/>
        </w:rPr>
        <w:t>Nakajima</w:t>
      </w:r>
      <w:r w:rsidRPr="00C81A4E">
        <w:rPr>
          <w:color w:val="000000"/>
          <w:lang w:val="en-GB"/>
        </w:rPr>
        <w:t xml:space="preserve"> treated the threatened withdrawal of US funds seriously, </w:t>
      </w:r>
      <w:r w:rsidR="004655CE" w:rsidRPr="00C81A4E">
        <w:rPr>
          <w:color w:val="000000"/>
          <w:lang w:val="en-GB"/>
        </w:rPr>
        <w:t>as these</w:t>
      </w:r>
      <w:r w:rsidRPr="00C81A4E">
        <w:rPr>
          <w:color w:val="000000"/>
          <w:lang w:val="en-GB"/>
        </w:rPr>
        <w:t xml:space="preserve"> covered 25</w:t>
      </w:r>
      <w:r w:rsidR="004655CE" w:rsidRPr="00C81A4E">
        <w:rPr>
          <w:color w:val="000000"/>
          <w:lang w:val="en-GB"/>
        </w:rPr>
        <w:t xml:space="preserve"> per cent</w:t>
      </w:r>
      <w:r w:rsidRPr="00C81A4E">
        <w:rPr>
          <w:color w:val="000000"/>
          <w:lang w:val="en-GB"/>
        </w:rPr>
        <w:t xml:space="preserve"> of </w:t>
      </w:r>
      <w:r w:rsidR="006B6FD6" w:rsidRPr="00C81A4E">
        <w:rPr>
          <w:color w:val="000000"/>
          <w:lang w:val="en-GB"/>
        </w:rPr>
        <w:t xml:space="preserve">the </w:t>
      </w:r>
      <w:r w:rsidRPr="00C81A4E">
        <w:rPr>
          <w:color w:val="000000"/>
          <w:lang w:val="en-GB"/>
        </w:rPr>
        <w:t xml:space="preserve">WHO’s regular budget </w:t>
      </w:r>
      <w:proofErr w:type="gramStart"/>
      <w:r w:rsidRPr="00C81A4E">
        <w:rPr>
          <w:color w:val="000000"/>
          <w:lang w:val="en-GB"/>
        </w:rPr>
        <w:t>and also</w:t>
      </w:r>
      <w:proofErr w:type="gramEnd"/>
      <w:r w:rsidRPr="00C81A4E">
        <w:rPr>
          <w:color w:val="000000"/>
          <w:lang w:val="en-GB"/>
        </w:rPr>
        <w:t xml:space="preserve"> supported special program</w:t>
      </w:r>
      <w:r w:rsidR="004655CE" w:rsidRPr="00C81A4E">
        <w:rPr>
          <w:color w:val="000000"/>
          <w:lang w:val="en-GB"/>
        </w:rPr>
        <w:t>me</w:t>
      </w:r>
      <w:r w:rsidRPr="00C81A4E">
        <w:rPr>
          <w:color w:val="000000"/>
          <w:lang w:val="en-GB"/>
        </w:rPr>
        <w:t>s, such as the campaign to combat AIDS</w:t>
      </w:r>
      <w:r w:rsidR="004655CE" w:rsidRPr="00C81A4E">
        <w:rPr>
          <w:color w:val="000000"/>
          <w:lang w:val="en-GB"/>
        </w:rPr>
        <w:t>. D</w:t>
      </w:r>
      <w:r w:rsidRPr="00C81A4E">
        <w:rPr>
          <w:color w:val="000000"/>
          <w:lang w:val="en-GB"/>
        </w:rPr>
        <w:t xml:space="preserve">ays before the WHA </w:t>
      </w:r>
      <w:proofErr w:type="gramStart"/>
      <w:r w:rsidRPr="00C81A4E">
        <w:rPr>
          <w:color w:val="000000"/>
          <w:lang w:val="en-GB"/>
        </w:rPr>
        <w:t>meeting</w:t>
      </w:r>
      <w:proofErr w:type="gramEnd"/>
      <w:r w:rsidRPr="00C81A4E">
        <w:rPr>
          <w:color w:val="000000"/>
          <w:lang w:val="en-GB"/>
        </w:rPr>
        <w:t xml:space="preserve"> </w:t>
      </w:r>
      <w:r w:rsidR="009B73DE" w:rsidRPr="00C81A4E">
        <w:rPr>
          <w:color w:val="000000"/>
          <w:lang w:val="en-GB"/>
        </w:rPr>
        <w:t>he</w:t>
      </w:r>
      <w:r w:rsidRPr="00C81A4E">
        <w:rPr>
          <w:color w:val="000000"/>
          <w:lang w:val="en-GB"/>
        </w:rPr>
        <w:t xml:space="preserve"> travelled to the US for talks with senior officials. He also met with PLO Chairman Yasser Arafat and tried to convince him to withdraw the application for membership </w:t>
      </w:r>
      <w:proofErr w:type="gramStart"/>
      <w:r w:rsidRPr="00C81A4E">
        <w:rPr>
          <w:color w:val="000000"/>
          <w:lang w:val="en-GB"/>
        </w:rPr>
        <w:t>in order to</w:t>
      </w:r>
      <w:proofErr w:type="gramEnd"/>
      <w:r w:rsidRPr="00C81A4E">
        <w:rPr>
          <w:color w:val="000000"/>
          <w:lang w:val="en-GB"/>
        </w:rPr>
        <w:t xml:space="preserve"> avoid a confrontation with the US since it would </w:t>
      </w:r>
      <w:r w:rsidR="00374760" w:rsidRPr="00C81A4E">
        <w:rPr>
          <w:color w:val="000000"/>
          <w:lang w:val="en-GB"/>
        </w:rPr>
        <w:t>‘</w:t>
      </w:r>
      <w:r w:rsidRPr="00C81A4E">
        <w:rPr>
          <w:color w:val="000000"/>
          <w:lang w:val="en-GB"/>
        </w:rPr>
        <w:t>stop most of the activity for the rest of this year’ (</w:t>
      </w:r>
      <w:r w:rsidR="00374760" w:rsidRPr="00C81A4E">
        <w:rPr>
          <w:i/>
          <w:color w:val="000000"/>
          <w:lang w:val="en-GB"/>
        </w:rPr>
        <w:t>The Washington Post</w:t>
      </w:r>
      <w:r w:rsidR="00374760" w:rsidRPr="00C81A4E">
        <w:rPr>
          <w:color w:val="000000"/>
          <w:lang w:val="en-GB"/>
        </w:rPr>
        <w:t xml:space="preserve">, 3 May </w:t>
      </w:r>
      <w:r w:rsidRPr="00C81A4E">
        <w:rPr>
          <w:color w:val="000000"/>
          <w:lang w:val="en-GB"/>
        </w:rPr>
        <w:t xml:space="preserve">1989). </w:t>
      </w:r>
      <w:r w:rsidR="00F22A43" w:rsidRPr="00C81A4E">
        <w:rPr>
          <w:color w:val="000000"/>
          <w:lang w:val="en-GB"/>
        </w:rPr>
        <w:t>When</w:t>
      </w:r>
      <w:r w:rsidRPr="00C81A4E">
        <w:rPr>
          <w:color w:val="000000"/>
          <w:lang w:val="en-GB"/>
        </w:rPr>
        <w:t xml:space="preserve"> the WHA </w:t>
      </w:r>
      <w:r w:rsidR="00F22A43" w:rsidRPr="00C81A4E">
        <w:rPr>
          <w:color w:val="000000"/>
          <w:lang w:val="en-GB"/>
        </w:rPr>
        <w:t>met, a</w:t>
      </w:r>
      <w:r w:rsidRPr="00C81A4E">
        <w:rPr>
          <w:color w:val="000000"/>
          <w:lang w:val="en-GB"/>
        </w:rPr>
        <w:t xml:space="preserve"> compromise proposal requested </w:t>
      </w:r>
      <w:r w:rsidR="00A4515E" w:rsidRPr="00C81A4E">
        <w:rPr>
          <w:color w:val="000000"/>
          <w:lang w:val="en-GB"/>
        </w:rPr>
        <w:t xml:space="preserve">that </w:t>
      </w:r>
      <w:r w:rsidRPr="00C81A4E">
        <w:rPr>
          <w:color w:val="000000"/>
          <w:lang w:val="en-GB"/>
        </w:rPr>
        <w:t>the Director-General study the Palestinian request for membership in detail</w:t>
      </w:r>
      <w:r w:rsidR="00F22A43" w:rsidRPr="00C81A4E">
        <w:rPr>
          <w:color w:val="000000"/>
          <w:lang w:val="en-GB"/>
        </w:rPr>
        <w:t>, which delayed the decision</w:t>
      </w:r>
      <w:r w:rsidRPr="00C81A4E">
        <w:rPr>
          <w:color w:val="000000"/>
          <w:lang w:val="en-GB"/>
        </w:rPr>
        <w:t xml:space="preserve">. In 1993 Palestine was approved as a member </w:t>
      </w:r>
      <w:r w:rsidR="00F22A43" w:rsidRPr="00C81A4E">
        <w:rPr>
          <w:color w:val="000000"/>
          <w:lang w:val="en-GB"/>
        </w:rPr>
        <w:t>of</w:t>
      </w:r>
      <w:r w:rsidRPr="00C81A4E">
        <w:rPr>
          <w:color w:val="000000"/>
          <w:lang w:val="en-GB"/>
        </w:rPr>
        <w:t xml:space="preserve"> the Regional Committee for the Eastern Mediterranean, although its full </w:t>
      </w:r>
      <w:r w:rsidR="00F22A43" w:rsidRPr="00C81A4E">
        <w:rPr>
          <w:color w:val="000000"/>
          <w:lang w:val="en-GB"/>
        </w:rPr>
        <w:t xml:space="preserve">WHO </w:t>
      </w:r>
      <w:r w:rsidRPr="00C81A4E">
        <w:rPr>
          <w:color w:val="000000"/>
          <w:lang w:val="en-GB"/>
        </w:rPr>
        <w:t xml:space="preserve">membership had not yet been achieved. Nakajima’s decision and leadership throughout the Palestine issue was seen as controversial, but he </w:t>
      </w:r>
      <w:r w:rsidR="00F22A43" w:rsidRPr="00C81A4E">
        <w:rPr>
          <w:color w:val="000000"/>
          <w:lang w:val="en-GB"/>
        </w:rPr>
        <w:t>believ</w:t>
      </w:r>
      <w:r w:rsidRPr="00C81A4E">
        <w:rPr>
          <w:color w:val="000000"/>
          <w:lang w:val="en-GB"/>
        </w:rPr>
        <w:t xml:space="preserve">ed his reaction to be based on a realistic assessment. He aimed to improve human health through addressing a wide range of health problems, including securing clean water and developing health infrastructure, for which the political will and commitment of member </w:t>
      </w:r>
      <w:r w:rsidR="00F22A43" w:rsidRPr="00C81A4E">
        <w:rPr>
          <w:color w:val="000000"/>
          <w:lang w:val="en-GB"/>
        </w:rPr>
        <w:t>states</w:t>
      </w:r>
      <w:r w:rsidRPr="00C81A4E">
        <w:rPr>
          <w:color w:val="000000"/>
          <w:lang w:val="en-GB"/>
        </w:rPr>
        <w:t xml:space="preserve">, especially from the developed </w:t>
      </w:r>
      <w:r w:rsidR="00F22A43" w:rsidRPr="00C81A4E">
        <w:rPr>
          <w:color w:val="000000"/>
          <w:lang w:val="en-GB"/>
        </w:rPr>
        <w:t>world</w:t>
      </w:r>
      <w:r w:rsidRPr="00C81A4E">
        <w:rPr>
          <w:color w:val="000000"/>
          <w:lang w:val="en-GB"/>
        </w:rPr>
        <w:t>, were indispensable.</w:t>
      </w:r>
      <w:r w:rsidRPr="00C81A4E">
        <w:rPr>
          <w:rStyle w:val="apple-converted-space"/>
          <w:color w:val="000000"/>
          <w:lang w:val="en-GB"/>
        </w:rPr>
        <w:t> </w:t>
      </w:r>
    </w:p>
    <w:p w14:paraId="636D3A6F" w14:textId="3AB2A2DB" w:rsidR="006C3017" w:rsidRPr="00C81A4E" w:rsidRDefault="00F22A43" w:rsidP="008A3ABE">
      <w:pPr>
        <w:pStyle w:val="Normaalweb"/>
        <w:spacing w:before="0" w:beforeAutospacing="0" w:after="0" w:afterAutospacing="0"/>
        <w:ind w:firstLine="708"/>
        <w:jc w:val="both"/>
        <w:rPr>
          <w:color w:val="000000"/>
          <w:lang w:val="en-GB"/>
        </w:rPr>
      </w:pPr>
      <w:proofErr w:type="gramStart"/>
      <w:r w:rsidRPr="00C81A4E">
        <w:rPr>
          <w:color w:val="000000"/>
          <w:lang w:val="en-GB"/>
        </w:rPr>
        <w:t xml:space="preserve">In </w:t>
      </w:r>
      <w:r w:rsidR="000B5B8C" w:rsidRPr="00C81A4E">
        <w:rPr>
          <w:color w:val="000000"/>
          <w:lang w:val="en-GB"/>
        </w:rPr>
        <w:t xml:space="preserve">spite </w:t>
      </w:r>
      <w:r w:rsidRPr="00C81A4E">
        <w:rPr>
          <w:color w:val="000000"/>
          <w:lang w:val="en-GB"/>
        </w:rPr>
        <w:t>of</w:t>
      </w:r>
      <w:proofErr w:type="gramEnd"/>
      <w:r w:rsidRPr="00C81A4E">
        <w:rPr>
          <w:color w:val="000000"/>
          <w:lang w:val="en-GB"/>
        </w:rPr>
        <w:t xml:space="preserve"> </w:t>
      </w:r>
      <w:r w:rsidR="000B5B8C" w:rsidRPr="00C81A4E">
        <w:rPr>
          <w:color w:val="000000"/>
          <w:lang w:val="en-GB"/>
        </w:rPr>
        <w:t xml:space="preserve">the political problems that Nakajima faced in his first term, </w:t>
      </w:r>
      <w:r w:rsidR="007B1064" w:rsidRPr="00C81A4E">
        <w:rPr>
          <w:color w:val="000000"/>
          <w:lang w:val="en-GB"/>
        </w:rPr>
        <w:t>he</w:t>
      </w:r>
      <w:r w:rsidR="000B5B8C" w:rsidRPr="00C81A4E">
        <w:rPr>
          <w:color w:val="000000"/>
          <w:lang w:val="en-GB"/>
        </w:rPr>
        <w:t xml:space="preserve"> also produced achievements, the greatest of which was the </w:t>
      </w:r>
      <w:r w:rsidR="007B1064" w:rsidRPr="00C81A4E">
        <w:rPr>
          <w:color w:val="000000"/>
          <w:lang w:val="en-GB"/>
        </w:rPr>
        <w:t>success</w:t>
      </w:r>
      <w:r w:rsidR="00981E12" w:rsidRPr="00C81A4E">
        <w:rPr>
          <w:color w:val="000000"/>
          <w:lang w:val="en-GB"/>
        </w:rPr>
        <w:t>ful</w:t>
      </w:r>
      <w:r w:rsidR="007B1064" w:rsidRPr="00C81A4E">
        <w:rPr>
          <w:color w:val="000000"/>
          <w:lang w:val="en-GB"/>
        </w:rPr>
        <w:t xml:space="preserve"> </w:t>
      </w:r>
      <w:r w:rsidR="000B5B8C" w:rsidRPr="00C81A4E">
        <w:rPr>
          <w:color w:val="000000"/>
          <w:lang w:val="en-GB"/>
        </w:rPr>
        <w:t xml:space="preserve">polio eradication programme. Following the </w:t>
      </w:r>
      <w:r w:rsidR="007B1064" w:rsidRPr="00C81A4E">
        <w:rPr>
          <w:color w:val="000000"/>
          <w:lang w:val="en-GB"/>
        </w:rPr>
        <w:t>effective</w:t>
      </w:r>
      <w:r w:rsidR="000B5B8C" w:rsidRPr="00C81A4E">
        <w:rPr>
          <w:color w:val="000000"/>
          <w:lang w:val="en-GB"/>
        </w:rPr>
        <w:t xml:space="preserve"> eradication of smallpox in 1980, the WHO identified polio as the next target because </w:t>
      </w:r>
      <w:r w:rsidR="007B1064" w:rsidRPr="00C81A4E">
        <w:rPr>
          <w:color w:val="000000"/>
          <w:lang w:val="en-GB"/>
        </w:rPr>
        <w:t>it</w:t>
      </w:r>
      <w:r w:rsidR="000B5B8C" w:rsidRPr="00C81A4E">
        <w:rPr>
          <w:color w:val="000000"/>
          <w:lang w:val="en-GB"/>
        </w:rPr>
        <w:t>, like smallpox, lacks an animal reservoir and can be prevented</w:t>
      </w:r>
      <w:r w:rsidR="000B5B8C" w:rsidRPr="00C81A4E">
        <w:rPr>
          <w:rStyle w:val="apple-converted-space"/>
          <w:color w:val="000000"/>
          <w:lang w:val="en-GB"/>
        </w:rPr>
        <w:t> </w:t>
      </w:r>
      <w:r w:rsidR="000B5B8C" w:rsidRPr="00C81A4E">
        <w:rPr>
          <w:color w:val="000000"/>
          <w:lang w:val="en-GB"/>
        </w:rPr>
        <w:t>through an oral vaccine. The call for polio eradication was put forth in 1988 and was supported by a WHA resolution in 1989 to create the Global Polio Eradication Initiative</w:t>
      </w:r>
      <w:r w:rsidR="007B1064" w:rsidRPr="00C81A4E">
        <w:rPr>
          <w:color w:val="000000"/>
          <w:lang w:val="en-GB"/>
        </w:rPr>
        <w:t>,</w:t>
      </w:r>
      <w:r w:rsidR="000B5B8C" w:rsidRPr="00C81A4E">
        <w:rPr>
          <w:color w:val="000000"/>
          <w:lang w:val="en-GB"/>
        </w:rPr>
        <w:t xml:space="preserve"> with the </w:t>
      </w:r>
      <w:r w:rsidR="00DC7683" w:rsidRPr="00C81A4E">
        <w:rPr>
          <w:color w:val="000000"/>
          <w:lang w:val="en-GB"/>
        </w:rPr>
        <w:t xml:space="preserve">objective </w:t>
      </w:r>
      <w:r w:rsidR="000B5B8C" w:rsidRPr="00C81A4E">
        <w:rPr>
          <w:color w:val="000000"/>
          <w:lang w:val="en-GB"/>
        </w:rPr>
        <w:t xml:space="preserve">of </w:t>
      </w:r>
      <w:r w:rsidR="007B1064" w:rsidRPr="00C81A4E">
        <w:rPr>
          <w:color w:val="000000"/>
          <w:lang w:val="en-GB"/>
        </w:rPr>
        <w:t>eliminating</w:t>
      </w:r>
      <w:r w:rsidR="000B5B8C" w:rsidRPr="00C81A4E">
        <w:rPr>
          <w:color w:val="000000"/>
          <w:lang w:val="en-GB"/>
        </w:rPr>
        <w:t xml:space="preserve"> the disease by 2000. In 1990 the goal of polio eradication was agreed upon and pursued by the WHO, the UN Children’s Fund and partner organizations such as the CDC at </w:t>
      </w:r>
      <w:r w:rsidR="000B5B8C" w:rsidRPr="00C81A4E">
        <w:rPr>
          <w:color w:val="000000"/>
          <w:lang w:val="en-GB"/>
        </w:rPr>
        <w:lastRenderedPageBreak/>
        <w:t xml:space="preserve">the World Summit for Children, </w:t>
      </w:r>
      <w:proofErr w:type="gramStart"/>
      <w:r w:rsidR="007B1064" w:rsidRPr="00C81A4E">
        <w:rPr>
          <w:color w:val="000000"/>
          <w:lang w:val="en-GB"/>
        </w:rPr>
        <w:t>in spite of</w:t>
      </w:r>
      <w:proofErr w:type="gramEnd"/>
      <w:r w:rsidR="000B5B8C" w:rsidRPr="00C81A4E">
        <w:rPr>
          <w:color w:val="000000"/>
          <w:lang w:val="en-GB"/>
        </w:rPr>
        <w:t xml:space="preserve"> differences among their approaches. Owing to those efforts, the Americas were confirmed to be polio free in 1994, followed by the Western Pacific Region in 1997 and the European Region in 2002. Nakajima’s initiative laid the foundation for a polio-free world, although the goal of worldwide eradication was not fully achieved </w:t>
      </w:r>
      <w:r w:rsidR="00C73954" w:rsidRPr="00C81A4E">
        <w:rPr>
          <w:color w:val="000000"/>
          <w:lang w:val="en-GB"/>
        </w:rPr>
        <w:t>until</w:t>
      </w:r>
      <w:r w:rsidR="000B5B8C" w:rsidRPr="00C81A4E">
        <w:rPr>
          <w:color w:val="000000"/>
          <w:lang w:val="en-GB"/>
        </w:rPr>
        <w:t xml:space="preserve"> 2000. In addition to polio, Nakajima initiated significant campaigns to combat malaria, dengue and guinea worm </w:t>
      </w:r>
      <w:proofErr w:type="gramStart"/>
      <w:r w:rsidR="000B5B8C" w:rsidRPr="00C81A4E">
        <w:rPr>
          <w:color w:val="000000"/>
          <w:lang w:val="en-GB"/>
        </w:rPr>
        <w:t>and also</w:t>
      </w:r>
      <w:proofErr w:type="gramEnd"/>
      <w:r w:rsidR="000B5B8C" w:rsidRPr="00C81A4E">
        <w:rPr>
          <w:color w:val="000000"/>
          <w:lang w:val="en-GB"/>
        </w:rPr>
        <w:t xml:space="preserve"> lobbied to increase international support to end female genital mutilation.</w:t>
      </w:r>
      <w:r w:rsidR="000B5B8C" w:rsidRPr="00C81A4E">
        <w:rPr>
          <w:rStyle w:val="apple-converted-space"/>
          <w:color w:val="000000"/>
          <w:lang w:val="en-GB"/>
        </w:rPr>
        <w:t> </w:t>
      </w:r>
    </w:p>
    <w:p w14:paraId="7067A756" w14:textId="721E719D" w:rsidR="00A8560E" w:rsidRPr="00C81A4E" w:rsidRDefault="00C70306" w:rsidP="008A3ABE">
      <w:pPr>
        <w:pStyle w:val="Normaalweb"/>
        <w:spacing w:before="0" w:beforeAutospacing="0" w:after="0" w:afterAutospacing="0"/>
        <w:ind w:firstLine="708"/>
        <w:jc w:val="both"/>
        <w:rPr>
          <w:color w:val="000000"/>
          <w:lang w:val="en-GB"/>
        </w:rPr>
      </w:pPr>
      <w:r w:rsidRPr="00C81A4E">
        <w:rPr>
          <w:color w:val="000000"/>
          <w:lang w:val="en-GB"/>
        </w:rPr>
        <w:t>Nakajima’s re-</w:t>
      </w:r>
      <w:r w:rsidR="000B5B8C" w:rsidRPr="00C81A4E">
        <w:rPr>
          <w:color w:val="000000"/>
          <w:lang w:val="en-GB"/>
        </w:rPr>
        <w:t>election process was controversial</w:t>
      </w:r>
      <w:r w:rsidR="00C54EB4" w:rsidRPr="00C81A4E">
        <w:rPr>
          <w:color w:val="000000"/>
          <w:lang w:val="en-GB"/>
        </w:rPr>
        <w:t xml:space="preserve"> </w:t>
      </w:r>
      <w:r w:rsidR="00E45DA2" w:rsidRPr="00C81A4E">
        <w:rPr>
          <w:color w:val="000000"/>
          <w:lang w:val="en-GB"/>
        </w:rPr>
        <w:t>because</w:t>
      </w:r>
      <w:r w:rsidRPr="00C81A4E">
        <w:rPr>
          <w:color w:val="000000"/>
          <w:lang w:val="en-GB"/>
        </w:rPr>
        <w:t xml:space="preserve"> </w:t>
      </w:r>
      <w:r w:rsidR="0011796E" w:rsidRPr="00C81A4E">
        <w:rPr>
          <w:color w:val="000000"/>
          <w:lang w:val="en-GB"/>
        </w:rPr>
        <w:t xml:space="preserve">for </w:t>
      </w:r>
      <w:r w:rsidR="00C54EB4" w:rsidRPr="00C81A4E">
        <w:rPr>
          <w:color w:val="000000"/>
          <w:lang w:val="en-GB"/>
        </w:rPr>
        <w:t xml:space="preserve">the first time </w:t>
      </w:r>
      <w:r w:rsidR="0011796E" w:rsidRPr="00C81A4E">
        <w:rPr>
          <w:color w:val="000000"/>
          <w:lang w:val="en-GB"/>
        </w:rPr>
        <w:t>an</w:t>
      </w:r>
      <w:r w:rsidR="00C54EB4" w:rsidRPr="00C81A4E">
        <w:rPr>
          <w:color w:val="000000"/>
          <w:lang w:val="en-GB"/>
        </w:rPr>
        <w:t xml:space="preserve"> incumbent Director was challenged by another WHO official. </w:t>
      </w:r>
      <w:r w:rsidR="000B5B8C" w:rsidRPr="00C81A4E">
        <w:rPr>
          <w:color w:val="000000"/>
          <w:lang w:val="en-GB"/>
        </w:rPr>
        <w:t xml:space="preserve">Algeria nominated </w:t>
      </w:r>
      <w:r w:rsidR="001C48E8" w:rsidRPr="00C81A4E">
        <w:rPr>
          <w:color w:val="000000"/>
          <w:lang w:val="en-GB"/>
        </w:rPr>
        <w:t xml:space="preserve">Deputy Director-General </w:t>
      </w:r>
      <w:r w:rsidR="00EF1F10" w:rsidRPr="00C81A4E">
        <w:rPr>
          <w:color w:val="000000"/>
          <w:lang w:val="en-GB"/>
        </w:rPr>
        <w:t xml:space="preserve">Mohamed </w:t>
      </w:r>
      <w:r w:rsidR="000B5B8C" w:rsidRPr="00C81A4E">
        <w:rPr>
          <w:color w:val="000000"/>
          <w:lang w:val="en-GB"/>
        </w:rPr>
        <w:t>Abdelmoum</w:t>
      </w:r>
      <w:r w:rsidR="00D213F6" w:rsidRPr="00C81A4E">
        <w:rPr>
          <w:color w:val="000000"/>
          <w:lang w:val="en-GB"/>
        </w:rPr>
        <w:t>è</w:t>
      </w:r>
      <w:r w:rsidR="000B5B8C" w:rsidRPr="00C81A4E">
        <w:rPr>
          <w:color w:val="000000"/>
          <w:lang w:val="en-GB"/>
        </w:rPr>
        <w:t xml:space="preserve">ne, who was </w:t>
      </w:r>
      <w:r w:rsidR="00EF1F10" w:rsidRPr="00C81A4E">
        <w:rPr>
          <w:color w:val="000000"/>
          <w:lang w:val="en-GB"/>
        </w:rPr>
        <w:t>dismissed by</w:t>
      </w:r>
      <w:r w:rsidR="000B5B8C" w:rsidRPr="00C81A4E">
        <w:rPr>
          <w:color w:val="000000"/>
          <w:lang w:val="en-GB"/>
        </w:rPr>
        <w:t xml:space="preserve"> Nakajima</w:t>
      </w:r>
      <w:r w:rsidR="00EF1F10" w:rsidRPr="00C81A4E">
        <w:rPr>
          <w:color w:val="000000"/>
          <w:lang w:val="en-GB"/>
        </w:rPr>
        <w:t xml:space="preserve"> when </w:t>
      </w:r>
      <w:r w:rsidR="002E04EB" w:rsidRPr="00C81A4E">
        <w:rPr>
          <w:color w:val="000000"/>
          <w:lang w:val="en-GB"/>
        </w:rPr>
        <w:t xml:space="preserve">he announced </w:t>
      </w:r>
      <w:r w:rsidR="00EF1F10" w:rsidRPr="00C81A4E">
        <w:rPr>
          <w:color w:val="000000"/>
          <w:lang w:val="en-GB"/>
        </w:rPr>
        <w:t>his candidacy in 1992</w:t>
      </w:r>
      <w:r w:rsidR="000B5B8C" w:rsidRPr="00C81A4E">
        <w:rPr>
          <w:color w:val="000000"/>
          <w:lang w:val="en-GB"/>
        </w:rPr>
        <w:t xml:space="preserve">. France was </w:t>
      </w:r>
      <w:proofErr w:type="spellStart"/>
      <w:r w:rsidR="00EF1F10" w:rsidRPr="00C81A4E">
        <w:rPr>
          <w:color w:val="000000"/>
          <w:lang w:val="en-GB"/>
        </w:rPr>
        <w:t>Abdelmoum</w:t>
      </w:r>
      <w:r w:rsidR="00D213F6" w:rsidRPr="00C81A4E">
        <w:rPr>
          <w:color w:val="000000"/>
          <w:lang w:val="en-GB"/>
        </w:rPr>
        <w:t>è</w:t>
      </w:r>
      <w:r w:rsidR="00EF1F10" w:rsidRPr="00C81A4E">
        <w:rPr>
          <w:color w:val="000000"/>
          <w:lang w:val="en-GB"/>
        </w:rPr>
        <w:t>ne’s</w:t>
      </w:r>
      <w:proofErr w:type="spellEnd"/>
      <w:r w:rsidR="00EF1F10" w:rsidRPr="00C81A4E">
        <w:rPr>
          <w:color w:val="000000"/>
          <w:lang w:val="en-GB"/>
        </w:rPr>
        <w:t xml:space="preserve"> </w:t>
      </w:r>
      <w:r w:rsidR="000B5B8C" w:rsidRPr="00C81A4E">
        <w:rPr>
          <w:color w:val="000000"/>
          <w:lang w:val="en-GB"/>
        </w:rPr>
        <w:t xml:space="preserve">principal sponsor and </w:t>
      </w:r>
      <w:r w:rsidR="00EF1F10" w:rsidRPr="00C81A4E">
        <w:rPr>
          <w:color w:val="000000"/>
          <w:lang w:val="en-GB"/>
        </w:rPr>
        <w:t xml:space="preserve">the US </w:t>
      </w:r>
      <w:r w:rsidR="000B5B8C" w:rsidRPr="00C81A4E">
        <w:rPr>
          <w:color w:val="000000"/>
          <w:lang w:val="en-GB"/>
        </w:rPr>
        <w:t>also support</w:t>
      </w:r>
      <w:r w:rsidR="00EF1F10" w:rsidRPr="00C81A4E">
        <w:rPr>
          <w:color w:val="000000"/>
          <w:lang w:val="en-GB"/>
        </w:rPr>
        <w:t>ed him</w:t>
      </w:r>
      <w:r w:rsidR="000B5B8C" w:rsidRPr="00C81A4E">
        <w:rPr>
          <w:color w:val="000000"/>
          <w:lang w:val="en-GB"/>
        </w:rPr>
        <w:t>. The WHO’s Executive Board voted 18 to 13 in favour of Nakajima</w:t>
      </w:r>
      <w:r w:rsidR="00EF1F10" w:rsidRPr="00C81A4E">
        <w:rPr>
          <w:color w:val="000000"/>
          <w:lang w:val="en-GB"/>
        </w:rPr>
        <w:t>, whose</w:t>
      </w:r>
      <w:r w:rsidR="000B5B8C" w:rsidRPr="00C81A4E">
        <w:rPr>
          <w:color w:val="000000"/>
          <w:lang w:val="en-GB"/>
        </w:rPr>
        <w:t xml:space="preserve"> supporters were almost entirely from </w:t>
      </w:r>
      <w:r w:rsidR="004164E5" w:rsidRPr="00C81A4E">
        <w:rPr>
          <w:color w:val="000000"/>
          <w:lang w:val="en-GB"/>
        </w:rPr>
        <w:t>the Third World</w:t>
      </w:r>
      <w:r w:rsidR="000B5B8C" w:rsidRPr="00C81A4E">
        <w:rPr>
          <w:color w:val="000000"/>
          <w:lang w:val="en-GB"/>
        </w:rPr>
        <w:t xml:space="preserve">. The US and </w:t>
      </w:r>
      <w:r w:rsidR="005C0E0E" w:rsidRPr="00C81A4E">
        <w:rPr>
          <w:color w:val="000000"/>
          <w:lang w:val="en-GB"/>
        </w:rPr>
        <w:t xml:space="preserve">members of the </w:t>
      </w:r>
      <w:r w:rsidR="000B5B8C" w:rsidRPr="00C81A4E">
        <w:rPr>
          <w:color w:val="000000"/>
          <w:lang w:val="en-GB"/>
        </w:rPr>
        <w:t xml:space="preserve">European </w:t>
      </w:r>
      <w:r w:rsidR="005C0E0E" w:rsidRPr="00C81A4E">
        <w:rPr>
          <w:color w:val="000000"/>
          <w:lang w:val="en-GB"/>
        </w:rPr>
        <w:t>Community</w:t>
      </w:r>
      <w:r w:rsidR="000B5B8C" w:rsidRPr="00C81A4E">
        <w:rPr>
          <w:color w:val="000000"/>
          <w:lang w:val="en-GB"/>
        </w:rPr>
        <w:t xml:space="preserve"> voted for </w:t>
      </w:r>
      <w:proofErr w:type="spellStart"/>
      <w:r w:rsidR="000B5B8C" w:rsidRPr="00C81A4E">
        <w:rPr>
          <w:color w:val="000000"/>
          <w:lang w:val="en-GB"/>
        </w:rPr>
        <w:t>Abdelmoum</w:t>
      </w:r>
      <w:r w:rsidR="00D213F6" w:rsidRPr="00C81A4E">
        <w:rPr>
          <w:color w:val="000000"/>
          <w:lang w:val="en-GB"/>
        </w:rPr>
        <w:t>è</w:t>
      </w:r>
      <w:r w:rsidR="000B5B8C" w:rsidRPr="00C81A4E">
        <w:rPr>
          <w:color w:val="000000"/>
          <w:lang w:val="en-GB"/>
        </w:rPr>
        <w:t>ne</w:t>
      </w:r>
      <w:proofErr w:type="spellEnd"/>
      <w:r w:rsidR="000B5B8C" w:rsidRPr="00C81A4E">
        <w:rPr>
          <w:color w:val="000000"/>
          <w:lang w:val="en-GB"/>
        </w:rPr>
        <w:t xml:space="preserve"> because they believed </w:t>
      </w:r>
      <w:r w:rsidR="001B1AA8" w:rsidRPr="00C81A4E">
        <w:rPr>
          <w:color w:val="000000"/>
          <w:lang w:val="en-GB"/>
        </w:rPr>
        <w:t xml:space="preserve">that </w:t>
      </w:r>
      <w:r w:rsidR="000B5B8C" w:rsidRPr="00C81A4E">
        <w:rPr>
          <w:color w:val="000000"/>
          <w:lang w:val="en-GB"/>
        </w:rPr>
        <w:t xml:space="preserve">Nakajima’s management style was damaging </w:t>
      </w:r>
      <w:r w:rsidR="001B1AA8" w:rsidRPr="00C81A4E">
        <w:rPr>
          <w:color w:val="000000"/>
          <w:lang w:val="en-GB"/>
        </w:rPr>
        <w:t xml:space="preserve">the organization’s </w:t>
      </w:r>
      <w:r w:rsidR="000B5B8C" w:rsidRPr="00C81A4E">
        <w:rPr>
          <w:color w:val="000000"/>
          <w:lang w:val="en-GB"/>
        </w:rPr>
        <w:t xml:space="preserve">credibility and </w:t>
      </w:r>
      <w:r w:rsidR="001B1AA8" w:rsidRPr="00C81A4E">
        <w:rPr>
          <w:color w:val="000000"/>
          <w:lang w:val="en-GB"/>
        </w:rPr>
        <w:t xml:space="preserve">staff </w:t>
      </w:r>
      <w:r w:rsidR="000B5B8C" w:rsidRPr="00C81A4E">
        <w:rPr>
          <w:color w:val="000000"/>
          <w:lang w:val="en-GB"/>
        </w:rPr>
        <w:t>moral</w:t>
      </w:r>
      <w:r w:rsidR="007A676C" w:rsidRPr="00C81A4E">
        <w:rPr>
          <w:color w:val="000000"/>
          <w:lang w:val="en-GB"/>
        </w:rPr>
        <w:t>e</w:t>
      </w:r>
      <w:r w:rsidR="000B5B8C" w:rsidRPr="00C81A4E">
        <w:rPr>
          <w:color w:val="000000"/>
          <w:lang w:val="en-GB"/>
        </w:rPr>
        <w:t xml:space="preserve"> at a time when challenges, such as tackling AIDS and malaria, demand</w:t>
      </w:r>
      <w:r w:rsidR="001B1AA8" w:rsidRPr="00C81A4E">
        <w:rPr>
          <w:color w:val="000000"/>
          <w:lang w:val="en-GB"/>
        </w:rPr>
        <w:t>ed</w:t>
      </w:r>
      <w:r w:rsidR="000B5B8C" w:rsidRPr="00C81A4E">
        <w:rPr>
          <w:color w:val="000000"/>
          <w:lang w:val="en-GB"/>
        </w:rPr>
        <w:t xml:space="preserve"> inspired leadership. The US accused Japan of overly aggressive tactics in promoting Nakajima’s candidacy. According to the US State Department</w:t>
      </w:r>
      <w:r w:rsidR="00C54EB4" w:rsidRPr="00C81A4E">
        <w:rPr>
          <w:color w:val="000000"/>
          <w:lang w:val="en-GB"/>
        </w:rPr>
        <w:t>,</w:t>
      </w:r>
      <w:r w:rsidR="000B5B8C" w:rsidRPr="00C81A4E">
        <w:rPr>
          <w:color w:val="000000"/>
          <w:lang w:val="en-GB"/>
        </w:rPr>
        <w:t xml:space="preserve"> Japan had threatened to cut off fish imports from </w:t>
      </w:r>
      <w:r w:rsidR="001B1AA8" w:rsidRPr="00C81A4E">
        <w:rPr>
          <w:color w:val="000000"/>
          <w:lang w:val="en-GB"/>
        </w:rPr>
        <w:t xml:space="preserve">the </w:t>
      </w:r>
      <w:r w:rsidR="000B5B8C" w:rsidRPr="00C81A4E">
        <w:rPr>
          <w:color w:val="000000"/>
          <w:lang w:val="en-GB"/>
        </w:rPr>
        <w:t>Maldives and coffee imports from Jamaica if th</w:t>
      </w:r>
      <w:r w:rsidR="001B1AA8" w:rsidRPr="00C81A4E">
        <w:rPr>
          <w:color w:val="000000"/>
          <w:lang w:val="en-GB"/>
        </w:rPr>
        <w:t>ey</w:t>
      </w:r>
      <w:r w:rsidR="000B5B8C" w:rsidRPr="00C81A4E">
        <w:rPr>
          <w:color w:val="000000"/>
          <w:lang w:val="en-GB"/>
        </w:rPr>
        <w:t xml:space="preserve"> </w:t>
      </w:r>
      <w:r w:rsidR="001B1AA8" w:rsidRPr="00C81A4E">
        <w:rPr>
          <w:color w:val="000000"/>
          <w:lang w:val="en-GB"/>
        </w:rPr>
        <w:t>would</w:t>
      </w:r>
      <w:r w:rsidR="000B5B8C" w:rsidRPr="00C81A4E">
        <w:rPr>
          <w:color w:val="000000"/>
          <w:lang w:val="en-GB"/>
        </w:rPr>
        <w:t xml:space="preserve"> not support Nakajima, </w:t>
      </w:r>
      <w:r w:rsidR="001B1AA8" w:rsidRPr="00C81A4E">
        <w:rPr>
          <w:color w:val="000000"/>
          <w:lang w:val="en-GB"/>
        </w:rPr>
        <w:t>but</w:t>
      </w:r>
      <w:r w:rsidR="000B5B8C" w:rsidRPr="00C81A4E">
        <w:rPr>
          <w:color w:val="000000"/>
          <w:lang w:val="en-GB"/>
        </w:rPr>
        <w:t xml:space="preserve"> a spokesman </w:t>
      </w:r>
      <w:r w:rsidR="001B1AA8" w:rsidRPr="00C81A4E">
        <w:rPr>
          <w:color w:val="000000"/>
          <w:lang w:val="en-GB"/>
        </w:rPr>
        <w:t>of</w:t>
      </w:r>
      <w:r w:rsidR="000B5B8C" w:rsidRPr="00C81A4E">
        <w:rPr>
          <w:color w:val="000000"/>
          <w:lang w:val="en-GB"/>
        </w:rPr>
        <w:t xml:space="preserve"> Japan’s Foreign Ministry denied the accusations. There were also allegations that Japan had awarded research contracts to 23 of the 31 Executive Board members who </w:t>
      </w:r>
      <w:r w:rsidR="00C54EB4" w:rsidRPr="00C81A4E">
        <w:rPr>
          <w:color w:val="000000"/>
          <w:lang w:val="en-GB"/>
        </w:rPr>
        <w:t xml:space="preserve">had </w:t>
      </w:r>
      <w:r w:rsidR="000B5B8C" w:rsidRPr="00C81A4E">
        <w:rPr>
          <w:color w:val="000000"/>
          <w:lang w:val="en-GB"/>
        </w:rPr>
        <w:t xml:space="preserve">recommended Nakajima’s re-election. </w:t>
      </w:r>
      <w:r w:rsidR="0011796E" w:rsidRPr="00C81A4E">
        <w:rPr>
          <w:color w:val="000000"/>
          <w:lang w:val="en-GB"/>
        </w:rPr>
        <w:t xml:space="preserve">While Western states opposed Nakajima’s appointment, many of his supporters </w:t>
      </w:r>
      <w:r w:rsidR="005C0E0E" w:rsidRPr="00C81A4E">
        <w:rPr>
          <w:color w:val="000000"/>
          <w:lang w:val="en-GB"/>
        </w:rPr>
        <w:t xml:space="preserve">from the Third World </w:t>
      </w:r>
      <w:r w:rsidR="00EA7C93" w:rsidRPr="00C81A4E">
        <w:rPr>
          <w:color w:val="000000"/>
          <w:lang w:val="en-GB"/>
        </w:rPr>
        <w:t>regarded a second term as</w:t>
      </w:r>
      <w:r w:rsidR="001120B8" w:rsidRPr="00C81A4E">
        <w:rPr>
          <w:color w:val="000000"/>
          <w:lang w:val="en-GB"/>
        </w:rPr>
        <w:t xml:space="preserve"> an opportunity</w:t>
      </w:r>
      <w:r w:rsidR="0011796E" w:rsidRPr="00C81A4E">
        <w:rPr>
          <w:color w:val="000000"/>
          <w:lang w:val="en-GB"/>
        </w:rPr>
        <w:t xml:space="preserve"> to balance the problems produced in his first term. </w:t>
      </w:r>
      <w:r w:rsidR="000B5B8C" w:rsidRPr="00C81A4E">
        <w:rPr>
          <w:color w:val="000000"/>
          <w:lang w:val="en-GB"/>
        </w:rPr>
        <w:t xml:space="preserve">At the WHA in May 1993 Nakajima defeated </w:t>
      </w:r>
      <w:proofErr w:type="spellStart"/>
      <w:r w:rsidR="000B5B8C" w:rsidRPr="00C81A4E">
        <w:rPr>
          <w:color w:val="000000"/>
          <w:lang w:val="en-GB"/>
        </w:rPr>
        <w:t>Abdelmoum</w:t>
      </w:r>
      <w:r w:rsidR="001D1FFF" w:rsidRPr="00C81A4E">
        <w:rPr>
          <w:color w:val="000000"/>
          <w:lang w:val="en-GB"/>
        </w:rPr>
        <w:t>è</w:t>
      </w:r>
      <w:r w:rsidR="000B5B8C" w:rsidRPr="00C81A4E">
        <w:rPr>
          <w:color w:val="000000"/>
          <w:lang w:val="en-GB"/>
        </w:rPr>
        <w:t>ne</w:t>
      </w:r>
      <w:proofErr w:type="spellEnd"/>
      <w:r w:rsidR="000B5B8C" w:rsidRPr="00C81A4E">
        <w:rPr>
          <w:color w:val="000000"/>
          <w:lang w:val="en-GB"/>
        </w:rPr>
        <w:t xml:space="preserve"> in a 93-58 vot</w:t>
      </w:r>
      <w:r w:rsidR="00BB39FA" w:rsidRPr="00C81A4E">
        <w:rPr>
          <w:color w:val="000000"/>
          <w:lang w:val="en-GB"/>
        </w:rPr>
        <w:t>e</w:t>
      </w:r>
      <w:r w:rsidR="000B5B8C" w:rsidRPr="00C81A4E">
        <w:rPr>
          <w:color w:val="000000"/>
          <w:lang w:val="en-GB"/>
        </w:rPr>
        <w:t xml:space="preserve">. </w:t>
      </w:r>
    </w:p>
    <w:p w14:paraId="538B877A" w14:textId="0959FB57" w:rsidR="005158FC" w:rsidRPr="00C81A4E" w:rsidRDefault="000B5B8C" w:rsidP="008A3ABE">
      <w:pPr>
        <w:pStyle w:val="Normaalweb"/>
        <w:spacing w:before="0" w:beforeAutospacing="0" w:after="0" w:afterAutospacing="0"/>
        <w:ind w:firstLine="708"/>
        <w:jc w:val="both"/>
        <w:rPr>
          <w:color w:val="000000"/>
          <w:lang w:val="en-GB"/>
        </w:rPr>
      </w:pPr>
      <w:r w:rsidRPr="00C81A4E">
        <w:rPr>
          <w:color w:val="000000"/>
          <w:lang w:val="en-GB"/>
        </w:rPr>
        <w:t xml:space="preserve">During his second term Nakajima continued </w:t>
      </w:r>
      <w:r w:rsidR="00C0542F" w:rsidRPr="00C81A4E">
        <w:rPr>
          <w:color w:val="000000"/>
          <w:lang w:val="en-GB"/>
        </w:rPr>
        <w:t>his</w:t>
      </w:r>
      <w:r w:rsidRPr="00C81A4E">
        <w:rPr>
          <w:color w:val="000000"/>
          <w:lang w:val="en-GB"/>
        </w:rPr>
        <w:t xml:space="preserve"> efforts to combat infectious diseases, the most notable of which was tuberculosis</w:t>
      </w:r>
      <w:r w:rsidR="00DC6268" w:rsidRPr="00C81A4E">
        <w:rPr>
          <w:color w:val="000000"/>
          <w:lang w:val="en-GB"/>
        </w:rPr>
        <w:t>,</w:t>
      </w:r>
      <w:r w:rsidRPr="00C81A4E">
        <w:rPr>
          <w:color w:val="000000"/>
          <w:lang w:val="en-GB"/>
        </w:rPr>
        <w:t xml:space="preserve"> one of the top ten causes of death worldwide and a leading killer of HIV-positive people. In 1991 the WHA </w:t>
      </w:r>
      <w:r w:rsidR="009914ED" w:rsidRPr="00C81A4E">
        <w:rPr>
          <w:color w:val="000000"/>
          <w:lang w:val="en-GB"/>
        </w:rPr>
        <w:t xml:space="preserve">had </w:t>
      </w:r>
      <w:r w:rsidRPr="00C81A4E">
        <w:rPr>
          <w:color w:val="000000"/>
          <w:lang w:val="en-GB"/>
        </w:rPr>
        <w:t xml:space="preserve">set global targets for 2000, with </w:t>
      </w:r>
      <w:r w:rsidR="00DC6268" w:rsidRPr="00C81A4E">
        <w:rPr>
          <w:color w:val="000000"/>
          <w:lang w:val="en-GB"/>
        </w:rPr>
        <w:t>the</w:t>
      </w:r>
      <w:r w:rsidRPr="00C81A4E">
        <w:rPr>
          <w:color w:val="000000"/>
          <w:lang w:val="en-GB"/>
        </w:rPr>
        <w:t xml:space="preserve"> goal of reducing </w:t>
      </w:r>
      <w:r w:rsidR="00F71D3F" w:rsidRPr="00C81A4E">
        <w:rPr>
          <w:color w:val="000000"/>
          <w:lang w:val="en-GB"/>
        </w:rPr>
        <w:t xml:space="preserve">the </w:t>
      </w:r>
      <w:r w:rsidRPr="00C81A4E">
        <w:rPr>
          <w:color w:val="000000"/>
          <w:lang w:val="en-GB"/>
        </w:rPr>
        <w:t>prevalence and incidence of tuberculosis by five to ten per cent annually. To further increase international attention and political commitment, the WHO declared a ‘global tuberculosis emergency’ in 1993</w:t>
      </w:r>
      <w:r w:rsidR="009914ED" w:rsidRPr="00C81A4E">
        <w:rPr>
          <w:color w:val="000000"/>
          <w:lang w:val="en-GB"/>
        </w:rPr>
        <w:t xml:space="preserve"> and in 1994</w:t>
      </w:r>
      <w:r w:rsidRPr="00C81A4E">
        <w:rPr>
          <w:color w:val="000000"/>
          <w:lang w:val="en-GB"/>
        </w:rPr>
        <w:t xml:space="preserve"> announced a new strategy, focused on bacteriologic detection among persons who spontaneously presented with symptoms to health service points </w:t>
      </w:r>
      <w:r w:rsidR="009914ED" w:rsidRPr="00C81A4E">
        <w:rPr>
          <w:color w:val="000000"/>
          <w:lang w:val="en-GB"/>
        </w:rPr>
        <w:t>to b</w:t>
      </w:r>
      <w:r w:rsidRPr="00C81A4E">
        <w:rPr>
          <w:color w:val="000000"/>
          <w:lang w:val="en-GB"/>
        </w:rPr>
        <w:t>e provi</w:t>
      </w:r>
      <w:r w:rsidR="009914ED" w:rsidRPr="00C81A4E">
        <w:rPr>
          <w:color w:val="000000"/>
          <w:lang w:val="en-GB"/>
        </w:rPr>
        <w:t>ded</w:t>
      </w:r>
      <w:r w:rsidRPr="00C81A4E">
        <w:rPr>
          <w:color w:val="000000"/>
          <w:lang w:val="en-GB"/>
        </w:rPr>
        <w:t xml:space="preserve"> </w:t>
      </w:r>
      <w:r w:rsidR="009914ED" w:rsidRPr="00C81A4E">
        <w:rPr>
          <w:color w:val="000000"/>
          <w:lang w:val="en-GB"/>
        </w:rPr>
        <w:t>with</w:t>
      </w:r>
      <w:r w:rsidRPr="00C81A4E">
        <w:rPr>
          <w:color w:val="000000"/>
          <w:lang w:val="en-GB"/>
        </w:rPr>
        <w:t xml:space="preserve"> a standardized short-course chemotherapy. In 1995 this strategy was branded as DOTS</w:t>
      </w:r>
      <w:r w:rsidR="009914ED" w:rsidRPr="00C81A4E">
        <w:rPr>
          <w:color w:val="000000"/>
          <w:lang w:val="en-GB"/>
        </w:rPr>
        <w:t>:</w:t>
      </w:r>
      <w:r w:rsidRPr="00C81A4E">
        <w:rPr>
          <w:color w:val="000000"/>
          <w:lang w:val="en-GB"/>
        </w:rPr>
        <w:t xml:space="preserve"> Directly Observed Treatment</w:t>
      </w:r>
      <w:r w:rsidR="00DC6268" w:rsidRPr="00C81A4E">
        <w:rPr>
          <w:color w:val="000000"/>
          <w:lang w:val="en-GB"/>
        </w:rPr>
        <w:t>,</w:t>
      </w:r>
      <w:r w:rsidRPr="00C81A4E">
        <w:rPr>
          <w:color w:val="000000"/>
          <w:lang w:val="en-GB"/>
        </w:rPr>
        <w:t xml:space="preserve"> Short </w:t>
      </w:r>
      <w:r w:rsidR="00DC6268" w:rsidRPr="00C81A4E">
        <w:rPr>
          <w:color w:val="000000"/>
          <w:lang w:val="en-GB"/>
        </w:rPr>
        <w:t>C</w:t>
      </w:r>
      <w:r w:rsidRPr="00C81A4E">
        <w:rPr>
          <w:color w:val="000000"/>
          <w:lang w:val="en-GB"/>
        </w:rPr>
        <w:t xml:space="preserve">ourse. After initial positive results from China and elsewhere, the strategy was </w:t>
      </w:r>
      <w:r w:rsidR="009914ED" w:rsidRPr="00C81A4E">
        <w:rPr>
          <w:color w:val="000000"/>
          <w:lang w:val="en-GB"/>
        </w:rPr>
        <w:t xml:space="preserve">aggressively </w:t>
      </w:r>
      <w:r w:rsidRPr="00C81A4E">
        <w:rPr>
          <w:color w:val="000000"/>
          <w:lang w:val="en-GB"/>
        </w:rPr>
        <w:t xml:space="preserve">promoted worldwide, although </w:t>
      </w:r>
      <w:r w:rsidR="00DC6268" w:rsidRPr="00C81A4E">
        <w:rPr>
          <w:color w:val="000000"/>
          <w:lang w:val="en-GB"/>
        </w:rPr>
        <w:t>the l</w:t>
      </w:r>
      <w:r w:rsidRPr="00C81A4E">
        <w:rPr>
          <w:color w:val="000000"/>
          <w:lang w:val="en-GB"/>
        </w:rPr>
        <w:t>ack of funding and political commitment w</w:t>
      </w:r>
      <w:r w:rsidR="00DC6268" w:rsidRPr="00C81A4E">
        <w:rPr>
          <w:color w:val="000000"/>
          <w:lang w:val="en-GB"/>
        </w:rPr>
        <w:t>as a</w:t>
      </w:r>
      <w:r w:rsidRPr="00C81A4E">
        <w:rPr>
          <w:color w:val="000000"/>
          <w:lang w:val="en-GB"/>
        </w:rPr>
        <w:t xml:space="preserve"> major barrier for its adoption</w:t>
      </w:r>
      <w:r w:rsidR="001120B8" w:rsidRPr="00C81A4E">
        <w:rPr>
          <w:color w:val="000000"/>
          <w:lang w:val="en-GB"/>
        </w:rPr>
        <w:t xml:space="preserve"> </w:t>
      </w:r>
      <w:r w:rsidR="005C0E0E" w:rsidRPr="00C81A4E">
        <w:rPr>
          <w:color w:val="000000"/>
          <w:lang w:val="en-GB"/>
        </w:rPr>
        <w:t>into</w:t>
      </w:r>
      <w:r w:rsidRPr="00C81A4E">
        <w:rPr>
          <w:color w:val="000000"/>
          <w:lang w:val="en-GB"/>
        </w:rPr>
        <w:t xml:space="preserve"> </w:t>
      </w:r>
      <w:r w:rsidR="001120B8" w:rsidRPr="00C81A4E">
        <w:rPr>
          <w:color w:val="000000"/>
          <w:lang w:val="en-GB"/>
        </w:rPr>
        <w:t xml:space="preserve">national </w:t>
      </w:r>
      <w:r w:rsidR="00D02BC5" w:rsidRPr="00C81A4E">
        <w:rPr>
          <w:color w:val="000000"/>
          <w:lang w:val="en-GB"/>
        </w:rPr>
        <w:t xml:space="preserve">health </w:t>
      </w:r>
      <w:r w:rsidR="001120B8" w:rsidRPr="00C81A4E">
        <w:rPr>
          <w:color w:val="000000"/>
          <w:lang w:val="en-GB"/>
        </w:rPr>
        <w:t>systems</w:t>
      </w:r>
      <w:r w:rsidR="00E92370" w:rsidRPr="00C81A4E">
        <w:rPr>
          <w:color w:val="000000"/>
          <w:lang w:val="en-GB"/>
        </w:rPr>
        <w:t>.</w:t>
      </w:r>
      <w:r w:rsidRPr="00C81A4E">
        <w:rPr>
          <w:color w:val="000000"/>
          <w:lang w:val="en-GB"/>
        </w:rPr>
        <w:t xml:space="preserve"> </w:t>
      </w:r>
      <w:r w:rsidR="008511E0" w:rsidRPr="00C81A4E">
        <w:rPr>
          <w:color w:val="000000"/>
          <w:lang w:val="en-GB"/>
        </w:rPr>
        <w:t xml:space="preserve">Nakajima’s </w:t>
      </w:r>
      <w:r w:rsidRPr="00C81A4E">
        <w:rPr>
          <w:color w:val="000000"/>
          <w:lang w:val="en-GB"/>
        </w:rPr>
        <w:t>DOTS</w:t>
      </w:r>
      <w:r w:rsidR="00DC6268" w:rsidRPr="00C81A4E">
        <w:rPr>
          <w:color w:val="000000"/>
          <w:lang w:val="en-GB"/>
        </w:rPr>
        <w:t xml:space="preserve"> strategy</w:t>
      </w:r>
      <w:r w:rsidRPr="00C81A4E">
        <w:rPr>
          <w:color w:val="000000"/>
          <w:lang w:val="en-GB"/>
        </w:rPr>
        <w:t xml:space="preserve">, however, </w:t>
      </w:r>
      <w:r w:rsidR="008511E0" w:rsidRPr="00C81A4E">
        <w:rPr>
          <w:color w:val="000000"/>
          <w:lang w:val="en-GB"/>
        </w:rPr>
        <w:t>w</w:t>
      </w:r>
      <w:r w:rsidR="00DC6268" w:rsidRPr="00C81A4E">
        <w:rPr>
          <w:color w:val="000000"/>
          <w:lang w:val="en-GB"/>
        </w:rPr>
        <w:t>as</w:t>
      </w:r>
      <w:r w:rsidRPr="00C81A4E">
        <w:rPr>
          <w:color w:val="000000"/>
          <w:lang w:val="en-GB"/>
        </w:rPr>
        <w:t xml:space="preserve"> recognized as highly efficient and cost-effective</w:t>
      </w:r>
      <w:r w:rsidR="00DC6268" w:rsidRPr="00C81A4E">
        <w:rPr>
          <w:color w:val="000000"/>
          <w:lang w:val="en-GB"/>
        </w:rPr>
        <w:t xml:space="preserve">, </w:t>
      </w:r>
      <w:r w:rsidR="00E46B85" w:rsidRPr="00C81A4E">
        <w:rPr>
          <w:color w:val="000000"/>
          <w:lang w:val="en-GB"/>
        </w:rPr>
        <w:t xml:space="preserve">and </w:t>
      </w:r>
      <w:r w:rsidRPr="00C81A4E">
        <w:rPr>
          <w:color w:val="000000"/>
          <w:lang w:val="en-GB"/>
        </w:rPr>
        <w:t xml:space="preserve">became the internationally recommended strategy for tuberculosis control. In addition to his efforts to combat infectious disease, Nakajima also engaged in social medical problems, based on his belief that </w:t>
      </w:r>
      <w:r w:rsidR="008511E0" w:rsidRPr="00C81A4E">
        <w:rPr>
          <w:color w:val="000000"/>
          <w:lang w:val="en-GB"/>
        </w:rPr>
        <w:t>m</w:t>
      </w:r>
      <w:r w:rsidRPr="00C81A4E">
        <w:rPr>
          <w:color w:val="000000"/>
          <w:lang w:val="en-GB"/>
        </w:rPr>
        <w:t xml:space="preserve">ost of the </w:t>
      </w:r>
      <w:r w:rsidR="008511E0" w:rsidRPr="00C81A4E">
        <w:rPr>
          <w:color w:val="000000"/>
          <w:lang w:val="en-GB"/>
        </w:rPr>
        <w:t>‘</w:t>
      </w:r>
      <w:r w:rsidRPr="00C81A4E">
        <w:rPr>
          <w:color w:val="000000"/>
          <w:lang w:val="en-GB"/>
        </w:rPr>
        <w:t>world’s major health problems and premature deaths are preventable through changes in human behaviour, and at low cost’ (</w:t>
      </w:r>
      <w:proofErr w:type="spellStart"/>
      <w:r w:rsidRPr="00C81A4E">
        <w:rPr>
          <w:color w:val="000000"/>
          <w:lang w:val="en-GB"/>
        </w:rPr>
        <w:t>Abdelmoum</w:t>
      </w:r>
      <w:r w:rsidR="001D1FFF" w:rsidRPr="00C81A4E">
        <w:rPr>
          <w:color w:val="000000"/>
          <w:lang w:val="en-GB"/>
        </w:rPr>
        <w:t>è</w:t>
      </w:r>
      <w:r w:rsidRPr="00C81A4E">
        <w:rPr>
          <w:color w:val="000000"/>
          <w:lang w:val="en-GB"/>
        </w:rPr>
        <w:t>ne</w:t>
      </w:r>
      <w:proofErr w:type="spellEnd"/>
      <w:r w:rsidRPr="00C81A4E">
        <w:rPr>
          <w:color w:val="000000"/>
          <w:lang w:val="en-GB"/>
        </w:rPr>
        <w:t xml:space="preserve"> 1988: 3). One of his achievements in the social medical field was the establishment of the WHO Centre for Health Development </w:t>
      </w:r>
      <w:r w:rsidR="00DC6268" w:rsidRPr="00C81A4E">
        <w:rPr>
          <w:color w:val="000000"/>
          <w:lang w:val="en-GB"/>
        </w:rPr>
        <w:t xml:space="preserve">in Kobe, Japan </w:t>
      </w:r>
      <w:r w:rsidRPr="00C81A4E">
        <w:rPr>
          <w:color w:val="000000"/>
          <w:lang w:val="en-GB"/>
        </w:rPr>
        <w:t>in 1995. The WHO Kobe</w:t>
      </w:r>
      <w:r w:rsidRPr="00C81A4E">
        <w:rPr>
          <w:rStyle w:val="apple-converted-space"/>
          <w:color w:val="000000"/>
          <w:lang w:val="en-GB"/>
        </w:rPr>
        <w:t> </w:t>
      </w:r>
      <w:r w:rsidRPr="00C81A4E">
        <w:rPr>
          <w:color w:val="000000"/>
          <w:lang w:val="en-GB"/>
        </w:rPr>
        <w:t xml:space="preserve">Centre is a full part of the WHO headquarters’ Health Systems and Innovation Cluster and has a global mandate to conduct research into the health consequences </w:t>
      </w:r>
      <w:r w:rsidR="005158FC" w:rsidRPr="00C81A4E">
        <w:rPr>
          <w:color w:val="000000"/>
          <w:lang w:val="en-GB"/>
        </w:rPr>
        <w:t xml:space="preserve">of </w:t>
      </w:r>
      <w:r w:rsidRPr="00C81A4E">
        <w:rPr>
          <w:color w:val="000000"/>
          <w:lang w:val="en-GB"/>
        </w:rPr>
        <w:t xml:space="preserve">and relationships between social, economic, demographic, epidemiological, environmental and technological changes. </w:t>
      </w:r>
    </w:p>
    <w:p w14:paraId="2AD92944" w14:textId="114B9E40" w:rsidR="000B5B8C" w:rsidRPr="00C81A4E" w:rsidRDefault="000B5B8C" w:rsidP="008A3ABE">
      <w:pPr>
        <w:pStyle w:val="Normaalweb"/>
        <w:spacing w:before="0" w:beforeAutospacing="0" w:after="0" w:afterAutospacing="0"/>
        <w:ind w:firstLine="708"/>
        <w:jc w:val="both"/>
        <w:rPr>
          <w:color w:val="000000"/>
          <w:lang w:val="en-GB"/>
        </w:rPr>
      </w:pPr>
      <w:r w:rsidRPr="00C81A4E">
        <w:rPr>
          <w:color w:val="000000"/>
          <w:lang w:val="en-GB"/>
        </w:rPr>
        <w:t>During Nakajima’s second term the WHO was under political pressure from various actors, as the influence of powerful member</w:t>
      </w:r>
      <w:r w:rsidR="005158FC" w:rsidRPr="00C81A4E">
        <w:rPr>
          <w:color w:val="000000"/>
          <w:lang w:val="en-GB"/>
        </w:rPr>
        <w:t xml:space="preserve"> </w:t>
      </w:r>
      <w:r w:rsidRPr="00C81A4E">
        <w:rPr>
          <w:color w:val="000000"/>
          <w:lang w:val="en-GB"/>
        </w:rPr>
        <w:t>states and the pharmaceutical industry had increased</w:t>
      </w:r>
      <w:r w:rsidR="005158FC" w:rsidRPr="00C81A4E">
        <w:rPr>
          <w:color w:val="000000"/>
          <w:lang w:val="en-GB"/>
        </w:rPr>
        <w:t>, resulting in a rapidly changing operating environment</w:t>
      </w:r>
      <w:r w:rsidRPr="00C81A4E">
        <w:rPr>
          <w:color w:val="000000"/>
          <w:lang w:val="en-GB"/>
        </w:rPr>
        <w:t xml:space="preserve">. The World Bank became a strong competitor, as it assumed a greater role in global health and the influence of private </w:t>
      </w:r>
      <w:r w:rsidRPr="00C81A4E">
        <w:rPr>
          <w:color w:val="000000"/>
          <w:lang w:val="en-GB"/>
        </w:rPr>
        <w:lastRenderedPageBreak/>
        <w:t xml:space="preserve">actors </w:t>
      </w:r>
      <w:r w:rsidR="005158FC" w:rsidRPr="00C81A4E">
        <w:rPr>
          <w:color w:val="000000"/>
          <w:lang w:val="en-GB"/>
        </w:rPr>
        <w:t xml:space="preserve">also </w:t>
      </w:r>
      <w:r w:rsidRPr="00C81A4E">
        <w:rPr>
          <w:color w:val="000000"/>
          <w:lang w:val="en-GB"/>
        </w:rPr>
        <w:t xml:space="preserve">increased. Internally, WHO governance policies were </w:t>
      </w:r>
      <w:r w:rsidR="00126AC1" w:rsidRPr="00C81A4E">
        <w:rPr>
          <w:color w:val="000000"/>
          <w:lang w:val="en-GB"/>
        </w:rPr>
        <w:t xml:space="preserve">being </w:t>
      </w:r>
      <w:proofErr w:type="gramStart"/>
      <w:r w:rsidRPr="00C81A4E">
        <w:rPr>
          <w:color w:val="000000"/>
          <w:lang w:val="en-GB"/>
        </w:rPr>
        <w:t>criticized</w:t>
      </w:r>
      <w:proofErr w:type="gramEnd"/>
      <w:r w:rsidRPr="00C81A4E">
        <w:rPr>
          <w:color w:val="000000"/>
          <w:lang w:val="en-GB"/>
        </w:rPr>
        <w:t xml:space="preserve"> and the organization engendered a considerable </w:t>
      </w:r>
      <w:r w:rsidR="00F71D3F" w:rsidRPr="00C81A4E">
        <w:rPr>
          <w:color w:val="000000"/>
          <w:lang w:val="en-GB"/>
        </w:rPr>
        <w:t xml:space="preserve">budget </w:t>
      </w:r>
      <w:r w:rsidRPr="00C81A4E">
        <w:rPr>
          <w:color w:val="000000"/>
          <w:lang w:val="en-GB"/>
        </w:rPr>
        <w:t xml:space="preserve">deficit </w:t>
      </w:r>
      <w:proofErr w:type="gramStart"/>
      <w:r w:rsidRPr="00C81A4E">
        <w:rPr>
          <w:color w:val="000000"/>
          <w:lang w:val="en-GB"/>
        </w:rPr>
        <w:t>as a result of</w:t>
      </w:r>
      <w:proofErr w:type="gramEnd"/>
      <w:r w:rsidRPr="00C81A4E">
        <w:rPr>
          <w:color w:val="000000"/>
          <w:lang w:val="en-GB"/>
        </w:rPr>
        <w:t xml:space="preserve"> donor countries’ disenchantment </w:t>
      </w:r>
      <w:r w:rsidR="00051C62" w:rsidRPr="00C81A4E">
        <w:rPr>
          <w:color w:val="000000"/>
          <w:lang w:val="en-GB"/>
        </w:rPr>
        <w:t xml:space="preserve">due to </w:t>
      </w:r>
      <w:r w:rsidR="00F71D3F" w:rsidRPr="00C81A4E">
        <w:rPr>
          <w:color w:val="000000"/>
          <w:lang w:val="en-GB"/>
        </w:rPr>
        <w:t>perceptions of</w:t>
      </w:r>
      <w:r w:rsidRPr="00C81A4E">
        <w:rPr>
          <w:color w:val="000000"/>
          <w:lang w:val="en-GB"/>
        </w:rPr>
        <w:t xml:space="preserve"> poor leadership. In 1995 Nakajima offended African staff members </w:t>
      </w:r>
      <w:r w:rsidR="00D02BC5" w:rsidRPr="00C81A4E">
        <w:rPr>
          <w:color w:val="000000"/>
          <w:lang w:val="en-GB"/>
        </w:rPr>
        <w:t xml:space="preserve">and African states </w:t>
      </w:r>
      <w:r w:rsidR="004B5BC5" w:rsidRPr="00C81A4E">
        <w:rPr>
          <w:color w:val="000000"/>
          <w:lang w:val="en-GB"/>
        </w:rPr>
        <w:t xml:space="preserve">by questioning the ability </w:t>
      </w:r>
      <w:r w:rsidR="005C0E0E" w:rsidRPr="00C81A4E">
        <w:rPr>
          <w:color w:val="000000"/>
          <w:lang w:val="en-GB"/>
        </w:rPr>
        <w:t xml:space="preserve">of Africans </w:t>
      </w:r>
      <w:r w:rsidR="004B5BC5" w:rsidRPr="00C81A4E">
        <w:rPr>
          <w:color w:val="000000"/>
          <w:lang w:val="en-GB"/>
        </w:rPr>
        <w:t>to write proposals and to adapt to the Western way of life. He</w:t>
      </w:r>
      <w:r w:rsidRPr="00C81A4E">
        <w:rPr>
          <w:color w:val="000000"/>
          <w:lang w:val="en-GB"/>
        </w:rPr>
        <w:t xml:space="preserve"> had to apologize</w:t>
      </w:r>
      <w:r w:rsidR="004B5BC5" w:rsidRPr="00C81A4E">
        <w:rPr>
          <w:color w:val="000000"/>
          <w:lang w:val="en-GB"/>
        </w:rPr>
        <w:t xml:space="preserve"> and explained that it was related to the organization’s </w:t>
      </w:r>
      <w:r w:rsidR="005C0E0E" w:rsidRPr="00C81A4E">
        <w:rPr>
          <w:color w:val="000000"/>
          <w:lang w:val="en-GB"/>
        </w:rPr>
        <w:t>difficulty</w:t>
      </w:r>
      <w:r w:rsidR="004B5BC5" w:rsidRPr="00C81A4E">
        <w:rPr>
          <w:color w:val="000000"/>
          <w:lang w:val="en-GB"/>
        </w:rPr>
        <w:t xml:space="preserve"> to attract African staff</w:t>
      </w:r>
      <w:r w:rsidR="001B6DA1" w:rsidRPr="00C81A4E">
        <w:rPr>
          <w:color w:val="000000"/>
          <w:lang w:val="en-GB"/>
        </w:rPr>
        <w:t>.</w:t>
      </w:r>
      <w:r w:rsidRPr="00C81A4E">
        <w:rPr>
          <w:color w:val="000000"/>
          <w:lang w:val="en-GB"/>
        </w:rPr>
        <w:t xml:space="preserve"> </w:t>
      </w:r>
      <w:r w:rsidR="001B6DA1" w:rsidRPr="00C81A4E">
        <w:rPr>
          <w:color w:val="000000"/>
          <w:lang w:val="en-GB"/>
        </w:rPr>
        <w:t>H</w:t>
      </w:r>
      <w:r w:rsidRPr="00C81A4E">
        <w:rPr>
          <w:color w:val="000000"/>
          <w:lang w:val="en-GB"/>
        </w:rPr>
        <w:t>e was also criticized for the fact that the external auditor, who found shortcomings in the financial reports o</w:t>
      </w:r>
      <w:r w:rsidR="00126AC1" w:rsidRPr="00C81A4E">
        <w:rPr>
          <w:color w:val="000000"/>
          <w:lang w:val="en-GB"/>
        </w:rPr>
        <w:t>n</w:t>
      </w:r>
      <w:r w:rsidRPr="00C81A4E">
        <w:rPr>
          <w:color w:val="000000"/>
          <w:lang w:val="en-GB"/>
        </w:rPr>
        <w:t xml:space="preserve"> the year before Nakajima’s re-election, resigned due to lack</w:t>
      </w:r>
      <w:r w:rsidR="0067233B" w:rsidRPr="00C81A4E">
        <w:rPr>
          <w:color w:val="000000"/>
          <w:lang w:val="en-GB"/>
        </w:rPr>
        <w:t xml:space="preserve"> of</w:t>
      </w:r>
      <w:r w:rsidRPr="00C81A4E">
        <w:rPr>
          <w:color w:val="000000"/>
          <w:lang w:val="en-GB"/>
        </w:rPr>
        <w:t xml:space="preserve"> cooperation by the WHO. </w:t>
      </w:r>
      <w:r w:rsidR="00D86D0E" w:rsidRPr="00C81A4E">
        <w:rPr>
          <w:color w:val="000000"/>
          <w:lang w:val="en-GB"/>
        </w:rPr>
        <w:t>News a</w:t>
      </w:r>
      <w:r w:rsidRPr="00C81A4E">
        <w:rPr>
          <w:color w:val="000000"/>
          <w:lang w:val="en-GB"/>
        </w:rPr>
        <w:t>rticles were written that the WHO had an image problem</w:t>
      </w:r>
      <w:r w:rsidR="00126AC1" w:rsidRPr="00C81A4E">
        <w:rPr>
          <w:color w:val="000000"/>
          <w:lang w:val="en-GB"/>
        </w:rPr>
        <w:t>, with t</w:t>
      </w:r>
      <w:r w:rsidRPr="00C81A4E">
        <w:rPr>
          <w:color w:val="000000"/>
          <w:lang w:val="en-GB"/>
        </w:rPr>
        <w:t xml:space="preserve">he </w:t>
      </w:r>
      <w:r w:rsidR="00126AC1" w:rsidRPr="00C81A4E">
        <w:rPr>
          <w:color w:val="000000"/>
          <w:lang w:val="en-GB"/>
        </w:rPr>
        <w:t>organization</w:t>
      </w:r>
      <w:r w:rsidRPr="00C81A4E">
        <w:rPr>
          <w:color w:val="000000"/>
          <w:lang w:val="en-GB"/>
        </w:rPr>
        <w:t xml:space="preserve">’s leadership as </w:t>
      </w:r>
      <w:r w:rsidR="00126AC1" w:rsidRPr="00C81A4E">
        <w:rPr>
          <w:color w:val="000000"/>
          <w:lang w:val="en-GB"/>
        </w:rPr>
        <w:t>the</w:t>
      </w:r>
      <w:r w:rsidRPr="00C81A4E">
        <w:rPr>
          <w:color w:val="000000"/>
          <w:lang w:val="en-GB"/>
        </w:rPr>
        <w:t xml:space="preserve"> key problem. While Mahler was still regarded as a visionary, Nakajima was criticized as ‘a poor communicator’, ‘autocratic’ in style, and </w:t>
      </w:r>
      <w:r w:rsidR="00126AC1" w:rsidRPr="00C81A4E">
        <w:rPr>
          <w:color w:val="000000"/>
          <w:lang w:val="en-GB"/>
        </w:rPr>
        <w:t>‘</w:t>
      </w:r>
      <w:r w:rsidRPr="00C81A4E">
        <w:rPr>
          <w:color w:val="000000"/>
          <w:lang w:val="en-GB"/>
        </w:rPr>
        <w:t xml:space="preserve">prone to inappropriate patronage appointments’ (Lee 2009: 100). An independent panel was set up to study the WHO’s </w:t>
      </w:r>
      <w:proofErr w:type="gramStart"/>
      <w:r w:rsidRPr="00C81A4E">
        <w:rPr>
          <w:color w:val="000000"/>
          <w:lang w:val="en-GB"/>
        </w:rPr>
        <w:t>state of affairs</w:t>
      </w:r>
      <w:proofErr w:type="gramEnd"/>
      <w:r w:rsidRPr="00C81A4E">
        <w:rPr>
          <w:color w:val="000000"/>
          <w:lang w:val="en-GB"/>
        </w:rPr>
        <w:t xml:space="preserve"> as well as possibilities for reform.</w:t>
      </w:r>
      <w:r w:rsidRPr="00C81A4E">
        <w:rPr>
          <w:rStyle w:val="apple-converted-space"/>
          <w:color w:val="000000"/>
          <w:lang w:val="en-GB"/>
        </w:rPr>
        <w:t> </w:t>
      </w:r>
      <w:r w:rsidR="00126AC1" w:rsidRPr="00C81A4E">
        <w:rPr>
          <w:color w:val="000000"/>
          <w:lang w:val="en-GB"/>
        </w:rPr>
        <w:t>Nakajima ended his second term as Director-General on 21 July 1998.</w:t>
      </w:r>
      <w:r w:rsidR="00384017" w:rsidRPr="00C81A4E">
        <w:rPr>
          <w:color w:val="000000"/>
          <w:lang w:val="en-GB"/>
        </w:rPr>
        <w:t xml:space="preserve"> The ensuing election process at the WHO was conducted with greater openness, with more than four nominees for the first time in the organization’s history, reflecting a desire among member states to review the organization’s internal governance. Former Norwegian Prime Minister Gro Harlem Brundtland was elected as Nakajima’s successor, while the Executive Board declared Nakajima Director-General Emeritus.</w:t>
      </w:r>
    </w:p>
    <w:p w14:paraId="6810D64A" w14:textId="5C0BFD8A" w:rsidR="000B5B8C" w:rsidRPr="00C81A4E" w:rsidRDefault="000B5B8C" w:rsidP="008A3ABE">
      <w:pPr>
        <w:pStyle w:val="Normaalweb"/>
        <w:spacing w:before="0" w:beforeAutospacing="0" w:after="0" w:afterAutospacing="0"/>
        <w:ind w:firstLine="708"/>
        <w:jc w:val="both"/>
        <w:rPr>
          <w:color w:val="000000"/>
          <w:lang w:val="en-GB"/>
        </w:rPr>
      </w:pPr>
      <w:r w:rsidRPr="00C81A4E">
        <w:rPr>
          <w:color w:val="000000"/>
          <w:lang w:val="en-GB"/>
        </w:rPr>
        <w:t xml:space="preserve">Most </w:t>
      </w:r>
      <w:r w:rsidR="00126AC1" w:rsidRPr="00C81A4E">
        <w:rPr>
          <w:color w:val="000000"/>
          <w:lang w:val="en-GB"/>
        </w:rPr>
        <w:t>publications</w:t>
      </w:r>
      <w:r w:rsidRPr="00C81A4E">
        <w:rPr>
          <w:color w:val="000000"/>
          <w:lang w:val="en-GB"/>
        </w:rPr>
        <w:t xml:space="preserve"> about </w:t>
      </w:r>
      <w:r w:rsidR="00126AC1" w:rsidRPr="00C81A4E">
        <w:rPr>
          <w:color w:val="000000"/>
          <w:lang w:val="en-GB"/>
        </w:rPr>
        <w:t xml:space="preserve">Nakajima as </w:t>
      </w:r>
      <w:r w:rsidR="0067233B" w:rsidRPr="00C81A4E">
        <w:rPr>
          <w:color w:val="000000"/>
          <w:lang w:val="en-GB"/>
        </w:rPr>
        <w:t>executive head</w:t>
      </w:r>
      <w:r w:rsidRPr="00C81A4E">
        <w:rPr>
          <w:color w:val="000000"/>
          <w:lang w:val="en-GB"/>
        </w:rPr>
        <w:t xml:space="preserve"> </w:t>
      </w:r>
      <w:r w:rsidR="0067233B" w:rsidRPr="00C81A4E">
        <w:rPr>
          <w:color w:val="000000"/>
          <w:lang w:val="en-GB"/>
        </w:rPr>
        <w:t>a</w:t>
      </w:r>
      <w:r w:rsidR="00126AC1" w:rsidRPr="00C81A4E">
        <w:rPr>
          <w:color w:val="000000"/>
          <w:lang w:val="en-GB"/>
        </w:rPr>
        <w:t>re</w:t>
      </w:r>
      <w:r w:rsidRPr="00C81A4E">
        <w:rPr>
          <w:color w:val="000000"/>
          <w:lang w:val="en-GB"/>
        </w:rPr>
        <w:t xml:space="preserve"> full of criticism</w:t>
      </w:r>
      <w:r w:rsidR="00126AC1" w:rsidRPr="00C81A4E">
        <w:rPr>
          <w:color w:val="000000"/>
          <w:lang w:val="en-GB"/>
        </w:rPr>
        <w:t>s</w:t>
      </w:r>
      <w:r w:rsidR="00E92370" w:rsidRPr="00C81A4E">
        <w:rPr>
          <w:color w:val="000000"/>
          <w:lang w:val="en-GB"/>
        </w:rPr>
        <w:t xml:space="preserve"> of </w:t>
      </w:r>
      <w:r w:rsidR="00A90B86" w:rsidRPr="00C81A4E">
        <w:rPr>
          <w:color w:val="000000"/>
          <w:lang w:val="en-GB"/>
        </w:rPr>
        <w:t xml:space="preserve">tensions between him and many donor </w:t>
      </w:r>
      <w:r w:rsidR="00F37C28" w:rsidRPr="00C81A4E">
        <w:rPr>
          <w:color w:val="000000"/>
          <w:lang w:val="en-GB"/>
        </w:rPr>
        <w:t>states, his autocratic style, poor management and sloppy bookkeeping</w:t>
      </w:r>
      <w:r w:rsidRPr="00C81A4E">
        <w:rPr>
          <w:color w:val="000000"/>
          <w:lang w:val="en-GB"/>
        </w:rPr>
        <w:t xml:space="preserve">, which certainly reflects the state of the organization under his leadership. </w:t>
      </w:r>
      <w:r w:rsidR="00F37C28" w:rsidRPr="00C81A4E">
        <w:rPr>
          <w:color w:val="000000"/>
          <w:lang w:val="en-GB"/>
        </w:rPr>
        <w:t xml:space="preserve">The WHO’s reputation of being one of the most efficient </w:t>
      </w:r>
      <w:r w:rsidR="009D2BE2" w:rsidRPr="00C81A4E">
        <w:rPr>
          <w:color w:val="000000"/>
          <w:lang w:val="en-GB"/>
        </w:rPr>
        <w:t xml:space="preserve">and capably managed </w:t>
      </w:r>
      <w:r w:rsidR="00F37C28" w:rsidRPr="00C81A4E">
        <w:rPr>
          <w:color w:val="000000"/>
          <w:lang w:val="en-GB"/>
        </w:rPr>
        <w:t>UN agencies was damaged (</w:t>
      </w:r>
      <w:proofErr w:type="spellStart"/>
      <w:r w:rsidR="00F37C28" w:rsidRPr="00C81A4E">
        <w:rPr>
          <w:color w:val="000000"/>
          <w:lang w:val="en-GB"/>
        </w:rPr>
        <w:t>Chorev</w:t>
      </w:r>
      <w:proofErr w:type="spellEnd"/>
      <w:r w:rsidR="00284B1E" w:rsidRPr="00C81A4E">
        <w:rPr>
          <w:color w:val="000000"/>
          <w:lang w:val="en-GB"/>
        </w:rPr>
        <w:t xml:space="preserve"> 2012: 156). </w:t>
      </w:r>
      <w:r w:rsidRPr="00C81A4E">
        <w:rPr>
          <w:color w:val="000000"/>
          <w:lang w:val="en-GB"/>
        </w:rPr>
        <w:t xml:space="preserve">However, he initiated </w:t>
      </w:r>
      <w:r w:rsidR="00126AC1" w:rsidRPr="00C81A4E">
        <w:rPr>
          <w:color w:val="000000"/>
          <w:lang w:val="en-GB"/>
        </w:rPr>
        <w:t>several</w:t>
      </w:r>
      <w:r w:rsidRPr="00C81A4E">
        <w:rPr>
          <w:color w:val="000000"/>
          <w:lang w:val="en-GB"/>
        </w:rPr>
        <w:t xml:space="preserve"> successful health programmes, </w:t>
      </w:r>
      <w:r w:rsidR="00080E7C" w:rsidRPr="00C81A4E">
        <w:rPr>
          <w:color w:val="000000"/>
          <w:lang w:val="en-GB"/>
        </w:rPr>
        <w:t xml:space="preserve">demonstrating </w:t>
      </w:r>
      <w:r w:rsidRPr="00C81A4E">
        <w:rPr>
          <w:color w:val="000000"/>
          <w:lang w:val="en-GB"/>
        </w:rPr>
        <w:t>a better understanding of these programmes than of the</w:t>
      </w:r>
      <w:r w:rsidR="00E92370" w:rsidRPr="00C81A4E">
        <w:rPr>
          <w:color w:val="000000"/>
          <w:lang w:val="en-GB"/>
        </w:rPr>
        <w:t xml:space="preserve"> </w:t>
      </w:r>
      <w:r w:rsidR="00F37C28" w:rsidRPr="00C81A4E">
        <w:rPr>
          <w:color w:val="000000"/>
          <w:lang w:val="en-GB"/>
        </w:rPr>
        <w:t>changes</w:t>
      </w:r>
      <w:r w:rsidR="00E92370" w:rsidRPr="00C81A4E">
        <w:rPr>
          <w:color w:val="000000"/>
          <w:lang w:val="en-GB"/>
        </w:rPr>
        <w:t xml:space="preserve"> that were taking place in the</w:t>
      </w:r>
      <w:r w:rsidRPr="00C81A4E">
        <w:rPr>
          <w:color w:val="000000"/>
          <w:lang w:val="en-GB"/>
        </w:rPr>
        <w:t xml:space="preserve"> organization’s environment</w:t>
      </w:r>
      <w:r w:rsidR="00BB39FA" w:rsidRPr="00C81A4E">
        <w:rPr>
          <w:color w:val="000000"/>
          <w:lang w:val="en-GB"/>
        </w:rPr>
        <w:t xml:space="preserve">, such as the emergence of </w:t>
      </w:r>
      <w:r w:rsidR="004B5BC5" w:rsidRPr="00C81A4E">
        <w:rPr>
          <w:color w:val="000000"/>
          <w:lang w:val="en-GB"/>
        </w:rPr>
        <w:t>competing</w:t>
      </w:r>
      <w:r w:rsidR="00BB39FA" w:rsidRPr="00C81A4E">
        <w:rPr>
          <w:color w:val="000000"/>
          <w:lang w:val="en-GB"/>
        </w:rPr>
        <w:t xml:space="preserve"> international </w:t>
      </w:r>
      <w:r w:rsidR="00DF5B37" w:rsidRPr="00C81A4E">
        <w:rPr>
          <w:color w:val="000000"/>
          <w:lang w:val="en-GB"/>
        </w:rPr>
        <w:t>actors</w:t>
      </w:r>
      <w:r w:rsidRPr="00C81A4E">
        <w:rPr>
          <w:color w:val="000000"/>
          <w:lang w:val="en-GB"/>
        </w:rPr>
        <w:t xml:space="preserve">. After his retirement from the WHO, Nakajima served as the first Director of the International Research Institute of Health and Welfare at the International University of Health and Welfare in Japan (1998-2001) and as Director of the Intractable Diseases Research </w:t>
      </w:r>
      <w:proofErr w:type="spellStart"/>
      <w:r w:rsidRPr="00C81A4E">
        <w:rPr>
          <w:color w:val="000000"/>
          <w:lang w:val="en-GB"/>
        </w:rPr>
        <w:t>Center</w:t>
      </w:r>
      <w:proofErr w:type="spellEnd"/>
      <w:r w:rsidRPr="00C81A4E">
        <w:rPr>
          <w:color w:val="000000"/>
          <w:lang w:val="en-GB"/>
        </w:rPr>
        <w:t xml:space="preserve"> of Tokyo Medical University (1998-2002). In 2002 he retired to the French countryside near Poitiers, but remained active in a few commissions of the French National Academy of Medicine and </w:t>
      </w:r>
      <w:r w:rsidR="005B2B92" w:rsidRPr="00C81A4E">
        <w:rPr>
          <w:color w:val="000000"/>
          <w:lang w:val="en-GB"/>
        </w:rPr>
        <w:t xml:space="preserve">he </w:t>
      </w:r>
      <w:r w:rsidRPr="00C81A4E">
        <w:rPr>
          <w:color w:val="000000"/>
          <w:lang w:val="en-GB"/>
        </w:rPr>
        <w:t xml:space="preserve">lectured around the world. </w:t>
      </w:r>
      <w:r w:rsidR="005B2B92" w:rsidRPr="00C81A4E">
        <w:rPr>
          <w:color w:val="000000"/>
          <w:lang w:val="en-GB"/>
        </w:rPr>
        <w:t>Nakajima</w:t>
      </w:r>
      <w:r w:rsidRPr="00C81A4E">
        <w:rPr>
          <w:color w:val="000000"/>
          <w:lang w:val="en-GB"/>
        </w:rPr>
        <w:t xml:space="preserve"> died </w:t>
      </w:r>
      <w:r w:rsidR="00BB39FA" w:rsidRPr="00C81A4E">
        <w:rPr>
          <w:color w:val="000000"/>
          <w:lang w:val="en-GB"/>
        </w:rPr>
        <w:t xml:space="preserve">after a short illness </w:t>
      </w:r>
      <w:r w:rsidRPr="00C81A4E">
        <w:rPr>
          <w:color w:val="000000"/>
          <w:lang w:val="en-GB"/>
        </w:rPr>
        <w:t>in January 2013.</w:t>
      </w:r>
      <w:r w:rsidRPr="00C81A4E">
        <w:rPr>
          <w:rStyle w:val="apple-converted-space"/>
          <w:color w:val="000000"/>
          <w:lang w:val="en-GB"/>
        </w:rPr>
        <w:t> </w:t>
      </w:r>
    </w:p>
    <w:p w14:paraId="68F9C4C0" w14:textId="77777777" w:rsidR="004655CE" w:rsidRPr="00C81A4E" w:rsidRDefault="004655CE" w:rsidP="008A3ABE">
      <w:pPr>
        <w:pStyle w:val="Normaalweb"/>
        <w:spacing w:before="0" w:beforeAutospacing="0" w:after="0" w:afterAutospacing="0"/>
        <w:jc w:val="both"/>
        <w:rPr>
          <w:color w:val="000000"/>
          <w:lang w:val="en-GB"/>
        </w:rPr>
      </w:pPr>
    </w:p>
    <w:p w14:paraId="35C1ECFC" w14:textId="7E7D9DBD" w:rsidR="000B5B8C" w:rsidRPr="00C81A4E" w:rsidRDefault="000B5B8C" w:rsidP="004B78DF">
      <w:pPr>
        <w:pStyle w:val="Normaalweb"/>
        <w:spacing w:before="0" w:beforeAutospacing="0" w:after="0" w:afterAutospacing="0"/>
        <w:jc w:val="both"/>
        <w:rPr>
          <w:color w:val="000000"/>
          <w:lang w:val="en-GB"/>
        </w:rPr>
      </w:pPr>
      <w:r w:rsidRPr="00C81A4E">
        <w:rPr>
          <w:b/>
          <w:color w:val="000000"/>
          <w:lang w:val="en-GB"/>
        </w:rPr>
        <w:t>PUBLICATIONS</w:t>
      </w:r>
      <w:r w:rsidRPr="00C81A4E">
        <w:rPr>
          <w:color w:val="000000"/>
          <w:lang w:val="en-GB"/>
        </w:rPr>
        <w:t xml:space="preserve">: ‘Health for </w:t>
      </w:r>
      <w:r w:rsidR="00201F9F" w:rsidRPr="00C81A4E">
        <w:rPr>
          <w:color w:val="000000"/>
          <w:lang w:val="en-GB"/>
        </w:rPr>
        <w:t>A</w:t>
      </w:r>
      <w:r w:rsidRPr="00C81A4E">
        <w:rPr>
          <w:color w:val="000000"/>
          <w:lang w:val="en-GB"/>
        </w:rPr>
        <w:t xml:space="preserve">ll: </w:t>
      </w:r>
      <w:r w:rsidR="00201F9F" w:rsidRPr="00C81A4E">
        <w:rPr>
          <w:color w:val="000000"/>
          <w:lang w:val="en-GB"/>
        </w:rPr>
        <w:t>T</w:t>
      </w:r>
      <w:r w:rsidRPr="00C81A4E">
        <w:rPr>
          <w:color w:val="000000"/>
          <w:lang w:val="en-GB"/>
        </w:rPr>
        <w:t xml:space="preserve">he </w:t>
      </w:r>
      <w:r w:rsidR="00201F9F" w:rsidRPr="00C81A4E">
        <w:rPr>
          <w:color w:val="000000"/>
          <w:lang w:val="en-GB"/>
        </w:rPr>
        <w:t>W</w:t>
      </w:r>
      <w:r w:rsidRPr="00C81A4E">
        <w:rPr>
          <w:color w:val="000000"/>
          <w:lang w:val="en-GB"/>
        </w:rPr>
        <w:t xml:space="preserve">ay </w:t>
      </w:r>
      <w:r w:rsidR="00201F9F" w:rsidRPr="00C81A4E">
        <w:rPr>
          <w:color w:val="000000"/>
          <w:lang w:val="en-GB"/>
        </w:rPr>
        <w:t>A</w:t>
      </w:r>
      <w:r w:rsidRPr="00C81A4E">
        <w:rPr>
          <w:color w:val="000000"/>
          <w:lang w:val="en-GB"/>
        </w:rPr>
        <w:t xml:space="preserve">head’ in </w:t>
      </w:r>
      <w:r w:rsidRPr="00C81A4E">
        <w:rPr>
          <w:i/>
          <w:color w:val="000000"/>
          <w:lang w:val="en-GB"/>
        </w:rPr>
        <w:t>World Health Forum</w:t>
      </w:r>
      <w:r w:rsidRPr="00C81A4E">
        <w:rPr>
          <w:color w:val="000000"/>
          <w:lang w:val="en-GB"/>
        </w:rPr>
        <w:t>, 9/3, 1988, 287-289;</w:t>
      </w:r>
      <w:r w:rsidR="00201F9F" w:rsidRPr="00C81A4E">
        <w:rPr>
          <w:color w:val="000000"/>
          <w:lang w:val="en-GB"/>
        </w:rPr>
        <w:t xml:space="preserve"> </w:t>
      </w:r>
      <w:r w:rsidRPr="00C81A4E">
        <w:rPr>
          <w:color w:val="000000"/>
          <w:lang w:val="en-GB"/>
        </w:rPr>
        <w:t xml:space="preserve">‘Through </w:t>
      </w:r>
      <w:r w:rsidR="00201F9F" w:rsidRPr="00C81A4E">
        <w:rPr>
          <w:color w:val="000000"/>
          <w:lang w:val="en-GB"/>
        </w:rPr>
        <w:t>H</w:t>
      </w:r>
      <w:r w:rsidRPr="00C81A4E">
        <w:rPr>
          <w:color w:val="000000"/>
          <w:lang w:val="en-GB"/>
        </w:rPr>
        <w:t xml:space="preserve">ealth to </w:t>
      </w:r>
      <w:r w:rsidR="00201F9F" w:rsidRPr="00C81A4E">
        <w:rPr>
          <w:color w:val="000000"/>
          <w:lang w:val="en-GB"/>
        </w:rPr>
        <w:t>W</w:t>
      </w:r>
      <w:r w:rsidRPr="00C81A4E">
        <w:rPr>
          <w:color w:val="000000"/>
          <w:lang w:val="en-GB"/>
        </w:rPr>
        <w:t xml:space="preserve">orld </w:t>
      </w:r>
      <w:r w:rsidR="00201F9F" w:rsidRPr="00C81A4E">
        <w:rPr>
          <w:color w:val="000000"/>
          <w:lang w:val="en-GB"/>
        </w:rPr>
        <w:t>P</w:t>
      </w:r>
      <w:r w:rsidRPr="00C81A4E">
        <w:rPr>
          <w:color w:val="000000"/>
          <w:lang w:val="en-GB"/>
        </w:rPr>
        <w:t xml:space="preserve">eace’ in </w:t>
      </w:r>
      <w:r w:rsidRPr="00C81A4E">
        <w:rPr>
          <w:i/>
          <w:color w:val="000000"/>
          <w:lang w:val="en-GB"/>
        </w:rPr>
        <w:t>World Health</w:t>
      </w:r>
      <w:r w:rsidRPr="00C81A4E">
        <w:rPr>
          <w:color w:val="000000"/>
          <w:lang w:val="en-GB"/>
        </w:rPr>
        <w:t>, Aug</w:t>
      </w:r>
      <w:r w:rsidR="00201F9F" w:rsidRPr="00C81A4E">
        <w:rPr>
          <w:color w:val="000000"/>
          <w:lang w:val="en-GB"/>
        </w:rPr>
        <w:t>ust</w:t>
      </w:r>
      <w:r w:rsidRPr="00C81A4E">
        <w:rPr>
          <w:color w:val="000000"/>
          <w:lang w:val="en-GB"/>
        </w:rPr>
        <w:t>-Sep</w:t>
      </w:r>
      <w:r w:rsidR="00201F9F" w:rsidRPr="00C81A4E">
        <w:rPr>
          <w:color w:val="000000"/>
          <w:lang w:val="en-GB"/>
        </w:rPr>
        <w:t>tember</w:t>
      </w:r>
      <w:r w:rsidRPr="00C81A4E">
        <w:rPr>
          <w:color w:val="000000"/>
          <w:lang w:val="en-GB"/>
        </w:rPr>
        <w:t xml:space="preserve"> 1988, 3-4;</w:t>
      </w:r>
      <w:r w:rsidR="00201F9F" w:rsidRPr="00C81A4E">
        <w:rPr>
          <w:color w:val="000000"/>
          <w:lang w:val="en-GB"/>
        </w:rPr>
        <w:t xml:space="preserve"> </w:t>
      </w:r>
      <w:r w:rsidR="006149F4" w:rsidRPr="00C81A4E">
        <w:rPr>
          <w:color w:val="000000"/>
          <w:lang w:val="en-GB"/>
        </w:rPr>
        <w:t>‘</w:t>
      </w:r>
      <w:r w:rsidRPr="00C81A4E">
        <w:rPr>
          <w:color w:val="000000"/>
          <w:lang w:val="en-GB"/>
        </w:rPr>
        <w:t xml:space="preserve">Address </w:t>
      </w:r>
      <w:r w:rsidR="00201F9F" w:rsidRPr="00C81A4E">
        <w:rPr>
          <w:color w:val="000000"/>
          <w:lang w:val="en-GB"/>
        </w:rPr>
        <w:t>…</w:t>
      </w:r>
      <w:r w:rsidRPr="00C81A4E">
        <w:rPr>
          <w:color w:val="000000"/>
          <w:lang w:val="en-GB"/>
        </w:rPr>
        <w:t xml:space="preserve"> to the </w:t>
      </w:r>
      <w:r w:rsidR="008379ED" w:rsidRPr="00C81A4E">
        <w:rPr>
          <w:color w:val="000000"/>
          <w:lang w:val="en-GB"/>
        </w:rPr>
        <w:t xml:space="preserve">Thirty-Ninth Session </w:t>
      </w:r>
      <w:r w:rsidRPr="00C81A4E">
        <w:rPr>
          <w:color w:val="000000"/>
          <w:lang w:val="en-GB"/>
        </w:rPr>
        <w:t>of the Regional Committee for the Western Pacific’, 12-16 September 1988, Manila (WPR/RC39/DIV/2);</w:t>
      </w:r>
      <w:r w:rsidR="00201F9F" w:rsidRPr="00C81A4E">
        <w:rPr>
          <w:color w:val="000000"/>
          <w:lang w:val="en-GB"/>
        </w:rPr>
        <w:t xml:space="preserve"> </w:t>
      </w:r>
      <w:r w:rsidRPr="00C81A4E">
        <w:rPr>
          <w:color w:val="000000"/>
          <w:lang w:val="en-GB"/>
        </w:rPr>
        <w:t xml:space="preserve">‘Statement </w:t>
      </w:r>
      <w:r w:rsidR="008379ED" w:rsidRPr="00C81A4E">
        <w:rPr>
          <w:color w:val="000000"/>
          <w:lang w:val="en-GB"/>
        </w:rPr>
        <w:t>…</w:t>
      </w:r>
      <w:r w:rsidRPr="00C81A4E">
        <w:rPr>
          <w:color w:val="000000"/>
          <w:lang w:val="en-GB"/>
        </w:rPr>
        <w:t xml:space="preserve"> to the Executive Board at its </w:t>
      </w:r>
      <w:r w:rsidR="008379ED" w:rsidRPr="00C81A4E">
        <w:rPr>
          <w:color w:val="000000"/>
          <w:lang w:val="en-GB"/>
        </w:rPr>
        <w:t>Eighty-Fifth Session’</w:t>
      </w:r>
      <w:r w:rsidRPr="00C81A4E">
        <w:rPr>
          <w:color w:val="000000"/>
          <w:lang w:val="en-GB"/>
        </w:rPr>
        <w:t>, 15 January 1990 (EB85/DIV/3);</w:t>
      </w:r>
      <w:r w:rsidR="00201F9F" w:rsidRPr="00C81A4E">
        <w:rPr>
          <w:color w:val="000000"/>
          <w:lang w:val="en-GB"/>
        </w:rPr>
        <w:t xml:space="preserve"> </w:t>
      </w:r>
      <w:r w:rsidRPr="00C81A4E">
        <w:rPr>
          <w:color w:val="000000"/>
          <w:lang w:val="en-GB"/>
        </w:rPr>
        <w:t xml:space="preserve">‘Health and </w:t>
      </w:r>
      <w:r w:rsidR="008379ED" w:rsidRPr="00C81A4E">
        <w:rPr>
          <w:color w:val="000000"/>
          <w:lang w:val="en-GB"/>
        </w:rPr>
        <w:t>D</w:t>
      </w:r>
      <w:r w:rsidRPr="00C81A4E">
        <w:rPr>
          <w:color w:val="000000"/>
          <w:lang w:val="en-GB"/>
        </w:rPr>
        <w:t xml:space="preserve">evelopment in the 1990s’ in </w:t>
      </w:r>
      <w:r w:rsidRPr="00C81A4E">
        <w:rPr>
          <w:i/>
          <w:color w:val="000000"/>
          <w:lang w:val="en-GB"/>
        </w:rPr>
        <w:t>World Health Forum</w:t>
      </w:r>
      <w:r w:rsidRPr="00C81A4E">
        <w:rPr>
          <w:color w:val="000000"/>
          <w:lang w:val="en-GB"/>
        </w:rPr>
        <w:t>, 11/4, 1990, 355-357;</w:t>
      </w:r>
      <w:r w:rsidR="00201F9F" w:rsidRPr="00C81A4E">
        <w:rPr>
          <w:color w:val="000000"/>
          <w:lang w:val="en-GB"/>
        </w:rPr>
        <w:t xml:space="preserve"> </w:t>
      </w:r>
      <w:r w:rsidR="004B78DF" w:rsidRPr="00C81A4E">
        <w:rPr>
          <w:color w:val="000000"/>
          <w:lang w:val="en-GB"/>
        </w:rPr>
        <w:t>S</w:t>
      </w:r>
      <w:r w:rsidRPr="00C81A4E">
        <w:rPr>
          <w:color w:val="000000"/>
          <w:lang w:val="en-GB"/>
        </w:rPr>
        <w:t xml:space="preserve">tatement </w:t>
      </w:r>
      <w:r w:rsidR="008379ED" w:rsidRPr="00C81A4E">
        <w:rPr>
          <w:color w:val="000000"/>
          <w:lang w:val="en-GB"/>
        </w:rPr>
        <w:t>…</w:t>
      </w:r>
      <w:r w:rsidRPr="00C81A4E">
        <w:rPr>
          <w:color w:val="000000"/>
          <w:lang w:val="en-GB"/>
        </w:rPr>
        <w:t xml:space="preserve"> to the Programme Committee of the Executive Board’, 27 August 1990 (EB87/PC/DIV/2);</w:t>
      </w:r>
      <w:r w:rsidR="00201F9F" w:rsidRPr="00C81A4E">
        <w:rPr>
          <w:color w:val="000000"/>
          <w:lang w:val="en-GB"/>
        </w:rPr>
        <w:t xml:space="preserve"> </w:t>
      </w:r>
      <w:r w:rsidR="00FD3660" w:rsidRPr="00C81A4E">
        <w:rPr>
          <w:color w:val="000000"/>
          <w:lang w:val="en-GB"/>
        </w:rPr>
        <w:t xml:space="preserve">‘The Responsibilities of Epidemiologists’ in: </w:t>
      </w:r>
      <w:r w:rsidR="00FD3660" w:rsidRPr="00C81A4E">
        <w:rPr>
          <w:i/>
          <w:color w:val="000000"/>
          <w:lang w:val="en-GB"/>
        </w:rPr>
        <w:t>Law, Medicine and Health Care</w:t>
      </w:r>
      <w:r w:rsidR="00FD3660" w:rsidRPr="00C81A4E">
        <w:rPr>
          <w:color w:val="000000"/>
          <w:lang w:val="en-GB"/>
        </w:rPr>
        <w:t xml:space="preserve">, 19/3-4, 1991/9, 164-165; ‘Future Health Priorities and Orientations of the World Health Organization in Tropical Health’ in: </w:t>
      </w:r>
      <w:r w:rsidR="00FD3660" w:rsidRPr="00C81A4E">
        <w:rPr>
          <w:i/>
          <w:color w:val="000000"/>
          <w:lang w:val="en-GB"/>
        </w:rPr>
        <w:t>Transactions of the Royal Society of Tropical Medicine and Hygiene</w:t>
      </w:r>
      <w:r w:rsidR="00FD3660" w:rsidRPr="00C81A4E">
        <w:rPr>
          <w:color w:val="000000"/>
          <w:lang w:val="en-GB"/>
        </w:rPr>
        <w:t xml:space="preserve">, 85/2, 1991, 148-150; ‘Reproductive Health: A Key to Brighter Future’ in </w:t>
      </w:r>
      <w:r w:rsidR="00FD3660" w:rsidRPr="00C81A4E">
        <w:rPr>
          <w:i/>
          <w:color w:val="000000"/>
          <w:lang w:val="en-GB"/>
        </w:rPr>
        <w:t xml:space="preserve">International Journal of </w:t>
      </w:r>
      <w:proofErr w:type="spellStart"/>
      <w:r w:rsidR="00FD3660" w:rsidRPr="00C81A4E">
        <w:rPr>
          <w:i/>
          <w:color w:val="000000"/>
          <w:lang w:val="en-GB"/>
        </w:rPr>
        <w:t>Gynecology</w:t>
      </w:r>
      <w:proofErr w:type="spellEnd"/>
      <w:r w:rsidR="00FD3660" w:rsidRPr="00C81A4E">
        <w:rPr>
          <w:i/>
          <w:color w:val="000000"/>
          <w:lang w:val="en-GB"/>
        </w:rPr>
        <w:t xml:space="preserve"> and </w:t>
      </w:r>
      <w:proofErr w:type="spellStart"/>
      <w:r w:rsidR="00FD3660" w:rsidRPr="00C81A4E">
        <w:rPr>
          <w:i/>
          <w:color w:val="000000"/>
          <w:lang w:val="en-GB"/>
        </w:rPr>
        <w:t>Obstretics</w:t>
      </w:r>
      <w:proofErr w:type="spellEnd"/>
      <w:r w:rsidR="00FD3660" w:rsidRPr="00C81A4E">
        <w:rPr>
          <w:color w:val="000000"/>
          <w:lang w:val="en-GB"/>
        </w:rPr>
        <w:t>, 38/2, 1992, 79-82; ‘A Message from WHO: Towards Building a New Health Paradigm in the 21</w:t>
      </w:r>
      <w:r w:rsidR="00FD3660" w:rsidRPr="00C81A4E">
        <w:rPr>
          <w:color w:val="000000"/>
          <w:vertAlign w:val="superscript"/>
          <w:lang w:val="en-GB"/>
        </w:rPr>
        <w:t>st</w:t>
      </w:r>
      <w:r w:rsidR="00FD3660" w:rsidRPr="00C81A4E">
        <w:rPr>
          <w:color w:val="000000"/>
          <w:lang w:val="en-GB"/>
        </w:rPr>
        <w:t xml:space="preserve"> Century’ in</w:t>
      </w:r>
      <w:r w:rsidR="00457EA6" w:rsidRPr="00C81A4E">
        <w:rPr>
          <w:color w:val="000000"/>
          <w:lang w:val="en-GB"/>
        </w:rPr>
        <w:t xml:space="preserve">: </w:t>
      </w:r>
      <w:r w:rsidR="00457EA6" w:rsidRPr="00C81A4E">
        <w:rPr>
          <w:i/>
          <w:color w:val="000000"/>
          <w:lang w:val="en-GB"/>
        </w:rPr>
        <w:t>Nutrition and Health</w:t>
      </w:r>
      <w:r w:rsidR="00457EA6" w:rsidRPr="00C81A4E">
        <w:rPr>
          <w:color w:val="000000"/>
          <w:lang w:val="en-GB"/>
        </w:rPr>
        <w:t xml:space="preserve">, 8/2-3, 1992/4, 69-76; ‘Nutrition: The Global Challenge’ in </w:t>
      </w:r>
      <w:r w:rsidR="00457EA6" w:rsidRPr="00C81A4E">
        <w:rPr>
          <w:i/>
          <w:color w:val="000000"/>
          <w:lang w:val="en-GB"/>
        </w:rPr>
        <w:t>Nutrition and Health</w:t>
      </w:r>
      <w:r w:rsidR="00457EA6" w:rsidRPr="00C81A4E">
        <w:rPr>
          <w:color w:val="000000"/>
          <w:lang w:val="en-GB"/>
        </w:rPr>
        <w:t xml:space="preserve">, 8/2-3, 1992/4, 191-194; </w:t>
      </w:r>
      <w:r w:rsidRPr="00C81A4E">
        <w:rPr>
          <w:color w:val="000000"/>
          <w:lang w:val="en-GB"/>
        </w:rPr>
        <w:t xml:space="preserve">‘Statements </w:t>
      </w:r>
      <w:r w:rsidR="008379ED" w:rsidRPr="00C81A4E">
        <w:rPr>
          <w:color w:val="000000"/>
          <w:lang w:val="en-GB"/>
        </w:rPr>
        <w:t>…</w:t>
      </w:r>
      <w:r w:rsidRPr="00C81A4E">
        <w:rPr>
          <w:color w:val="000000"/>
          <w:lang w:val="en-GB"/>
        </w:rPr>
        <w:t xml:space="preserve"> to the Executive Board and the World Health Assembly’, World Health Assembly,</w:t>
      </w:r>
      <w:r w:rsidR="0068747F" w:rsidRPr="00C81A4E">
        <w:rPr>
          <w:color w:val="000000"/>
          <w:lang w:val="en-GB"/>
        </w:rPr>
        <w:t xml:space="preserve"> 46,</w:t>
      </w:r>
      <w:r w:rsidRPr="00C81A4E">
        <w:rPr>
          <w:color w:val="000000"/>
          <w:lang w:val="en-GB"/>
        </w:rPr>
        <w:t xml:space="preserve"> 1993 (WHA46/DIV/4);</w:t>
      </w:r>
      <w:r w:rsidR="00716831" w:rsidRPr="00C81A4E">
        <w:rPr>
          <w:color w:val="000000"/>
          <w:lang w:val="en-GB"/>
        </w:rPr>
        <w:t xml:space="preserve"> </w:t>
      </w:r>
      <w:r w:rsidRPr="00C81A4E">
        <w:rPr>
          <w:i/>
          <w:color w:val="000000"/>
          <w:lang w:val="en-GB"/>
        </w:rPr>
        <w:t xml:space="preserve">Health, </w:t>
      </w:r>
      <w:r w:rsidR="008379ED" w:rsidRPr="00C81A4E">
        <w:rPr>
          <w:i/>
          <w:color w:val="000000"/>
          <w:lang w:val="en-GB"/>
        </w:rPr>
        <w:t>P</w:t>
      </w:r>
      <w:r w:rsidRPr="00C81A4E">
        <w:rPr>
          <w:i/>
          <w:color w:val="000000"/>
          <w:lang w:val="en-GB"/>
        </w:rPr>
        <w:t xml:space="preserve">opulation and </w:t>
      </w:r>
      <w:r w:rsidR="008379ED" w:rsidRPr="00C81A4E">
        <w:rPr>
          <w:i/>
          <w:color w:val="000000"/>
          <w:lang w:val="en-GB"/>
        </w:rPr>
        <w:t>D</w:t>
      </w:r>
      <w:r w:rsidRPr="00C81A4E">
        <w:rPr>
          <w:i/>
          <w:color w:val="000000"/>
          <w:lang w:val="en-GB"/>
        </w:rPr>
        <w:t xml:space="preserve">evelopment: WHO </w:t>
      </w:r>
      <w:r w:rsidR="00716831" w:rsidRPr="00C81A4E">
        <w:rPr>
          <w:i/>
          <w:color w:val="000000"/>
          <w:lang w:val="en-GB"/>
        </w:rPr>
        <w:t>P</w:t>
      </w:r>
      <w:r w:rsidRPr="00C81A4E">
        <w:rPr>
          <w:i/>
          <w:color w:val="000000"/>
          <w:lang w:val="en-GB"/>
        </w:rPr>
        <w:t xml:space="preserve">osition </w:t>
      </w:r>
      <w:r w:rsidR="00716831" w:rsidRPr="00C81A4E">
        <w:rPr>
          <w:i/>
          <w:color w:val="000000"/>
          <w:lang w:val="en-GB"/>
        </w:rPr>
        <w:t>P</w:t>
      </w:r>
      <w:r w:rsidRPr="00C81A4E">
        <w:rPr>
          <w:i/>
          <w:color w:val="000000"/>
          <w:lang w:val="en-GB"/>
        </w:rPr>
        <w:t>aper</w:t>
      </w:r>
      <w:r w:rsidRPr="00C81A4E">
        <w:rPr>
          <w:color w:val="000000"/>
          <w:lang w:val="en-GB"/>
        </w:rPr>
        <w:t xml:space="preserve">, International Conference on Population and Development’, </w:t>
      </w:r>
      <w:r w:rsidR="004F4316" w:rsidRPr="00C81A4E">
        <w:rPr>
          <w:color w:val="000000"/>
          <w:lang w:val="en-GB"/>
        </w:rPr>
        <w:t xml:space="preserve">Cairo </w:t>
      </w:r>
      <w:r w:rsidRPr="00C81A4E">
        <w:rPr>
          <w:color w:val="000000"/>
          <w:lang w:val="en-GB"/>
        </w:rPr>
        <w:t>1994 (WHO/FHE/94.1</w:t>
      </w:r>
      <w:r w:rsidR="004B78DF" w:rsidRPr="00C81A4E">
        <w:rPr>
          <w:color w:val="000000"/>
          <w:lang w:val="en-GB"/>
        </w:rPr>
        <w:t>)</w:t>
      </w:r>
      <w:r w:rsidRPr="00C81A4E">
        <w:rPr>
          <w:color w:val="000000"/>
          <w:lang w:val="en-GB"/>
        </w:rPr>
        <w:t>;</w:t>
      </w:r>
      <w:r w:rsidR="00201F9F" w:rsidRPr="00C81A4E">
        <w:rPr>
          <w:color w:val="000000"/>
          <w:lang w:val="en-GB"/>
        </w:rPr>
        <w:t xml:space="preserve"> </w:t>
      </w:r>
      <w:r w:rsidRPr="00C81A4E">
        <w:rPr>
          <w:color w:val="000000"/>
          <w:lang w:val="en-GB"/>
        </w:rPr>
        <w:t xml:space="preserve">‘Statements </w:t>
      </w:r>
      <w:r w:rsidR="008379ED" w:rsidRPr="00C81A4E">
        <w:rPr>
          <w:color w:val="000000"/>
          <w:lang w:val="en-GB"/>
        </w:rPr>
        <w:t>…</w:t>
      </w:r>
      <w:r w:rsidRPr="00C81A4E">
        <w:rPr>
          <w:color w:val="000000"/>
          <w:lang w:val="en-GB"/>
        </w:rPr>
        <w:t xml:space="preserve"> to the Executive Board and the World Health Assembly’, World Health Assembly, 47, 1994 </w:t>
      </w:r>
      <w:r w:rsidRPr="00C81A4E">
        <w:rPr>
          <w:color w:val="000000"/>
          <w:lang w:val="en-GB"/>
        </w:rPr>
        <w:lastRenderedPageBreak/>
        <w:t>(WHA47/DIV/4);</w:t>
      </w:r>
      <w:r w:rsidR="00201F9F" w:rsidRPr="00C81A4E">
        <w:rPr>
          <w:color w:val="000000"/>
          <w:lang w:val="en-GB"/>
        </w:rPr>
        <w:t xml:space="preserve"> </w:t>
      </w:r>
      <w:r w:rsidRPr="00C81A4E">
        <w:rPr>
          <w:color w:val="000000"/>
          <w:lang w:val="en-GB"/>
        </w:rPr>
        <w:t xml:space="preserve">‘Statements </w:t>
      </w:r>
      <w:r w:rsidR="008379ED" w:rsidRPr="00C81A4E">
        <w:rPr>
          <w:color w:val="000000"/>
          <w:lang w:val="en-GB"/>
        </w:rPr>
        <w:t>…</w:t>
      </w:r>
      <w:r w:rsidRPr="00C81A4E">
        <w:rPr>
          <w:color w:val="000000"/>
          <w:lang w:val="en-GB"/>
        </w:rPr>
        <w:t xml:space="preserve"> to the Executive Board and the World Health Assembly’, World Health Assembly, 48, 1995 (WHA48/DIV/4);</w:t>
      </w:r>
      <w:r w:rsidR="00201F9F" w:rsidRPr="00C81A4E">
        <w:rPr>
          <w:color w:val="000000"/>
          <w:lang w:val="en-GB"/>
        </w:rPr>
        <w:t xml:space="preserve"> </w:t>
      </w:r>
      <w:r w:rsidR="00457EA6" w:rsidRPr="00C81A4E">
        <w:rPr>
          <w:color w:val="000000"/>
          <w:lang w:val="en-GB"/>
        </w:rPr>
        <w:t xml:space="preserve">‘Bringing Health to Life’ in </w:t>
      </w:r>
      <w:r w:rsidR="00457EA6" w:rsidRPr="00C81A4E">
        <w:rPr>
          <w:i/>
          <w:color w:val="000000"/>
          <w:lang w:val="en-GB"/>
        </w:rPr>
        <w:t>Promotion &amp; Education</w:t>
      </w:r>
      <w:r w:rsidR="00457EA6" w:rsidRPr="00C81A4E">
        <w:rPr>
          <w:color w:val="000000"/>
          <w:lang w:val="en-GB"/>
        </w:rPr>
        <w:t xml:space="preserve">, 2/4, 1995/12, 7-8; </w:t>
      </w:r>
      <w:r w:rsidRPr="00C81A4E">
        <w:rPr>
          <w:color w:val="000000"/>
          <w:lang w:val="en-GB"/>
        </w:rPr>
        <w:t xml:space="preserve">‘Statements </w:t>
      </w:r>
      <w:r w:rsidR="008379ED" w:rsidRPr="00C81A4E">
        <w:rPr>
          <w:color w:val="000000"/>
          <w:lang w:val="en-GB"/>
        </w:rPr>
        <w:t>…</w:t>
      </w:r>
      <w:r w:rsidRPr="00C81A4E">
        <w:rPr>
          <w:color w:val="000000"/>
          <w:lang w:val="en-GB"/>
        </w:rPr>
        <w:t xml:space="preserve"> to the Executive Board and the World Health Assembly’, World Health Assembly, 49, 1996 (WHA49/DIV/4);</w:t>
      </w:r>
      <w:r w:rsidR="00201F9F" w:rsidRPr="00C81A4E">
        <w:rPr>
          <w:color w:val="000000"/>
          <w:lang w:val="en-GB"/>
        </w:rPr>
        <w:t xml:space="preserve"> </w:t>
      </w:r>
      <w:r w:rsidRPr="00C81A4E">
        <w:rPr>
          <w:color w:val="000000"/>
          <w:lang w:val="en-GB"/>
        </w:rPr>
        <w:t xml:space="preserve">‘Statements </w:t>
      </w:r>
      <w:r w:rsidR="008379ED" w:rsidRPr="00C81A4E">
        <w:rPr>
          <w:color w:val="000000"/>
          <w:lang w:val="en-GB"/>
        </w:rPr>
        <w:t>…</w:t>
      </w:r>
      <w:r w:rsidRPr="00C81A4E">
        <w:rPr>
          <w:color w:val="000000"/>
          <w:lang w:val="en-GB"/>
        </w:rPr>
        <w:t xml:space="preserve"> to the Executive Board and the World Health Assembly’, World Health Assembly, 50, 1997 (WHA50/DIV/4);</w:t>
      </w:r>
      <w:r w:rsidR="00201F9F" w:rsidRPr="00C81A4E">
        <w:rPr>
          <w:color w:val="000000"/>
          <w:lang w:val="en-GB"/>
        </w:rPr>
        <w:t xml:space="preserve"> </w:t>
      </w:r>
      <w:r w:rsidRPr="00C81A4E">
        <w:rPr>
          <w:color w:val="000000"/>
          <w:lang w:val="en-GB"/>
        </w:rPr>
        <w:t xml:space="preserve">‘Statements </w:t>
      </w:r>
      <w:r w:rsidR="008379ED" w:rsidRPr="00C81A4E">
        <w:rPr>
          <w:color w:val="000000"/>
          <w:lang w:val="en-GB"/>
        </w:rPr>
        <w:t>…</w:t>
      </w:r>
      <w:r w:rsidRPr="00C81A4E">
        <w:rPr>
          <w:color w:val="000000"/>
          <w:lang w:val="en-GB"/>
        </w:rPr>
        <w:t xml:space="preserve"> to the Executive Board and the World Health Assembly’, World Health Assembly, 51, 1998, Geneva (WHA51/DIV/4)</w:t>
      </w:r>
      <w:r w:rsidR="00201F9F" w:rsidRPr="00C81A4E">
        <w:rPr>
          <w:color w:val="000000"/>
          <w:lang w:val="en-GB"/>
        </w:rPr>
        <w:t>.</w:t>
      </w:r>
      <w:r w:rsidR="008379ED" w:rsidRPr="00C81A4E">
        <w:rPr>
          <w:color w:val="000000"/>
          <w:lang w:val="en-GB"/>
        </w:rPr>
        <w:t xml:space="preserve"> </w:t>
      </w:r>
    </w:p>
    <w:p w14:paraId="6BAD48D3" w14:textId="4A9816B9" w:rsidR="000B5B8C" w:rsidRPr="00C81A4E" w:rsidRDefault="000B5B8C" w:rsidP="008A3ABE">
      <w:pPr>
        <w:pStyle w:val="Normaalweb"/>
        <w:spacing w:before="0" w:beforeAutospacing="0" w:after="0" w:afterAutospacing="0"/>
        <w:jc w:val="both"/>
        <w:rPr>
          <w:color w:val="000000"/>
          <w:lang w:val="en-GB"/>
        </w:rPr>
      </w:pPr>
      <w:r w:rsidRPr="00C81A4E">
        <w:rPr>
          <w:b/>
          <w:color w:val="000000"/>
          <w:lang w:val="en-GB"/>
        </w:rPr>
        <w:t>LITERATURE</w:t>
      </w:r>
      <w:r w:rsidRPr="00C81A4E">
        <w:rPr>
          <w:color w:val="000000"/>
          <w:lang w:val="en-GB"/>
        </w:rPr>
        <w:t xml:space="preserve">: J. Mann, ‘The World Health Organization’s Global Strategy for the Prevention and Control of AIDS’ in </w:t>
      </w:r>
      <w:r w:rsidRPr="00C81A4E">
        <w:rPr>
          <w:i/>
          <w:color w:val="000000"/>
          <w:lang w:val="en-GB"/>
        </w:rPr>
        <w:t>Western Journal of Medicine</w:t>
      </w:r>
      <w:r w:rsidRPr="00C81A4E">
        <w:rPr>
          <w:color w:val="000000"/>
          <w:lang w:val="en-GB"/>
        </w:rPr>
        <w:t xml:space="preserve">, 147, 1987, 732-734; P. Lewis, ‘Bitter U.N. Election Campaign Opens at WHO’ in </w:t>
      </w:r>
      <w:r w:rsidRPr="00C81A4E">
        <w:rPr>
          <w:i/>
          <w:color w:val="000000"/>
          <w:lang w:val="en-GB"/>
        </w:rPr>
        <w:t>The New York Times</w:t>
      </w:r>
      <w:r w:rsidRPr="00C81A4E">
        <w:rPr>
          <w:color w:val="000000"/>
          <w:lang w:val="en-GB"/>
        </w:rPr>
        <w:t>, 17 December 1987;</w:t>
      </w:r>
      <w:r w:rsidR="00855685" w:rsidRPr="00C81A4E">
        <w:rPr>
          <w:color w:val="000000"/>
          <w:lang w:val="en-GB"/>
        </w:rPr>
        <w:t xml:space="preserve"> </w:t>
      </w:r>
      <w:r w:rsidRPr="00C81A4E">
        <w:rPr>
          <w:color w:val="000000"/>
          <w:lang w:val="en-GB"/>
        </w:rPr>
        <w:t>‘Japanese Scientist Will Head World Health Organization’</w:t>
      </w:r>
      <w:r w:rsidR="00855685" w:rsidRPr="00C81A4E">
        <w:rPr>
          <w:color w:val="000000"/>
          <w:lang w:val="en-GB"/>
        </w:rPr>
        <w:t xml:space="preserve"> in</w:t>
      </w:r>
      <w:r w:rsidRPr="00C81A4E">
        <w:rPr>
          <w:color w:val="000000"/>
          <w:lang w:val="en-GB"/>
        </w:rPr>
        <w:t xml:space="preserve"> </w:t>
      </w:r>
      <w:r w:rsidRPr="00C81A4E">
        <w:rPr>
          <w:i/>
          <w:color w:val="000000"/>
          <w:lang w:val="en-GB"/>
        </w:rPr>
        <w:t>The New York Times</w:t>
      </w:r>
      <w:r w:rsidRPr="00C81A4E">
        <w:rPr>
          <w:color w:val="000000"/>
          <w:lang w:val="en-GB"/>
        </w:rPr>
        <w:t>, 15 January 1988;</w:t>
      </w:r>
      <w:r w:rsidR="00855685" w:rsidRPr="00C81A4E">
        <w:rPr>
          <w:color w:val="000000"/>
          <w:lang w:val="en-GB"/>
        </w:rPr>
        <w:t xml:space="preserve"> </w:t>
      </w:r>
      <w:r w:rsidRPr="00C81A4E">
        <w:rPr>
          <w:color w:val="000000"/>
          <w:lang w:val="en-GB"/>
        </w:rPr>
        <w:t>M</w:t>
      </w:r>
      <w:r w:rsidR="00855685" w:rsidRPr="00C81A4E">
        <w:rPr>
          <w:color w:val="000000"/>
          <w:lang w:val="en-GB"/>
        </w:rPr>
        <w:t>.</w:t>
      </w:r>
      <w:r w:rsidRPr="00C81A4E">
        <w:rPr>
          <w:color w:val="000000"/>
          <w:lang w:val="en-GB"/>
        </w:rPr>
        <w:t xml:space="preserve"> Abdelmoumène, ‘Health </w:t>
      </w:r>
      <w:r w:rsidR="00855685" w:rsidRPr="00C81A4E">
        <w:rPr>
          <w:color w:val="000000"/>
          <w:lang w:val="en-GB"/>
        </w:rPr>
        <w:t>F</w:t>
      </w:r>
      <w:r w:rsidRPr="00C81A4E">
        <w:rPr>
          <w:color w:val="000000"/>
          <w:lang w:val="en-GB"/>
        </w:rPr>
        <w:t>irst’</w:t>
      </w:r>
      <w:r w:rsidR="00855685" w:rsidRPr="00C81A4E">
        <w:rPr>
          <w:color w:val="000000"/>
          <w:lang w:val="en-GB"/>
        </w:rPr>
        <w:t xml:space="preserve"> in</w:t>
      </w:r>
      <w:r w:rsidRPr="00C81A4E">
        <w:rPr>
          <w:color w:val="000000"/>
          <w:lang w:val="en-GB"/>
        </w:rPr>
        <w:t xml:space="preserve"> </w:t>
      </w:r>
      <w:r w:rsidRPr="00C81A4E">
        <w:rPr>
          <w:i/>
          <w:color w:val="000000"/>
          <w:lang w:val="en-GB"/>
        </w:rPr>
        <w:t>World Health</w:t>
      </w:r>
      <w:r w:rsidRPr="00C81A4E">
        <w:rPr>
          <w:color w:val="000000"/>
          <w:lang w:val="en-GB"/>
        </w:rPr>
        <w:t>, November 1988, 3;</w:t>
      </w:r>
      <w:r w:rsidR="00855685" w:rsidRPr="00C81A4E">
        <w:rPr>
          <w:color w:val="000000"/>
          <w:lang w:val="en-GB"/>
        </w:rPr>
        <w:t xml:space="preserve"> </w:t>
      </w:r>
      <w:r w:rsidRPr="00C81A4E">
        <w:rPr>
          <w:color w:val="000000"/>
          <w:lang w:val="en-GB"/>
        </w:rPr>
        <w:t>D. Ottaway, ‘U.S. Warns U.N. Units About PLO</w:t>
      </w:r>
      <w:r w:rsidR="00855685" w:rsidRPr="00C81A4E">
        <w:rPr>
          <w:color w:val="000000"/>
          <w:lang w:val="en-GB"/>
        </w:rPr>
        <w:t>’</w:t>
      </w:r>
      <w:r w:rsidRPr="00C81A4E">
        <w:rPr>
          <w:color w:val="000000"/>
          <w:lang w:val="en-GB"/>
        </w:rPr>
        <w:t xml:space="preserve"> in </w:t>
      </w:r>
      <w:r w:rsidRPr="00C81A4E">
        <w:rPr>
          <w:i/>
          <w:color w:val="000000"/>
          <w:lang w:val="en-GB"/>
        </w:rPr>
        <w:t>The Washington Post</w:t>
      </w:r>
      <w:r w:rsidRPr="00C81A4E">
        <w:rPr>
          <w:color w:val="000000"/>
          <w:lang w:val="en-GB"/>
        </w:rPr>
        <w:t xml:space="preserve">, </w:t>
      </w:r>
      <w:r w:rsidR="00855685" w:rsidRPr="00C81A4E">
        <w:rPr>
          <w:color w:val="000000"/>
          <w:lang w:val="en-GB"/>
        </w:rPr>
        <w:t xml:space="preserve">2 </w:t>
      </w:r>
      <w:r w:rsidRPr="00C81A4E">
        <w:rPr>
          <w:color w:val="000000"/>
          <w:lang w:val="en-GB"/>
        </w:rPr>
        <w:t>May 1989;</w:t>
      </w:r>
      <w:r w:rsidR="00855685" w:rsidRPr="00C81A4E">
        <w:rPr>
          <w:color w:val="000000"/>
          <w:lang w:val="en-GB"/>
        </w:rPr>
        <w:t xml:space="preserve"> </w:t>
      </w:r>
      <w:r w:rsidRPr="00C81A4E">
        <w:rPr>
          <w:color w:val="000000"/>
          <w:lang w:val="en-GB"/>
        </w:rPr>
        <w:t xml:space="preserve">‘U.N. Unit Asks PLO to Drop Application’ in </w:t>
      </w:r>
      <w:r w:rsidRPr="00C81A4E">
        <w:rPr>
          <w:i/>
          <w:color w:val="000000"/>
          <w:lang w:val="en-GB"/>
        </w:rPr>
        <w:t>The Washington Post</w:t>
      </w:r>
      <w:r w:rsidRPr="00C81A4E">
        <w:rPr>
          <w:color w:val="000000"/>
          <w:lang w:val="en-GB"/>
        </w:rPr>
        <w:t>, 3 May 1989;</w:t>
      </w:r>
      <w:r w:rsidR="00855685" w:rsidRPr="00C81A4E">
        <w:rPr>
          <w:color w:val="000000"/>
          <w:lang w:val="en-GB"/>
        </w:rPr>
        <w:t xml:space="preserve"> </w:t>
      </w:r>
      <w:r w:rsidRPr="00C81A4E">
        <w:rPr>
          <w:color w:val="000000"/>
          <w:lang w:val="en-GB"/>
        </w:rPr>
        <w:t xml:space="preserve">L. Altman, ‘Head of U.N. Health Agency Is Embroiled in Battle for Re-election’ in </w:t>
      </w:r>
      <w:r w:rsidRPr="00C81A4E">
        <w:rPr>
          <w:i/>
          <w:color w:val="000000"/>
          <w:lang w:val="en-GB"/>
        </w:rPr>
        <w:t>The New York Times</w:t>
      </w:r>
      <w:r w:rsidRPr="00C81A4E">
        <w:rPr>
          <w:color w:val="000000"/>
          <w:lang w:val="en-GB"/>
        </w:rPr>
        <w:t>, 10 August 1992;</w:t>
      </w:r>
      <w:r w:rsidR="00855685" w:rsidRPr="00C81A4E">
        <w:rPr>
          <w:color w:val="000000"/>
          <w:lang w:val="en-GB"/>
        </w:rPr>
        <w:t xml:space="preserve"> </w:t>
      </w:r>
      <w:r w:rsidR="00936CBC" w:rsidRPr="00C81A4E">
        <w:rPr>
          <w:color w:val="000000"/>
          <w:lang w:val="en-GB"/>
        </w:rPr>
        <w:t xml:space="preserve">F. </w:t>
      </w:r>
      <w:proofErr w:type="spellStart"/>
      <w:r w:rsidR="00936CBC" w:rsidRPr="00C81A4E">
        <w:rPr>
          <w:color w:val="000000"/>
          <w:lang w:val="en-GB"/>
        </w:rPr>
        <w:t>Godlee</w:t>
      </w:r>
      <w:proofErr w:type="spellEnd"/>
      <w:r w:rsidR="00936CBC" w:rsidRPr="00C81A4E">
        <w:rPr>
          <w:color w:val="000000"/>
          <w:lang w:val="en-GB"/>
        </w:rPr>
        <w:t>, ‘The World Health Organisation</w:t>
      </w:r>
      <w:r w:rsidR="004407FC" w:rsidRPr="00C81A4E">
        <w:rPr>
          <w:color w:val="000000"/>
          <w:lang w:val="en-GB"/>
        </w:rPr>
        <w:t>:</w:t>
      </w:r>
      <w:r w:rsidR="00936CBC" w:rsidRPr="00C81A4E">
        <w:rPr>
          <w:color w:val="000000"/>
          <w:lang w:val="en-GB"/>
        </w:rPr>
        <w:t xml:space="preserve"> Interview with the </w:t>
      </w:r>
      <w:r w:rsidR="004407FC" w:rsidRPr="00C81A4E">
        <w:rPr>
          <w:color w:val="000000"/>
          <w:lang w:val="en-GB"/>
        </w:rPr>
        <w:t>D</w:t>
      </w:r>
      <w:r w:rsidR="00936CBC" w:rsidRPr="00C81A4E">
        <w:rPr>
          <w:color w:val="000000"/>
          <w:lang w:val="en-GB"/>
        </w:rPr>
        <w:t xml:space="preserve">irector General’ in </w:t>
      </w:r>
      <w:r w:rsidR="00936CBC" w:rsidRPr="00C81A4E">
        <w:rPr>
          <w:i/>
          <w:color w:val="000000"/>
          <w:lang w:val="en-GB"/>
        </w:rPr>
        <w:t>BMJ</w:t>
      </w:r>
      <w:r w:rsidR="00936CBC" w:rsidRPr="00C81A4E">
        <w:rPr>
          <w:color w:val="000000"/>
          <w:lang w:val="en-GB"/>
        </w:rPr>
        <w:t xml:space="preserve"> (previously </w:t>
      </w:r>
      <w:r w:rsidR="00936CBC" w:rsidRPr="00C81A4E">
        <w:rPr>
          <w:i/>
          <w:color w:val="000000"/>
          <w:lang w:val="en-GB"/>
        </w:rPr>
        <w:t>British Medical Journal</w:t>
      </w:r>
      <w:r w:rsidR="00936CBC" w:rsidRPr="00C81A4E">
        <w:rPr>
          <w:color w:val="000000"/>
          <w:lang w:val="en-GB"/>
        </w:rPr>
        <w:t xml:space="preserve">), </w:t>
      </w:r>
      <w:r w:rsidR="004407FC" w:rsidRPr="00C81A4E">
        <w:rPr>
          <w:color w:val="000000"/>
          <w:lang w:val="en-GB"/>
        </w:rPr>
        <w:t xml:space="preserve">310, 4 March 1995, 583-586; </w:t>
      </w:r>
      <w:r w:rsidRPr="00C81A4E">
        <w:rPr>
          <w:color w:val="000000"/>
          <w:lang w:val="en-GB"/>
        </w:rPr>
        <w:t xml:space="preserve">J. Siddiqi, </w:t>
      </w:r>
      <w:r w:rsidRPr="00C81A4E">
        <w:rPr>
          <w:i/>
          <w:color w:val="000000"/>
          <w:lang w:val="en-GB"/>
        </w:rPr>
        <w:t>World Health and World Politics: The World Health Organization and the U.N. System</w:t>
      </w:r>
      <w:r w:rsidRPr="00C81A4E">
        <w:rPr>
          <w:color w:val="000000"/>
          <w:lang w:val="en-GB"/>
        </w:rPr>
        <w:t>, Columbus 1995; E. Nakamura, ‘The</w:t>
      </w:r>
      <w:r w:rsidRPr="00C81A4E">
        <w:rPr>
          <w:rStyle w:val="apple-converted-space"/>
          <w:color w:val="000000"/>
          <w:lang w:val="en-GB"/>
        </w:rPr>
        <w:t> </w:t>
      </w:r>
      <w:r w:rsidRPr="00C81A4E">
        <w:rPr>
          <w:color w:val="000000"/>
          <w:lang w:val="en-GB"/>
        </w:rPr>
        <w:t xml:space="preserve">WHO’s 50 Years and Dr. Hiroshi Nakajima’ in </w:t>
      </w:r>
      <w:r w:rsidRPr="00C81A4E">
        <w:rPr>
          <w:i/>
          <w:color w:val="000000"/>
          <w:lang w:val="en-GB"/>
        </w:rPr>
        <w:t>The Journal of Tokyo Medical University</w:t>
      </w:r>
      <w:r w:rsidRPr="00C81A4E">
        <w:rPr>
          <w:color w:val="000000"/>
          <w:lang w:val="en-GB"/>
        </w:rPr>
        <w:t xml:space="preserve">, 56/5, 1998, 561 (in Japanese); </w:t>
      </w:r>
      <w:r w:rsidRPr="00C81A4E">
        <w:rPr>
          <w:i/>
          <w:color w:val="000000"/>
          <w:lang w:val="en-GB"/>
        </w:rPr>
        <w:t>Fifty Years of the World Health Organization in the Western Pacific Region: Report of the Regional Director to the Regional Committee for the Western Pacific’. Part II</w:t>
      </w:r>
      <w:r w:rsidRPr="00C81A4E">
        <w:rPr>
          <w:color w:val="000000"/>
          <w:lang w:val="en-GB"/>
        </w:rPr>
        <w:t xml:space="preserve">, Manila 1998; W. Hein, S. Bartsch and L. </w:t>
      </w:r>
      <w:proofErr w:type="spellStart"/>
      <w:r w:rsidRPr="00C81A4E">
        <w:rPr>
          <w:color w:val="000000"/>
          <w:lang w:val="en-GB"/>
        </w:rPr>
        <w:t>Kohlmorgen</w:t>
      </w:r>
      <w:proofErr w:type="spellEnd"/>
      <w:r w:rsidRPr="00C81A4E">
        <w:rPr>
          <w:color w:val="000000"/>
          <w:lang w:val="en-GB"/>
        </w:rPr>
        <w:t xml:space="preserve"> (Eds), </w:t>
      </w:r>
      <w:r w:rsidRPr="00C81A4E">
        <w:rPr>
          <w:i/>
          <w:color w:val="000000"/>
          <w:lang w:val="en-GB"/>
        </w:rPr>
        <w:t>Global Health Governance and the Fight Against HIV/AIDS</w:t>
      </w:r>
      <w:r w:rsidRPr="00C81A4E">
        <w:rPr>
          <w:color w:val="000000"/>
          <w:lang w:val="en-GB"/>
        </w:rPr>
        <w:t xml:space="preserve">, New York 2007; K. Lee, </w:t>
      </w:r>
      <w:r w:rsidRPr="00C81A4E">
        <w:rPr>
          <w:i/>
          <w:color w:val="000000"/>
          <w:lang w:val="en-GB"/>
        </w:rPr>
        <w:t>The World Health Organization (WHO)</w:t>
      </w:r>
      <w:r w:rsidRPr="00C81A4E">
        <w:rPr>
          <w:color w:val="000000"/>
          <w:lang w:val="en-GB"/>
        </w:rPr>
        <w:t xml:space="preserve">, London 2009; F. Lisk, </w:t>
      </w:r>
      <w:r w:rsidRPr="00C81A4E">
        <w:rPr>
          <w:i/>
          <w:color w:val="000000"/>
          <w:lang w:val="en-GB"/>
        </w:rPr>
        <w:t>Global Institutions and the HIV/AIDS Epidemic: Responding to an International Crisis</w:t>
      </w:r>
      <w:r w:rsidRPr="00C81A4E">
        <w:rPr>
          <w:color w:val="000000"/>
          <w:lang w:val="en-GB"/>
        </w:rPr>
        <w:t xml:space="preserve">, New York 2010; </w:t>
      </w:r>
      <w:r w:rsidR="00DF5B37" w:rsidRPr="00C81A4E">
        <w:rPr>
          <w:color w:val="000000"/>
          <w:lang w:val="en-GB"/>
        </w:rPr>
        <w:t>N. Chorev,</w:t>
      </w:r>
      <w:r w:rsidR="00DF5B37" w:rsidRPr="00C81A4E">
        <w:rPr>
          <w:i/>
          <w:color w:val="000000"/>
          <w:lang w:val="en-GB"/>
        </w:rPr>
        <w:t xml:space="preserve"> The World Health Organization between North and South</w:t>
      </w:r>
      <w:r w:rsidR="00DF5B37" w:rsidRPr="00C81A4E">
        <w:rPr>
          <w:color w:val="000000"/>
          <w:lang w:val="en-GB"/>
        </w:rPr>
        <w:t xml:space="preserve">, Ithaca 2012; </w:t>
      </w:r>
      <w:r w:rsidRPr="00C81A4E">
        <w:rPr>
          <w:color w:val="000000"/>
          <w:lang w:val="en-GB"/>
        </w:rPr>
        <w:t xml:space="preserve">V.A. Harden, </w:t>
      </w:r>
      <w:r w:rsidRPr="00C81A4E">
        <w:rPr>
          <w:i/>
          <w:color w:val="000000"/>
          <w:lang w:val="en-GB"/>
        </w:rPr>
        <w:t>AIDS at 30: A History</w:t>
      </w:r>
      <w:r w:rsidRPr="00C81A4E">
        <w:rPr>
          <w:color w:val="000000"/>
          <w:lang w:val="en-GB"/>
        </w:rPr>
        <w:t xml:space="preserve">, Washington DC 2012; C. McInnes and K. Lee, </w:t>
      </w:r>
      <w:r w:rsidRPr="00C81A4E">
        <w:rPr>
          <w:i/>
          <w:color w:val="000000"/>
          <w:lang w:val="en-GB"/>
        </w:rPr>
        <w:t>Global Health &amp; International Relations</w:t>
      </w:r>
      <w:r w:rsidRPr="00C81A4E">
        <w:rPr>
          <w:color w:val="000000"/>
          <w:lang w:val="en-GB"/>
        </w:rPr>
        <w:t>, Cambridge 2012; D. Martin</w:t>
      </w:r>
      <w:r w:rsidR="00DF5B37" w:rsidRPr="00C81A4E">
        <w:rPr>
          <w:color w:val="000000"/>
          <w:lang w:val="en-GB"/>
        </w:rPr>
        <w:t>,</w:t>
      </w:r>
      <w:r w:rsidRPr="00C81A4E">
        <w:rPr>
          <w:color w:val="000000"/>
          <w:lang w:val="en-GB"/>
        </w:rPr>
        <w:t xml:space="preserve"> ‘Hiroshi Nakajima, Leader of W.H.O., Dies at 84’</w:t>
      </w:r>
      <w:r w:rsidR="00855685" w:rsidRPr="00C81A4E">
        <w:rPr>
          <w:color w:val="000000"/>
          <w:lang w:val="en-GB"/>
        </w:rPr>
        <w:t xml:space="preserve"> </w:t>
      </w:r>
      <w:r w:rsidRPr="00C81A4E">
        <w:rPr>
          <w:color w:val="000000"/>
          <w:lang w:val="en-GB"/>
        </w:rPr>
        <w:t xml:space="preserve">in </w:t>
      </w:r>
      <w:r w:rsidRPr="00C81A4E">
        <w:rPr>
          <w:i/>
          <w:color w:val="000000"/>
          <w:lang w:val="en-GB"/>
        </w:rPr>
        <w:t>The New York Times</w:t>
      </w:r>
      <w:r w:rsidRPr="00C81A4E">
        <w:rPr>
          <w:color w:val="000000"/>
          <w:lang w:val="en-GB"/>
        </w:rPr>
        <w:t>, 28 January 2013;</w:t>
      </w:r>
      <w:r w:rsidR="00855685" w:rsidRPr="00C81A4E">
        <w:rPr>
          <w:color w:val="000000"/>
          <w:lang w:val="en-GB"/>
        </w:rPr>
        <w:t xml:space="preserve"> </w:t>
      </w:r>
      <w:r w:rsidRPr="00C81A4E">
        <w:rPr>
          <w:color w:val="000000"/>
          <w:lang w:val="en-GB"/>
        </w:rPr>
        <w:t xml:space="preserve">S. Pincock, ‘Obituary: Hiroshi Nakajima’ in </w:t>
      </w:r>
      <w:r w:rsidRPr="00C81A4E">
        <w:rPr>
          <w:i/>
          <w:color w:val="000000"/>
          <w:lang w:val="en-GB"/>
        </w:rPr>
        <w:t>The Lancet</w:t>
      </w:r>
      <w:r w:rsidRPr="00C81A4E">
        <w:rPr>
          <w:color w:val="000000"/>
          <w:lang w:val="en-GB"/>
        </w:rPr>
        <w:t xml:space="preserve">, 381/9873, 2013, 1178; E. Dirlikov, M. Raviglione and F. Scano, ‘Global Tuberculosis Control: Toward the 2015 Targets and Beyond’ in </w:t>
      </w:r>
      <w:r w:rsidRPr="00C81A4E">
        <w:rPr>
          <w:i/>
          <w:color w:val="000000"/>
          <w:lang w:val="en-GB"/>
        </w:rPr>
        <w:t>Medicine and Public Issues</w:t>
      </w:r>
      <w:r w:rsidRPr="00C81A4E">
        <w:rPr>
          <w:color w:val="000000"/>
          <w:lang w:val="en-GB"/>
        </w:rPr>
        <w:t xml:space="preserve">, 163/1, 2015, 52-58; P. Piot, </w:t>
      </w:r>
      <w:r w:rsidRPr="00C81A4E">
        <w:rPr>
          <w:i/>
          <w:color w:val="000000"/>
          <w:lang w:val="en-GB"/>
        </w:rPr>
        <w:t>AIDS between Science and Politics</w:t>
      </w:r>
      <w:r w:rsidRPr="00C81A4E">
        <w:rPr>
          <w:color w:val="000000"/>
          <w:lang w:val="en-GB"/>
        </w:rPr>
        <w:t xml:space="preserve">, New York 2015; WHO </w:t>
      </w:r>
      <w:proofErr w:type="spellStart"/>
      <w:r w:rsidRPr="00C81A4E">
        <w:rPr>
          <w:color w:val="000000"/>
          <w:lang w:val="en-GB"/>
        </w:rPr>
        <w:t>Center</w:t>
      </w:r>
      <w:proofErr w:type="spellEnd"/>
      <w:r w:rsidRPr="00C81A4E">
        <w:rPr>
          <w:color w:val="000000"/>
          <w:lang w:val="en-GB"/>
        </w:rPr>
        <w:t xml:space="preserve"> for Health Development, ‘</w:t>
      </w:r>
      <w:r w:rsidR="00CD2E55" w:rsidRPr="00C81A4E">
        <w:rPr>
          <w:color w:val="000000"/>
          <w:lang w:val="en-GB"/>
        </w:rPr>
        <w:t>Imagining the Future</w:t>
      </w:r>
      <w:r w:rsidRPr="00C81A4E">
        <w:rPr>
          <w:color w:val="000000"/>
          <w:lang w:val="en-GB"/>
        </w:rPr>
        <w:t xml:space="preserve">: Innovations for </w:t>
      </w:r>
      <w:r w:rsidR="00CD2E55" w:rsidRPr="00C81A4E">
        <w:rPr>
          <w:color w:val="000000"/>
          <w:lang w:val="en-GB"/>
        </w:rPr>
        <w:t>Sustainable Universal Health Coverage</w:t>
      </w:r>
      <w:r w:rsidRPr="00C81A4E">
        <w:rPr>
          <w:color w:val="000000"/>
          <w:lang w:val="en-GB"/>
        </w:rPr>
        <w:t>: WKC S</w:t>
      </w:r>
      <w:r w:rsidR="00CD2E55" w:rsidRPr="00C81A4E">
        <w:rPr>
          <w:color w:val="000000"/>
          <w:lang w:val="en-GB"/>
        </w:rPr>
        <w:t>trategy</w:t>
      </w:r>
      <w:r w:rsidRPr="00C81A4E">
        <w:rPr>
          <w:color w:val="000000"/>
          <w:lang w:val="en-GB"/>
        </w:rPr>
        <w:t xml:space="preserve">, 2016-2026’, available at </w:t>
      </w:r>
      <w:hyperlink r:id="rId7" w:history="1">
        <w:r w:rsidR="00F4057D" w:rsidRPr="00F4057D">
          <w:rPr>
            <w:rStyle w:val="Hyperlink"/>
            <w:u w:val="none"/>
            <w:lang w:val="en-GB"/>
          </w:rPr>
          <w:t>www.who.int/kobe_centre/about/WKCstrategicplan.pdf</w:t>
        </w:r>
      </w:hyperlink>
      <w:r w:rsidRPr="00F4057D">
        <w:rPr>
          <w:color w:val="000000"/>
          <w:lang w:val="en-GB"/>
        </w:rPr>
        <w:t>;</w:t>
      </w:r>
      <w:r w:rsidR="00CD2E55" w:rsidRPr="00F4057D">
        <w:rPr>
          <w:color w:val="000000"/>
          <w:lang w:val="en-GB"/>
        </w:rPr>
        <w:t xml:space="preserve"> </w:t>
      </w:r>
      <w:r w:rsidRPr="00F4057D">
        <w:rPr>
          <w:color w:val="000000"/>
          <w:lang w:val="en-GB"/>
        </w:rPr>
        <w:t>WHO, ‘Dr Hiroshi Nakajima,</w:t>
      </w:r>
      <w:r w:rsidRPr="00C81A4E">
        <w:rPr>
          <w:color w:val="000000"/>
          <w:lang w:val="en-GB"/>
        </w:rPr>
        <w:t xml:space="preserve"> Director-General’, available at </w:t>
      </w:r>
      <w:hyperlink r:id="rId8" w:history="1">
        <w:r w:rsidR="00814985" w:rsidRPr="00C81A4E">
          <w:rPr>
            <w:rStyle w:val="Hyperlink"/>
            <w:u w:val="none"/>
            <w:lang w:val="en-GB"/>
          </w:rPr>
          <w:t>www.who.int/dg/nakajima/nakajima/en/</w:t>
        </w:r>
      </w:hyperlink>
      <w:r w:rsidRPr="00C81A4E">
        <w:rPr>
          <w:color w:val="000000"/>
          <w:lang w:val="en-GB"/>
        </w:rPr>
        <w:t>;</w:t>
      </w:r>
      <w:r w:rsidR="00CD2E55" w:rsidRPr="00C81A4E">
        <w:rPr>
          <w:color w:val="000000"/>
          <w:lang w:val="en-GB"/>
        </w:rPr>
        <w:t xml:space="preserve"> </w:t>
      </w:r>
      <w:r w:rsidRPr="00C81A4E">
        <w:rPr>
          <w:color w:val="000000"/>
          <w:lang w:val="en-GB"/>
        </w:rPr>
        <w:t xml:space="preserve">WHO, ‘Tuberculosis’, available at </w:t>
      </w:r>
      <w:hyperlink r:id="rId9" w:history="1">
        <w:r w:rsidR="00814985" w:rsidRPr="00C81A4E">
          <w:rPr>
            <w:rStyle w:val="Hyperlink"/>
            <w:u w:val="none"/>
            <w:lang w:val="en-GB"/>
          </w:rPr>
          <w:t>www.who.int/en/news-room/fact-sheets/detail/tuberculosis</w:t>
        </w:r>
      </w:hyperlink>
      <w:r w:rsidRPr="00C81A4E">
        <w:rPr>
          <w:color w:val="000000"/>
          <w:lang w:val="en-GB"/>
        </w:rPr>
        <w:t>;</w:t>
      </w:r>
      <w:r w:rsidR="00CD2E55" w:rsidRPr="00C81A4E">
        <w:rPr>
          <w:color w:val="000000"/>
          <w:lang w:val="en-GB"/>
        </w:rPr>
        <w:t xml:space="preserve"> </w:t>
      </w:r>
      <w:r w:rsidRPr="00C81A4E">
        <w:rPr>
          <w:color w:val="000000"/>
          <w:lang w:val="en-GB"/>
        </w:rPr>
        <w:t>H</w:t>
      </w:r>
      <w:r w:rsidR="001D1FFF" w:rsidRPr="00C81A4E">
        <w:rPr>
          <w:color w:val="000000"/>
          <w:lang w:val="en-GB"/>
        </w:rPr>
        <w:t>.</w:t>
      </w:r>
      <w:r w:rsidRPr="00C81A4E">
        <w:rPr>
          <w:color w:val="000000"/>
          <w:lang w:val="en-GB"/>
        </w:rPr>
        <w:t xml:space="preserve"> Nakatani, ‘Hiroshi Nakajima’ at Munks Roll website, available at </w:t>
      </w:r>
      <w:hyperlink r:id="rId10" w:history="1">
        <w:r w:rsidR="00CD2E55" w:rsidRPr="00C81A4E">
          <w:rPr>
            <w:rStyle w:val="Hyperlink"/>
            <w:u w:val="none"/>
            <w:lang w:val="en-GB"/>
          </w:rPr>
          <w:t>http://munksroll.rcplondon.ac.uk/Biography/Details/6586</w:t>
        </w:r>
      </w:hyperlink>
      <w:r w:rsidR="00CD2E55" w:rsidRPr="00C81A4E">
        <w:rPr>
          <w:color w:val="000000"/>
          <w:lang w:val="en-GB"/>
        </w:rPr>
        <w:t xml:space="preserve"> </w:t>
      </w:r>
      <w:r w:rsidRPr="00C81A4E">
        <w:rPr>
          <w:color w:val="000000"/>
          <w:lang w:val="en-GB"/>
        </w:rPr>
        <w:t xml:space="preserve"> (all websites </w:t>
      </w:r>
      <w:r w:rsidR="00DB0C9C">
        <w:rPr>
          <w:color w:val="000000"/>
          <w:lang w:val="en-GB"/>
        </w:rPr>
        <w:t>accessed on</w:t>
      </w:r>
      <w:r w:rsidRPr="00C81A4E">
        <w:rPr>
          <w:color w:val="000000"/>
          <w:lang w:val="en-GB"/>
        </w:rPr>
        <w:t xml:space="preserve"> 22 January 2019).</w:t>
      </w:r>
      <w:r w:rsidRPr="00C81A4E">
        <w:rPr>
          <w:rStyle w:val="apple-converted-space"/>
          <w:color w:val="000000"/>
          <w:lang w:val="en-GB"/>
        </w:rPr>
        <w:t> </w:t>
      </w:r>
    </w:p>
    <w:p w14:paraId="71CFB937" w14:textId="77777777" w:rsidR="00201F9F" w:rsidRPr="00C81A4E" w:rsidRDefault="00201F9F" w:rsidP="008A3ABE">
      <w:pPr>
        <w:pStyle w:val="Normaalweb"/>
        <w:spacing w:before="0" w:beforeAutospacing="0" w:after="0" w:afterAutospacing="0"/>
        <w:jc w:val="both"/>
        <w:rPr>
          <w:color w:val="000000"/>
          <w:lang w:val="en-GB"/>
        </w:rPr>
      </w:pPr>
    </w:p>
    <w:p w14:paraId="490168D8" w14:textId="77777777" w:rsidR="000B5B8C" w:rsidRPr="00DB0C9C" w:rsidRDefault="000B5B8C" w:rsidP="008A3ABE">
      <w:pPr>
        <w:pStyle w:val="Normaalweb"/>
        <w:spacing w:before="0" w:beforeAutospacing="0" w:after="0" w:afterAutospacing="0"/>
        <w:jc w:val="both"/>
        <w:rPr>
          <w:rStyle w:val="apple-converted-space"/>
          <w:b/>
          <w:bCs/>
          <w:color w:val="000000"/>
          <w:lang w:val="en-GB"/>
        </w:rPr>
      </w:pPr>
      <w:r w:rsidRPr="00DB0C9C">
        <w:rPr>
          <w:b/>
          <w:bCs/>
          <w:color w:val="000000"/>
          <w:lang w:val="en-GB"/>
        </w:rPr>
        <w:t>Kayo Takuma</w:t>
      </w:r>
      <w:r w:rsidRPr="00DB0C9C">
        <w:rPr>
          <w:rStyle w:val="apple-converted-space"/>
          <w:b/>
          <w:bCs/>
          <w:color w:val="000000"/>
          <w:lang w:val="en-GB"/>
        </w:rPr>
        <w:t> </w:t>
      </w:r>
    </w:p>
    <w:p w14:paraId="561FF5AB" w14:textId="77777777" w:rsidR="00CD2E55" w:rsidRPr="00C81A4E" w:rsidRDefault="00CD2E55" w:rsidP="008A3ABE">
      <w:pPr>
        <w:pStyle w:val="Normaalweb"/>
        <w:spacing w:before="0" w:beforeAutospacing="0" w:after="0" w:afterAutospacing="0"/>
        <w:jc w:val="both"/>
        <w:rPr>
          <w:color w:val="000000"/>
          <w:lang w:val="en-GB"/>
        </w:rPr>
      </w:pPr>
    </w:p>
    <w:p w14:paraId="23207ABD" w14:textId="1F9083D2" w:rsidR="000B5B8C" w:rsidRPr="00C81A4E" w:rsidRDefault="000B5B8C" w:rsidP="008A3ABE">
      <w:pPr>
        <w:pStyle w:val="Normaalweb"/>
        <w:spacing w:before="0" w:beforeAutospacing="0" w:after="0" w:afterAutospacing="0"/>
        <w:jc w:val="both"/>
        <w:rPr>
          <w:rStyle w:val="apple-converted-space"/>
          <w:color w:val="000000"/>
          <w:lang w:val="en-GB"/>
        </w:rPr>
      </w:pPr>
      <w:r w:rsidRPr="00C81A4E">
        <w:rPr>
          <w:b/>
          <w:color w:val="000000"/>
          <w:lang w:val="en-GB"/>
        </w:rPr>
        <w:t xml:space="preserve">Version </w:t>
      </w:r>
      <w:r w:rsidR="004F6E1E" w:rsidRPr="00C81A4E">
        <w:rPr>
          <w:b/>
          <w:color w:val="000000"/>
          <w:lang w:val="en-GB"/>
        </w:rPr>
        <w:t>16</w:t>
      </w:r>
      <w:r w:rsidRPr="00C81A4E">
        <w:rPr>
          <w:b/>
          <w:color w:val="000000"/>
          <w:lang w:val="en-GB"/>
        </w:rPr>
        <w:t xml:space="preserve"> </w:t>
      </w:r>
      <w:r w:rsidR="00DA0900" w:rsidRPr="00C81A4E">
        <w:rPr>
          <w:b/>
          <w:color w:val="000000"/>
          <w:lang w:val="en-GB"/>
        </w:rPr>
        <w:t>F</w:t>
      </w:r>
      <w:r w:rsidR="004B5BC5" w:rsidRPr="00C81A4E">
        <w:rPr>
          <w:b/>
          <w:color w:val="000000"/>
          <w:lang w:val="en-GB"/>
        </w:rPr>
        <w:t>e</w:t>
      </w:r>
      <w:r w:rsidR="00DA0900" w:rsidRPr="00C81A4E">
        <w:rPr>
          <w:b/>
          <w:color w:val="000000"/>
          <w:lang w:val="en-GB"/>
        </w:rPr>
        <w:t>br</w:t>
      </w:r>
      <w:r w:rsidRPr="00C81A4E">
        <w:rPr>
          <w:b/>
          <w:color w:val="000000"/>
          <w:lang w:val="en-GB"/>
        </w:rPr>
        <w:t>uary 2019</w:t>
      </w:r>
      <w:r w:rsidRPr="00C81A4E">
        <w:rPr>
          <w:color w:val="000000"/>
          <w:lang w:val="en-GB"/>
        </w:rPr>
        <w:t xml:space="preserve"> </w:t>
      </w:r>
    </w:p>
    <w:p w14:paraId="3B4E0E30" w14:textId="77777777" w:rsidR="00BC5D6E" w:rsidRPr="00C81A4E" w:rsidRDefault="00BC5D6E" w:rsidP="008A3ABE">
      <w:pPr>
        <w:pStyle w:val="Normaalweb"/>
        <w:spacing w:before="0" w:beforeAutospacing="0" w:after="0" w:afterAutospacing="0"/>
        <w:jc w:val="both"/>
        <w:rPr>
          <w:color w:val="000000"/>
          <w:lang w:val="en-GB"/>
        </w:rPr>
      </w:pPr>
    </w:p>
    <w:p w14:paraId="41988842" w14:textId="77777777" w:rsidR="004164E5" w:rsidRPr="00C81A4E" w:rsidRDefault="004164E5" w:rsidP="008A3ABE">
      <w:pPr>
        <w:jc w:val="both"/>
        <w:rPr>
          <w:b/>
        </w:rPr>
      </w:pPr>
      <w:r w:rsidRPr="00C81A4E">
        <w:rPr>
          <w:b/>
        </w:rPr>
        <w:t xml:space="preserve">How To Cite This IO BIO Entry? </w:t>
      </w:r>
    </w:p>
    <w:p w14:paraId="24D95B83" w14:textId="412C9C71" w:rsidR="004164E5" w:rsidRPr="00C81A4E" w:rsidRDefault="004164E5" w:rsidP="008A3ABE">
      <w:pPr>
        <w:pStyle w:val="Normaalweb"/>
        <w:spacing w:before="0" w:beforeAutospacing="0" w:after="0" w:afterAutospacing="0"/>
        <w:jc w:val="both"/>
        <w:rPr>
          <w:color w:val="000000"/>
          <w:lang w:val="en-US"/>
        </w:rPr>
      </w:pPr>
      <w:r w:rsidRPr="00C81A4E">
        <w:rPr>
          <w:color w:val="000000"/>
          <w:lang w:val="en-GB"/>
        </w:rPr>
        <w:t>Kayo Takuma, ‘Nakajima, Hiroshi’</w:t>
      </w:r>
      <w:r w:rsidRPr="00C81A4E">
        <w:rPr>
          <w:lang w:val="en-US"/>
        </w:rPr>
        <w:t xml:space="preserve"> in </w:t>
      </w:r>
      <w:r w:rsidRPr="00C81A4E">
        <w:rPr>
          <w:i/>
          <w:lang w:val="en-US"/>
        </w:rPr>
        <w:t>IO BIO, Biographical Dictionary of Secretaries-General of International Organizations</w:t>
      </w:r>
      <w:r w:rsidRPr="00C81A4E">
        <w:rPr>
          <w:lang w:val="en-US"/>
        </w:rPr>
        <w:t xml:space="preserve">, Edited by Bob Reinalda, Kent J. Kille and Jaci </w:t>
      </w:r>
      <w:r w:rsidR="00DB0C9C">
        <w:rPr>
          <w:lang w:val="en-US"/>
        </w:rPr>
        <w:t xml:space="preserve">L. </w:t>
      </w:r>
      <w:r w:rsidRPr="00C81A4E">
        <w:rPr>
          <w:lang w:val="en-US"/>
        </w:rPr>
        <w:t xml:space="preserve">Eisenberg, </w:t>
      </w:r>
      <w:hyperlink r:id="rId11" w:history="1">
        <w:r w:rsidRPr="00C81A4E">
          <w:rPr>
            <w:rStyle w:val="Hyperlink"/>
            <w:u w:val="none"/>
            <w:lang w:val="en-US"/>
          </w:rPr>
          <w:t>www.ru.nl/fm/iobio</w:t>
        </w:r>
      </w:hyperlink>
      <w:r w:rsidRPr="00C81A4E">
        <w:rPr>
          <w:lang w:val="en-US"/>
        </w:rPr>
        <w:t>, Accessed DAY MONTH YEAR</w:t>
      </w:r>
    </w:p>
    <w:p w14:paraId="3011616E" w14:textId="77777777" w:rsidR="00201F9F" w:rsidRPr="00C81A4E" w:rsidRDefault="00201F9F" w:rsidP="008A3ABE">
      <w:pPr>
        <w:pStyle w:val="Normaalweb"/>
        <w:spacing w:before="0" w:beforeAutospacing="0" w:after="0" w:afterAutospacing="0"/>
        <w:jc w:val="both"/>
        <w:rPr>
          <w:color w:val="000000"/>
          <w:lang w:val="en-GB"/>
        </w:rPr>
      </w:pPr>
    </w:p>
    <w:p w14:paraId="3CBCE1CC" w14:textId="77777777" w:rsidR="00D66F08" w:rsidRPr="00C81A4E" w:rsidRDefault="00D66F08" w:rsidP="008A3ABE">
      <w:pPr>
        <w:jc w:val="both"/>
        <w:rPr>
          <w:rFonts w:cs="Times New Roman"/>
        </w:rPr>
      </w:pPr>
    </w:p>
    <w:sectPr w:rsidR="00D66F08" w:rsidRPr="00C81A4E" w:rsidSect="00C81A4E">
      <w:headerReference w:type="even" r:id="rId12"/>
      <w:headerReference w:type="default" r:id="rId13"/>
      <w:footerReference w:type="default" r:id="rId14"/>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52543C" w14:textId="77777777" w:rsidR="0088748C" w:rsidRDefault="0088748C" w:rsidP="000B5B8C">
      <w:r>
        <w:separator/>
      </w:r>
    </w:p>
  </w:endnote>
  <w:endnote w:type="continuationSeparator" w:id="0">
    <w:p w14:paraId="35B73617" w14:textId="77777777" w:rsidR="0088748C" w:rsidRDefault="0088748C" w:rsidP="000B5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5201AF" w14:textId="3A126BE3" w:rsidR="004164E5" w:rsidRPr="004164E5" w:rsidRDefault="004164E5" w:rsidP="004164E5">
    <w:pPr>
      <w:pStyle w:val="Voettekst"/>
      <w:jc w:val="center"/>
      <w:rPr>
        <w:i/>
        <w:sz w:val="20"/>
        <w:lang w:val="en-US"/>
      </w:rPr>
    </w:pPr>
    <w:r w:rsidRPr="004164E5">
      <w:rPr>
        <w:i/>
        <w:sz w:val="20"/>
        <w:szCs w:val="18"/>
      </w:rPr>
      <w:t xml:space="preserve">IO BIO, Biographical Dictionary of Secretaries-General of International Organizations, </w:t>
    </w:r>
    <w:hyperlink r:id="rId1" w:history="1">
      <w:r w:rsidRPr="004164E5">
        <w:rPr>
          <w:rStyle w:val="Hyperlink"/>
          <w:i/>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354C3C" w14:textId="77777777" w:rsidR="0088748C" w:rsidRDefault="0088748C" w:rsidP="000B5B8C">
      <w:r>
        <w:separator/>
      </w:r>
    </w:p>
  </w:footnote>
  <w:footnote w:type="continuationSeparator" w:id="0">
    <w:p w14:paraId="37685E0E" w14:textId="77777777" w:rsidR="0088748C" w:rsidRDefault="0088748C" w:rsidP="000B5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785125874"/>
      <w:docPartObj>
        <w:docPartGallery w:val="Page Numbers (Top of Page)"/>
        <w:docPartUnique/>
      </w:docPartObj>
    </w:sdtPr>
    <w:sdtContent>
      <w:p w14:paraId="0B1FFAFB" w14:textId="77777777" w:rsidR="000B5B8C" w:rsidRDefault="000B5B8C" w:rsidP="00FF3D79">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64EC2B46" w14:textId="77777777" w:rsidR="000B5B8C" w:rsidRDefault="000B5B8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67232999"/>
      <w:docPartObj>
        <w:docPartGallery w:val="Page Numbers (Top of Page)"/>
        <w:docPartUnique/>
      </w:docPartObj>
    </w:sdtPr>
    <w:sdtContent>
      <w:p w14:paraId="1B8B19FE" w14:textId="77777777" w:rsidR="000B5B8C" w:rsidRDefault="000B5B8C" w:rsidP="00FF3D79">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4270F838" w14:textId="77777777" w:rsidR="000B5B8C" w:rsidRDefault="000B5B8C">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B8C"/>
    <w:rsid w:val="0000079C"/>
    <w:rsid w:val="00001FE9"/>
    <w:rsid w:val="00001FF5"/>
    <w:rsid w:val="00026106"/>
    <w:rsid w:val="00035BD0"/>
    <w:rsid w:val="00051C62"/>
    <w:rsid w:val="00055C29"/>
    <w:rsid w:val="0005625C"/>
    <w:rsid w:val="00080E7C"/>
    <w:rsid w:val="00087ACB"/>
    <w:rsid w:val="00095489"/>
    <w:rsid w:val="000A74CD"/>
    <w:rsid w:val="000B5B8C"/>
    <w:rsid w:val="000C4BED"/>
    <w:rsid w:val="000D0F2A"/>
    <w:rsid w:val="000F285F"/>
    <w:rsid w:val="00102102"/>
    <w:rsid w:val="001029EF"/>
    <w:rsid w:val="001120B8"/>
    <w:rsid w:val="00114292"/>
    <w:rsid w:val="0011796E"/>
    <w:rsid w:val="0012493C"/>
    <w:rsid w:val="00126AC1"/>
    <w:rsid w:val="00135FB2"/>
    <w:rsid w:val="001470D9"/>
    <w:rsid w:val="00166C65"/>
    <w:rsid w:val="00173239"/>
    <w:rsid w:val="00173FED"/>
    <w:rsid w:val="00175E70"/>
    <w:rsid w:val="00175F57"/>
    <w:rsid w:val="00176791"/>
    <w:rsid w:val="00193890"/>
    <w:rsid w:val="001A78FA"/>
    <w:rsid w:val="001B1AA8"/>
    <w:rsid w:val="001B6DA1"/>
    <w:rsid w:val="001C48E8"/>
    <w:rsid w:val="001C7005"/>
    <w:rsid w:val="001D1E0B"/>
    <w:rsid w:val="001D1FFF"/>
    <w:rsid w:val="001D7DF6"/>
    <w:rsid w:val="001E2749"/>
    <w:rsid w:val="001E4AE6"/>
    <w:rsid w:val="001F526B"/>
    <w:rsid w:val="00201F9F"/>
    <w:rsid w:val="00203CC6"/>
    <w:rsid w:val="00230FE9"/>
    <w:rsid w:val="00234B59"/>
    <w:rsid w:val="002458C3"/>
    <w:rsid w:val="002620EE"/>
    <w:rsid w:val="00263C70"/>
    <w:rsid w:val="0026629F"/>
    <w:rsid w:val="00271404"/>
    <w:rsid w:val="00284B1E"/>
    <w:rsid w:val="002872C3"/>
    <w:rsid w:val="00295EC2"/>
    <w:rsid w:val="002A513D"/>
    <w:rsid w:val="002A6642"/>
    <w:rsid w:val="002B5279"/>
    <w:rsid w:val="002C185A"/>
    <w:rsid w:val="002E04EB"/>
    <w:rsid w:val="002E1937"/>
    <w:rsid w:val="002E7792"/>
    <w:rsid w:val="00314749"/>
    <w:rsid w:val="00321429"/>
    <w:rsid w:val="00325B13"/>
    <w:rsid w:val="0032622C"/>
    <w:rsid w:val="00351C8A"/>
    <w:rsid w:val="00365908"/>
    <w:rsid w:val="00366E65"/>
    <w:rsid w:val="00374760"/>
    <w:rsid w:val="00384017"/>
    <w:rsid w:val="003845C9"/>
    <w:rsid w:val="003B3DD3"/>
    <w:rsid w:val="003B5DC8"/>
    <w:rsid w:val="003C7D8A"/>
    <w:rsid w:val="003E2767"/>
    <w:rsid w:val="003E6E05"/>
    <w:rsid w:val="003F3CB8"/>
    <w:rsid w:val="003F5724"/>
    <w:rsid w:val="003F5F60"/>
    <w:rsid w:val="00412072"/>
    <w:rsid w:val="004164E5"/>
    <w:rsid w:val="00416652"/>
    <w:rsid w:val="00430C00"/>
    <w:rsid w:val="004333FA"/>
    <w:rsid w:val="004407FC"/>
    <w:rsid w:val="00457EA6"/>
    <w:rsid w:val="004643F3"/>
    <w:rsid w:val="004655CE"/>
    <w:rsid w:val="00491704"/>
    <w:rsid w:val="004A6D10"/>
    <w:rsid w:val="004B0002"/>
    <w:rsid w:val="004B5BC5"/>
    <w:rsid w:val="004B78DF"/>
    <w:rsid w:val="004C6C31"/>
    <w:rsid w:val="004E61CC"/>
    <w:rsid w:val="004F4316"/>
    <w:rsid w:val="004F476B"/>
    <w:rsid w:val="004F6E1E"/>
    <w:rsid w:val="004F7145"/>
    <w:rsid w:val="005006E2"/>
    <w:rsid w:val="00501E16"/>
    <w:rsid w:val="00507C3E"/>
    <w:rsid w:val="005158FC"/>
    <w:rsid w:val="005553A8"/>
    <w:rsid w:val="00560489"/>
    <w:rsid w:val="00564C7B"/>
    <w:rsid w:val="00572E8D"/>
    <w:rsid w:val="00582848"/>
    <w:rsid w:val="00592540"/>
    <w:rsid w:val="005B2B92"/>
    <w:rsid w:val="005B587C"/>
    <w:rsid w:val="005C0E0E"/>
    <w:rsid w:val="005C3807"/>
    <w:rsid w:val="005C4491"/>
    <w:rsid w:val="005E57D9"/>
    <w:rsid w:val="005E60D1"/>
    <w:rsid w:val="005E7688"/>
    <w:rsid w:val="00605891"/>
    <w:rsid w:val="0061370A"/>
    <w:rsid w:val="006149F4"/>
    <w:rsid w:val="00654BE1"/>
    <w:rsid w:val="0066790E"/>
    <w:rsid w:val="0067233B"/>
    <w:rsid w:val="00672EE4"/>
    <w:rsid w:val="00673DE0"/>
    <w:rsid w:val="00676F05"/>
    <w:rsid w:val="00682D86"/>
    <w:rsid w:val="0068747F"/>
    <w:rsid w:val="00694693"/>
    <w:rsid w:val="00694C81"/>
    <w:rsid w:val="006A490B"/>
    <w:rsid w:val="006B6FD6"/>
    <w:rsid w:val="006C3017"/>
    <w:rsid w:val="00711A91"/>
    <w:rsid w:val="007161D7"/>
    <w:rsid w:val="00716831"/>
    <w:rsid w:val="007175BB"/>
    <w:rsid w:val="00720349"/>
    <w:rsid w:val="00755A64"/>
    <w:rsid w:val="007705A7"/>
    <w:rsid w:val="00780CCA"/>
    <w:rsid w:val="0078322A"/>
    <w:rsid w:val="0079405B"/>
    <w:rsid w:val="007A676C"/>
    <w:rsid w:val="007B0848"/>
    <w:rsid w:val="007B1064"/>
    <w:rsid w:val="007D6FBC"/>
    <w:rsid w:val="007E7E94"/>
    <w:rsid w:val="008041BF"/>
    <w:rsid w:val="00814985"/>
    <w:rsid w:val="0081696C"/>
    <w:rsid w:val="008379ED"/>
    <w:rsid w:val="008511E0"/>
    <w:rsid w:val="008525D9"/>
    <w:rsid w:val="00855685"/>
    <w:rsid w:val="00877105"/>
    <w:rsid w:val="00877C0E"/>
    <w:rsid w:val="0088748C"/>
    <w:rsid w:val="008A20B9"/>
    <w:rsid w:val="008A2434"/>
    <w:rsid w:val="008A3178"/>
    <w:rsid w:val="008A3ABE"/>
    <w:rsid w:val="008B1E60"/>
    <w:rsid w:val="008D697C"/>
    <w:rsid w:val="008E100B"/>
    <w:rsid w:val="008E6530"/>
    <w:rsid w:val="008F0D8E"/>
    <w:rsid w:val="008F24DB"/>
    <w:rsid w:val="0090680C"/>
    <w:rsid w:val="009174C5"/>
    <w:rsid w:val="0092592A"/>
    <w:rsid w:val="00936CBC"/>
    <w:rsid w:val="00960E4E"/>
    <w:rsid w:val="00973AD7"/>
    <w:rsid w:val="00977763"/>
    <w:rsid w:val="00981E12"/>
    <w:rsid w:val="009829AB"/>
    <w:rsid w:val="009855F0"/>
    <w:rsid w:val="009914ED"/>
    <w:rsid w:val="00995EEA"/>
    <w:rsid w:val="009967CE"/>
    <w:rsid w:val="009B73DE"/>
    <w:rsid w:val="009D2BE2"/>
    <w:rsid w:val="009F35FC"/>
    <w:rsid w:val="009F70BF"/>
    <w:rsid w:val="00A155EA"/>
    <w:rsid w:val="00A214D9"/>
    <w:rsid w:val="00A44312"/>
    <w:rsid w:val="00A4515E"/>
    <w:rsid w:val="00A5613D"/>
    <w:rsid w:val="00A56D28"/>
    <w:rsid w:val="00A8560E"/>
    <w:rsid w:val="00A90B86"/>
    <w:rsid w:val="00A93E93"/>
    <w:rsid w:val="00AA27D4"/>
    <w:rsid w:val="00AA3338"/>
    <w:rsid w:val="00AB5C18"/>
    <w:rsid w:val="00AB7269"/>
    <w:rsid w:val="00AD1714"/>
    <w:rsid w:val="00AE60E5"/>
    <w:rsid w:val="00AE6C72"/>
    <w:rsid w:val="00B15FD1"/>
    <w:rsid w:val="00B212CD"/>
    <w:rsid w:val="00B308E8"/>
    <w:rsid w:val="00B45588"/>
    <w:rsid w:val="00B5380E"/>
    <w:rsid w:val="00B6213A"/>
    <w:rsid w:val="00B71483"/>
    <w:rsid w:val="00B732FA"/>
    <w:rsid w:val="00B838C0"/>
    <w:rsid w:val="00B8747D"/>
    <w:rsid w:val="00B975BD"/>
    <w:rsid w:val="00BB064A"/>
    <w:rsid w:val="00BB39FA"/>
    <w:rsid w:val="00BB577C"/>
    <w:rsid w:val="00BB5D51"/>
    <w:rsid w:val="00BB758D"/>
    <w:rsid w:val="00BC0F74"/>
    <w:rsid w:val="00BC118D"/>
    <w:rsid w:val="00BC5D6E"/>
    <w:rsid w:val="00BD26CD"/>
    <w:rsid w:val="00BE0FEE"/>
    <w:rsid w:val="00BE1BBE"/>
    <w:rsid w:val="00BF0FFB"/>
    <w:rsid w:val="00BF65EB"/>
    <w:rsid w:val="00C01E30"/>
    <w:rsid w:val="00C0542F"/>
    <w:rsid w:val="00C10B43"/>
    <w:rsid w:val="00C17B73"/>
    <w:rsid w:val="00C458E5"/>
    <w:rsid w:val="00C468E1"/>
    <w:rsid w:val="00C4791C"/>
    <w:rsid w:val="00C50C49"/>
    <w:rsid w:val="00C54E6F"/>
    <w:rsid w:val="00C54EB4"/>
    <w:rsid w:val="00C6263A"/>
    <w:rsid w:val="00C70306"/>
    <w:rsid w:val="00C73954"/>
    <w:rsid w:val="00C74345"/>
    <w:rsid w:val="00C7691A"/>
    <w:rsid w:val="00C77B26"/>
    <w:rsid w:val="00C80540"/>
    <w:rsid w:val="00C8131B"/>
    <w:rsid w:val="00C81A4E"/>
    <w:rsid w:val="00C8640F"/>
    <w:rsid w:val="00C95E6F"/>
    <w:rsid w:val="00CB2018"/>
    <w:rsid w:val="00CD2E55"/>
    <w:rsid w:val="00CF52F1"/>
    <w:rsid w:val="00D02BC5"/>
    <w:rsid w:val="00D036D3"/>
    <w:rsid w:val="00D0495E"/>
    <w:rsid w:val="00D063FF"/>
    <w:rsid w:val="00D2035F"/>
    <w:rsid w:val="00D213F6"/>
    <w:rsid w:val="00D232EB"/>
    <w:rsid w:val="00D3443B"/>
    <w:rsid w:val="00D431BB"/>
    <w:rsid w:val="00D47E4E"/>
    <w:rsid w:val="00D6236E"/>
    <w:rsid w:val="00D641CA"/>
    <w:rsid w:val="00D66F08"/>
    <w:rsid w:val="00D707DF"/>
    <w:rsid w:val="00D72FFD"/>
    <w:rsid w:val="00D85B2C"/>
    <w:rsid w:val="00D86D0E"/>
    <w:rsid w:val="00D87DF4"/>
    <w:rsid w:val="00D9205B"/>
    <w:rsid w:val="00DA0900"/>
    <w:rsid w:val="00DB0C9C"/>
    <w:rsid w:val="00DC1DB9"/>
    <w:rsid w:val="00DC50E9"/>
    <w:rsid w:val="00DC6268"/>
    <w:rsid w:val="00DC7683"/>
    <w:rsid w:val="00DF1CE0"/>
    <w:rsid w:val="00DF5B37"/>
    <w:rsid w:val="00E06178"/>
    <w:rsid w:val="00E11801"/>
    <w:rsid w:val="00E23BA1"/>
    <w:rsid w:val="00E26C7F"/>
    <w:rsid w:val="00E26F9E"/>
    <w:rsid w:val="00E30A76"/>
    <w:rsid w:val="00E4198E"/>
    <w:rsid w:val="00E45DA2"/>
    <w:rsid w:val="00E461F7"/>
    <w:rsid w:val="00E46B85"/>
    <w:rsid w:val="00E4750D"/>
    <w:rsid w:val="00E5630A"/>
    <w:rsid w:val="00E7743F"/>
    <w:rsid w:val="00E811E1"/>
    <w:rsid w:val="00E92370"/>
    <w:rsid w:val="00EA0B69"/>
    <w:rsid w:val="00EA7C93"/>
    <w:rsid w:val="00EB6BA4"/>
    <w:rsid w:val="00EC2293"/>
    <w:rsid w:val="00EC25C0"/>
    <w:rsid w:val="00EE6AD9"/>
    <w:rsid w:val="00EF1F10"/>
    <w:rsid w:val="00EF52E6"/>
    <w:rsid w:val="00F22A43"/>
    <w:rsid w:val="00F37C28"/>
    <w:rsid w:val="00F4057D"/>
    <w:rsid w:val="00F411D4"/>
    <w:rsid w:val="00F62CE6"/>
    <w:rsid w:val="00F63278"/>
    <w:rsid w:val="00F71D3F"/>
    <w:rsid w:val="00FA30C2"/>
    <w:rsid w:val="00FB3C4D"/>
    <w:rsid w:val="00FB6760"/>
    <w:rsid w:val="00FC2D4C"/>
    <w:rsid w:val="00FD3660"/>
    <w:rsid w:val="00FE30EA"/>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F16E"/>
  <w14:defaultImageDpi w14:val="32767"/>
  <w15:chartTrackingRefBased/>
  <w15:docId w15:val="{20F64D91-FC15-254D-87B9-662C83BA5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0B5B8C"/>
    <w:pPr>
      <w:spacing w:before="100" w:beforeAutospacing="1" w:after="100" w:afterAutospacing="1"/>
    </w:pPr>
    <w:rPr>
      <w:rFonts w:eastAsia="Times New Roman" w:cs="Times New Roman"/>
      <w:lang w:val="nl-NL" w:eastAsia="nl-NL"/>
    </w:rPr>
  </w:style>
  <w:style w:type="character" w:customStyle="1" w:styleId="apple-converted-space">
    <w:name w:val="apple-converted-space"/>
    <w:basedOn w:val="Standaardalinea-lettertype"/>
    <w:rsid w:val="000B5B8C"/>
  </w:style>
  <w:style w:type="paragraph" w:styleId="Koptekst">
    <w:name w:val="header"/>
    <w:basedOn w:val="Standaard"/>
    <w:link w:val="KoptekstChar"/>
    <w:uiPriority w:val="99"/>
    <w:unhideWhenUsed/>
    <w:rsid w:val="000B5B8C"/>
    <w:pPr>
      <w:tabs>
        <w:tab w:val="center" w:pos="4536"/>
        <w:tab w:val="right" w:pos="9072"/>
      </w:tabs>
    </w:pPr>
  </w:style>
  <w:style w:type="character" w:customStyle="1" w:styleId="KoptekstChar">
    <w:name w:val="Koptekst Char"/>
    <w:basedOn w:val="Standaardalinea-lettertype"/>
    <w:link w:val="Koptekst"/>
    <w:uiPriority w:val="99"/>
    <w:rsid w:val="000B5B8C"/>
    <w:rPr>
      <w:rFonts w:ascii="Times New Roman" w:hAnsi="Times New Roman"/>
      <w:lang w:val="en-GB"/>
    </w:rPr>
  </w:style>
  <w:style w:type="character" w:styleId="Paginanummer">
    <w:name w:val="page number"/>
    <w:basedOn w:val="Standaardalinea-lettertype"/>
    <w:uiPriority w:val="99"/>
    <w:semiHidden/>
    <w:unhideWhenUsed/>
    <w:rsid w:val="000B5B8C"/>
  </w:style>
  <w:style w:type="character" w:styleId="Hyperlink">
    <w:name w:val="Hyperlink"/>
    <w:basedOn w:val="Standaardalinea-lettertype"/>
    <w:uiPriority w:val="99"/>
    <w:unhideWhenUsed/>
    <w:rsid w:val="000B5B8C"/>
    <w:rPr>
      <w:color w:val="0563C1" w:themeColor="hyperlink"/>
      <w:u w:val="single"/>
    </w:rPr>
  </w:style>
  <w:style w:type="character" w:styleId="Onopgelostemelding">
    <w:name w:val="Unresolved Mention"/>
    <w:basedOn w:val="Standaardalinea-lettertype"/>
    <w:uiPriority w:val="99"/>
    <w:rsid w:val="000B5B8C"/>
    <w:rPr>
      <w:color w:val="605E5C"/>
      <w:shd w:val="clear" w:color="auto" w:fill="E1DFDD"/>
    </w:rPr>
  </w:style>
  <w:style w:type="character" w:styleId="Verwijzingopmerking">
    <w:name w:val="annotation reference"/>
    <w:basedOn w:val="Standaardalinea-lettertype"/>
    <w:uiPriority w:val="99"/>
    <w:semiHidden/>
    <w:unhideWhenUsed/>
    <w:rsid w:val="00694693"/>
    <w:rPr>
      <w:sz w:val="16"/>
      <w:szCs w:val="16"/>
    </w:rPr>
  </w:style>
  <w:style w:type="paragraph" w:styleId="Tekstopmerking">
    <w:name w:val="annotation text"/>
    <w:basedOn w:val="Standaard"/>
    <w:link w:val="TekstopmerkingChar"/>
    <w:uiPriority w:val="99"/>
    <w:semiHidden/>
    <w:unhideWhenUsed/>
    <w:rsid w:val="00694693"/>
    <w:rPr>
      <w:sz w:val="20"/>
      <w:szCs w:val="20"/>
    </w:rPr>
  </w:style>
  <w:style w:type="character" w:customStyle="1" w:styleId="TekstopmerkingChar">
    <w:name w:val="Tekst opmerking Char"/>
    <w:basedOn w:val="Standaardalinea-lettertype"/>
    <w:link w:val="Tekstopmerking"/>
    <w:uiPriority w:val="99"/>
    <w:semiHidden/>
    <w:rsid w:val="00694693"/>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694693"/>
    <w:rPr>
      <w:b/>
      <w:bCs/>
    </w:rPr>
  </w:style>
  <w:style w:type="character" w:customStyle="1" w:styleId="OnderwerpvanopmerkingChar">
    <w:name w:val="Onderwerp van opmerking Char"/>
    <w:basedOn w:val="TekstopmerkingChar"/>
    <w:link w:val="Onderwerpvanopmerking"/>
    <w:uiPriority w:val="99"/>
    <w:semiHidden/>
    <w:rsid w:val="00694693"/>
    <w:rPr>
      <w:rFonts w:ascii="Times New Roman" w:hAnsi="Times New Roman"/>
      <w:b/>
      <w:bCs/>
      <w:sz w:val="20"/>
      <w:szCs w:val="20"/>
      <w:lang w:val="en-GB"/>
    </w:rPr>
  </w:style>
  <w:style w:type="paragraph" w:styleId="Ballontekst">
    <w:name w:val="Balloon Text"/>
    <w:basedOn w:val="Standaard"/>
    <w:link w:val="BallontekstChar"/>
    <w:uiPriority w:val="99"/>
    <w:semiHidden/>
    <w:unhideWhenUsed/>
    <w:rsid w:val="00694693"/>
    <w:rPr>
      <w:rFonts w:cs="Times New Roman"/>
      <w:sz w:val="18"/>
      <w:szCs w:val="18"/>
    </w:rPr>
  </w:style>
  <w:style w:type="character" w:customStyle="1" w:styleId="BallontekstChar">
    <w:name w:val="Ballontekst Char"/>
    <w:basedOn w:val="Standaardalinea-lettertype"/>
    <w:link w:val="Ballontekst"/>
    <w:uiPriority w:val="99"/>
    <w:semiHidden/>
    <w:rsid w:val="00694693"/>
    <w:rPr>
      <w:rFonts w:ascii="Times New Roman" w:hAnsi="Times New Roman" w:cs="Times New Roman"/>
      <w:sz w:val="18"/>
      <w:szCs w:val="18"/>
      <w:lang w:val="en-GB"/>
    </w:rPr>
  </w:style>
  <w:style w:type="paragraph" w:styleId="Voettekst">
    <w:name w:val="footer"/>
    <w:basedOn w:val="Standaard"/>
    <w:link w:val="VoettekstChar"/>
    <w:uiPriority w:val="99"/>
    <w:unhideWhenUsed/>
    <w:rsid w:val="004164E5"/>
    <w:pPr>
      <w:tabs>
        <w:tab w:val="center" w:pos="4536"/>
        <w:tab w:val="right" w:pos="9072"/>
      </w:tabs>
    </w:pPr>
  </w:style>
  <w:style w:type="character" w:customStyle="1" w:styleId="VoettekstChar">
    <w:name w:val="Voettekst Char"/>
    <w:basedOn w:val="Standaardalinea-lettertype"/>
    <w:link w:val="Voettekst"/>
    <w:uiPriority w:val="99"/>
    <w:rsid w:val="004164E5"/>
    <w:rPr>
      <w:rFonts w:ascii="Times New Roman" w:hAnsi="Times New Roman"/>
      <w:lang w:val="en-GB"/>
    </w:rPr>
  </w:style>
  <w:style w:type="character" w:styleId="GevolgdeHyperlink">
    <w:name w:val="FollowedHyperlink"/>
    <w:basedOn w:val="Standaardalinea-lettertype"/>
    <w:uiPriority w:val="99"/>
    <w:semiHidden/>
    <w:unhideWhenUsed/>
    <w:rsid w:val="001E27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6794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dg/nakajima/nakajima/en/"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www.who.int/kobe_centre/about/WKCstrategicplan.pdf" TargetMode="External"/><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ru.nl/fm/iobio"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munksroll.rcplondon.ac.uk/Biography/Details/6586" TargetMode="External"/><Relationship Id="rId4" Type="http://schemas.openxmlformats.org/officeDocument/2006/relationships/footnotes" Target="footnotes.xml"/><Relationship Id="rId9" Type="http://schemas.openxmlformats.org/officeDocument/2006/relationships/hyperlink" Target="http://www.who.int/en/%20news-room/fact-sheets/detail/tuberculosis"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3709</Words>
  <Characters>20405</Characters>
  <Application>Microsoft Office Word</Application>
  <DocSecurity>0</DocSecurity>
  <Lines>170</Lines>
  <Paragraphs>48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6</cp:revision>
  <dcterms:created xsi:type="dcterms:W3CDTF">2025-03-18T12:35:00Z</dcterms:created>
  <dcterms:modified xsi:type="dcterms:W3CDTF">2026-08-04T09:53:00Z</dcterms:modified>
</cp:coreProperties>
</file>