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>INvoice #</w:t>
      </w:r>
      <w:r w:rsidR="00C13ED4">
        <w:t xml:space="preserve"> {{invoice_number}}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4675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>{{name}}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>{{address}}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>{{phone}}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>{{ship_method}}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>{{terms}}</w:t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>{{%tr for item in invoice_list %}}</w:t>
            </w:r>
          </w:p>
        </w:tc>
        <w:tc>
          <w:tcPr>
            <w:tcW w:w="572" w:type="pct"/>
          </w:tcPr>
          <w:p w:rsidR="00F337CF" w:rsidRDefault="00F337CF">
            <w:pPr>
              <w:jc w:val="center"/>
            </w:pPr>
          </w:p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</w:tcPr>
          <w:p w:rsidR="00F337CF" w:rsidRDefault="00F337CF">
            <w:pPr>
              <w:jc w:val="right"/>
            </w:pPr>
          </w:p>
        </w:tc>
        <w:tc>
          <w:tcPr>
            <w:tcW w:w="641" w:type="pct"/>
          </w:tcPr>
          <w:p w:rsidR="00F337CF" w:rsidRDefault="00F337CF">
            <w:pPr>
              <w:jc w:val="right"/>
            </w:pP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>{{item[0]}}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>{{item[1]}}</w:t>
            </w:r>
          </w:p>
        </w:tc>
        <w:tc>
          <w:tcPr>
            <w:tcW w:w="1767" w:type="pct"/>
          </w:tcPr>
          <w:p w:rsidR="00F337CF" w:rsidRDefault="005759B1">
            <w:r>
              <w:t>{{item[2]}}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>{</w:t>
            </w:r>
            <w:r w:rsidR="005759B1">
              <w:t>{item[3]}}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>{{item[4]}}</w:t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>{{item[5]}}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>{{%tr endfor %}}</w:t>
            </w:r>
          </w:p>
        </w:tc>
        <w:tc>
          <w:tcPr>
            <w:tcW w:w="572" w:type="pct"/>
          </w:tcPr>
          <w:p w:rsidR="00F337CF" w:rsidRDefault="00F337CF">
            <w:pPr>
              <w:jc w:val="center"/>
            </w:pPr>
          </w:p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</w:tcPr>
          <w:p w:rsidR="00F337CF" w:rsidRDefault="00F337CF">
            <w:pPr>
              <w:jc w:val="right"/>
            </w:pPr>
          </w:p>
        </w:tc>
        <w:tc>
          <w:tcPr>
            <w:tcW w:w="641" w:type="pct"/>
          </w:tcPr>
          <w:p w:rsidR="00F337CF" w:rsidRDefault="00F337CF">
            <w:pPr>
              <w:jc w:val="right"/>
            </w:pP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>{{discount}}</w:t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>{{subtotal}}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>{{tax}}</w:t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>{{total}}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