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8C5B01" w14:textId="41CDB1ED" w:rsidR="00A33C2C" w:rsidRPr="00785CA8" w:rsidRDefault="00785CA8">
      <w:r w:rsidRPr="00785CA8">
        <w:t>Citations</w:t>
      </w:r>
    </w:p>
    <w:p w14:paraId="143CDEF4" w14:textId="47AB81B8" w:rsidR="00785CA8" w:rsidRDefault="00785CA8"/>
    <w:p w14:paraId="3FA25A59" w14:textId="77777777" w:rsidR="003F2670" w:rsidRPr="007D6DF4" w:rsidRDefault="003F2670" w:rsidP="003F2670">
      <w:r w:rsidRPr="007D6DF4">
        <w:t xml:space="preserve">Acemoglu, Daron, and Simon Johnson. 2007. “Disease </w:t>
      </w:r>
      <w:r>
        <w:t xml:space="preserve">and Development: The Effect of </w:t>
      </w:r>
      <w:r w:rsidRPr="007D6DF4">
        <w:t xml:space="preserve">Life </w:t>
      </w:r>
      <w:r>
        <w:tab/>
      </w:r>
      <w:r w:rsidRPr="007D6DF4">
        <w:t xml:space="preserve">Expectancy on Economic Growth.” </w:t>
      </w:r>
      <w:r w:rsidRPr="007D6DF4">
        <w:rPr>
          <w:i/>
        </w:rPr>
        <w:t xml:space="preserve">Journal of Political Economy </w:t>
      </w:r>
      <w:r>
        <w:t xml:space="preserve">115(6): </w:t>
      </w:r>
      <w:r w:rsidRPr="007D6DF4">
        <w:t>925-985.</w:t>
      </w:r>
    </w:p>
    <w:p w14:paraId="1F251014" w14:textId="32AAAAD9" w:rsidR="003F2670" w:rsidRDefault="003F2670" w:rsidP="003F2670">
      <w:r w:rsidRPr="007D6DF4">
        <w:tab/>
      </w:r>
    </w:p>
    <w:p w14:paraId="5270E3D2" w14:textId="08D01B0E" w:rsidR="003F2670" w:rsidRPr="007D6DF4" w:rsidRDefault="003F2670" w:rsidP="003F2670">
      <w:pPr>
        <w:ind w:firstLine="720"/>
      </w:pPr>
      <w:r>
        <w:t>—</w:t>
      </w:r>
      <w:r w:rsidRPr="007D6DF4">
        <w:t xml:space="preserve">2014. “Disease and Development: A Reply to Bloom, Canning, and Fink,” </w:t>
      </w:r>
      <w:r w:rsidRPr="007D6DF4">
        <w:tab/>
      </w:r>
      <w:r w:rsidRPr="007D6DF4">
        <w:rPr>
          <w:i/>
        </w:rPr>
        <w:t xml:space="preserve">Journal of Political Economy </w:t>
      </w:r>
      <w:r w:rsidRPr="007D6DF4">
        <w:t>122, 6 (2014): 1367-1375.</w:t>
      </w:r>
    </w:p>
    <w:p w14:paraId="7C51B703" w14:textId="58691A9A" w:rsidR="003F2670" w:rsidRDefault="003F2670" w:rsidP="00A14521"/>
    <w:p w14:paraId="0DF32782" w14:textId="77777777" w:rsidR="003F2670" w:rsidRDefault="003F2670" w:rsidP="003F2670">
      <w:r w:rsidRPr="007D6DF4">
        <w:t xml:space="preserve">Acemoglu, Daron, Simon Johnson, and James Robinson. 2003. “Disease and Development in </w:t>
      </w:r>
    </w:p>
    <w:p w14:paraId="08F39876" w14:textId="443F6265" w:rsidR="003F2670" w:rsidRPr="007D6DF4" w:rsidRDefault="003F2670" w:rsidP="003F2670">
      <w:pPr>
        <w:ind w:left="720"/>
      </w:pPr>
      <w:r w:rsidRPr="007D6DF4">
        <w:t xml:space="preserve">Historical Perspective.” </w:t>
      </w:r>
      <w:r w:rsidRPr="007D6DF4">
        <w:rPr>
          <w:i/>
        </w:rPr>
        <w:t xml:space="preserve">Journal of the European Economic Association </w:t>
      </w:r>
      <w:r w:rsidRPr="007D6DF4">
        <w:t>1(2-3): 397-405).</w:t>
      </w:r>
    </w:p>
    <w:p w14:paraId="532E62A1" w14:textId="2DAF38BF" w:rsidR="003F2670" w:rsidRDefault="003F2670" w:rsidP="00A14521"/>
    <w:p w14:paraId="767140FC" w14:textId="4FE0C0CF" w:rsidR="00A14521" w:rsidRDefault="00B17178" w:rsidP="00A14521">
      <w:r>
        <w:t xml:space="preserve">Adolph, Christopher, Kenya Amano, Bree Bang-Jensen, Nancy </w:t>
      </w:r>
      <w:proofErr w:type="spellStart"/>
      <w:r>
        <w:t>Fullman</w:t>
      </w:r>
      <w:proofErr w:type="spellEnd"/>
      <w:r>
        <w:t xml:space="preserve">, and John Wilkerson. </w:t>
      </w:r>
    </w:p>
    <w:p w14:paraId="4B2FA8DA" w14:textId="61870FCB" w:rsidR="00A14521" w:rsidRPr="00A14521" w:rsidRDefault="00B17178" w:rsidP="00A14521">
      <w:pPr>
        <w:ind w:left="720"/>
        <w:rPr>
          <w:i/>
          <w:iCs/>
        </w:rPr>
      </w:pPr>
      <w:r>
        <w:t xml:space="preserve">2020. “Pandemic Politics: Timing State-Level Social Distancing Responses to Covid-19.” </w:t>
      </w:r>
      <w:r>
        <w:rPr>
          <w:i/>
          <w:iCs/>
        </w:rPr>
        <w:t>Journal of Health Politics, Policy and Law</w:t>
      </w:r>
      <w:r w:rsidR="00A14521">
        <w:rPr>
          <w:i/>
          <w:iCs/>
        </w:rPr>
        <w:t>,</w:t>
      </w:r>
      <w:r w:rsidR="00A14521">
        <w:t xml:space="preserve"> </w:t>
      </w:r>
      <w:proofErr w:type="spellStart"/>
      <w:r w:rsidR="00A14521">
        <w:t>doi</w:t>
      </w:r>
      <w:proofErr w:type="spellEnd"/>
      <w:r w:rsidR="00A14521">
        <w:t>: 10.1215/03616878-8802162</w:t>
      </w:r>
      <w:r w:rsidR="00A14521">
        <w:rPr>
          <w:i/>
          <w:iCs/>
        </w:rPr>
        <w:t xml:space="preserve"> </w:t>
      </w:r>
    </w:p>
    <w:p w14:paraId="41F7DD27" w14:textId="77777777" w:rsidR="00C6773E" w:rsidRDefault="00C6773E" w:rsidP="00C91B25"/>
    <w:p w14:paraId="751F4FDF" w14:textId="5F521D0A" w:rsidR="00C91B25" w:rsidRDefault="00C91B25" w:rsidP="00C91B25">
      <w:proofErr w:type="spellStart"/>
      <w:r>
        <w:t>Baccini</w:t>
      </w:r>
      <w:proofErr w:type="spellEnd"/>
      <w:r>
        <w:t xml:space="preserve">, Leonardo and Abel Brodeur. 2020. “Explaining Governors’ Response to the Covid-19 </w:t>
      </w:r>
    </w:p>
    <w:p w14:paraId="4D48076F" w14:textId="77777777" w:rsidR="00C91B25" w:rsidRDefault="00C91B25" w:rsidP="00C91B25">
      <w:pPr>
        <w:ind w:left="720"/>
      </w:pPr>
      <w:r>
        <w:t xml:space="preserve">Pandemic in the United States.” </w:t>
      </w:r>
      <w:r>
        <w:rPr>
          <w:i/>
          <w:iCs/>
        </w:rPr>
        <w:t xml:space="preserve">American Politics Research, </w:t>
      </w:r>
      <w:proofErr w:type="spellStart"/>
      <w:r>
        <w:t>doi</w:t>
      </w:r>
      <w:proofErr w:type="spellEnd"/>
      <w:r>
        <w:t>: 10.1177/1532673X20973453</w:t>
      </w:r>
    </w:p>
    <w:p w14:paraId="199C48F0" w14:textId="7A74592C" w:rsidR="00B17178" w:rsidRDefault="00B17178"/>
    <w:p w14:paraId="00BF867F" w14:textId="77777777" w:rsidR="006851A9" w:rsidRDefault="006851A9">
      <w:proofErr w:type="spellStart"/>
      <w:r>
        <w:t>Bartscher</w:t>
      </w:r>
      <w:proofErr w:type="spellEnd"/>
      <w:r>
        <w:t xml:space="preserve">, Alina Kristin, Sebastian Seitz, Sebastian </w:t>
      </w:r>
      <w:proofErr w:type="spellStart"/>
      <w:r>
        <w:t>Siegloch</w:t>
      </w:r>
      <w:proofErr w:type="spellEnd"/>
      <w:r>
        <w:t xml:space="preserve">, Michaela </w:t>
      </w:r>
      <w:proofErr w:type="spellStart"/>
      <w:r>
        <w:t>Slotwinski</w:t>
      </w:r>
      <w:proofErr w:type="spellEnd"/>
      <w:r>
        <w:t xml:space="preserve">, and Nils </w:t>
      </w:r>
    </w:p>
    <w:p w14:paraId="5C8DEF95" w14:textId="5BF929A5" w:rsidR="006851A9" w:rsidRDefault="006851A9" w:rsidP="006851A9">
      <w:pPr>
        <w:ind w:left="720"/>
      </w:pPr>
      <w:proofErr w:type="spellStart"/>
      <w:r>
        <w:t>Wehrhofer</w:t>
      </w:r>
      <w:proofErr w:type="spellEnd"/>
      <w:r>
        <w:t xml:space="preserve">. 2020. “Social Capital and the Spread of Covid-19: Insights from European Countries.” IZA Working Paper. Available online: </w:t>
      </w:r>
      <w:r w:rsidRPr="006851A9">
        <w:t>https://www.iza.org/publications/dp/13310/social-capital-and-the-spread-of-covid-19-insights-from-european-countries</w:t>
      </w:r>
    </w:p>
    <w:p w14:paraId="3B998343" w14:textId="67F085E5" w:rsidR="006851A9" w:rsidRDefault="006851A9"/>
    <w:p w14:paraId="4EF2EAFD" w14:textId="77777777" w:rsidR="00C6773E" w:rsidRDefault="00C6773E">
      <w:pPr>
        <w:rPr>
          <w:i/>
          <w:iCs/>
        </w:rPr>
      </w:pPr>
      <w:r>
        <w:t xml:space="preserve">Baumol, William. 1990. “Entrepreneurship: Productive, Unproductive, and Destructive.” </w:t>
      </w:r>
      <w:r>
        <w:rPr>
          <w:i/>
          <w:iCs/>
        </w:rPr>
        <w:t xml:space="preserve">Journal </w:t>
      </w:r>
    </w:p>
    <w:p w14:paraId="114D9E20" w14:textId="73E262BD" w:rsidR="00C6773E" w:rsidRDefault="00C6773E" w:rsidP="00C6773E">
      <w:pPr>
        <w:ind w:firstLine="720"/>
      </w:pPr>
      <w:r>
        <w:rPr>
          <w:i/>
          <w:iCs/>
        </w:rPr>
        <w:t xml:space="preserve">of Political Economy </w:t>
      </w:r>
      <w:r>
        <w:t>98(1): 893-921.</w:t>
      </w:r>
    </w:p>
    <w:p w14:paraId="1D557E7E" w14:textId="46A780F4" w:rsidR="00C6773E" w:rsidRDefault="00C6773E"/>
    <w:p w14:paraId="2397353A" w14:textId="77777777" w:rsidR="00A304E9" w:rsidRDefault="00A304E9">
      <w:proofErr w:type="spellStart"/>
      <w:r>
        <w:t>Beilmann</w:t>
      </w:r>
      <w:proofErr w:type="spellEnd"/>
      <w:r>
        <w:t xml:space="preserve">, Mai, </w:t>
      </w:r>
      <w:proofErr w:type="spellStart"/>
      <w:r>
        <w:t>Liisi</w:t>
      </w:r>
      <w:proofErr w:type="spellEnd"/>
      <w:r>
        <w:t xml:space="preserve"> </w:t>
      </w:r>
      <w:proofErr w:type="spellStart"/>
      <w:r>
        <w:t>Koots-Ausmees</w:t>
      </w:r>
      <w:proofErr w:type="spellEnd"/>
      <w:r>
        <w:t xml:space="preserve">, and Anu Realo. 2018. “The relationship between social </w:t>
      </w:r>
    </w:p>
    <w:p w14:paraId="230AF472" w14:textId="4527D15A" w:rsidR="00A304E9" w:rsidRDefault="00A304E9" w:rsidP="00A304E9">
      <w:pPr>
        <w:ind w:firstLine="720"/>
      </w:pPr>
      <w:r>
        <w:t xml:space="preserve">capital and collectivism in Europe.” </w:t>
      </w:r>
      <w:r>
        <w:rPr>
          <w:i/>
          <w:iCs/>
        </w:rPr>
        <w:t xml:space="preserve">Social Indicators Research </w:t>
      </w:r>
      <w:r>
        <w:t>137: 641-664.</w:t>
      </w:r>
    </w:p>
    <w:p w14:paraId="532ECAD3" w14:textId="77777777" w:rsidR="00A304E9" w:rsidRPr="00A304E9" w:rsidRDefault="00A304E9"/>
    <w:p w14:paraId="25CE5745" w14:textId="77777777" w:rsidR="00E73E97" w:rsidRDefault="00E73E97">
      <w:r>
        <w:t xml:space="preserve">Berggren </w:t>
      </w:r>
      <w:proofErr w:type="spellStart"/>
      <w:r>
        <w:t>Niclas</w:t>
      </w:r>
      <w:proofErr w:type="spellEnd"/>
      <w:r>
        <w:t xml:space="preserve"> and Henrik </w:t>
      </w:r>
      <w:proofErr w:type="spellStart"/>
      <w:r>
        <w:t>Jordahl</w:t>
      </w:r>
      <w:proofErr w:type="spellEnd"/>
      <w:r>
        <w:t xml:space="preserve">. 2006. “Free to Trust: Economic Freedom and Social </w:t>
      </w:r>
    </w:p>
    <w:p w14:paraId="50C16C53" w14:textId="0ADEF0F3" w:rsidR="00E73E97" w:rsidRDefault="00E73E97" w:rsidP="00E73E97">
      <w:pPr>
        <w:ind w:firstLine="720"/>
      </w:pPr>
      <w:r>
        <w:t xml:space="preserve">Capital.” </w:t>
      </w:r>
      <w:proofErr w:type="spellStart"/>
      <w:r>
        <w:rPr>
          <w:i/>
          <w:iCs/>
        </w:rPr>
        <w:t>Kyklos</w:t>
      </w:r>
      <w:proofErr w:type="spellEnd"/>
      <w:r>
        <w:rPr>
          <w:i/>
          <w:iCs/>
        </w:rPr>
        <w:t xml:space="preserve"> </w:t>
      </w:r>
      <w:r>
        <w:t>59(2): 141-169.</w:t>
      </w:r>
    </w:p>
    <w:p w14:paraId="5C678826" w14:textId="16FB752A" w:rsidR="00E73E97" w:rsidRDefault="00E73E97"/>
    <w:p w14:paraId="3F901597" w14:textId="30EB7041" w:rsidR="003F2670" w:rsidRPr="007D6DF4" w:rsidRDefault="003F2670" w:rsidP="003F2670">
      <w:r w:rsidRPr="007D6DF4">
        <w:t xml:space="preserve">Bhattacharyya, </w:t>
      </w:r>
      <w:proofErr w:type="spellStart"/>
      <w:r w:rsidRPr="007D6DF4">
        <w:t>Sambit</w:t>
      </w:r>
      <w:proofErr w:type="spellEnd"/>
      <w:r w:rsidRPr="007D6DF4">
        <w:t>. 200</w:t>
      </w:r>
      <w:r w:rsidR="006E4685">
        <w:t>8</w:t>
      </w:r>
      <w:r w:rsidRPr="007D6DF4">
        <w:t xml:space="preserve">. “Institutions, diseases, and economic progress: a unified </w:t>
      </w:r>
      <w:r w:rsidRPr="007D6DF4">
        <w:tab/>
        <w:t>framework.” Journal of Institutions Economics 5: 65-87.</w:t>
      </w:r>
    </w:p>
    <w:p w14:paraId="47CA8654" w14:textId="207ED3CA" w:rsidR="003F2670" w:rsidRDefault="003F2670"/>
    <w:p w14:paraId="210549DC" w14:textId="77777777" w:rsidR="00A304E9" w:rsidRDefault="006E4685">
      <w:pPr>
        <w:rPr>
          <w:i/>
          <w:iCs/>
        </w:rPr>
      </w:pPr>
      <w:proofErr w:type="spellStart"/>
      <w:r>
        <w:t>B</w:t>
      </w:r>
      <w:r w:rsidR="00A304E9">
        <w:t>icchieri</w:t>
      </w:r>
      <w:proofErr w:type="spellEnd"/>
      <w:r w:rsidR="00A304E9">
        <w:t xml:space="preserve">, Cristina. 2017. </w:t>
      </w:r>
      <w:r w:rsidR="00A304E9">
        <w:rPr>
          <w:i/>
          <w:iCs/>
        </w:rPr>
        <w:t xml:space="preserve">Norms in the Wild: How to Diagnose, Measure, and Change Social </w:t>
      </w:r>
    </w:p>
    <w:p w14:paraId="3C8F9D3D" w14:textId="60546721" w:rsidR="006E4685" w:rsidRDefault="00A304E9" w:rsidP="00A304E9">
      <w:pPr>
        <w:ind w:firstLine="720"/>
      </w:pPr>
      <w:r>
        <w:rPr>
          <w:i/>
          <w:iCs/>
        </w:rPr>
        <w:t xml:space="preserve">Norms. </w:t>
      </w:r>
      <w:r>
        <w:t xml:space="preserve">Oxford University Press. </w:t>
      </w:r>
    </w:p>
    <w:p w14:paraId="77CBCBBF" w14:textId="77777777" w:rsidR="00A304E9" w:rsidRPr="00A304E9" w:rsidRDefault="00A304E9"/>
    <w:p w14:paraId="7A9145D1" w14:textId="77777777" w:rsidR="003F2670" w:rsidRPr="007D6DF4" w:rsidRDefault="003F2670" w:rsidP="003F2670">
      <w:r w:rsidRPr="007D6DF4">
        <w:t xml:space="preserve">Bloom, David, and Jeffrey Sachs. 1998. “Geography, Demography, and Economic </w:t>
      </w:r>
      <w:r w:rsidRPr="007D6DF4">
        <w:tab/>
        <w:t xml:space="preserve">Growth in Africa.” </w:t>
      </w:r>
      <w:r w:rsidRPr="007D6DF4">
        <w:rPr>
          <w:i/>
        </w:rPr>
        <w:t xml:space="preserve">Brookings Papers on Economic Activity </w:t>
      </w:r>
      <w:r w:rsidRPr="007D6DF4">
        <w:t>2: 207-295.</w:t>
      </w:r>
    </w:p>
    <w:p w14:paraId="72D543A7" w14:textId="0260DCE2" w:rsidR="003F2670" w:rsidRDefault="003F2670"/>
    <w:p w14:paraId="13A4A8B8" w14:textId="77777777" w:rsidR="006E4685" w:rsidRDefault="003F2670" w:rsidP="003F2670">
      <w:r w:rsidRPr="007D6DF4">
        <w:t xml:space="preserve">Bloom, David, David Canning, Gunther Fink. 2014. “Disease and Development </w:t>
      </w:r>
      <w:r w:rsidRPr="007D6DF4">
        <w:tab/>
        <w:t xml:space="preserve">Revisited.” </w:t>
      </w:r>
    </w:p>
    <w:p w14:paraId="6657A79B" w14:textId="533E2F2D" w:rsidR="003F2670" w:rsidRPr="007D6DF4" w:rsidRDefault="003F2670" w:rsidP="006E4685">
      <w:pPr>
        <w:ind w:firstLine="720"/>
      </w:pPr>
      <w:r w:rsidRPr="007D6DF4">
        <w:rPr>
          <w:i/>
        </w:rPr>
        <w:t xml:space="preserve">Journal of Political Economy </w:t>
      </w:r>
      <w:r w:rsidRPr="007D6DF4">
        <w:t>122(6): 1355-1366.</w:t>
      </w:r>
    </w:p>
    <w:p w14:paraId="59066B85" w14:textId="77777777" w:rsidR="003F2670" w:rsidRDefault="003F2670"/>
    <w:p w14:paraId="2DDD87A7" w14:textId="77777777" w:rsidR="00C6773E" w:rsidRDefault="00C6773E">
      <w:proofErr w:type="spellStart"/>
      <w:r>
        <w:lastRenderedPageBreak/>
        <w:t>Boettke</w:t>
      </w:r>
      <w:proofErr w:type="spellEnd"/>
      <w:r>
        <w:t xml:space="preserve">, Peter and Christopher Coyne. 2009. “Context Matter: Institutions and </w:t>
      </w:r>
    </w:p>
    <w:p w14:paraId="42AC3240" w14:textId="51A1238C" w:rsidR="00C6773E" w:rsidRPr="00C6773E" w:rsidRDefault="00C6773E" w:rsidP="00C6773E">
      <w:pPr>
        <w:ind w:firstLine="720"/>
      </w:pPr>
      <w:r>
        <w:t xml:space="preserve">Entrepreneurship.” </w:t>
      </w:r>
      <w:r>
        <w:rPr>
          <w:i/>
          <w:iCs/>
        </w:rPr>
        <w:t xml:space="preserve">Foundations and Trends in Entrepreneurship </w:t>
      </w:r>
      <w:r>
        <w:t>5(3): 135-209.</w:t>
      </w:r>
    </w:p>
    <w:p w14:paraId="4CCFE1ED" w14:textId="77777777" w:rsidR="00C6773E" w:rsidRDefault="00C6773E"/>
    <w:p w14:paraId="29AD26E3" w14:textId="77777777" w:rsidR="00E73E97" w:rsidRDefault="00E73E97">
      <w:proofErr w:type="spellStart"/>
      <w:r>
        <w:t>Boettke</w:t>
      </w:r>
      <w:proofErr w:type="spellEnd"/>
      <w:r>
        <w:t xml:space="preserve">, Peter, Christopher Coyne, and Peter Leeson. 2008. “Institutional Stickiness and the </w:t>
      </w:r>
    </w:p>
    <w:p w14:paraId="30EC1DDD" w14:textId="16B144E8" w:rsidR="00E73E97" w:rsidRDefault="00E73E97" w:rsidP="00E73E97">
      <w:pPr>
        <w:ind w:left="720"/>
      </w:pPr>
      <w:r>
        <w:t xml:space="preserve">New Development Economics.” </w:t>
      </w:r>
      <w:r>
        <w:rPr>
          <w:i/>
          <w:iCs/>
        </w:rPr>
        <w:t xml:space="preserve">American Journal of Economics and Sociology </w:t>
      </w:r>
      <w:r>
        <w:t>67(2): 331-358.</w:t>
      </w:r>
    </w:p>
    <w:p w14:paraId="190CAF64" w14:textId="2F2CF6ED" w:rsidR="00E73E97" w:rsidRDefault="00E73E97"/>
    <w:p w14:paraId="7CD44E28" w14:textId="77777777" w:rsidR="00C91B25" w:rsidRDefault="00C91B25">
      <w:proofErr w:type="spellStart"/>
      <w:r>
        <w:t>Borgonovi</w:t>
      </w:r>
      <w:proofErr w:type="spellEnd"/>
      <w:r>
        <w:t xml:space="preserve">, Francesca and Elodie </w:t>
      </w:r>
      <w:proofErr w:type="spellStart"/>
      <w:r>
        <w:t>Andrieu</w:t>
      </w:r>
      <w:proofErr w:type="spellEnd"/>
      <w:r>
        <w:t xml:space="preserve">. 2020. “Bowling Together by Bowling Alone: Social </w:t>
      </w:r>
    </w:p>
    <w:p w14:paraId="6B09AAB3" w14:textId="77C74C43" w:rsidR="00C91B25" w:rsidRDefault="00C91B25" w:rsidP="00C91B25">
      <w:pPr>
        <w:ind w:firstLine="720"/>
      </w:pPr>
      <w:r>
        <w:t xml:space="preserve">Capital and Covid-19.” </w:t>
      </w:r>
      <w:r>
        <w:rPr>
          <w:i/>
          <w:iCs/>
        </w:rPr>
        <w:t xml:space="preserve">Social Science and Medicine </w:t>
      </w:r>
      <w:r>
        <w:t>265: 113501.</w:t>
      </w:r>
    </w:p>
    <w:p w14:paraId="33C5B0BC" w14:textId="4219E2A8" w:rsidR="00C91B25" w:rsidRPr="00C91B25" w:rsidRDefault="00C91B25" w:rsidP="00C91B25"/>
    <w:p w14:paraId="28FB9FD6" w14:textId="77777777" w:rsidR="00C91B25" w:rsidRDefault="00C91B25" w:rsidP="00C91B25">
      <w:pPr>
        <w:rPr>
          <w:bdr w:val="none" w:sz="0" w:space="0" w:color="auto" w:frame="1"/>
        </w:rPr>
      </w:pPr>
      <w:proofErr w:type="spellStart"/>
      <w:r w:rsidRPr="00C91B25">
        <w:t>Borgonovi</w:t>
      </w:r>
      <w:proofErr w:type="spellEnd"/>
      <w:r w:rsidRPr="00C91B25">
        <w:t>, F</w:t>
      </w:r>
      <w:r>
        <w:t>rancesca</w:t>
      </w:r>
      <w:r w:rsidRPr="00C91B25">
        <w:t>, E</w:t>
      </w:r>
      <w:r>
        <w:t>lodie</w:t>
      </w:r>
      <w:r w:rsidRPr="00C91B25">
        <w:t xml:space="preserve"> </w:t>
      </w:r>
      <w:proofErr w:type="spellStart"/>
      <w:r w:rsidRPr="00C91B25">
        <w:t>Andrieu</w:t>
      </w:r>
      <w:proofErr w:type="spellEnd"/>
      <w:r>
        <w:t>,</w:t>
      </w:r>
      <w:r w:rsidRPr="00C91B25">
        <w:t xml:space="preserve"> and S</w:t>
      </w:r>
      <w:r>
        <w:t>.</w:t>
      </w:r>
      <w:r w:rsidRPr="00C91B25">
        <w:t xml:space="preserve"> V</w:t>
      </w:r>
      <w:r>
        <w:t>.</w:t>
      </w:r>
      <w:r w:rsidRPr="00C91B25">
        <w:t xml:space="preserve"> Subramanian</w:t>
      </w:r>
      <w:r>
        <w:t>.</w:t>
      </w:r>
      <w:r w:rsidRPr="00C91B25">
        <w:t xml:space="preserve"> 2020</w:t>
      </w:r>
      <w:r>
        <w:t>.</w:t>
      </w:r>
      <w:r w:rsidRPr="00C91B25">
        <w:t xml:space="preserve"> “</w:t>
      </w:r>
      <w:r w:rsidRPr="00C91B25">
        <w:rPr>
          <w:bdr w:val="none" w:sz="0" w:space="0" w:color="auto" w:frame="1"/>
        </w:rPr>
        <w:t xml:space="preserve">Community level social </w:t>
      </w:r>
    </w:p>
    <w:p w14:paraId="2F8A61F3" w14:textId="71B0DC2D" w:rsidR="00C91B25" w:rsidRPr="00C91B25" w:rsidRDefault="00C91B25" w:rsidP="00C91B25">
      <w:pPr>
        <w:ind w:left="720"/>
        <w:rPr>
          <w:bdr w:val="none" w:sz="0" w:space="0" w:color="auto" w:frame="1"/>
        </w:rPr>
      </w:pPr>
      <w:r w:rsidRPr="00C91B25">
        <w:rPr>
          <w:bdr w:val="none" w:sz="0" w:space="0" w:color="auto" w:frame="1"/>
        </w:rPr>
        <w:t>capital and COVID-19 infections and fatality in the United States</w:t>
      </w:r>
      <w:r>
        <w:t>.”</w:t>
      </w:r>
      <w:r w:rsidRPr="00C91B25">
        <w:t> </w:t>
      </w:r>
      <w:proofErr w:type="spellStart"/>
      <w:r w:rsidRPr="00C91B25">
        <w:rPr>
          <w:rStyle w:val="Emphasis"/>
          <w:bdr w:val="none" w:sz="0" w:space="0" w:color="auto" w:frame="1"/>
        </w:rPr>
        <w:t>Covid</w:t>
      </w:r>
      <w:proofErr w:type="spellEnd"/>
      <w:r w:rsidRPr="00C91B25">
        <w:rPr>
          <w:rStyle w:val="Emphasis"/>
          <w:bdr w:val="none" w:sz="0" w:space="0" w:color="auto" w:frame="1"/>
        </w:rPr>
        <w:t xml:space="preserve"> Economics</w:t>
      </w:r>
      <w:r w:rsidRPr="00C91B25">
        <w:t> 32: 110–126.</w:t>
      </w:r>
    </w:p>
    <w:p w14:paraId="41D52430" w14:textId="5D1FB40B" w:rsidR="00B17178" w:rsidRDefault="00B17178"/>
    <w:p w14:paraId="68ABC3AE" w14:textId="77777777" w:rsidR="006E4685" w:rsidRDefault="006E4685">
      <w:pPr>
        <w:rPr>
          <w:i/>
          <w:iCs/>
        </w:rPr>
      </w:pPr>
      <w:r>
        <w:t xml:space="preserve">Brennan, Geoffrey, Lina Eriksson, Robert </w:t>
      </w:r>
      <w:proofErr w:type="spellStart"/>
      <w:r>
        <w:t>Goodin</w:t>
      </w:r>
      <w:proofErr w:type="spellEnd"/>
      <w:r>
        <w:t xml:space="preserve">, and Nicholas Southwood. 2013. </w:t>
      </w:r>
      <w:r>
        <w:rPr>
          <w:i/>
          <w:iCs/>
        </w:rPr>
        <w:t xml:space="preserve">Explaining </w:t>
      </w:r>
    </w:p>
    <w:p w14:paraId="244AF6B8" w14:textId="052E9F8E" w:rsidR="006E4685" w:rsidRDefault="006E4685" w:rsidP="006E4685">
      <w:pPr>
        <w:ind w:firstLine="720"/>
      </w:pPr>
      <w:r>
        <w:rPr>
          <w:i/>
          <w:iCs/>
        </w:rPr>
        <w:t xml:space="preserve">Norms. </w:t>
      </w:r>
      <w:r>
        <w:t xml:space="preserve">Oxford University Press. </w:t>
      </w:r>
    </w:p>
    <w:p w14:paraId="471B80F2" w14:textId="77777777" w:rsidR="006E4685" w:rsidRPr="006E4685" w:rsidRDefault="006E4685"/>
    <w:p w14:paraId="14AB3965" w14:textId="77777777" w:rsidR="00B17178" w:rsidRDefault="00B17178">
      <w:r>
        <w:t xml:space="preserve">Candela, Rosolino and Vincent </w:t>
      </w:r>
      <w:proofErr w:type="spellStart"/>
      <w:r>
        <w:t>Geloso</w:t>
      </w:r>
      <w:proofErr w:type="spellEnd"/>
      <w:r>
        <w:t xml:space="preserve">. 2020. “Economic Freedom, Pandemics and Robust </w:t>
      </w:r>
    </w:p>
    <w:p w14:paraId="157DD8A2" w14:textId="3F4AEFDF" w:rsidR="00B17178" w:rsidRDefault="00B17178" w:rsidP="00B17178">
      <w:pPr>
        <w:ind w:left="720"/>
      </w:pPr>
      <w:r>
        <w:t xml:space="preserve">Political Economy.” Available at SSRN: </w:t>
      </w:r>
      <w:r w:rsidRPr="00B17178">
        <w:t>https://papers.ssrn.com/sol3/papers.cfm?abstract_id=3747216</w:t>
      </w:r>
    </w:p>
    <w:p w14:paraId="264BB2A4" w14:textId="77777777" w:rsidR="00B17178" w:rsidRPr="00B17178" w:rsidRDefault="00B17178"/>
    <w:p w14:paraId="4F26DB83" w14:textId="77777777" w:rsidR="000E0DB8" w:rsidRDefault="000E0DB8">
      <w:proofErr w:type="spellStart"/>
      <w:r>
        <w:t>Carilli</w:t>
      </w:r>
      <w:proofErr w:type="spellEnd"/>
      <w:r>
        <w:t xml:space="preserve">, Anthony, Christopher Coyne, and Peter Leeson. 2008. “Government Intervention and the </w:t>
      </w:r>
    </w:p>
    <w:p w14:paraId="008BBC02" w14:textId="5E21BB9A" w:rsidR="000E0DB8" w:rsidRDefault="000E0DB8" w:rsidP="000E0DB8">
      <w:pPr>
        <w:ind w:firstLine="720"/>
      </w:pPr>
      <w:r>
        <w:t xml:space="preserve">Structure of Social Capital.” </w:t>
      </w:r>
      <w:r>
        <w:rPr>
          <w:i/>
          <w:iCs/>
        </w:rPr>
        <w:t xml:space="preserve">Review of Austrian Economics </w:t>
      </w:r>
      <w:r>
        <w:t>21:209-218.</w:t>
      </w:r>
    </w:p>
    <w:p w14:paraId="0256FC82" w14:textId="1FE51238" w:rsidR="000E0DB8" w:rsidRDefault="000E0DB8"/>
    <w:p w14:paraId="62FD6E05" w14:textId="77777777" w:rsidR="006E4685" w:rsidRDefault="006E4685">
      <w:pPr>
        <w:rPr>
          <w:i/>
          <w:iCs/>
        </w:rPr>
      </w:pPr>
      <w:r>
        <w:t xml:space="preserve">Carson, Byron. 2016. “Firm-led Malaria Prevention in the United States, 1910-1920.” </w:t>
      </w:r>
      <w:r>
        <w:rPr>
          <w:i/>
          <w:iCs/>
        </w:rPr>
        <w:t xml:space="preserve">American </w:t>
      </w:r>
    </w:p>
    <w:p w14:paraId="31F8B77A" w14:textId="2F72AE01" w:rsidR="006E4685" w:rsidRDefault="006E4685" w:rsidP="006E4685">
      <w:pPr>
        <w:ind w:firstLine="720"/>
      </w:pPr>
      <w:r>
        <w:rPr>
          <w:i/>
          <w:iCs/>
        </w:rPr>
        <w:t xml:space="preserve">Journal of Law and Medicine </w:t>
      </w:r>
      <w:r>
        <w:t>42: 310-332.</w:t>
      </w:r>
    </w:p>
    <w:p w14:paraId="5D8A1D53" w14:textId="62EF53D6" w:rsidR="006E4685" w:rsidRDefault="006E4685" w:rsidP="006E4685">
      <w:pPr>
        <w:ind w:firstLine="720"/>
      </w:pPr>
    </w:p>
    <w:p w14:paraId="4268B9AA" w14:textId="77777777" w:rsidR="00A304E9" w:rsidRDefault="00A304E9" w:rsidP="006E4685">
      <w:pPr>
        <w:ind w:firstLine="720"/>
      </w:pPr>
      <w:r>
        <w:t>—</w:t>
      </w:r>
      <w:r>
        <w:t xml:space="preserve">2018. “The Informal Norms of HIV Prevention: The Emergence and Erosion of the </w:t>
      </w:r>
    </w:p>
    <w:p w14:paraId="12702D8F" w14:textId="12BEF279" w:rsidR="00A304E9" w:rsidRDefault="00A304E9" w:rsidP="006E4685">
      <w:pPr>
        <w:ind w:firstLine="720"/>
      </w:pPr>
      <w:r>
        <w:t xml:space="preserve">Condom Code.” </w:t>
      </w:r>
      <w:r>
        <w:rPr>
          <w:i/>
          <w:iCs/>
        </w:rPr>
        <w:t xml:space="preserve">The Journal of Law, Medicine and Ethics </w:t>
      </w:r>
      <w:r>
        <w:t>45(4): 518-530.</w:t>
      </w:r>
    </w:p>
    <w:p w14:paraId="0A73ACF5" w14:textId="77777777" w:rsidR="00A304E9" w:rsidRPr="00A304E9" w:rsidRDefault="00A304E9" w:rsidP="006E4685">
      <w:pPr>
        <w:ind w:firstLine="720"/>
      </w:pPr>
    </w:p>
    <w:p w14:paraId="74C29EC1" w14:textId="77777777" w:rsidR="006E4685" w:rsidRDefault="006E4685" w:rsidP="006E4685">
      <w:pPr>
        <w:ind w:firstLine="720"/>
        <w:rPr>
          <w:i/>
          <w:iCs/>
        </w:rPr>
      </w:pPr>
      <w:r>
        <w:t>—</w:t>
      </w:r>
      <w:r>
        <w:t xml:space="preserve">2020a. “Privately Preventing Malaria in the United States, 1900-1925.” </w:t>
      </w:r>
      <w:r>
        <w:rPr>
          <w:i/>
          <w:iCs/>
        </w:rPr>
        <w:t xml:space="preserve">Essays in </w:t>
      </w:r>
    </w:p>
    <w:p w14:paraId="42D82C00" w14:textId="0136F01C" w:rsidR="006E4685" w:rsidRDefault="006E4685" w:rsidP="006E4685">
      <w:pPr>
        <w:ind w:firstLine="720"/>
      </w:pPr>
      <w:r>
        <w:rPr>
          <w:i/>
          <w:iCs/>
        </w:rPr>
        <w:t xml:space="preserve">Economics and Business History </w:t>
      </w:r>
      <w:r>
        <w:t>38(1).</w:t>
      </w:r>
    </w:p>
    <w:p w14:paraId="33A61D37" w14:textId="06BBA5EB" w:rsidR="006E4685" w:rsidRDefault="006E4685" w:rsidP="006E4685">
      <w:pPr>
        <w:ind w:firstLine="720"/>
      </w:pPr>
    </w:p>
    <w:p w14:paraId="3C4278C3" w14:textId="2E63CDCC" w:rsidR="006E4685" w:rsidRDefault="006E4685" w:rsidP="006E4685">
      <w:pPr>
        <w:ind w:firstLine="720"/>
      </w:pPr>
      <w:r>
        <w:t>—</w:t>
      </w:r>
      <w:r w:rsidR="00A90AC2">
        <w:t xml:space="preserve">forthcoming. </w:t>
      </w:r>
      <w:proofErr w:type="gramStart"/>
      <w:r>
        <w:t>”Automatons</w:t>
      </w:r>
      <w:proofErr w:type="gramEnd"/>
      <w:r>
        <w:t xml:space="preserve"> or Individuals? Voluntary Responses to Covid-19 Related </w:t>
      </w:r>
    </w:p>
    <w:p w14:paraId="67D8ECAB" w14:textId="75C83B66" w:rsidR="006E4685" w:rsidRPr="006E4685" w:rsidRDefault="006E4685" w:rsidP="006E4685">
      <w:pPr>
        <w:ind w:firstLine="720"/>
      </w:pPr>
      <w:r>
        <w:t xml:space="preserve">Epidemic Externalities.” </w:t>
      </w:r>
      <w:r>
        <w:rPr>
          <w:i/>
          <w:iCs/>
        </w:rPr>
        <w:t>The Independent Review</w:t>
      </w:r>
      <w:r>
        <w:t xml:space="preserve">. </w:t>
      </w:r>
    </w:p>
    <w:p w14:paraId="6267F921" w14:textId="286886FC" w:rsidR="006E4685" w:rsidRDefault="006E4685"/>
    <w:p w14:paraId="5330B17E" w14:textId="77777777" w:rsidR="00A90AC2" w:rsidRDefault="00A304E9">
      <w:proofErr w:type="spellStart"/>
      <w:r>
        <w:t>Chamlee</w:t>
      </w:r>
      <w:proofErr w:type="spellEnd"/>
      <w:r>
        <w:t>-Wright, Emily. 200</w:t>
      </w:r>
      <w:r w:rsidR="00A90AC2">
        <w:t>7</w:t>
      </w:r>
      <w:r>
        <w:t xml:space="preserve">. “The Structure of Social Capital: An Austrian Perspective on its </w:t>
      </w:r>
    </w:p>
    <w:p w14:paraId="4D0F3FA0" w14:textId="201EA871" w:rsidR="00A304E9" w:rsidRDefault="00A304E9" w:rsidP="00A90AC2">
      <w:pPr>
        <w:ind w:firstLine="720"/>
      </w:pPr>
      <w:r>
        <w:t xml:space="preserve">Nature and Development.” </w:t>
      </w:r>
      <w:r>
        <w:rPr>
          <w:i/>
          <w:iCs/>
        </w:rPr>
        <w:t xml:space="preserve">Review of Political Economy </w:t>
      </w:r>
      <w:r>
        <w:t xml:space="preserve">20(1): </w:t>
      </w:r>
      <w:r w:rsidR="00A90AC2">
        <w:t>41-58.</w:t>
      </w:r>
    </w:p>
    <w:p w14:paraId="27F5E9FF" w14:textId="77777777" w:rsidR="00A90AC2" w:rsidRPr="00A304E9" w:rsidRDefault="00A90AC2"/>
    <w:p w14:paraId="4ED94BA4" w14:textId="77777777" w:rsidR="00E73E97" w:rsidRDefault="00B02848">
      <w:r>
        <w:t>Chuang, Ying-</w:t>
      </w:r>
      <w:proofErr w:type="spellStart"/>
      <w:r>
        <w:t>Chih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-Li Huang, </w:t>
      </w:r>
      <w:proofErr w:type="spellStart"/>
      <w:r>
        <w:t>Kuo-Chien</w:t>
      </w:r>
      <w:proofErr w:type="spellEnd"/>
      <w:r>
        <w:t xml:space="preserve"> Tseng, Chia-</w:t>
      </w:r>
      <w:proofErr w:type="spellStart"/>
      <w:r>
        <w:t>Hsin</w:t>
      </w:r>
      <w:proofErr w:type="spellEnd"/>
      <w:r>
        <w:t xml:space="preserve"> Yen, and Lin-hui Yang. 2015. </w:t>
      </w:r>
    </w:p>
    <w:p w14:paraId="6A04C3FE" w14:textId="5FE0D1B1" w:rsidR="00B02848" w:rsidRPr="00E73E97" w:rsidRDefault="00B02848" w:rsidP="00E73E97">
      <w:pPr>
        <w:ind w:left="720"/>
      </w:pPr>
      <w:r>
        <w:t xml:space="preserve">“Social Capital and Health-Protective Behavior Intentions in an Influenza Pandemic.” </w:t>
      </w:r>
      <w:proofErr w:type="spellStart"/>
      <w:r>
        <w:rPr>
          <w:i/>
          <w:iCs/>
        </w:rPr>
        <w:t>PLo</w:t>
      </w:r>
      <w:r w:rsidR="00E73E97">
        <w:rPr>
          <w:i/>
          <w:iCs/>
        </w:rPr>
        <w:t>S</w:t>
      </w:r>
      <w:proofErr w:type="spellEnd"/>
      <w:r w:rsidR="00E73E97">
        <w:rPr>
          <w:i/>
          <w:iCs/>
        </w:rPr>
        <w:t xml:space="preserve"> ONE </w:t>
      </w:r>
      <w:r w:rsidR="00E73E97">
        <w:t>10(4): e0122970.</w:t>
      </w:r>
    </w:p>
    <w:p w14:paraId="48D14025" w14:textId="77777777" w:rsidR="00B02848" w:rsidRDefault="00B02848"/>
    <w:p w14:paraId="4CF5B135" w14:textId="77777777" w:rsidR="009A74DC" w:rsidRDefault="009A74DC">
      <w:r>
        <w:t xml:space="preserve">Cline, Brandon and Claudia Williamson. 2019. “Trust, Regulation, and Contracting Institutions. </w:t>
      </w:r>
    </w:p>
    <w:p w14:paraId="114036E0" w14:textId="0396D854" w:rsidR="009A74DC" w:rsidRPr="009A74DC" w:rsidRDefault="009A74DC" w:rsidP="009A74DC">
      <w:pPr>
        <w:ind w:firstLine="720"/>
      </w:pPr>
      <w:r>
        <w:rPr>
          <w:i/>
          <w:iCs/>
        </w:rPr>
        <w:t xml:space="preserve">European Financial Management </w:t>
      </w:r>
      <w:r>
        <w:t>26(4): 859-895.</w:t>
      </w:r>
    </w:p>
    <w:p w14:paraId="1FA70F5E" w14:textId="77777777" w:rsidR="009A74DC" w:rsidRDefault="009A74DC"/>
    <w:p w14:paraId="092A13DA" w14:textId="77777777" w:rsidR="009A74DC" w:rsidRDefault="009A74DC">
      <w:pPr>
        <w:rPr>
          <w:i/>
          <w:iCs/>
        </w:rPr>
      </w:pPr>
      <w:r>
        <w:lastRenderedPageBreak/>
        <w:t xml:space="preserve">Davis, Lewis and Claudia Williamson. 2016. “Culture and the Regulation of Entry.” </w:t>
      </w:r>
      <w:r>
        <w:rPr>
          <w:i/>
          <w:iCs/>
        </w:rPr>
        <w:t xml:space="preserve">Journal of </w:t>
      </w:r>
    </w:p>
    <w:p w14:paraId="7DD754E5" w14:textId="77777777" w:rsidR="003F2670" w:rsidRDefault="009A74DC" w:rsidP="003F2670">
      <w:pPr>
        <w:ind w:firstLine="720"/>
      </w:pPr>
      <w:r>
        <w:rPr>
          <w:i/>
          <w:iCs/>
        </w:rPr>
        <w:t>Comparative Economics</w:t>
      </w:r>
      <w:r>
        <w:t xml:space="preserve"> 44(4): 1055-1083.</w:t>
      </w:r>
    </w:p>
    <w:p w14:paraId="019350F3" w14:textId="77777777" w:rsidR="003F2670" w:rsidRDefault="003F2670" w:rsidP="003F2670"/>
    <w:p w14:paraId="124668B2" w14:textId="6C472CEC" w:rsidR="006851A9" w:rsidRDefault="006851A9" w:rsidP="003F2670">
      <w:r>
        <w:t xml:space="preserve">Durante, Ruben, Luigi </w:t>
      </w:r>
      <w:proofErr w:type="spellStart"/>
      <w:r>
        <w:t>Guiso</w:t>
      </w:r>
      <w:proofErr w:type="spellEnd"/>
      <w:r>
        <w:t xml:space="preserve">, and Giorgio </w:t>
      </w:r>
      <w:proofErr w:type="spellStart"/>
      <w:r>
        <w:t>Gulino</w:t>
      </w:r>
      <w:proofErr w:type="spellEnd"/>
      <w:r>
        <w:t xml:space="preserve">. 2020. “Civic Capital and Social Distancing: </w:t>
      </w:r>
    </w:p>
    <w:p w14:paraId="0FE1BB67" w14:textId="4D821402" w:rsidR="009A74DC" w:rsidRDefault="006851A9" w:rsidP="006851A9">
      <w:pPr>
        <w:ind w:left="720"/>
      </w:pPr>
      <w:r>
        <w:t xml:space="preserve">Evidence from Italians’ Response to Covid-19.” VOX EU/CEPR, available online: </w:t>
      </w:r>
      <w:r w:rsidRPr="006851A9">
        <w:t>https://voxeu.org/article/civic-capital-and-social-distancing</w:t>
      </w:r>
      <w:r>
        <w:t xml:space="preserve">, accessed Dec. 31. </w:t>
      </w:r>
    </w:p>
    <w:p w14:paraId="17F5D892" w14:textId="77777777" w:rsidR="006851A9" w:rsidRDefault="006851A9"/>
    <w:p w14:paraId="007B447A" w14:textId="77777777" w:rsidR="000E0DB8" w:rsidRDefault="000E0DB8">
      <w:r>
        <w:t xml:space="preserve">Farrow, Katherine, Gilles </w:t>
      </w:r>
      <w:proofErr w:type="spellStart"/>
      <w:r>
        <w:t>Grolleau</w:t>
      </w:r>
      <w:proofErr w:type="spellEnd"/>
      <w:r>
        <w:t>, and Lisette Ibanez. 2017. “Social Norms and Pro-</w:t>
      </w:r>
    </w:p>
    <w:p w14:paraId="5C55DC11" w14:textId="5F4F4E4A" w:rsidR="000E0DB8" w:rsidRDefault="000E0DB8" w:rsidP="000E0DB8">
      <w:pPr>
        <w:ind w:firstLine="720"/>
      </w:pPr>
      <w:r>
        <w:t xml:space="preserve">environmental Behavior: A review of the evidence.” </w:t>
      </w:r>
      <w:r>
        <w:rPr>
          <w:i/>
          <w:iCs/>
        </w:rPr>
        <w:t xml:space="preserve">Ecological Economics </w:t>
      </w:r>
      <w:r>
        <w:t>140: 1-13.</w:t>
      </w:r>
    </w:p>
    <w:p w14:paraId="2E2512CF" w14:textId="11DB51D6" w:rsidR="000E0DB8" w:rsidRDefault="000E0DB8"/>
    <w:p w14:paraId="73EF0C46" w14:textId="77777777" w:rsidR="000E0DB8" w:rsidRDefault="000E0DB8">
      <w:pPr>
        <w:rPr>
          <w:i/>
          <w:iCs/>
        </w:rPr>
      </w:pPr>
      <w:r>
        <w:t xml:space="preserve">Fishback, Price. 1992. </w:t>
      </w:r>
      <w:r>
        <w:rPr>
          <w:i/>
          <w:iCs/>
        </w:rPr>
        <w:t xml:space="preserve">Soft Coal, Hard Choices: The Economic Welfare of Bituminous Coal </w:t>
      </w:r>
    </w:p>
    <w:p w14:paraId="25DF2721" w14:textId="0CFD7E9D" w:rsidR="000E0DB8" w:rsidRDefault="000E0DB8" w:rsidP="000E0DB8">
      <w:pPr>
        <w:ind w:firstLine="720"/>
        <w:rPr>
          <w:i/>
          <w:iCs/>
        </w:rPr>
      </w:pPr>
      <w:r>
        <w:rPr>
          <w:i/>
          <w:iCs/>
        </w:rPr>
        <w:t>Miners, 1890-1930.</w:t>
      </w:r>
    </w:p>
    <w:p w14:paraId="034519DA" w14:textId="77777777" w:rsidR="000E0DB8" w:rsidRPr="000E0DB8" w:rsidRDefault="000E0DB8">
      <w:pPr>
        <w:rPr>
          <w:i/>
          <w:iCs/>
        </w:rPr>
      </w:pPr>
    </w:p>
    <w:p w14:paraId="660967AD" w14:textId="77777777" w:rsidR="000E0DB8" w:rsidRDefault="000E0DB8">
      <w:proofErr w:type="spellStart"/>
      <w:r>
        <w:t>Galiani</w:t>
      </w:r>
      <w:proofErr w:type="spellEnd"/>
      <w:r>
        <w:t xml:space="preserve">, Sebastian, Paul Gertler, and Ernesto </w:t>
      </w:r>
      <w:proofErr w:type="spellStart"/>
      <w:r>
        <w:t>Schargrodsky</w:t>
      </w:r>
      <w:proofErr w:type="spellEnd"/>
      <w:r>
        <w:t xml:space="preserve">. 2005. “Water for Life: The impact of </w:t>
      </w:r>
    </w:p>
    <w:p w14:paraId="0414BBDA" w14:textId="3B5FD209" w:rsidR="000E0DB8" w:rsidRDefault="000E0DB8" w:rsidP="000E0DB8">
      <w:pPr>
        <w:ind w:left="720"/>
      </w:pPr>
      <w:r>
        <w:t xml:space="preserve">privatization of water services on child mortality.” </w:t>
      </w:r>
      <w:r>
        <w:rPr>
          <w:i/>
          <w:iCs/>
        </w:rPr>
        <w:t xml:space="preserve">Journal of Political Economy </w:t>
      </w:r>
      <w:r>
        <w:t>113(1): 83-120.</w:t>
      </w:r>
    </w:p>
    <w:p w14:paraId="76732BAF" w14:textId="476E18E4" w:rsidR="000E0DB8" w:rsidRDefault="000E0DB8"/>
    <w:p w14:paraId="3D60023F" w14:textId="77777777" w:rsidR="003F2670" w:rsidRPr="007D6DF4" w:rsidRDefault="003F2670" w:rsidP="003F2670">
      <w:pPr>
        <w:widowControl w:val="0"/>
        <w:autoSpaceDE w:val="0"/>
        <w:autoSpaceDN w:val="0"/>
        <w:adjustRightInd w:val="0"/>
        <w:rPr>
          <w:i/>
        </w:rPr>
      </w:pPr>
      <w:r w:rsidRPr="007D6DF4">
        <w:t xml:space="preserve">Gallup, J.L., and Jeffrey Sachs. 2001. “The Economic Burden of Malaria.” </w:t>
      </w:r>
      <w:r w:rsidRPr="007D6DF4">
        <w:rPr>
          <w:i/>
        </w:rPr>
        <w:t xml:space="preserve">American </w:t>
      </w:r>
      <w:r w:rsidRPr="007D6DF4">
        <w:rPr>
          <w:i/>
        </w:rPr>
        <w:tab/>
        <w:t xml:space="preserve">Journal of Tropical Medicine and Hygiene </w:t>
      </w:r>
      <w:r w:rsidRPr="007D6DF4">
        <w:t>64(1-2 Suppl): 85-96.</w:t>
      </w:r>
    </w:p>
    <w:p w14:paraId="65BDCCA0" w14:textId="77777777" w:rsidR="003F2670" w:rsidRDefault="003F2670"/>
    <w:p w14:paraId="531DEA3A" w14:textId="77777777" w:rsidR="00B17178" w:rsidRDefault="00B17178" w:rsidP="00B17178">
      <w:proofErr w:type="spellStart"/>
      <w:r>
        <w:t>Geloso</w:t>
      </w:r>
      <w:proofErr w:type="spellEnd"/>
      <w:r>
        <w:t xml:space="preserve">, Vincent and Jamie Bologna Pavlik. 2020. “Economic Freedom and the Economic </w:t>
      </w:r>
    </w:p>
    <w:p w14:paraId="6FFDE150" w14:textId="037C5036" w:rsidR="00B17178" w:rsidRDefault="00B17178" w:rsidP="00B17178">
      <w:pPr>
        <w:ind w:left="720"/>
      </w:pPr>
      <w:r>
        <w:t xml:space="preserve">Consequences of the 1918 Pandemic.” </w:t>
      </w:r>
      <w:r>
        <w:rPr>
          <w:i/>
          <w:iCs/>
        </w:rPr>
        <w:t xml:space="preserve">Contemporary Economic Policy: </w:t>
      </w:r>
      <w:r>
        <w:t>https://doi.org/10.1111/coep.12504</w:t>
      </w:r>
    </w:p>
    <w:p w14:paraId="28D329DA" w14:textId="79B9BADC" w:rsidR="00B17178" w:rsidRPr="00B17178" w:rsidRDefault="00B17178"/>
    <w:p w14:paraId="385D6202" w14:textId="77777777" w:rsidR="00E73E97" w:rsidRDefault="00E73E97">
      <w:r>
        <w:t xml:space="preserve">Heller, Lauren. 2009. “Social Cohesion and Its Relationship to Endogenous Institutional </w:t>
      </w:r>
    </w:p>
    <w:p w14:paraId="2424C658" w14:textId="02B0168A" w:rsidR="00E73E97" w:rsidRDefault="00E73E97" w:rsidP="00E73E97">
      <w:pPr>
        <w:ind w:firstLine="720"/>
      </w:pPr>
      <w:r>
        <w:t xml:space="preserve">Formation and Economic Growth.” </w:t>
      </w:r>
      <w:r>
        <w:rPr>
          <w:i/>
          <w:iCs/>
        </w:rPr>
        <w:t xml:space="preserve">The Journal of Private Enterprise </w:t>
      </w:r>
      <w:r>
        <w:t>25(1): 81-104.</w:t>
      </w:r>
    </w:p>
    <w:p w14:paraId="072A73FB" w14:textId="4DF7F5D7" w:rsidR="00E73E97" w:rsidRDefault="00E73E97">
      <w:pPr>
        <w:rPr>
          <w:b/>
          <w:bCs/>
        </w:rPr>
      </w:pPr>
    </w:p>
    <w:p w14:paraId="4A092F5E" w14:textId="77777777" w:rsidR="00C91B25" w:rsidRDefault="00C91B25">
      <w:pPr>
        <w:rPr>
          <w:i/>
          <w:iCs/>
        </w:rPr>
      </w:pPr>
      <w:proofErr w:type="spellStart"/>
      <w:r>
        <w:t>Kawachi</w:t>
      </w:r>
      <w:proofErr w:type="spellEnd"/>
      <w:r>
        <w:t xml:space="preserve">, Ichiro, S. V. Subramanian, and Daniel Kim (eds.). 2008. </w:t>
      </w:r>
      <w:r>
        <w:rPr>
          <w:i/>
          <w:iCs/>
        </w:rPr>
        <w:t xml:space="preserve">Social Capital and Health. </w:t>
      </w:r>
    </w:p>
    <w:p w14:paraId="37356838" w14:textId="0A0056A8" w:rsidR="00C91B25" w:rsidRPr="00C91B25" w:rsidRDefault="00C91B25" w:rsidP="00C91B25">
      <w:pPr>
        <w:ind w:firstLine="720"/>
        <w:rPr>
          <w:b/>
          <w:bCs/>
        </w:rPr>
      </w:pPr>
      <w:r>
        <w:t>Springer.</w:t>
      </w:r>
    </w:p>
    <w:p w14:paraId="5DA2EA00" w14:textId="77777777" w:rsidR="00C91B25" w:rsidRDefault="00C91B25">
      <w:pPr>
        <w:rPr>
          <w:b/>
          <w:bCs/>
        </w:rPr>
      </w:pPr>
    </w:p>
    <w:p w14:paraId="7501C8AE" w14:textId="77777777" w:rsidR="00B17178" w:rsidRDefault="00B17178">
      <w:r>
        <w:t xml:space="preserve">Kim, Daniel, S. V. Subramanian, Steven </w:t>
      </w:r>
      <w:proofErr w:type="spellStart"/>
      <w:r>
        <w:t>Gortmaker</w:t>
      </w:r>
      <w:proofErr w:type="spellEnd"/>
      <w:r>
        <w:t xml:space="preserve">, and Ichiro </w:t>
      </w:r>
      <w:proofErr w:type="spellStart"/>
      <w:r>
        <w:t>Kawachi</w:t>
      </w:r>
      <w:proofErr w:type="spellEnd"/>
      <w:r>
        <w:t xml:space="preserve">. 2006. “US state- and </w:t>
      </w:r>
    </w:p>
    <w:p w14:paraId="338A8655" w14:textId="5C208DE6" w:rsidR="00B17178" w:rsidRPr="00B17178" w:rsidRDefault="00B17178" w:rsidP="00C6773E">
      <w:pPr>
        <w:ind w:left="720"/>
      </w:pPr>
      <w:r>
        <w:t xml:space="preserve">county-level social capital in relation to obesity and physical inactivity: a multilevel, multivariable analysis.” </w:t>
      </w:r>
      <w:r>
        <w:rPr>
          <w:i/>
          <w:iCs/>
        </w:rPr>
        <w:t xml:space="preserve">Social Science and Medicine </w:t>
      </w:r>
      <w:r>
        <w:t>63(4): 1045-1059.</w:t>
      </w:r>
    </w:p>
    <w:p w14:paraId="31181EE4" w14:textId="7973C445" w:rsidR="00B02848" w:rsidRDefault="00B02848"/>
    <w:p w14:paraId="6DC319FF" w14:textId="77777777" w:rsidR="00A14521" w:rsidRDefault="00A14521">
      <w:proofErr w:type="spellStart"/>
      <w:r>
        <w:t>McCannon</w:t>
      </w:r>
      <w:proofErr w:type="spellEnd"/>
      <w:r>
        <w:t xml:space="preserve">, Bryan. 2020. “Stay-at-Home Orders were issued earlier in economically unfree </w:t>
      </w:r>
    </w:p>
    <w:p w14:paraId="693D8EA3" w14:textId="17DF54C0" w:rsidR="00A14521" w:rsidRPr="00A14521" w:rsidRDefault="00A14521" w:rsidP="00A14521">
      <w:pPr>
        <w:ind w:left="720"/>
      </w:pPr>
      <w:r>
        <w:t xml:space="preserve">states.” Available at SSRN: </w:t>
      </w:r>
      <w:r w:rsidRPr="00A14521">
        <w:t>https://papers.ssrn.com/sol3/papers.cfm?abstract_id=3589934</w:t>
      </w:r>
    </w:p>
    <w:p w14:paraId="52FC7C84" w14:textId="77777777" w:rsidR="00901B72" w:rsidRDefault="00901B72" w:rsidP="00901B72"/>
    <w:p w14:paraId="6C80006A" w14:textId="6E9B32E5" w:rsidR="00901B72" w:rsidRDefault="00901B72" w:rsidP="00901B72">
      <w:proofErr w:type="spellStart"/>
      <w:r>
        <w:t>Nawa</w:t>
      </w:r>
      <w:proofErr w:type="spellEnd"/>
      <w:r>
        <w:t xml:space="preserve">, Nobutoshi and Takeo Fujiwara. 2019. “Association between social capital and second </w:t>
      </w:r>
    </w:p>
    <w:p w14:paraId="059CE21D" w14:textId="77777777" w:rsidR="00901B72" w:rsidRPr="00B02848" w:rsidRDefault="00901B72" w:rsidP="00901B72">
      <w:pPr>
        <w:ind w:left="720"/>
      </w:pPr>
      <w:r>
        <w:t xml:space="preserve">dose of measles vaccination in Japan: Results from the A-CHILD study.” </w:t>
      </w:r>
      <w:r>
        <w:rPr>
          <w:i/>
          <w:iCs/>
        </w:rPr>
        <w:t xml:space="preserve">Vaccine </w:t>
      </w:r>
      <w:r>
        <w:t>37(6): 877-881.</w:t>
      </w:r>
    </w:p>
    <w:p w14:paraId="3D68E652" w14:textId="2EE94661" w:rsidR="00A14521" w:rsidRDefault="00A14521"/>
    <w:p w14:paraId="232D676A" w14:textId="77777777" w:rsidR="006E4685" w:rsidRDefault="006E4685">
      <w:pPr>
        <w:rPr>
          <w:i/>
          <w:iCs/>
        </w:rPr>
      </w:pPr>
      <w:r>
        <w:t xml:space="preserve">Murray, John. 2007. </w:t>
      </w:r>
      <w:r>
        <w:rPr>
          <w:i/>
          <w:iCs/>
        </w:rPr>
        <w:t xml:space="preserve">Origins of American Health Insurance: A History of Industrial Sickness </w:t>
      </w:r>
    </w:p>
    <w:p w14:paraId="463DBF2B" w14:textId="353A9330" w:rsidR="006E4685" w:rsidRDefault="006E4685" w:rsidP="006E4685">
      <w:pPr>
        <w:ind w:firstLine="720"/>
      </w:pPr>
      <w:r>
        <w:rPr>
          <w:i/>
          <w:iCs/>
        </w:rPr>
        <w:t>Funds</w:t>
      </w:r>
      <w:r>
        <w:t xml:space="preserve">. Yale University Press. </w:t>
      </w:r>
    </w:p>
    <w:p w14:paraId="57175591" w14:textId="1D9BBB68" w:rsidR="006E4685" w:rsidRDefault="006E4685"/>
    <w:p w14:paraId="7A71484A" w14:textId="77777777" w:rsidR="00A90AC2" w:rsidRPr="006E4685" w:rsidRDefault="00A90AC2"/>
    <w:p w14:paraId="23826319" w14:textId="77777777" w:rsidR="00C6773E" w:rsidRDefault="00C6773E">
      <w:pPr>
        <w:rPr>
          <w:i/>
          <w:iCs/>
        </w:rPr>
      </w:pPr>
      <w:r>
        <w:lastRenderedPageBreak/>
        <w:t xml:space="preserve">North, Douglass. 1990. </w:t>
      </w:r>
      <w:r>
        <w:rPr>
          <w:i/>
          <w:iCs/>
        </w:rPr>
        <w:t xml:space="preserve">Institutions, Institutional Change, and Economic Performance. </w:t>
      </w:r>
    </w:p>
    <w:p w14:paraId="4939ED50" w14:textId="5C6B82B6" w:rsidR="00C6773E" w:rsidRDefault="00C6773E" w:rsidP="00C6773E">
      <w:pPr>
        <w:ind w:firstLine="720"/>
      </w:pPr>
      <w:r>
        <w:t xml:space="preserve">Cambridge University Press. </w:t>
      </w:r>
    </w:p>
    <w:p w14:paraId="3B37880F" w14:textId="46E307AC" w:rsidR="00C6773E" w:rsidRDefault="00C6773E"/>
    <w:p w14:paraId="6F7E3C75" w14:textId="77777777" w:rsidR="00C6773E" w:rsidRDefault="00C6773E" w:rsidP="00C6773E">
      <w:pPr>
        <w:rPr>
          <w:i/>
        </w:rPr>
      </w:pPr>
      <w:r>
        <w:t xml:space="preserve">Olmstead, Alan, and Paul Rhode. </w:t>
      </w:r>
      <w:r>
        <w:rPr>
          <w:i/>
        </w:rPr>
        <w:t>Arresting Contagion: Science, Policy, and Conflicts over</w:t>
      </w:r>
      <w:r>
        <w:rPr>
          <w:i/>
        </w:rPr>
        <w:t xml:space="preserve"> </w:t>
      </w:r>
    </w:p>
    <w:p w14:paraId="091256E7" w14:textId="6D4E4A1D" w:rsidR="00C6773E" w:rsidRPr="00C6773E" w:rsidRDefault="00C6773E" w:rsidP="00C6773E">
      <w:pPr>
        <w:ind w:firstLine="720"/>
        <w:rPr>
          <w:i/>
        </w:rPr>
      </w:pPr>
      <w:r>
        <w:rPr>
          <w:i/>
        </w:rPr>
        <w:t>Animal Disease Control.</w:t>
      </w:r>
      <w:r>
        <w:t xml:space="preserve"> Harvard University Press. </w:t>
      </w:r>
    </w:p>
    <w:p w14:paraId="0EAA2542" w14:textId="77777777" w:rsidR="00C6773E" w:rsidRDefault="00C6773E"/>
    <w:p w14:paraId="707817DE" w14:textId="224E4B69" w:rsidR="00C6773E" w:rsidRDefault="00C6773E">
      <w:r>
        <w:t xml:space="preserve">Ostrom, Elinor. 2005. </w:t>
      </w:r>
      <w:r>
        <w:rPr>
          <w:i/>
          <w:iCs/>
        </w:rPr>
        <w:t>Understanding Institutional Diversity</w:t>
      </w:r>
      <w:r>
        <w:t xml:space="preserve">. Princeton University Press. </w:t>
      </w:r>
    </w:p>
    <w:p w14:paraId="30AFB72A" w14:textId="77777777" w:rsidR="00C6773E" w:rsidRPr="00C6773E" w:rsidRDefault="00C6773E"/>
    <w:p w14:paraId="1B052867" w14:textId="77777777" w:rsidR="00B02848" w:rsidRDefault="00B02848">
      <w:proofErr w:type="spellStart"/>
      <w:r>
        <w:t>Palanisamy</w:t>
      </w:r>
      <w:proofErr w:type="spellEnd"/>
      <w:r>
        <w:t xml:space="preserve">, B., V. </w:t>
      </w:r>
      <w:proofErr w:type="spellStart"/>
      <w:r>
        <w:t>Gopichandran</w:t>
      </w:r>
      <w:proofErr w:type="spellEnd"/>
      <w:r>
        <w:t xml:space="preserve">, and K. </w:t>
      </w:r>
      <w:proofErr w:type="spellStart"/>
      <w:r>
        <w:t>Kosalram</w:t>
      </w:r>
      <w:proofErr w:type="spellEnd"/>
      <w:r>
        <w:t xml:space="preserve">. 2018. “Social Capital, Trust in Health </w:t>
      </w:r>
    </w:p>
    <w:p w14:paraId="35E8B3A4" w14:textId="2517BEF3" w:rsidR="00B02848" w:rsidRDefault="00B02848" w:rsidP="00B02848">
      <w:pPr>
        <w:ind w:left="720"/>
      </w:pPr>
      <w:r>
        <w:t xml:space="preserve">Information, and Acceptance of Measles-Rubella Vaccination Campaign in Tamil Nadu: A Case-Control Study.” </w:t>
      </w:r>
      <w:r>
        <w:rPr>
          <w:i/>
          <w:iCs/>
        </w:rPr>
        <w:t xml:space="preserve">Journal of Postgraduate Medicine </w:t>
      </w:r>
      <w:r>
        <w:t>64(4): 212-219.</w:t>
      </w:r>
    </w:p>
    <w:p w14:paraId="1EF48179" w14:textId="77777777" w:rsidR="00B02848" w:rsidRPr="00B02848" w:rsidRDefault="00B02848"/>
    <w:p w14:paraId="3CE3EE8F" w14:textId="77777777" w:rsidR="00B02848" w:rsidRDefault="00B02848">
      <w:pPr>
        <w:rPr>
          <w:i/>
          <w:iCs/>
        </w:rPr>
      </w:pPr>
      <w:r>
        <w:t xml:space="preserve">Pitas, Nicholas and Colin Ehmer. 2020. “Social Capital in the Response to Covid-19.” </w:t>
      </w:r>
      <w:r>
        <w:rPr>
          <w:i/>
          <w:iCs/>
        </w:rPr>
        <w:t xml:space="preserve">American </w:t>
      </w:r>
    </w:p>
    <w:p w14:paraId="163FFCAC" w14:textId="16079B77" w:rsidR="00B02848" w:rsidRDefault="00B02848" w:rsidP="00B02848">
      <w:pPr>
        <w:ind w:firstLine="720"/>
      </w:pPr>
      <w:r>
        <w:rPr>
          <w:i/>
          <w:iCs/>
        </w:rPr>
        <w:t xml:space="preserve">Journal of Health Promotion </w:t>
      </w:r>
      <w:r>
        <w:t>34(8): 942-944.</w:t>
      </w:r>
    </w:p>
    <w:p w14:paraId="42B432A4" w14:textId="322B3195" w:rsidR="00B02848" w:rsidRDefault="00B02848"/>
    <w:p w14:paraId="2AD0412F" w14:textId="77777777" w:rsidR="006851A9" w:rsidRDefault="006851A9">
      <w:pPr>
        <w:rPr>
          <w:i/>
          <w:iCs/>
        </w:rPr>
      </w:pPr>
      <w:r>
        <w:t xml:space="preserve">Putnam, Robert. 2000. </w:t>
      </w:r>
      <w:r>
        <w:rPr>
          <w:i/>
          <w:iCs/>
        </w:rPr>
        <w:t xml:space="preserve">Bowling Alone: The Collapse and Revival of American Community. </w:t>
      </w:r>
    </w:p>
    <w:p w14:paraId="3E19EE75" w14:textId="22D6F05F" w:rsidR="006851A9" w:rsidRDefault="006851A9" w:rsidP="006851A9">
      <w:pPr>
        <w:ind w:firstLine="720"/>
      </w:pPr>
      <w:r>
        <w:t>Simon and Schuster Paperbacks.</w:t>
      </w:r>
    </w:p>
    <w:p w14:paraId="4DF09D7F" w14:textId="77777777" w:rsidR="006851A9" w:rsidRPr="006851A9" w:rsidRDefault="006851A9"/>
    <w:p w14:paraId="543ED9F5" w14:textId="77777777" w:rsidR="00B02848" w:rsidRDefault="00B02848">
      <w:proofErr w:type="spellStart"/>
      <w:r>
        <w:t>Ronnerstrand</w:t>
      </w:r>
      <w:proofErr w:type="spellEnd"/>
      <w:r>
        <w:t xml:space="preserve">, Bjorn. 2013. “Social Capital and </w:t>
      </w:r>
      <w:proofErr w:type="spellStart"/>
      <w:r>
        <w:t>Immunisation</w:t>
      </w:r>
      <w:proofErr w:type="spellEnd"/>
      <w:r>
        <w:t xml:space="preserve"> against the 2009 A(H1N1) </w:t>
      </w:r>
    </w:p>
    <w:p w14:paraId="1A9CC134" w14:textId="0A3C785B" w:rsidR="00B02848" w:rsidRDefault="00B02848" w:rsidP="00B02848">
      <w:pPr>
        <w:ind w:firstLine="720"/>
      </w:pPr>
      <w:r>
        <w:t xml:space="preserve">pandemic in Sweden.” </w:t>
      </w:r>
      <w:r>
        <w:rPr>
          <w:i/>
          <w:iCs/>
        </w:rPr>
        <w:t xml:space="preserve">Scandinavian Journal of Public Health </w:t>
      </w:r>
      <w:r>
        <w:t>41(8): 853-859.</w:t>
      </w:r>
    </w:p>
    <w:p w14:paraId="4CE1E132" w14:textId="10892677" w:rsidR="00B02848" w:rsidRDefault="00B02848" w:rsidP="00B02848">
      <w:pPr>
        <w:ind w:firstLine="720"/>
      </w:pPr>
    </w:p>
    <w:p w14:paraId="5E9F31C5" w14:textId="7C2265A9" w:rsidR="00B02848" w:rsidRDefault="00B02848" w:rsidP="00B02848">
      <w:pPr>
        <w:ind w:firstLine="720"/>
      </w:pPr>
      <w:r>
        <w:t>—2014. “</w:t>
      </w:r>
      <w:r>
        <w:t>Social Capital and Immuni</w:t>
      </w:r>
      <w:r>
        <w:t>z</w:t>
      </w:r>
      <w:r>
        <w:t xml:space="preserve">ation against the 2009 A(H1N1) </w:t>
      </w:r>
    </w:p>
    <w:p w14:paraId="78955AE6" w14:textId="10249C9C" w:rsidR="00B02848" w:rsidRPr="00B02848" w:rsidRDefault="00B02848" w:rsidP="00B02848">
      <w:pPr>
        <w:ind w:firstLine="720"/>
      </w:pPr>
      <w:r>
        <w:t xml:space="preserve">pandemic in </w:t>
      </w:r>
      <w:r>
        <w:t xml:space="preserve">the American States.” </w:t>
      </w:r>
      <w:r>
        <w:rPr>
          <w:i/>
          <w:iCs/>
        </w:rPr>
        <w:t xml:space="preserve">Public Health </w:t>
      </w:r>
      <w:r>
        <w:t>128(8): 709-715.</w:t>
      </w:r>
    </w:p>
    <w:p w14:paraId="7A2365AA" w14:textId="77777777" w:rsidR="00C6773E" w:rsidRDefault="00C6773E"/>
    <w:p w14:paraId="5D5E11D6" w14:textId="5203E2DF" w:rsidR="00B02848" w:rsidRDefault="00C6773E">
      <w:proofErr w:type="spellStart"/>
      <w:r>
        <w:t>Storr</w:t>
      </w:r>
      <w:proofErr w:type="spellEnd"/>
      <w:r>
        <w:t xml:space="preserve">, Virgil. 2013. </w:t>
      </w:r>
      <w:r>
        <w:rPr>
          <w:i/>
          <w:iCs/>
        </w:rPr>
        <w:t>Understanding the Culture of Markets.</w:t>
      </w:r>
      <w:r>
        <w:t xml:space="preserve"> Routledge.</w:t>
      </w:r>
    </w:p>
    <w:p w14:paraId="73E2C746" w14:textId="77777777" w:rsidR="00C6773E" w:rsidRPr="00C6773E" w:rsidRDefault="00C6773E"/>
    <w:p w14:paraId="5B995F94" w14:textId="77777777" w:rsidR="00785CA8" w:rsidRDefault="00785CA8">
      <w:r>
        <w:t xml:space="preserve">Townsend, Matthew, Theodore Kyle, and Fatima Cody Stanford. 2020. “Outcomes of Covid-19: </w:t>
      </w:r>
    </w:p>
    <w:p w14:paraId="3B98AF12" w14:textId="3755B04F" w:rsidR="00785CA8" w:rsidRDefault="00785CA8" w:rsidP="00785CA8">
      <w:pPr>
        <w:ind w:left="720"/>
      </w:pPr>
      <w:r>
        <w:t xml:space="preserve">Disparities in Obesity and by Ethnicity/Race.” </w:t>
      </w:r>
      <w:r>
        <w:rPr>
          <w:i/>
          <w:iCs/>
        </w:rPr>
        <w:t xml:space="preserve">International Journal of Obesity </w:t>
      </w:r>
      <w:r>
        <w:t>44: 1807-1809.</w:t>
      </w:r>
    </w:p>
    <w:p w14:paraId="3C5A54F0" w14:textId="6705483C" w:rsidR="00A42EC0" w:rsidRDefault="00A42EC0" w:rsidP="00A42EC0"/>
    <w:p w14:paraId="21C3AA3D" w14:textId="77777777" w:rsidR="009A74DC" w:rsidRDefault="009A74DC" w:rsidP="00A42EC0">
      <w:pPr>
        <w:rPr>
          <w:i/>
          <w:iCs/>
        </w:rPr>
      </w:pPr>
      <w:proofErr w:type="spellStart"/>
      <w:r>
        <w:t>Troesken</w:t>
      </w:r>
      <w:proofErr w:type="spellEnd"/>
      <w:r>
        <w:t xml:space="preserve">, Werner. 2015. </w:t>
      </w:r>
      <w:r>
        <w:rPr>
          <w:i/>
          <w:iCs/>
        </w:rPr>
        <w:t xml:space="preserve">The Pox of Liberty: How the Constitution Left Americans Rich, Free, </w:t>
      </w:r>
    </w:p>
    <w:p w14:paraId="50B123C0" w14:textId="55FE8F13" w:rsidR="009A74DC" w:rsidRPr="009A74DC" w:rsidRDefault="009A74DC" w:rsidP="009A74DC">
      <w:pPr>
        <w:ind w:firstLine="720"/>
      </w:pPr>
      <w:r>
        <w:rPr>
          <w:i/>
          <w:iCs/>
        </w:rPr>
        <w:t xml:space="preserve">and Prone to Infection. </w:t>
      </w:r>
      <w:r>
        <w:t>The University of Chicago Press.</w:t>
      </w:r>
    </w:p>
    <w:p w14:paraId="127FC3FB" w14:textId="7AE1A924" w:rsidR="009A74DC" w:rsidRDefault="009A74DC" w:rsidP="00A42EC0"/>
    <w:p w14:paraId="01DD789B" w14:textId="77777777" w:rsidR="00A304E9" w:rsidRDefault="00A304E9" w:rsidP="00A42EC0">
      <w:pPr>
        <w:rPr>
          <w:i/>
          <w:iCs/>
        </w:rPr>
      </w:pPr>
      <w:r>
        <w:t xml:space="preserve">Tullock, Gordon. 1969. “Social Cost and Government Action.” </w:t>
      </w:r>
      <w:r>
        <w:rPr>
          <w:i/>
          <w:iCs/>
        </w:rPr>
        <w:t xml:space="preserve">The American Economic Review </w:t>
      </w:r>
    </w:p>
    <w:p w14:paraId="3E22B753" w14:textId="6C93EC4F" w:rsidR="00A304E9" w:rsidRDefault="00A304E9" w:rsidP="00A304E9">
      <w:pPr>
        <w:ind w:firstLine="720"/>
      </w:pPr>
      <w:r>
        <w:t>59(2): 189-197.</w:t>
      </w:r>
    </w:p>
    <w:p w14:paraId="2F9E724E" w14:textId="77777777" w:rsidR="00A304E9" w:rsidRPr="00A304E9" w:rsidRDefault="00A304E9" w:rsidP="00A42EC0"/>
    <w:p w14:paraId="0370EB45" w14:textId="77777777" w:rsidR="000E0DB8" w:rsidRDefault="000E0DB8" w:rsidP="00A42EC0">
      <w:proofErr w:type="spellStart"/>
      <w:r>
        <w:t>Vachris</w:t>
      </w:r>
      <w:proofErr w:type="spellEnd"/>
      <w:r>
        <w:t xml:space="preserve">, Michelle Albert and Justin P. Isaacs. 2017. “The Role of Cultural values in the </w:t>
      </w:r>
    </w:p>
    <w:p w14:paraId="2E9C4069" w14:textId="1DFE7742" w:rsidR="000E0DB8" w:rsidRDefault="000E0DB8" w:rsidP="000E0DB8">
      <w:pPr>
        <w:ind w:firstLine="720"/>
      </w:pPr>
      <w:r>
        <w:t xml:space="preserve">Formation and Survival of Pro-Growth Institutions.” </w:t>
      </w:r>
      <w:r>
        <w:rPr>
          <w:i/>
          <w:iCs/>
        </w:rPr>
        <w:t xml:space="preserve">The Journal of Private Enterprise </w:t>
      </w:r>
      <w:r>
        <w:t>3</w:t>
      </w:r>
      <w:r>
        <w:tab/>
        <w:t>2(1): 89-113.</w:t>
      </w:r>
    </w:p>
    <w:p w14:paraId="3B859360" w14:textId="77777777" w:rsidR="000E0DB8" w:rsidRPr="000E0DB8" w:rsidRDefault="000E0DB8" w:rsidP="00A42EC0"/>
    <w:p w14:paraId="53975DE6" w14:textId="77777777" w:rsidR="00E73E97" w:rsidRDefault="00A42EC0" w:rsidP="00A42EC0">
      <w:r>
        <w:t>Williamson</w:t>
      </w:r>
      <w:r w:rsidR="009A74DC">
        <w:t>, Claudia. 2009.</w:t>
      </w:r>
      <w:r w:rsidR="00E73E97">
        <w:t xml:space="preserve"> “Informal institutions rule: institutional arrangements and economic </w:t>
      </w:r>
    </w:p>
    <w:p w14:paraId="76C6017C" w14:textId="64B6CB05" w:rsidR="00A42EC0" w:rsidRPr="00E73E97" w:rsidRDefault="00E73E97" w:rsidP="00E73E97">
      <w:pPr>
        <w:ind w:firstLine="720"/>
      </w:pPr>
      <w:r>
        <w:t xml:space="preserve">performance.” </w:t>
      </w:r>
      <w:r>
        <w:rPr>
          <w:i/>
          <w:iCs/>
        </w:rPr>
        <w:t xml:space="preserve">Public Choice </w:t>
      </w:r>
      <w:r>
        <w:t>139: 371-387.</w:t>
      </w:r>
    </w:p>
    <w:p w14:paraId="0245883E" w14:textId="4088651A" w:rsidR="009A74DC" w:rsidRDefault="009A74DC" w:rsidP="00A42EC0"/>
    <w:p w14:paraId="4B9B613A" w14:textId="41DFCC6A" w:rsidR="009A74DC" w:rsidRPr="000E0DB8" w:rsidRDefault="00E73E97" w:rsidP="00E73E97">
      <w:pPr>
        <w:ind w:firstLine="720"/>
      </w:pPr>
      <w:r>
        <w:t>—</w:t>
      </w:r>
      <w:r w:rsidR="009A74DC">
        <w:t>2011</w:t>
      </w:r>
      <w:r>
        <w:t xml:space="preserve">. </w:t>
      </w:r>
      <w:r w:rsidR="000E0DB8">
        <w:t xml:space="preserve">“Civilizing Society.” </w:t>
      </w:r>
      <w:r w:rsidR="000E0DB8">
        <w:rPr>
          <w:i/>
          <w:iCs/>
        </w:rPr>
        <w:t xml:space="preserve">The Journal of Private Enterprise </w:t>
      </w:r>
      <w:r w:rsidR="000E0DB8">
        <w:t>27(1): 99-120.</w:t>
      </w:r>
    </w:p>
    <w:p w14:paraId="04CCBEB5" w14:textId="3DBCD63C" w:rsidR="009A74DC" w:rsidRDefault="009A74DC" w:rsidP="00A42EC0"/>
    <w:p w14:paraId="6EB90BAB" w14:textId="67E40BAA" w:rsidR="009A74DC" w:rsidRPr="00E73E97" w:rsidRDefault="00E73E97" w:rsidP="00E73E97">
      <w:pPr>
        <w:ind w:left="720"/>
        <w:rPr>
          <w:i/>
          <w:iCs/>
        </w:rPr>
      </w:pPr>
      <w:r>
        <w:lastRenderedPageBreak/>
        <w:t>—</w:t>
      </w:r>
      <w:r w:rsidR="009A74DC">
        <w:t xml:space="preserve">2013. “Disentangling Institutional Determinants of Entrepreneurship.” </w:t>
      </w:r>
      <w:r w:rsidR="009A74DC">
        <w:rPr>
          <w:i/>
          <w:iCs/>
        </w:rPr>
        <w:t>American Journal of Entrepreneurship</w:t>
      </w:r>
      <w:r w:rsidR="009A74DC">
        <w:t xml:space="preserve"> 6(1): 40-66.</w:t>
      </w:r>
    </w:p>
    <w:p w14:paraId="0A80AC9C" w14:textId="056A9459" w:rsidR="009A74DC" w:rsidRDefault="009A74DC" w:rsidP="00A42EC0"/>
    <w:p w14:paraId="26910E57" w14:textId="77777777" w:rsidR="000E0DB8" w:rsidRDefault="009A74DC" w:rsidP="00A42EC0">
      <w:r>
        <w:t xml:space="preserve">Williamson, Claudia, and Carrie </w:t>
      </w:r>
      <w:proofErr w:type="spellStart"/>
      <w:r>
        <w:t>Kerekes</w:t>
      </w:r>
      <w:proofErr w:type="spellEnd"/>
      <w:r>
        <w:t>. 2011.</w:t>
      </w:r>
      <w:r w:rsidR="000E0DB8">
        <w:t xml:space="preserve"> “Securing Private Property: Formal versus </w:t>
      </w:r>
    </w:p>
    <w:p w14:paraId="64C9CC3B" w14:textId="664956BA" w:rsidR="009A74DC" w:rsidRPr="000E0DB8" w:rsidRDefault="000E0DB8" w:rsidP="000E0DB8">
      <w:pPr>
        <w:ind w:firstLine="720"/>
      </w:pPr>
      <w:r>
        <w:t xml:space="preserve">Informal Institutions.” </w:t>
      </w:r>
      <w:r>
        <w:rPr>
          <w:i/>
          <w:iCs/>
        </w:rPr>
        <w:t xml:space="preserve">The Journal of Law and Economics </w:t>
      </w:r>
      <w:r>
        <w:t>54(3): 537-572.</w:t>
      </w:r>
    </w:p>
    <w:p w14:paraId="2896C746" w14:textId="3B679C46" w:rsidR="009A74DC" w:rsidRDefault="009A74DC" w:rsidP="00A42EC0"/>
    <w:p w14:paraId="0A9D529D" w14:textId="77777777" w:rsidR="009A74DC" w:rsidRDefault="009A74DC" w:rsidP="00A42EC0">
      <w:r>
        <w:t xml:space="preserve">Wright, Austin, Konstantin </w:t>
      </w:r>
      <w:proofErr w:type="spellStart"/>
      <w:r>
        <w:t>Sonin</w:t>
      </w:r>
      <w:proofErr w:type="spellEnd"/>
      <w:r>
        <w:t xml:space="preserve">, Jesse Driscoll, and </w:t>
      </w:r>
      <w:proofErr w:type="spellStart"/>
      <w:r>
        <w:t>Jarnickae</w:t>
      </w:r>
      <w:proofErr w:type="spellEnd"/>
      <w:r>
        <w:t xml:space="preserve"> Wilson. 2020. “Poverty </w:t>
      </w:r>
      <w:proofErr w:type="spellStart"/>
      <w:r>
        <w:t>and</w:t>
      </w:r>
      <w:proofErr w:type="spellEnd"/>
      <w:r>
        <w:t xml:space="preserve"> </w:t>
      </w:r>
    </w:p>
    <w:p w14:paraId="10E30D16" w14:textId="28FCF059" w:rsidR="009A74DC" w:rsidRPr="009A74DC" w:rsidRDefault="009A74DC" w:rsidP="009A74DC">
      <w:pPr>
        <w:ind w:left="720"/>
      </w:pPr>
      <w:r>
        <w:t xml:space="preserve">Economic Dislocation Reduce Compliance with Covid-19 Shelter-in-place protocols.” </w:t>
      </w:r>
      <w:r>
        <w:rPr>
          <w:i/>
          <w:iCs/>
        </w:rPr>
        <w:t xml:space="preserve">Journal of Economic Behavior and Organization </w:t>
      </w:r>
      <w:r>
        <w:t>180: 544-554.</w:t>
      </w:r>
    </w:p>
    <w:p w14:paraId="32258618" w14:textId="7F3905B1" w:rsidR="00785CA8" w:rsidRDefault="00785CA8" w:rsidP="00A14521"/>
    <w:p w14:paraId="50033805" w14:textId="77777777" w:rsidR="00C91B25" w:rsidRDefault="00A14521" w:rsidP="00A14521">
      <w:r>
        <w:t xml:space="preserve">Wong, Anna and Jillian Kohler. 2020. “Social Capital and Public Health: Responding to the </w:t>
      </w:r>
    </w:p>
    <w:p w14:paraId="499C5927" w14:textId="77A6AB36" w:rsidR="00A14521" w:rsidRDefault="00A14521" w:rsidP="00C91B25">
      <w:pPr>
        <w:ind w:firstLine="720"/>
      </w:pPr>
      <w:r>
        <w:t xml:space="preserve">Covid-19 Pandemic.” </w:t>
      </w:r>
      <w:r>
        <w:rPr>
          <w:i/>
          <w:iCs/>
        </w:rPr>
        <w:t xml:space="preserve">Globalization and Health </w:t>
      </w:r>
      <w:r>
        <w:t>16</w:t>
      </w:r>
      <w:r w:rsidR="00C91B25">
        <w:t>, 88.</w:t>
      </w:r>
    </w:p>
    <w:p w14:paraId="652F580D" w14:textId="77777777" w:rsidR="00C91B25" w:rsidRPr="00A14521" w:rsidRDefault="00C91B25" w:rsidP="00A14521"/>
    <w:p w14:paraId="0B1351E2" w14:textId="77777777" w:rsidR="00A14521" w:rsidRDefault="00A14521" w:rsidP="00A14521">
      <w:r>
        <w:t xml:space="preserve">Wu, Cary. 2020. “Social Capital and Covid-19: a multidimensional and multilevel approach.” </w:t>
      </w:r>
    </w:p>
    <w:p w14:paraId="72C60793" w14:textId="10078202" w:rsidR="00A14521" w:rsidRPr="00A14521" w:rsidRDefault="00A14521" w:rsidP="00A14521">
      <w:pPr>
        <w:ind w:firstLine="720"/>
      </w:pPr>
      <w:r>
        <w:rPr>
          <w:i/>
          <w:iCs/>
        </w:rPr>
        <w:t xml:space="preserve">Chinese Sociological Review, </w:t>
      </w:r>
      <w:proofErr w:type="spellStart"/>
      <w:r>
        <w:t>doi</w:t>
      </w:r>
      <w:proofErr w:type="spellEnd"/>
      <w:r>
        <w:t>: 10.1080/21620555.2020.1814139</w:t>
      </w:r>
    </w:p>
    <w:p w14:paraId="18E344DB" w14:textId="61D54A44" w:rsidR="00A14521" w:rsidRDefault="00A14521" w:rsidP="00A14521"/>
    <w:p w14:paraId="37D6C924" w14:textId="77777777" w:rsidR="00A14521" w:rsidRDefault="00A14521" w:rsidP="00A14521">
      <w:r>
        <w:t xml:space="preserve">Wu, Cary, Rima Wilkes, Malcolm Fairbrother, and Giuseppe Giordano. 2020. “Social Capital, </w:t>
      </w:r>
    </w:p>
    <w:p w14:paraId="4E8F0232" w14:textId="7EAC6CCC" w:rsidR="00A14521" w:rsidRPr="00A14521" w:rsidRDefault="00A14521" w:rsidP="00A14521">
      <w:pPr>
        <w:ind w:left="720"/>
      </w:pPr>
      <w:r>
        <w:t xml:space="preserve">Trust, and State Coronavirus Testing.” </w:t>
      </w:r>
      <w:r>
        <w:rPr>
          <w:i/>
          <w:iCs/>
        </w:rPr>
        <w:t>Contexts: Sociology for the Public</w:t>
      </w:r>
      <w:r>
        <w:t xml:space="preserve">. Available online: </w:t>
      </w:r>
      <w:r w:rsidRPr="00A14521">
        <w:t>https://contexts.org/blog/healthcare-and-critical-infrastructure/</w:t>
      </w:r>
    </w:p>
    <w:p w14:paraId="63390892" w14:textId="77777777" w:rsidR="00A14521" w:rsidRDefault="00A14521" w:rsidP="00A14521"/>
    <w:p w14:paraId="6B2D24FE" w14:textId="7AD668E5" w:rsidR="00785CA8" w:rsidRDefault="00785CA8" w:rsidP="00785CA8">
      <w:r>
        <w:t xml:space="preserve">Yancy, Clyde. 2020. “Covid-19 and African Americans.” </w:t>
      </w:r>
      <w:r>
        <w:rPr>
          <w:i/>
          <w:iCs/>
        </w:rPr>
        <w:t xml:space="preserve">JAMA </w:t>
      </w:r>
      <w:r>
        <w:t>323(19): 1891-1892.</w:t>
      </w:r>
    </w:p>
    <w:p w14:paraId="0E831AE5" w14:textId="56AB86DA" w:rsidR="00785CA8" w:rsidRDefault="00785CA8" w:rsidP="00785CA8"/>
    <w:p w14:paraId="0D6133DD" w14:textId="77777777" w:rsidR="00785CA8" w:rsidRPr="00785CA8" w:rsidRDefault="00785CA8" w:rsidP="00785CA8"/>
    <w:sectPr w:rsidR="00785CA8" w:rsidRPr="00785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A8"/>
    <w:rsid w:val="000E0DB8"/>
    <w:rsid w:val="003F2670"/>
    <w:rsid w:val="006851A9"/>
    <w:rsid w:val="006E4685"/>
    <w:rsid w:val="00785CA8"/>
    <w:rsid w:val="00901B72"/>
    <w:rsid w:val="009A74DC"/>
    <w:rsid w:val="00A14521"/>
    <w:rsid w:val="00A304E9"/>
    <w:rsid w:val="00A33C2C"/>
    <w:rsid w:val="00A42EC0"/>
    <w:rsid w:val="00A90AC2"/>
    <w:rsid w:val="00B02848"/>
    <w:rsid w:val="00B17178"/>
    <w:rsid w:val="00C6773E"/>
    <w:rsid w:val="00C91B25"/>
    <w:rsid w:val="00E7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01A1D"/>
  <w15:chartTrackingRefBased/>
  <w15:docId w15:val="{C6EECE31-C339-7E47-BE6C-766B8CA5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17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717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17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91B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7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Carson</dc:creator>
  <cp:keywords/>
  <dc:description/>
  <cp:lastModifiedBy>Byron Carson</cp:lastModifiedBy>
  <cp:revision>1</cp:revision>
  <dcterms:created xsi:type="dcterms:W3CDTF">2020-12-31T03:35:00Z</dcterms:created>
  <dcterms:modified xsi:type="dcterms:W3CDTF">2020-12-31T06:40:00Z</dcterms:modified>
</cp:coreProperties>
</file>