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5F" w:rsidRPr="003B70DE" w:rsidRDefault="009C76A0" w:rsidP="00A9360C">
      <w:pPr>
        <w:pStyle w:val="Title"/>
      </w:pPr>
      <w:r w:rsidRPr="003B70DE">
        <w:t xml:space="preserve">Labb </w:t>
      </w:r>
      <w:r w:rsidR="003B70DE">
        <w:t>5</w:t>
      </w:r>
      <w:r w:rsidRPr="003B70DE">
        <w:t xml:space="preserve"> </w:t>
      </w:r>
      <w:r w:rsidR="00A9360C" w:rsidRPr="003B70DE">
        <w:t>String - Deep Copy P</w:t>
      </w:r>
      <w:r w:rsidRPr="003B70DE">
        <w:t>roblem</w:t>
      </w:r>
    </w:p>
    <w:p w:rsidR="009C76A0" w:rsidRDefault="009C76A0" w:rsidP="009E3438">
      <w:r>
        <w:t>Denna laboration går ut på att tydliggöra problemen som uppstår när ett objekt:</w:t>
      </w:r>
    </w:p>
    <w:p w:rsidR="009C76A0" w:rsidRPr="009E3438" w:rsidRDefault="009C76A0" w:rsidP="009E3438">
      <w:pPr>
        <w:pStyle w:val="ListParagraph"/>
        <w:numPr>
          <w:ilvl w:val="0"/>
          <w:numId w:val="12"/>
        </w:numPr>
        <w:spacing w:before="120" w:after="120"/>
      </w:pPr>
      <w:r w:rsidRPr="009E3438">
        <w:t xml:space="preserve">”äger” minne på </w:t>
      </w:r>
      <w:proofErr w:type="spellStart"/>
      <w:r w:rsidRPr="009E3438">
        <w:t>heapen</w:t>
      </w:r>
      <w:proofErr w:type="spellEnd"/>
    </w:p>
    <w:p w:rsidR="009C76A0" w:rsidRPr="009E3438" w:rsidRDefault="009C76A0" w:rsidP="009E3438">
      <w:pPr>
        <w:pStyle w:val="ListParagraph"/>
        <w:numPr>
          <w:ilvl w:val="0"/>
          <w:numId w:val="12"/>
        </w:numPr>
        <w:spacing w:before="120" w:after="120"/>
      </w:pPr>
      <w:r w:rsidRPr="009E3438">
        <w:t>ska kunna kopieras och tilldelas värden</w:t>
      </w:r>
    </w:p>
    <w:p w:rsidR="00B547DE" w:rsidRDefault="009C76A0" w:rsidP="009E3438">
      <w:pPr>
        <w:contextualSpacing/>
      </w:pPr>
      <w:r>
        <w:t xml:space="preserve">samt ge ett enkelt exempel av hur container klasser fungerar för att ge bättre förståelse för </w:t>
      </w:r>
      <w:proofErr w:type="spellStart"/>
      <w:r>
        <w:t>STL:s</w:t>
      </w:r>
      <w:proofErr w:type="spellEnd"/>
      <w:r>
        <w:t xml:space="preserve"> container </w:t>
      </w:r>
      <w:proofErr w:type="spellStart"/>
      <w:r>
        <w:t>classes</w:t>
      </w:r>
      <w:proofErr w:type="spellEnd"/>
      <w:r>
        <w:t>. Vi gör dock en container för char så vi slipper trassla med templates.</w:t>
      </w:r>
      <w:r w:rsidR="0019390A">
        <w:t xml:space="preserve"> </w:t>
      </w:r>
      <w:r>
        <w:t>Nästa laborationsuppgift ”</w:t>
      </w:r>
      <w:proofErr w:type="spellStart"/>
      <w:r>
        <w:t>Iterator</w:t>
      </w:r>
      <w:proofErr w:type="spellEnd"/>
      <w:r>
        <w:t>” kommer att bygga vidare på den</w:t>
      </w:r>
      <w:r w:rsidR="00B547DE">
        <w:t>na klass. Titta gärna på den</w:t>
      </w:r>
      <w:r>
        <w:t xml:space="preserve"> uppgiften </w:t>
      </w:r>
      <w:r w:rsidR="00B547DE">
        <w:t>när</w:t>
      </w:r>
      <w:r>
        <w:t xml:space="preserve"> du implementerar denna.</w:t>
      </w:r>
      <w:r w:rsidR="0019390A">
        <w:t xml:space="preserve"> I denna laboration ska </w:t>
      </w:r>
      <w:r>
        <w:t xml:space="preserve">en String klass (stort S för att skilja från </w:t>
      </w:r>
      <w:proofErr w:type="spellStart"/>
      <w:r w:rsidR="0019390A">
        <w:t>std</w:t>
      </w:r>
      <w:proofErr w:type="spellEnd"/>
      <w:r w:rsidR="0019390A">
        <w:t>::string</w:t>
      </w:r>
      <w:r>
        <w:t>)</w:t>
      </w:r>
      <w:r w:rsidR="0019390A">
        <w:t xml:space="preserve"> implementeras</w:t>
      </w:r>
      <w:r>
        <w:t xml:space="preserve">, den ska fungera som </w:t>
      </w:r>
      <w:r w:rsidR="00B547DE">
        <w:t xml:space="preserve">en förenklad </w:t>
      </w:r>
      <w:proofErr w:type="spellStart"/>
      <w:r>
        <w:t>std</w:t>
      </w:r>
      <w:proofErr w:type="spellEnd"/>
      <w:r>
        <w:t>::string</w:t>
      </w:r>
      <w:r w:rsidR="00B547DE">
        <w:t xml:space="preserve"> och </w:t>
      </w:r>
      <w:proofErr w:type="spellStart"/>
      <w:r w:rsidR="00B547DE">
        <w:t>std:vector</w:t>
      </w:r>
      <w:proofErr w:type="spellEnd"/>
      <w:r w:rsidR="00B547DE">
        <w:t xml:space="preserve">&lt;char&gt;. </w:t>
      </w:r>
    </w:p>
    <w:p w:rsidR="009C76A0" w:rsidRDefault="009C76A0" w:rsidP="009C76A0">
      <w:pPr>
        <w:pStyle w:val="HalfLineBefore"/>
      </w:pPr>
      <w:r>
        <w:t>String klassen ska ha: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284"/>
        <w:gridCol w:w="1676"/>
        <w:gridCol w:w="1867"/>
        <w:gridCol w:w="1694"/>
      </w:tblGrid>
      <w:tr w:rsidR="009C76A0" w:rsidRPr="00085D7C" w:rsidTr="00370ADE">
        <w:tc>
          <w:tcPr>
            <w:tcW w:w="5391" w:type="dxa"/>
            <w:gridSpan w:val="3"/>
          </w:tcPr>
          <w:p w:rsidR="009C76A0" w:rsidRPr="00085D7C" w:rsidRDefault="009C76A0" w:rsidP="00A82925">
            <w:pPr>
              <w:contextualSpacing/>
              <w:rPr>
                <w:b/>
              </w:rPr>
            </w:pPr>
            <w:r w:rsidRPr="00085D7C">
              <w:rPr>
                <w:b/>
              </w:rPr>
              <w:t>Funktion</w:t>
            </w:r>
            <w:r w:rsidR="00A82925">
              <w:rPr>
                <w:b/>
              </w:rPr>
              <w:t>erna ska f</w:t>
            </w:r>
            <w:r w:rsidR="00AC5607">
              <w:rPr>
                <w:b/>
              </w:rPr>
              <w:t xml:space="preserve">ungera som i </w:t>
            </w:r>
            <w:proofErr w:type="spellStart"/>
            <w:r w:rsidR="00A82925">
              <w:rPr>
                <w:b/>
              </w:rPr>
              <w:t>std</w:t>
            </w:r>
            <w:proofErr w:type="spellEnd"/>
            <w:r w:rsidR="00A82925">
              <w:rPr>
                <w:b/>
              </w:rPr>
              <w:t>::</w:t>
            </w:r>
            <w:r w:rsidR="00AC5607">
              <w:rPr>
                <w:b/>
              </w:rPr>
              <w:t>string</w:t>
            </w:r>
          </w:p>
        </w:tc>
        <w:tc>
          <w:tcPr>
            <w:tcW w:w="3561" w:type="dxa"/>
            <w:gridSpan w:val="2"/>
          </w:tcPr>
          <w:p w:rsidR="009C76A0" w:rsidRPr="00085D7C" w:rsidRDefault="009C76A0" w:rsidP="009E3438">
            <w:pPr>
              <w:contextualSpacing/>
              <w:rPr>
                <w:b/>
              </w:rPr>
            </w:pPr>
            <w:r w:rsidRPr="00085D7C">
              <w:rPr>
                <w:b/>
              </w:rPr>
              <w:t>Kommentar</w:t>
            </w:r>
          </w:p>
        </w:tc>
      </w:tr>
      <w:tr w:rsidR="00AC5607" w:rsidRPr="00085D7C" w:rsidTr="00370ADE">
        <w:tc>
          <w:tcPr>
            <w:tcW w:w="5391" w:type="dxa"/>
            <w:gridSpan w:val="3"/>
          </w:tcPr>
          <w:p w:rsidR="00AC5607" w:rsidRPr="00085D7C" w:rsidRDefault="00AC5607" w:rsidP="009E3438">
            <w:pPr>
              <w:contextualSpacing/>
              <w:rPr>
                <w:rFonts w:ascii="Consolas" w:hAnsi="Consolas" w:cs="Consolas"/>
              </w:rPr>
            </w:pPr>
            <w:r w:rsidRPr="00085D7C">
              <w:rPr>
                <w:rFonts w:ascii="Consolas" w:hAnsi="Consolas" w:cs="Consolas"/>
              </w:rPr>
              <w:t>~String()</w:t>
            </w:r>
          </w:p>
        </w:tc>
        <w:tc>
          <w:tcPr>
            <w:tcW w:w="3561" w:type="dxa"/>
            <w:gridSpan w:val="2"/>
          </w:tcPr>
          <w:p w:rsidR="00AC5607" w:rsidRPr="00085D7C" w:rsidRDefault="00AC5607" w:rsidP="002601DC"/>
        </w:tc>
      </w:tr>
      <w:tr w:rsidR="00AC5607" w:rsidRPr="00AC5607" w:rsidTr="00370ADE">
        <w:tc>
          <w:tcPr>
            <w:tcW w:w="5391" w:type="dxa"/>
            <w:gridSpan w:val="3"/>
          </w:tcPr>
          <w:p w:rsidR="00AC5607" w:rsidRPr="00085D7C" w:rsidRDefault="00AC5607" w:rsidP="009E3438">
            <w:pPr>
              <w:contextualSpacing/>
              <w:rPr>
                <w:rFonts w:ascii="Consolas" w:hAnsi="Consolas" w:cs="Consolas"/>
              </w:rPr>
            </w:pPr>
            <w:r w:rsidRPr="00085D7C">
              <w:rPr>
                <w:rFonts w:ascii="Consolas" w:hAnsi="Consolas" w:cs="Consolas"/>
              </w:rPr>
              <w:t>String()</w:t>
            </w:r>
          </w:p>
        </w:tc>
        <w:tc>
          <w:tcPr>
            <w:tcW w:w="3561" w:type="dxa"/>
            <w:gridSpan w:val="2"/>
          </w:tcPr>
          <w:p w:rsidR="00AC5607" w:rsidRPr="00AC5607" w:rsidRDefault="00AC5607" w:rsidP="002601DC">
            <w:pPr>
              <w:rPr>
                <w:lang w:val="en-US"/>
              </w:rPr>
            </w:pPr>
          </w:p>
        </w:tc>
      </w:tr>
      <w:tr w:rsidR="00AC5607" w:rsidRPr="00AC5607" w:rsidTr="00370ADE">
        <w:tc>
          <w:tcPr>
            <w:tcW w:w="5391" w:type="dxa"/>
            <w:gridSpan w:val="3"/>
          </w:tcPr>
          <w:p w:rsidR="00AC5607" w:rsidRPr="00F5786B" w:rsidRDefault="00AC5607" w:rsidP="009E3438">
            <w:pPr>
              <w:contextualSpacing/>
              <w:rPr>
                <w:rFonts w:ascii="Consolas" w:hAnsi="Consolas" w:cs="Consolas"/>
              </w:rPr>
            </w:pPr>
            <w:r w:rsidRPr="00F5786B">
              <w:rPr>
                <w:rFonts w:ascii="Consolas" w:hAnsi="Consolas" w:cs="Consolas"/>
              </w:rPr>
              <w:t>String(</w:t>
            </w:r>
            <w:proofErr w:type="spellStart"/>
            <w:r w:rsidRPr="00F5786B">
              <w:rPr>
                <w:rFonts w:ascii="Consolas" w:hAnsi="Consolas" w:cs="Consolas"/>
              </w:rPr>
              <w:t>const</w:t>
            </w:r>
            <w:proofErr w:type="spellEnd"/>
            <w:r w:rsidRPr="00F5786B">
              <w:rPr>
                <w:rFonts w:ascii="Consolas" w:hAnsi="Consolas" w:cs="Consolas"/>
              </w:rPr>
              <w:t xml:space="preserve"> String&amp; </w:t>
            </w:r>
            <w:proofErr w:type="spellStart"/>
            <w:r w:rsidR="00974101" w:rsidRPr="00F5786B">
              <w:rPr>
                <w:rFonts w:ascii="Consolas" w:hAnsi="Consolas" w:cs="Consolas"/>
              </w:rPr>
              <w:t>rhs</w:t>
            </w:r>
            <w:proofErr w:type="spellEnd"/>
            <w:r w:rsidRPr="00F5786B">
              <w:rPr>
                <w:rFonts w:ascii="Consolas" w:hAnsi="Consolas" w:cs="Consolas"/>
              </w:rPr>
              <w:t>)</w:t>
            </w:r>
          </w:p>
        </w:tc>
        <w:tc>
          <w:tcPr>
            <w:tcW w:w="3561" w:type="dxa"/>
            <w:gridSpan w:val="2"/>
          </w:tcPr>
          <w:p w:rsidR="00AC5607" w:rsidRPr="00F5786B" w:rsidRDefault="00AC5607" w:rsidP="002601DC"/>
        </w:tc>
      </w:tr>
      <w:tr w:rsidR="00AC5607" w:rsidRPr="00AC5607" w:rsidTr="00370ADE">
        <w:tc>
          <w:tcPr>
            <w:tcW w:w="5391" w:type="dxa"/>
            <w:gridSpan w:val="3"/>
          </w:tcPr>
          <w:p w:rsidR="00AC5607" w:rsidRPr="00F5786B" w:rsidRDefault="00AC5607" w:rsidP="009E3438">
            <w:pPr>
              <w:contextualSpacing/>
              <w:rPr>
                <w:rFonts w:ascii="Consolas" w:hAnsi="Consolas" w:cs="Consolas"/>
              </w:rPr>
            </w:pPr>
            <w:r w:rsidRPr="00F5786B">
              <w:rPr>
                <w:rFonts w:ascii="Consolas" w:hAnsi="Consolas" w:cs="Consolas"/>
              </w:rPr>
              <w:t xml:space="preserve">String(String&amp;&amp; </w:t>
            </w:r>
            <w:proofErr w:type="spellStart"/>
            <w:r w:rsidR="00974101" w:rsidRPr="00F5786B">
              <w:rPr>
                <w:rFonts w:ascii="Consolas" w:hAnsi="Consolas" w:cs="Consolas"/>
              </w:rPr>
              <w:t>rhs</w:t>
            </w:r>
            <w:proofErr w:type="spellEnd"/>
            <w:r w:rsidRPr="00F5786B">
              <w:rPr>
                <w:rFonts w:ascii="Consolas" w:hAnsi="Consolas" w:cs="Consolas"/>
              </w:rPr>
              <w:t>)</w:t>
            </w:r>
          </w:p>
        </w:tc>
        <w:tc>
          <w:tcPr>
            <w:tcW w:w="3561" w:type="dxa"/>
            <w:gridSpan w:val="2"/>
          </w:tcPr>
          <w:p w:rsidR="00AC5607" w:rsidRPr="00F5786B" w:rsidRDefault="002A5134" w:rsidP="009E3438">
            <w:pPr>
              <w:contextualSpacing/>
            </w:pPr>
            <w:r w:rsidRPr="00F5786B">
              <w:t xml:space="preserve">bara för </w:t>
            </w:r>
            <w:r w:rsidR="00AC5607" w:rsidRPr="00F5786B">
              <w:t>VG</w:t>
            </w:r>
          </w:p>
        </w:tc>
      </w:tr>
      <w:tr w:rsidR="00AC5607" w:rsidRPr="00085D7C" w:rsidTr="00370ADE">
        <w:tc>
          <w:tcPr>
            <w:tcW w:w="5391" w:type="dxa"/>
            <w:gridSpan w:val="3"/>
          </w:tcPr>
          <w:p w:rsidR="00AC5607" w:rsidRPr="00F5786B" w:rsidRDefault="00AC5607" w:rsidP="009E3438">
            <w:pPr>
              <w:contextualSpacing/>
              <w:rPr>
                <w:rFonts w:ascii="Consolas" w:hAnsi="Consolas" w:cs="Consolas"/>
              </w:rPr>
            </w:pPr>
            <w:r w:rsidRPr="00F5786B">
              <w:rPr>
                <w:rFonts w:ascii="Consolas" w:hAnsi="Consolas" w:cs="Consolas"/>
              </w:rPr>
              <w:t>String(</w:t>
            </w:r>
            <w:proofErr w:type="spellStart"/>
            <w:r w:rsidRPr="00F5786B">
              <w:rPr>
                <w:rFonts w:ascii="Consolas" w:hAnsi="Consolas" w:cs="Consolas"/>
              </w:rPr>
              <w:t>const</w:t>
            </w:r>
            <w:proofErr w:type="spellEnd"/>
            <w:r w:rsidRPr="00F5786B">
              <w:rPr>
                <w:rFonts w:ascii="Consolas" w:hAnsi="Consolas" w:cs="Consolas"/>
              </w:rPr>
              <w:t xml:space="preserve"> char* </w:t>
            </w:r>
            <w:proofErr w:type="spellStart"/>
            <w:r w:rsidR="00974101" w:rsidRPr="00F5786B">
              <w:rPr>
                <w:rFonts w:ascii="Consolas" w:hAnsi="Consolas" w:cs="Consolas"/>
              </w:rPr>
              <w:t>cstr</w:t>
            </w:r>
            <w:proofErr w:type="spellEnd"/>
            <w:r w:rsidRPr="00F5786B">
              <w:rPr>
                <w:rFonts w:ascii="Consolas" w:hAnsi="Consolas" w:cs="Consolas"/>
              </w:rPr>
              <w:t>)</w:t>
            </w:r>
          </w:p>
        </w:tc>
        <w:tc>
          <w:tcPr>
            <w:tcW w:w="3561" w:type="dxa"/>
            <w:gridSpan w:val="2"/>
          </w:tcPr>
          <w:p w:rsidR="00AC5607" w:rsidRPr="00F5786B" w:rsidRDefault="00AC5607" w:rsidP="002601DC"/>
        </w:tc>
      </w:tr>
      <w:tr w:rsidR="00907FA6" w:rsidRPr="00A82925" w:rsidTr="00370ADE">
        <w:tc>
          <w:tcPr>
            <w:tcW w:w="5391" w:type="dxa"/>
            <w:gridSpan w:val="3"/>
          </w:tcPr>
          <w:p w:rsidR="00907FA6" w:rsidRPr="00F5786B" w:rsidRDefault="00907FA6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F5786B">
              <w:rPr>
                <w:rFonts w:ascii="Consolas" w:hAnsi="Consolas" w:cs="Consolas"/>
                <w:lang w:val="en-US"/>
              </w:rPr>
              <w:t>String&amp; operator=(</w:t>
            </w:r>
            <w:proofErr w:type="spellStart"/>
            <w:r w:rsidRPr="00F5786B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5786B">
              <w:rPr>
                <w:rFonts w:ascii="Consolas" w:hAnsi="Consolas" w:cs="Consolas"/>
                <w:lang w:val="en-US"/>
              </w:rPr>
              <w:t xml:space="preserve"> String&amp; </w:t>
            </w:r>
            <w:proofErr w:type="spellStart"/>
            <w:r w:rsidR="00974101" w:rsidRPr="00F5786B">
              <w:rPr>
                <w:rFonts w:ascii="Consolas" w:hAnsi="Consolas" w:cs="Consolas"/>
                <w:lang w:val="en-US"/>
              </w:rPr>
              <w:t>rhs</w:t>
            </w:r>
            <w:proofErr w:type="spellEnd"/>
            <w:r w:rsidRPr="00F5786B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3561" w:type="dxa"/>
            <w:gridSpan w:val="2"/>
          </w:tcPr>
          <w:p w:rsidR="00907FA6" w:rsidRPr="00F5786B" w:rsidRDefault="00907FA6" w:rsidP="00DA58F0">
            <w:pPr>
              <w:rPr>
                <w:lang w:val="en-US"/>
              </w:rPr>
            </w:pPr>
          </w:p>
        </w:tc>
      </w:tr>
      <w:tr w:rsidR="00907FA6" w:rsidRPr="002A5134" w:rsidTr="00370ADE">
        <w:tc>
          <w:tcPr>
            <w:tcW w:w="5391" w:type="dxa"/>
            <w:gridSpan w:val="3"/>
          </w:tcPr>
          <w:p w:rsidR="00907FA6" w:rsidRPr="00F5786B" w:rsidRDefault="00907FA6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F5786B">
              <w:rPr>
                <w:rFonts w:ascii="Consolas" w:hAnsi="Consolas" w:cs="Consolas"/>
                <w:lang w:val="en-US"/>
              </w:rPr>
              <w:t xml:space="preserve">String&amp; operator=(String&amp;&amp; </w:t>
            </w:r>
            <w:proofErr w:type="spellStart"/>
            <w:r w:rsidR="00974101" w:rsidRPr="00F5786B">
              <w:rPr>
                <w:rFonts w:ascii="Consolas" w:hAnsi="Consolas" w:cs="Consolas"/>
                <w:lang w:val="en-US"/>
              </w:rPr>
              <w:t>rhs</w:t>
            </w:r>
            <w:proofErr w:type="spellEnd"/>
            <w:r w:rsidRPr="00F5786B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3561" w:type="dxa"/>
            <w:gridSpan w:val="2"/>
          </w:tcPr>
          <w:p w:rsidR="00907FA6" w:rsidRPr="00F5786B" w:rsidRDefault="00907FA6" w:rsidP="009E3438">
            <w:pPr>
              <w:contextualSpacing/>
              <w:rPr>
                <w:lang w:val="en-US"/>
              </w:rPr>
            </w:pPr>
            <w:r w:rsidRPr="00F5786B">
              <w:t>bara för VG</w:t>
            </w:r>
          </w:p>
        </w:tc>
      </w:tr>
      <w:tr w:rsidR="00AC5607" w:rsidRPr="00C61D5F" w:rsidTr="00A82925">
        <w:tc>
          <w:tcPr>
            <w:tcW w:w="3431" w:type="dxa"/>
          </w:tcPr>
          <w:p w:rsidR="00AC5607" w:rsidRPr="00F5786B" w:rsidRDefault="00A82925" w:rsidP="00A82925">
            <w:pPr>
              <w:contextualSpacing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explicit </w:t>
            </w:r>
            <w:r w:rsidR="00370ADE">
              <w:rPr>
                <w:rFonts w:ascii="Consolas" w:hAnsi="Consolas" w:cs="Consolas"/>
                <w:lang w:val="en-US"/>
              </w:rPr>
              <w:t>operator bool()</w:t>
            </w:r>
          </w:p>
        </w:tc>
        <w:tc>
          <w:tcPr>
            <w:tcW w:w="5521" w:type="dxa"/>
            <w:gridSpan w:val="4"/>
          </w:tcPr>
          <w:p w:rsidR="00AC5607" w:rsidRPr="00C61D5F" w:rsidRDefault="00C61D5F" w:rsidP="009E3438">
            <w:pPr>
              <w:contextualSpacing/>
            </w:pPr>
            <w:r w:rsidRPr="00C61D5F">
              <w:t xml:space="preserve">True om != “”. </w:t>
            </w:r>
            <w:r w:rsidR="00D4285A" w:rsidRPr="00C61D5F">
              <w:t xml:space="preserve">Är detta </w:t>
            </w:r>
            <w:proofErr w:type="gramStart"/>
            <w:r w:rsidR="00D4285A" w:rsidRPr="00C61D5F">
              <w:t>en</w:t>
            </w:r>
            <w:proofErr w:type="gramEnd"/>
            <w:r w:rsidR="00D4285A" w:rsidRPr="00C61D5F">
              <w:t xml:space="preserve"> bra ide?</w:t>
            </w:r>
          </w:p>
        </w:tc>
      </w:tr>
      <w:tr w:rsidR="004F268E" w:rsidRPr="00A82925" w:rsidTr="00A82925">
        <w:tc>
          <w:tcPr>
            <w:tcW w:w="3431" w:type="dxa"/>
          </w:tcPr>
          <w:p w:rsidR="004F268E" w:rsidRPr="00085D7C" w:rsidRDefault="004F268E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char&amp; </w:t>
            </w:r>
            <w:r w:rsidRPr="00085D7C">
              <w:rPr>
                <w:rFonts w:ascii="Consolas" w:hAnsi="Consolas" w:cs="Consolas"/>
                <w:lang w:val="en-US"/>
              </w:rPr>
              <w:t>at(</w:t>
            </w:r>
            <w:proofErr w:type="spellStart"/>
            <w:r w:rsidR="0019390A">
              <w:rPr>
                <w:rFonts w:ascii="Consolas" w:hAnsi="Consolas" w:cs="Consolas"/>
                <w:lang w:val="en-US"/>
              </w:rPr>
              <w:t>size_t</w:t>
            </w:r>
            <w:proofErr w:type="spellEnd"/>
            <w:r w:rsidR="0019390A" w:rsidRPr="00085D7C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85D7C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085D7C">
              <w:rPr>
                <w:rFonts w:ascii="Consolas" w:hAnsi="Consolas" w:cs="Consolas"/>
                <w:lang w:val="en-US"/>
              </w:rPr>
              <w:t xml:space="preserve">) </w:t>
            </w:r>
          </w:p>
        </w:tc>
        <w:tc>
          <w:tcPr>
            <w:tcW w:w="5521" w:type="dxa"/>
            <w:gridSpan w:val="4"/>
          </w:tcPr>
          <w:p w:rsidR="004F268E" w:rsidRPr="00085D7C" w:rsidRDefault="004F268E" w:rsidP="009E3438">
            <w:pPr>
              <w:contextualSpacing/>
              <w:rPr>
                <w:lang w:val="en-US"/>
              </w:rPr>
            </w:pPr>
            <w:proofErr w:type="spellStart"/>
            <w:proofErr w:type="gramStart"/>
            <w:r w:rsidRPr="00085D7C">
              <w:rPr>
                <w:lang w:val="en-US"/>
              </w:rPr>
              <w:t>indexerar</w:t>
            </w:r>
            <w:proofErr w:type="spellEnd"/>
            <w:proofErr w:type="gramEnd"/>
            <w:r w:rsidRPr="00085D7C">
              <w:rPr>
                <w:lang w:val="en-US"/>
              </w:rPr>
              <w:t xml:space="preserve"> med range check</w:t>
            </w:r>
            <w:r>
              <w:rPr>
                <w:lang w:val="en-US"/>
              </w:rPr>
              <w:t xml:space="preserve"> </w:t>
            </w:r>
            <w:r w:rsidRPr="004F268E">
              <w:rPr>
                <w:i/>
                <w:lang w:val="en-US"/>
              </w:rPr>
              <w:t xml:space="preserve">“Bounds checking is performed, exception of type </w:t>
            </w:r>
            <w:proofErr w:type="spellStart"/>
            <w:r w:rsidRPr="004F268E">
              <w:rPr>
                <w:i/>
                <w:lang w:val="en-US"/>
              </w:rPr>
              <w:t>std</w:t>
            </w:r>
            <w:proofErr w:type="spellEnd"/>
            <w:r w:rsidRPr="004F268E">
              <w:rPr>
                <w:i/>
                <w:lang w:val="en-US"/>
              </w:rPr>
              <w:t>::</w:t>
            </w:r>
            <w:proofErr w:type="spellStart"/>
            <w:r w:rsidRPr="004F268E">
              <w:rPr>
                <w:i/>
                <w:lang w:val="en-US"/>
              </w:rPr>
              <w:t>out_of_range</w:t>
            </w:r>
            <w:proofErr w:type="spellEnd"/>
            <w:r w:rsidRPr="004F268E">
              <w:rPr>
                <w:i/>
                <w:lang w:val="en-US"/>
              </w:rPr>
              <w:t xml:space="preserve"> will be thrown on invalid access.”</w:t>
            </w:r>
          </w:p>
        </w:tc>
      </w:tr>
      <w:tr w:rsidR="004F268E" w:rsidRPr="002A5134" w:rsidTr="00370ADE">
        <w:tc>
          <w:tcPr>
            <w:tcW w:w="3715" w:type="dxa"/>
            <w:gridSpan w:val="2"/>
          </w:tcPr>
          <w:p w:rsidR="004F268E" w:rsidRPr="00085D7C" w:rsidRDefault="004F268E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char&amp; </w:t>
            </w:r>
            <w:r w:rsidRPr="00085D7C">
              <w:rPr>
                <w:rFonts w:ascii="Consolas" w:hAnsi="Consolas" w:cs="Consolas"/>
                <w:lang w:val="en-US"/>
              </w:rPr>
              <w:t>operator[](</w:t>
            </w:r>
            <w:proofErr w:type="spellStart"/>
            <w:r w:rsidR="0019390A">
              <w:rPr>
                <w:rFonts w:ascii="Consolas" w:hAnsi="Consolas" w:cs="Consolas"/>
                <w:lang w:val="en-US"/>
              </w:rPr>
              <w:t>size_t</w:t>
            </w:r>
            <w:proofErr w:type="spellEnd"/>
            <w:r w:rsidRPr="00085D7C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85D7C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085D7C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5237" w:type="dxa"/>
            <w:gridSpan w:val="3"/>
          </w:tcPr>
          <w:p w:rsidR="004F268E" w:rsidRPr="00085D7C" w:rsidRDefault="004F268E" w:rsidP="009E3438">
            <w:pPr>
              <w:contextualSpacing/>
              <w:rPr>
                <w:lang w:val="en-US"/>
              </w:rPr>
            </w:pPr>
            <w:proofErr w:type="spellStart"/>
            <w:r w:rsidRPr="00085D7C">
              <w:rPr>
                <w:lang w:val="en-US"/>
              </w:rPr>
              <w:t>indexerar</w:t>
            </w:r>
            <w:proofErr w:type="spellEnd"/>
            <w:r w:rsidRPr="00085D7C">
              <w:rPr>
                <w:lang w:val="en-US"/>
              </w:rPr>
              <w:t xml:space="preserve"> </w:t>
            </w:r>
            <w:proofErr w:type="spellStart"/>
            <w:r w:rsidRPr="00085D7C">
              <w:rPr>
                <w:lang w:val="en-US"/>
              </w:rPr>
              <w:t>utan</w:t>
            </w:r>
            <w:proofErr w:type="spellEnd"/>
            <w:r w:rsidRPr="00085D7C">
              <w:rPr>
                <w:lang w:val="en-US"/>
              </w:rPr>
              <w:t xml:space="preserve"> range check </w:t>
            </w:r>
          </w:p>
        </w:tc>
      </w:tr>
      <w:tr w:rsidR="004F268E" w:rsidRPr="00A82925" w:rsidTr="00A82925">
        <w:tc>
          <w:tcPr>
            <w:tcW w:w="3431" w:type="dxa"/>
          </w:tcPr>
          <w:p w:rsidR="004F268E" w:rsidRPr="00085D7C" w:rsidRDefault="004F268E" w:rsidP="009E3438">
            <w:pPr>
              <w:contextualSpacing/>
              <w:rPr>
                <w:rFonts w:ascii="Consolas" w:hAnsi="Consolas" w:cs="Consolas"/>
              </w:rPr>
            </w:pPr>
            <w:r w:rsidRPr="00085D7C">
              <w:rPr>
                <w:rFonts w:ascii="Consolas" w:hAnsi="Consolas" w:cs="Consolas"/>
              </w:rPr>
              <w:t xml:space="preserve">const char* </w:t>
            </w:r>
            <w:r>
              <w:rPr>
                <w:rFonts w:ascii="Consolas" w:hAnsi="Consolas" w:cs="Consolas"/>
              </w:rPr>
              <w:t>data</w:t>
            </w:r>
            <w:r w:rsidRPr="00085D7C">
              <w:rPr>
                <w:rFonts w:ascii="Consolas" w:hAnsi="Consolas" w:cs="Consolas"/>
              </w:rPr>
              <w:t>()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const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  <w:tc>
          <w:tcPr>
            <w:tcW w:w="5521" w:type="dxa"/>
            <w:gridSpan w:val="4"/>
          </w:tcPr>
          <w:p w:rsidR="004F268E" w:rsidRPr="004F268E" w:rsidRDefault="004F268E" w:rsidP="009E3438">
            <w:pPr>
              <w:contextualSpacing/>
              <w:rPr>
                <w:lang w:val="en-US"/>
              </w:rPr>
            </w:pPr>
            <w:r w:rsidRPr="004F268E">
              <w:rPr>
                <w:lang w:val="en-US"/>
              </w:rPr>
              <w:t>gives a reference to the internal array holding the string, it must also be null character terminated (meaning that</w:t>
            </w:r>
            <w:r>
              <w:rPr>
                <w:lang w:val="en-US"/>
              </w:rPr>
              <w:t xml:space="preserve"> there </w:t>
            </w:r>
            <w:r w:rsidRPr="004F268E">
              <w:rPr>
                <w:lang w:val="en-US"/>
              </w:rPr>
              <w:t xml:space="preserve">must </w:t>
            </w:r>
            <w:r>
              <w:rPr>
                <w:lang w:val="en-US"/>
              </w:rPr>
              <w:t xml:space="preserve">be </w:t>
            </w:r>
            <w:r w:rsidRPr="004F268E">
              <w:rPr>
                <w:lang w:val="en-US"/>
              </w:rPr>
              <w:t>an extra</w:t>
            </w:r>
            <w:r>
              <w:rPr>
                <w:lang w:val="en-US"/>
              </w:rPr>
              <w:t xml:space="preserve"> null </w:t>
            </w:r>
            <w:r w:rsidRPr="004F268E">
              <w:rPr>
                <w:lang w:val="en-US"/>
              </w:rPr>
              <w:t>character last in your array)</w:t>
            </w:r>
          </w:p>
        </w:tc>
      </w:tr>
      <w:tr w:rsidR="00AC5607" w:rsidRPr="00085D7C" w:rsidTr="00A82925">
        <w:tc>
          <w:tcPr>
            <w:tcW w:w="3431" w:type="dxa"/>
          </w:tcPr>
          <w:p w:rsidR="00AC5607" w:rsidRPr="009C76A0" w:rsidRDefault="00E72C1D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7E2CBD">
              <w:rPr>
                <w:rFonts w:ascii="Consolas" w:hAnsi="Consolas" w:cs="Consolas"/>
                <w:lang w:val="en-US"/>
              </w:rPr>
              <w:t>size</w:t>
            </w:r>
            <w:r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5521" w:type="dxa"/>
            <w:gridSpan w:val="4"/>
          </w:tcPr>
          <w:p w:rsidR="00AC5607" w:rsidRPr="00085D7C" w:rsidRDefault="00AC5607" w:rsidP="009E3438">
            <w:pPr>
              <w:contextualSpacing/>
            </w:pPr>
            <w:r w:rsidRPr="00085D7C">
              <w:t xml:space="preserve">finns i container </w:t>
            </w:r>
            <w:r>
              <w:t>klasserna i STL</w:t>
            </w:r>
            <w:r w:rsidR="002249B5">
              <w:t xml:space="preserve">, se </w:t>
            </w:r>
            <w:proofErr w:type="spellStart"/>
            <w:r w:rsidR="002249B5">
              <w:t>basic_string</w:t>
            </w:r>
            <w:proofErr w:type="spellEnd"/>
          </w:p>
        </w:tc>
      </w:tr>
      <w:tr w:rsidR="004F268E" w:rsidRPr="00AC5607" w:rsidTr="00A82925">
        <w:tc>
          <w:tcPr>
            <w:tcW w:w="3431" w:type="dxa"/>
          </w:tcPr>
          <w:p w:rsidR="004F268E" w:rsidRPr="00AC5607" w:rsidRDefault="00E72C1D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r w:rsidR="004F268E">
              <w:rPr>
                <w:rFonts w:ascii="Consolas" w:hAnsi="Consolas" w:cs="Consolas"/>
                <w:lang w:val="en-US"/>
              </w:rPr>
              <w:t>reserve(</w:t>
            </w:r>
            <w:proofErr w:type="spellStart"/>
            <w:r w:rsidR="0019390A">
              <w:rPr>
                <w:rFonts w:ascii="Consolas" w:hAnsi="Consolas" w:cs="Consolas"/>
                <w:lang w:val="en-US"/>
              </w:rPr>
              <w:t>size_t</w:t>
            </w:r>
            <w:proofErr w:type="spellEnd"/>
            <w:r w:rsidR="004F268E">
              <w:rPr>
                <w:rFonts w:ascii="Consolas" w:hAnsi="Consolas" w:cs="Consolas"/>
                <w:lang w:val="en-US"/>
              </w:rPr>
              <w:t>)</w:t>
            </w:r>
            <w:r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5521" w:type="dxa"/>
            <w:gridSpan w:val="4"/>
          </w:tcPr>
          <w:p w:rsidR="004F268E" w:rsidRDefault="00E72C1D" w:rsidP="009E3438">
            <w:pPr>
              <w:contextualSpacing/>
            </w:pPr>
            <w:r w:rsidRPr="00085D7C">
              <w:t xml:space="preserve">finns i container </w:t>
            </w:r>
            <w:r>
              <w:t>klasserna i STL</w:t>
            </w:r>
            <w:r w:rsidR="002249B5">
              <w:t xml:space="preserve">, se </w:t>
            </w:r>
            <w:proofErr w:type="spellStart"/>
            <w:r w:rsidR="002249B5">
              <w:t>basic_string</w:t>
            </w:r>
            <w:proofErr w:type="spellEnd"/>
          </w:p>
        </w:tc>
      </w:tr>
      <w:tr w:rsidR="004F268E" w:rsidRPr="00AC5607" w:rsidTr="00A82925">
        <w:tc>
          <w:tcPr>
            <w:tcW w:w="3431" w:type="dxa"/>
          </w:tcPr>
          <w:p w:rsidR="004F268E" w:rsidRPr="00AC5607" w:rsidRDefault="00E72C1D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capacity() </w:t>
            </w:r>
            <w:proofErr w:type="spellStart"/>
            <w:r>
              <w:rPr>
                <w:rFonts w:ascii="Consolas" w:hAnsi="Consolas" w:cs="Consolas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5521" w:type="dxa"/>
            <w:gridSpan w:val="4"/>
          </w:tcPr>
          <w:p w:rsidR="004F268E" w:rsidRDefault="00E72C1D" w:rsidP="009E3438">
            <w:pPr>
              <w:contextualSpacing/>
            </w:pPr>
            <w:r w:rsidRPr="00085D7C">
              <w:t xml:space="preserve">finns i container </w:t>
            </w:r>
            <w:r>
              <w:t>klasserna i STL</w:t>
            </w:r>
            <w:r w:rsidR="002249B5">
              <w:t xml:space="preserve">, se </w:t>
            </w:r>
            <w:proofErr w:type="spellStart"/>
            <w:r w:rsidR="002249B5">
              <w:t>basic_string</w:t>
            </w:r>
            <w:proofErr w:type="spellEnd"/>
          </w:p>
        </w:tc>
      </w:tr>
      <w:tr w:rsidR="00AC5607" w:rsidRPr="00AC5607" w:rsidTr="00A82925">
        <w:tc>
          <w:tcPr>
            <w:tcW w:w="3431" w:type="dxa"/>
          </w:tcPr>
          <w:p w:rsidR="00AC5607" w:rsidRPr="00F5786B" w:rsidRDefault="00370ADE" w:rsidP="009E3438">
            <w:pPr>
              <w:contextualSpacing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="00AC5607" w:rsidRPr="00F5786B">
              <w:rPr>
                <w:rFonts w:ascii="Consolas" w:hAnsi="Consolas" w:cs="Consolas"/>
                <w:lang w:val="en-US"/>
              </w:rPr>
              <w:t>shrink_to_fit</w:t>
            </w:r>
            <w:proofErr w:type="spellEnd"/>
            <w:r w:rsidR="00AC5607" w:rsidRPr="00F5786B">
              <w:rPr>
                <w:rFonts w:ascii="Consolas" w:hAnsi="Consolas" w:cs="Consolas"/>
                <w:lang w:val="en-US"/>
              </w:rPr>
              <w:t>()</w:t>
            </w:r>
          </w:p>
        </w:tc>
        <w:tc>
          <w:tcPr>
            <w:tcW w:w="5521" w:type="dxa"/>
            <w:gridSpan w:val="4"/>
          </w:tcPr>
          <w:p w:rsidR="00AC5607" w:rsidRPr="00F5786B" w:rsidRDefault="00AC5607" w:rsidP="009E3438">
            <w:pPr>
              <w:contextualSpacing/>
            </w:pPr>
            <w:r w:rsidRPr="00F5786B">
              <w:t xml:space="preserve">till skillnad från </w:t>
            </w:r>
            <w:proofErr w:type="spellStart"/>
            <w:r w:rsidRPr="00F5786B">
              <w:t>std</w:t>
            </w:r>
            <w:proofErr w:type="spellEnd"/>
            <w:r w:rsidRPr="00F5786B">
              <w:t xml:space="preserve"> så krävs här att utrymmet krymps maximalt så String tar så lite utrymme som möjligt.</w:t>
            </w:r>
          </w:p>
        </w:tc>
      </w:tr>
      <w:tr w:rsidR="004F268E" w:rsidRPr="00085D7C" w:rsidTr="00370ADE">
        <w:tc>
          <w:tcPr>
            <w:tcW w:w="5391" w:type="dxa"/>
            <w:gridSpan w:val="3"/>
          </w:tcPr>
          <w:p w:rsidR="004F268E" w:rsidRPr="00F5786B" w:rsidRDefault="002249B5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F5786B">
              <w:rPr>
                <w:rFonts w:ascii="Consolas" w:hAnsi="Consolas" w:cs="Consolas"/>
                <w:lang w:val="en-US"/>
              </w:rPr>
              <w:t>v</w:t>
            </w:r>
            <w:r w:rsidR="00E72C1D" w:rsidRPr="00F5786B">
              <w:rPr>
                <w:rFonts w:ascii="Consolas" w:hAnsi="Consolas" w:cs="Consolas"/>
                <w:lang w:val="en-US"/>
              </w:rPr>
              <w:t xml:space="preserve">oid </w:t>
            </w:r>
            <w:proofErr w:type="spellStart"/>
            <w:r w:rsidR="004F268E" w:rsidRPr="00F5786B">
              <w:rPr>
                <w:rFonts w:ascii="Consolas" w:hAnsi="Consolas" w:cs="Consolas"/>
                <w:lang w:val="en-US"/>
              </w:rPr>
              <w:t>push_back</w:t>
            </w:r>
            <w:proofErr w:type="spellEnd"/>
            <w:r w:rsidR="004F268E" w:rsidRPr="00F5786B">
              <w:rPr>
                <w:rFonts w:ascii="Consolas" w:hAnsi="Consolas" w:cs="Consolas"/>
                <w:lang w:val="en-US"/>
              </w:rPr>
              <w:t xml:space="preserve">(char c) </w:t>
            </w:r>
          </w:p>
        </w:tc>
        <w:tc>
          <w:tcPr>
            <w:tcW w:w="3561" w:type="dxa"/>
            <w:gridSpan w:val="2"/>
          </w:tcPr>
          <w:p w:rsidR="004F268E" w:rsidRPr="00F5786B" w:rsidRDefault="004F268E" w:rsidP="009E3438">
            <w:pPr>
              <w:contextualSpacing/>
            </w:pPr>
            <w:r w:rsidRPr="00F5786B">
              <w:t>lägger till ett tecken sist</w:t>
            </w:r>
          </w:p>
        </w:tc>
      </w:tr>
      <w:tr w:rsidR="00734207" w:rsidRPr="00AC5607" w:rsidTr="00A82925">
        <w:tc>
          <w:tcPr>
            <w:tcW w:w="3431" w:type="dxa"/>
          </w:tcPr>
          <w:p w:rsidR="00734207" w:rsidRPr="003B70DE" w:rsidRDefault="00253D4A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3B70DE">
              <w:rPr>
                <w:rFonts w:ascii="Consolas" w:hAnsi="Consolas" w:cs="Consolas"/>
                <w:lang w:val="en-US"/>
              </w:rPr>
              <w:t xml:space="preserve">Void </w:t>
            </w:r>
            <w:r w:rsidR="00734207" w:rsidRPr="003B70DE">
              <w:rPr>
                <w:rFonts w:ascii="Consolas" w:hAnsi="Consolas" w:cs="Consolas"/>
                <w:lang w:val="en-US"/>
              </w:rPr>
              <w:t>resize(</w:t>
            </w:r>
            <w:proofErr w:type="spellStart"/>
            <w:r w:rsidR="0019390A">
              <w:rPr>
                <w:rFonts w:ascii="Consolas" w:hAnsi="Consolas" w:cs="Consolas"/>
                <w:lang w:val="en-US"/>
              </w:rPr>
              <w:t>size_t</w:t>
            </w:r>
            <w:proofErr w:type="spellEnd"/>
            <w:r w:rsidR="0019390A" w:rsidRPr="003B70DE">
              <w:rPr>
                <w:rFonts w:ascii="Consolas" w:hAnsi="Consolas" w:cs="Consolas"/>
                <w:lang w:val="en-US"/>
              </w:rPr>
              <w:t xml:space="preserve"> </w:t>
            </w:r>
            <w:r w:rsidR="00734207" w:rsidRPr="003B70DE">
              <w:rPr>
                <w:rFonts w:ascii="Consolas" w:hAnsi="Consolas" w:cs="Consolas"/>
                <w:lang w:val="en-US"/>
              </w:rPr>
              <w:t>n)</w:t>
            </w:r>
          </w:p>
        </w:tc>
        <w:tc>
          <w:tcPr>
            <w:tcW w:w="5521" w:type="dxa"/>
            <w:gridSpan w:val="4"/>
          </w:tcPr>
          <w:p w:rsidR="00734207" w:rsidRPr="00F5786B" w:rsidRDefault="00734207" w:rsidP="009E3438">
            <w:pPr>
              <w:contextualSpacing/>
            </w:pPr>
            <w:r w:rsidRPr="00F5786B">
              <w:t>Ändrar antalet tecken till n, om n&gt;</w:t>
            </w:r>
            <w:proofErr w:type="spellStart"/>
            <w:r w:rsidRPr="00F5786B">
              <w:t>length</w:t>
            </w:r>
            <w:proofErr w:type="spellEnd"/>
            <w:r w:rsidRPr="00F5786B">
              <w:t xml:space="preserve"> så fylls det på med ”char()”</w:t>
            </w:r>
          </w:p>
        </w:tc>
      </w:tr>
      <w:tr w:rsidR="00AC5607" w:rsidRPr="00AC5607" w:rsidTr="00370ADE">
        <w:tc>
          <w:tcPr>
            <w:tcW w:w="5391" w:type="dxa"/>
            <w:gridSpan w:val="3"/>
          </w:tcPr>
          <w:p w:rsidR="00AC5607" w:rsidRPr="00F5786B" w:rsidRDefault="00E72C1D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F5786B">
              <w:rPr>
                <w:rFonts w:ascii="Consolas" w:hAnsi="Consolas" w:cs="Consolas"/>
                <w:lang w:val="en-US"/>
              </w:rPr>
              <w:t xml:space="preserve">String&amp; </w:t>
            </w:r>
            <w:r w:rsidR="00AC5607" w:rsidRPr="00F5786B">
              <w:rPr>
                <w:rFonts w:ascii="Consolas" w:hAnsi="Consolas" w:cs="Consolas"/>
                <w:lang w:val="en-US"/>
              </w:rPr>
              <w:t>operator+=(</w:t>
            </w:r>
            <w:proofErr w:type="spellStart"/>
            <w:r w:rsidR="004F268E" w:rsidRPr="00F5786B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="004F268E" w:rsidRPr="00F5786B">
              <w:rPr>
                <w:rFonts w:ascii="Consolas" w:hAnsi="Consolas" w:cs="Consolas"/>
                <w:lang w:val="en-US"/>
              </w:rPr>
              <w:t xml:space="preserve"> </w:t>
            </w:r>
            <w:r w:rsidR="00AC5607" w:rsidRPr="00F5786B">
              <w:rPr>
                <w:rFonts w:ascii="Consolas" w:hAnsi="Consolas" w:cs="Consolas"/>
                <w:lang w:val="en-US"/>
              </w:rPr>
              <w:t>String</w:t>
            </w:r>
            <w:r w:rsidR="004F268E" w:rsidRPr="00F5786B">
              <w:rPr>
                <w:rFonts w:ascii="Consolas" w:hAnsi="Consolas" w:cs="Consolas"/>
                <w:lang w:val="en-US"/>
              </w:rPr>
              <w:t>&amp;</w:t>
            </w:r>
            <w:r w:rsidR="00AC5607" w:rsidRPr="00F5786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974101" w:rsidRPr="00F5786B">
              <w:rPr>
                <w:rFonts w:ascii="Consolas" w:hAnsi="Consolas" w:cs="Consolas"/>
                <w:lang w:val="en-US"/>
              </w:rPr>
              <w:t>rhs</w:t>
            </w:r>
            <w:proofErr w:type="spellEnd"/>
            <w:r w:rsidR="00AC5607" w:rsidRPr="00F5786B">
              <w:rPr>
                <w:rFonts w:ascii="Consolas" w:hAnsi="Consolas" w:cs="Consolas"/>
                <w:lang w:val="en-US"/>
              </w:rPr>
              <w:t xml:space="preserve">) </w:t>
            </w:r>
          </w:p>
        </w:tc>
        <w:tc>
          <w:tcPr>
            <w:tcW w:w="3561" w:type="dxa"/>
            <w:gridSpan w:val="2"/>
          </w:tcPr>
          <w:p w:rsidR="00AC5607" w:rsidRPr="00F5786B" w:rsidRDefault="00AC5607" w:rsidP="009E3438">
            <w:pPr>
              <w:contextualSpacing/>
            </w:pPr>
            <w:r w:rsidRPr="00F5786B">
              <w:t xml:space="preserve">tolkas som </w:t>
            </w:r>
            <w:proofErr w:type="spellStart"/>
            <w:r w:rsidRPr="00F5786B">
              <w:t>konkatenering</w:t>
            </w:r>
            <w:proofErr w:type="spellEnd"/>
            <w:r w:rsidRPr="00F5786B">
              <w:t>.</w:t>
            </w:r>
          </w:p>
        </w:tc>
      </w:tr>
      <w:tr w:rsidR="00E72C1D" w:rsidRPr="00085D7C" w:rsidTr="00A82925">
        <w:tc>
          <w:tcPr>
            <w:tcW w:w="3431" w:type="dxa"/>
          </w:tcPr>
          <w:p w:rsidR="00E72C1D" w:rsidRPr="00F5786B" w:rsidRDefault="002249B5" w:rsidP="009E3438">
            <w:pPr>
              <w:contextualSpacing/>
              <w:rPr>
                <w:rFonts w:ascii="Consolas" w:hAnsi="Consolas" w:cs="Consolas"/>
              </w:rPr>
            </w:pPr>
            <w:r w:rsidRPr="00F5786B">
              <w:rPr>
                <w:rFonts w:ascii="Consolas" w:hAnsi="Consolas" w:cs="Consolas"/>
              </w:rPr>
              <w:t>operator+</w:t>
            </w:r>
          </w:p>
        </w:tc>
        <w:tc>
          <w:tcPr>
            <w:tcW w:w="5521" w:type="dxa"/>
            <w:gridSpan w:val="4"/>
          </w:tcPr>
          <w:p w:rsidR="00E72C1D" w:rsidRPr="00F5786B" w:rsidRDefault="002249B5" w:rsidP="009E3438">
            <w:pPr>
              <w:contextualSpacing/>
            </w:pPr>
            <w:r w:rsidRPr="00F5786B">
              <w:t>ok med medlemsfunktion</w:t>
            </w:r>
          </w:p>
        </w:tc>
      </w:tr>
      <w:tr w:rsidR="00CF5C25" w:rsidRPr="00E72C1D" w:rsidTr="00004D1B">
        <w:tc>
          <w:tcPr>
            <w:tcW w:w="5391" w:type="dxa"/>
            <w:gridSpan w:val="3"/>
          </w:tcPr>
          <w:p w:rsidR="00CF5C25" w:rsidRPr="00F5786B" w:rsidRDefault="00CF5C25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F5786B">
              <w:rPr>
                <w:rFonts w:ascii="Consolas" w:hAnsi="Consolas" w:cs="Consolas"/>
                <w:lang w:val="en-US"/>
              </w:rPr>
              <w:t>friend bool operator==(</w:t>
            </w:r>
            <w:proofErr w:type="spellStart"/>
            <w:r w:rsidRPr="00F5786B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5786B">
              <w:rPr>
                <w:rFonts w:ascii="Consolas" w:hAnsi="Consolas" w:cs="Consolas"/>
                <w:lang w:val="en-US"/>
              </w:rPr>
              <w:t xml:space="preserve"> String&amp; lhs, </w:t>
            </w:r>
            <w:proofErr w:type="spellStart"/>
            <w:r w:rsidRPr="00F5786B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5786B">
              <w:rPr>
                <w:rFonts w:ascii="Consolas" w:hAnsi="Consolas" w:cs="Consolas"/>
                <w:lang w:val="en-US"/>
              </w:rPr>
              <w:t xml:space="preserve"> String&amp; </w:t>
            </w:r>
            <w:proofErr w:type="spellStart"/>
            <w:r w:rsidRPr="00F5786B">
              <w:rPr>
                <w:rFonts w:ascii="Consolas" w:hAnsi="Consolas" w:cs="Consolas"/>
                <w:lang w:val="en-US"/>
              </w:rPr>
              <w:t>rhs</w:t>
            </w:r>
            <w:proofErr w:type="spellEnd"/>
            <w:r w:rsidRPr="00F5786B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3561" w:type="dxa"/>
            <w:gridSpan w:val="2"/>
          </w:tcPr>
          <w:p w:rsidR="00CF5C25" w:rsidRPr="00F5786B" w:rsidRDefault="00CF5C25" w:rsidP="009E3438">
            <w:pPr>
              <w:contextualSpacing/>
              <w:rPr>
                <w:lang w:val="en-US"/>
              </w:rPr>
            </w:pPr>
            <w:r w:rsidRPr="00F5786B">
              <w:rPr>
                <w:lang w:val="en-US"/>
              </w:rPr>
              <w:t>global function</w:t>
            </w:r>
          </w:p>
        </w:tc>
      </w:tr>
      <w:tr w:rsidR="00E72C1D" w:rsidRPr="00E72C1D" w:rsidTr="00370ADE">
        <w:tc>
          <w:tcPr>
            <w:tcW w:w="5391" w:type="dxa"/>
            <w:gridSpan w:val="3"/>
          </w:tcPr>
          <w:p w:rsidR="00E72C1D" w:rsidRPr="00A9360C" w:rsidRDefault="00E72C1D" w:rsidP="009E3438">
            <w:pPr>
              <w:contextualSpacing/>
              <w:rPr>
                <w:rFonts w:ascii="Consolas" w:hAnsi="Consolas" w:cs="Consolas"/>
                <w:lang w:val="en-US"/>
              </w:rPr>
            </w:pPr>
            <w:r w:rsidRPr="00A9360C">
              <w:rPr>
                <w:rFonts w:ascii="Consolas" w:hAnsi="Consolas" w:cs="Consolas"/>
                <w:lang w:val="en-US"/>
              </w:rPr>
              <w:t xml:space="preserve">friend </w:t>
            </w:r>
            <w:r w:rsidR="002249B5" w:rsidRPr="00A9360C">
              <w:rPr>
                <w:rFonts w:ascii="Consolas" w:hAnsi="Consolas" w:cs="Consolas"/>
                <w:lang w:val="en-US"/>
              </w:rPr>
              <w:t>bool</w:t>
            </w:r>
            <w:r w:rsidR="00CF5C25" w:rsidRPr="00A9360C">
              <w:rPr>
                <w:rFonts w:ascii="Consolas" w:hAnsi="Consolas" w:cs="Consolas"/>
                <w:lang w:val="en-US"/>
              </w:rPr>
              <w:t xml:space="preserve"> operator!</w:t>
            </w:r>
            <w:r w:rsidRPr="00A9360C">
              <w:rPr>
                <w:rFonts w:ascii="Consolas" w:hAnsi="Consolas" w:cs="Consolas"/>
                <w:lang w:val="en-US"/>
              </w:rPr>
              <w:t>=(</w:t>
            </w:r>
            <w:proofErr w:type="spellStart"/>
            <w:r w:rsidRPr="00A9360C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A9360C">
              <w:rPr>
                <w:rFonts w:ascii="Consolas" w:hAnsi="Consolas" w:cs="Consolas"/>
                <w:lang w:val="en-US"/>
              </w:rPr>
              <w:t xml:space="preserve"> String&amp; lhs, </w:t>
            </w:r>
            <w:proofErr w:type="spellStart"/>
            <w:r w:rsidRPr="00A9360C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A9360C">
              <w:rPr>
                <w:rFonts w:ascii="Consolas" w:hAnsi="Consolas" w:cs="Consolas"/>
                <w:lang w:val="en-US"/>
              </w:rPr>
              <w:t xml:space="preserve"> String&amp; </w:t>
            </w:r>
            <w:proofErr w:type="spellStart"/>
            <w:r w:rsidRPr="00A9360C">
              <w:rPr>
                <w:rFonts w:ascii="Consolas" w:hAnsi="Consolas" w:cs="Consolas"/>
                <w:lang w:val="en-US"/>
              </w:rPr>
              <w:t>rhs</w:t>
            </w:r>
            <w:proofErr w:type="spellEnd"/>
            <w:r w:rsidRPr="00A9360C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3561" w:type="dxa"/>
            <w:gridSpan w:val="2"/>
          </w:tcPr>
          <w:p w:rsidR="00E72C1D" w:rsidRPr="00CF5C25" w:rsidRDefault="00E72C1D" w:rsidP="009E3438">
            <w:pPr>
              <w:contextualSpacing/>
            </w:pPr>
            <w:r w:rsidRPr="00CF5C25">
              <w:t xml:space="preserve">global </w:t>
            </w:r>
            <w:proofErr w:type="spellStart"/>
            <w:r w:rsidRPr="00CF5C25">
              <w:t>function</w:t>
            </w:r>
            <w:proofErr w:type="spellEnd"/>
          </w:p>
        </w:tc>
      </w:tr>
      <w:tr w:rsidR="00FA2218" w:rsidRPr="00085D7C" w:rsidTr="00A82925">
        <w:tc>
          <w:tcPr>
            <w:tcW w:w="7258" w:type="dxa"/>
            <w:gridSpan w:val="4"/>
          </w:tcPr>
          <w:p w:rsidR="00FA2218" w:rsidRPr="00FA2218" w:rsidRDefault="00FA2218" w:rsidP="009E3438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A221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A22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A221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A221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rhs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A2218" w:rsidRPr="00FA2218" w:rsidRDefault="00A82925" w:rsidP="009E3438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FA2218" w:rsidRPr="00FA2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size_t</w:t>
            </w:r>
            <w:proofErr w:type="spellEnd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rhs</w:t>
            </w:r>
            <w:proofErr w:type="spellEnd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.????; ++</w:t>
            </w:r>
            <w:proofErr w:type="spellStart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FA2218"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A2218" w:rsidRPr="00A9360C" w:rsidRDefault="00FA2218" w:rsidP="009E3438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rhs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.???? </w:t>
            </w:r>
            <w:r w:rsidRPr="00A936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936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36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A2218" w:rsidRPr="00FA2218" w:rsidRDefault="00FA2218" w:rsidP="009E3438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36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221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FA22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A2218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FA221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A2218" w:rsidRPr="00FA2218" w:rsidRDefault="00FA2218" w:rsidP="009E3438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694" w:type="dxa"/>
          </w:tcPr>
          <w:p w:rsidR="00FA2218" w:rsidRPr="00F5786B" w:rsidRDefault="00FA2218" w:rsidP="00A82925">
            <w:pPr>
              <w:contextualSpacing/>
            </w:pPr>
            <w:r>
              <w:t xml:space="preserve">Byt ???? mot </w:t>
            </w:r>
            <w:r w:rsidR="00A82925">
              <w:t xml:space="preserve">något </w:t>
            </w:r>
            <w:r>
              <w:t>lämplig</w:t>
            </w:r>
            <w:r w:rsidR="00A82925">
              <w:t>t</w:t>
            </w:r>
          </w:p>
        </w:tc>
      </w:tr>
    </w:tbl>
    <w:p w:rsidR="00C61D5F" w:rsidRDefault="00C61D5F" w:rsidP="009C76A0">
      <w:pPr>
        <w:pStyle w:val="HalfLineBefore"/>
      </w:pPr>
    </w:p>
    <w:p w:rsidR="009C76A0" w:rsidRDefault="009C76A0" w:rsidP="009C76A0">
      <w:pPr>
        <w:pStyle w:val="HalfLineBefore"/>
      </w:pPr>
      <w:r>
        <w:t xml:space="preserve">Tips: </w:t>
      </w:r>
      <w:r w:rsidR="002A5134">
        <w:t>Om ni gör ”</w:t>
      </w:r>
      <w:proofErr w:type="spellStart"/>
      <w:r w:rsidR="002A5134">
        <w:t>i</w:t>
      </w:r>
      <w:r w:rsidR="007E2CBD">
        <w:t>nline</w:t>
      </w:r>
      <w:proofErr w:type="spellEnd"/>
      <w:r w:rsidR="007E2CBD">
        <w:t>” funktioner så kostar fun</w:t>
      </w:r>
      <w:r w:rsidR="002A5134">
        <w:t>k</w:t>
      </w:r>
      <w:r w:rsidR="007E2CBD">
        <w:t>ti</w:t>
      </w:r>
      <w:r w:rsidR="002A5134">
        <w:t>onsanrop</w:t>
      </w:r>
      <w:r w:rsidR="007E2CBD">
        <w:t>et</w:t>
      </w:r>
      <w:r w:rsidR="002A5134">
        <w:t xml:space="preserve"> inget så det är möjligt att utnyttja att f</w:t>
      </w:r>
      <w:r>
        <w:t xml:space="preserve">lera av </w:t>
      </w:r>
      <w:proofErr w:type="spellStart"/>
      <w:r>
        <w:t>konstruktorerna</w:t>
      </w:r>
      <w:proofErr w:type="spellEnd"/>
      <w:r>
        <w:t xml:space="preserve"> och operatorerna gör liknande saker. T.ex. så </w:t>
      </w:r>
      <w:r w:rsidR="0019390A">
        <w:t xml:space="preserve">kan man </w:t>
      </w:r>
      <w:proofErr w:type="spellStart"/>
      <w:r w:rsidR="0019390A">
        <w:t>implementer</w:t>
      </w:r>
      <w:proofErr w:type="spellEnd"/>
      <w:r w:rsidR="0019390A">
        <w:t xml:space="preserve"> </w:t>
      </w:r>
      <w:r w:rsidRPr="00C12324">
        <w:t xml:space="preserve">operator+ </w:t>
      </w:r>
      <w:r w:rsidR="0019390A">
        <w:t xml:space="preserve">med hjälp av </w:t>
      </w:r>
      <w:r w:rsidRPr="00C12324">
        <w:t xml:space="preserve">operator += </w:t>
      </w:r>
      <w:r w:rsidR="0019390A">
        <w:t>. Observera också värdesemantiken:</w:t>
      </w:r>
    </w:p>
    <w:p w:rsidR="009C76A0" w:rsidRPr="00085D7C" w:rsidRDefault="00A82925" w:rsidP="009E3438">
      <w:pPr>
        <w:keepNext/>
        <w:contextualSpacing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9C76A0" w:rsidRPr="00085D7C">
        <w:rPr>
          <w:rFonts w:ascii="Consolas" w:hAnsi="Consolas" w:cs="Consolas"/>
        </w:rPr>
        <w:t>String c(”huj”), d(”</w:t>
      </w:r>
      <w:proofErr w:type="spellStart"/>
      <w:r w:rsidR="009C76A0" w:rsidRPr="00085D7C">
        <w:rPr>
          <w:rFonts w:ascii="Consolas" w:hAnsi="Consolas" w:cs="Consolas"/>
        </w:rPr>
        <w:t>foo</w:t>
      </w:r>
      <w:proofErr w:type="spellEnd"/>
      <w:r w:rsidR="009C76A0" w:rsidRPr="00085D7C">
        <w:rPr>
          <w:rFonts w:ascii="Consolas" w:hAnsi="Consolas" w:cs="Consolas"/>
        </w:rPr>
        <w:t>”);</w:t>
      </w:r>
    </w:p>
    <w:p w:rsidR="009C76A0" w:rsidRPr="00085D7C" w:rsidRDefault="00A82925" w:rsidP="009E3438">
      <w:pPr>
        <w:contextualSpacing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9C76A0" w:rsidRPr="00085D7C">
        <w:rPr>
          <w:rFonts w:ascii="Consolas" w:hAnsi="Consolas" w:cs="Consolas"/>
        </w:rPr>
        <w:t>c=d;</w:t>
      </w:r>
    </w:p>
    <w:p w:rsidR="009C76A0" w:rsidRDefault="009C76A0" w:rsidP="009E3438">
      <w:pPr>
        <w:contextualSpacing/>
      </w:pPr>
      <w:r>
        <w:t>om vi nu ändrar på c eller d så ska det inte påverka värdet på den andra variabeln.</w:t>
      </w:r>
    </w:p>
    <w:p w:rsidR="009C76A0" w:rsidRPr="009C76A0" w:rsidRDefault="009C76A0" w:rsidP="009C76A0">
      <w:pPr>
        <w:pStyle w:val="HalfLineBefore"/>
        <w:rPr>
          <w:b/>
        </w:rPr>
      </w:pPr>
      <w:r w:rsidRPr="009C76A0">
        <w:rPr>
          <w:b/>
        </w:rPr>
        <w:t>Testprogrammet i Main.cpp</w:t>
      </w:r>
    </w:p>
    <w:p w:rsidR="009C76A0" w:rsidRDefault="009C76A0" w:rsidP="009E3438">
      <w:pPr>
        <w:contextualSpacing/>
      </w:pPr>
      <w:r>
        <w:t>Observera att det tes</w:t>
      </w:r>
      <w:r w:rsidR="006961A3">
        <w:t>t</w:t>
      </w:r>
      <w:r>
        <w:t xml:space="preserve">program som finns i Main.cpp bara är en hjälp och varken fullständigt eller garanterat helt korrekt. Det är möjligt att testprogrammet kör felfritt fast er lösning är felaktig. Det är även möjligt – men inte troligt – att er lösning är korrekt fast </w:t>
      </w:r>
      <w:proofErr w:type="spellStart"/>
      <w:r>
        <w:t>tesprogrammet</w:t>
      </w:r>
      <w:proofErr w:type="spellEnd"/>
      <w:r>
        <w:t xml:space="preserve"> inte kör/kompilerar felfritt.</w:t>
      </w:r>
    </w:p>
    <w:p w:rsidR="006961A3" w:rsidRDefault="006961A3" w:rsidP="006961A3">
      <w:pPr>
        <w:pStyle w:val="Heading2"/>
        <w:numPr>
          <w:ilvl w:val="0"/>
          <w:numId w:val="0"/>
        </w:numPr>
        <w:ind w:left="576" w:hanging="576"/>
      </w:pPr>
      <w:r>
        <w:t>”</w:t>
      </w:r>
      <w:proofErr w:type="spellStart"/>
      <w:r>
        <w:t>Const</w:t>
      </w:r>
      <w:proofErr w:type="spellEnd"/>
      <w:r>
        <w:t xml:space="preserve"> </w:t>
      </w:r>
      <w:r w:rsidRPr="002A5134">
        <w:t>problemet</w:t>
      </w:r>
      <w:r>
        <w:t>”</w:t>
      </w:r>
    </w:p>
    <w:p w:rsidR="006961A3" w:rsidRDefault="006961A3" w:rsidP="009E3438">
      <w:pPr>
        <w:contextualSpacing/>
      </w:pPr>
      <w:r>
        <w:t>Man får inte ändra på en ”</w:t>
      </w:r>
      <w:proofErr w:type="spellStart"/>
      <w:r>
        <w:t>const</w:t>
      </w:r>
      <w:proofErr w:type="spellEnd"/>
      <w:r>
        <w:t xml:space="preserve"> variabel” och därför så behövs två versioner av de funktioner som lämnar ut en </w:t>
      </w:r>
      <w:proofErr w:type="spellStart"/>
      <w:r>
        <w:t>reference</w:t>
      </w:r>
      <w:proofErr w:type="spellEnd"/>
      <w:r>
        <w:t>. T.ex.</w:t>
      </w:r>
    </w:p>
    <w:p w:rsidR="006961A3" w:rsidRDefault="006961A3" w:rsidP="009E3438">
      <w:pPr>
        <w:contextualSpacing/>
      </w:pPr>
      <w:r w:rsidRPr="00BB311A">
        <w:t>cha</w:t>
      </w:r>
      <w:r>
        <w:t>r&amp;</w:t>
      </w:r>
      <w:r w:rsidRPr="00BB311A">
        <w:t xml:space="preserve"> operator[](</w:t>
      </w:r>
      <w:proofErr w:type="spellStart"/>
      <w:r w:rsidRPr="00BB311A">
        <w:t>int</w:t>
      </w:r>
      <w:proofErr w:type="spellEnd"/>
      <w:r w:rsidRPr="00BB311A">
        <w:t xml:space="preserve"> i) {….}” </w:t>
      </w:r>
      <w:r>
        <w:t>för anrop av normala String.</w:t>
      </w:r>
    </w:p>
    <w:p w:rsidR="006961A3" w:rsidRDefault="006961A3" w:rsidP="009E3438">
      <w:pPr>
        <w:contextualSpacing/>
      </w:pPr>
      <w:proofErr w:type="spellStart"/>
      <w:r>
        <w:t>const</w:t>
      </w:r>
      <w:proofErr w:type="spellEnd"/>
      <w:r>
        <w:t xml:space="preserve"> </w:t>
      </w:r>
      <w:r w:rsidRPr="00BB311A">
        <w:t>cha</w:t>
      </w:r>
      <w:r>
        <w:t>r&amp;</w:t>
      </w:r>
      <w:r w:rsidRPr="00BB311A">
        <w:t xml:space="preserve"> operator[](</w:t>
      </w:r>
      <w:proofErr w:type="spellStart"/>
      <w:r w:rsidRPr="00BB311A">
        <w:t>int</w:t>
      </w:r>
      <w:proofErr w:type="spellEnd"/>
      <w:r w:rsidRPr="00BB311A">
        <w:t xml:space="preserve"> i)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 w:rsidRPr="00BB311A">
        <w:t xml:space="preserve">{….}” </w:t>
      </w:r>
      <w:r>
        <w:t xml:space="preserve">för anrop av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String.</w:t>
      </w:r>
      <w:r w:rsidRPr="00BB311A">
        <w:t>m</w:t>
      </w:r>
      <w:proofErr w:type="spellEnd"/>
    </w:p>
    <w:p w:rsidR="006961A3" w:rsidRDefault="006961A3" w:rsidP="009E3438">
      <w:pPr>
        <w:contextualSpacing/>
      </w:pPr>
      <w:r>
        <w:t xml:space="preserve">Kompilatorn kommer att använda </w:t>
      </w:r>
      <w:proofErr w:type="spellStart"/>
      <w:r>
        <w:t>const</w:t>
      </w:r>
      <w:proofErr w:type="spellEnd"/>
      <w:r>
        <w:t xml:space="preserve"> varianten när man indexerar på en </w:t>
      </w:r>
      <w:proofErr w:type="spellStart"/>
      <w:r>
        <w:t>const</w:t>
      </w:r>
      <w:proofErr w:type="spellEnd"/>
      <w:r>
        <w:t xml:space="preserve"> String.</w:t>
      </w:r>
    </w:p>
    <w:p w:rsidR="006961A3" w:rsidRDefault="006961A3" w:rsidP="006961A3">
      <w:pPr>
        <w:pStyle w:val="Heading2"/>
        <w:numPr>
          <w:ilvl w:val="0"/>
          <w:numId w:val="0"/>
        </w:numPr>
      </w:pPr>
      <w:proofErr w:type="spellStart"/>
      <w:r>
        <w:t>Exceptions</w:t>
      </w:r>
      <w:proofErr w:type="spellEnd"/>
      <w:r>
        <w:t xml:space="preserve"> </w:t>
      </w:r>
      <w:proofErr w:type="spellStart"/>
      <w:r>
        <w:t>safty</w:t>
      </w:r>
      <w:proofErr w:type="spellEnd"/>
      <w:r>
        <w:t>:</w:t>
      </w:r>
    </w:p>
    <w:p w:rsidR="006961A3" w:rsidRPr="006961A3" w:rsidRDefault="006961A3" w:rsidP="009E3438">
      <w:pPr>
        <w:contextualSpacing/>
      </w:pPr>
      <w:r>
        <w:t xml:space="preserve">Programmet ska uppfylla det striktare kravet på </w:t>
      </w:r>
      <w:proofErr w:type="spellStart"/>
      <w:r>
        <w:t>exceptionsäkerhet</w:t>
      </w:r>
      <w:proofErr w:type="spellEnd"/>
      <w:r>
        <w:t xml:space="preserve">, dvs. det som också kallas </w:t>
      </w:r>
      <w:proofErr w:type="spellStart"/>
      <w:r>
        <w:t>rollback</w:t>
      </w:r>
      <w:proofErr w:type="spellEnd"/>
      <w:r>
        <w:t xml:space="preserve"> semantik. Detta är möjligt att göra då vi vet har operation på typen char inte kan ge </w:t>
      </w:r>
      <w:proofErr w:type="spellStart"/>
      <w:r>
        <w:t>exception</w:t>
      </w:r>
      <w:proofErr w:type="spellEnd"/>
      <w:r>
        <w:t xml:space="preserve"> utan det är bara </w:t>
      </w:r>
      <w:proofErr w:type="spellStart"/>
      <w:r>
        <w:t>minnesallkoeringar</w:t>
      </w:r>
      <w:proofErr w:type="spellEnd"/>
      <w:r>
        <w:t xml:space="preserve"> som kan ställa till med problem. </w:t>
      </w:r>
    </w:p>
    <w:p w:rsidR="009C76A0" w:rsidRDefault="009C76A0" w:rsidP="002A5134">
      <w:pPr>
        <w:pStyle w:val="Heading1"/>
        <w:numPr>
          <w:ilvl w:val="0"/>
          <w:numId w:val="11"/>
        </w:numPr>
      </w:pPr>
      <w:r>
        <w:t>Krav för G</w:t>
      </w:r>
    </w:p>
    <w:p w:rsidR="009C76A0" w:rsidRDefault="009C76A0" w:rsidP="009E3438">
      <w:pPr>
        <w:contextualSpacing/>
      </w:pPr>
      <w:r>
        <w:t xml:space="preserve">Implementera specifikationen ovan. Tänk på att ha med </w:t>
      </w:r>
      <w:proofErr w:type="spellStart"/>
      <w:r>
        <w:t>const</w:t>
      </w:r>
      <w:proofErr w:type="spellEnd"/>
      <w:r>
        <w:t xml:space="preserve"> där det är lämpligt. D</w:t>
      </w:r>
      <w:r w:rsidR="006961A3">
        <w:t xml:space="preserve">et får inte finnas </w:t>
      </w:r>
      <w:proofErr w:type="spellStart"/>
      <w:r w:rsidR="006961A3">
        <w:t>minnesläckor</w:t>
      </w:r>
      <w:proofErr w:type="spellEnd"/>
      <w:r w:rsidR="006961A3">
        <w:t xml:space="preserve"> och det ska vara </w:t>
      </w:r>
      <w:proofErr w:type="spellStart"/>
      <w:r w:rsidR="006961A3">
        <w:t>exceptionsäkert</w:t>
      </w:r>
      <w:proofErr w:type="spellEnd"/>
      <w:r w:rsidR="006961A3">
        <w:t>.</w:t>
      </w:r>
    </w:p>
    <w:p w:rsidR="009C76A0" w:rsidRDefault="009C76A0" w:rsidP="002A5134">
      <w:pPr>
        <w:pStyle w:val="Heading1"/>
        <w:numPr>
          <w:ilvl w:val="0"/>
          <w:numId w:val="11"/>
        </w:numPr>
      </w:pPr>
      <w:r>
        <w:t>Krav för VG</w:t>
      </w:r>
    </w:p>
    <w:p w:rsidR="009C76A0" w:rsidRPr="009C76A0" w:rsidRDefault="009C76A0" w:rsidP="009E3438">
      <w:pPr>
        <w:contextualSpacing/>
        <w:rPr>
          <w:i/>
        </w:rPr>
      </w:pPr>
      <w:r w:rsidRPr="009C76A0">
        <w:rPr>
          <w:i/>
        </w:rPr>
        <w:t>Lägg märke till att några av kraven för VG delvis motsäger det som står ovan.</w:t>
      </w:r>
    </w:p>
    <w:p w:rsidR="009C76A0" w:rsidRDefault="009C76A0" w:rsidP="009E3438">
      <w:pPr>
        <w:contextualSpacing/>
      </w:pPr>
      <w:r>
        <w:t>Förutom kraven för G så ska ni:</w:t>
      </w:r>
    </w:p>
    <w:p w:rsidR="009C76A0" w:rsidRDefault="009C76A0" w:rsidP="009C76A0">
      <w:pPr>
        <w:pStyle w:val="ListParagraph"/>
        <w:numPr>
          <w:ilvl w:val="0"/>
          <w:numId w:val="10"/>
        </w:numPr>
      </w:pPr>
      <w:r>
        <w:t>Ha alla ”</w:t>
      </w:r>
      <w:proofErr w:type="spellStart"/>
      <w:r>
        <w:t>const</w:t>
      </w:r>
      <w:proofErr w:type="spellEnd"/>
      <w:r>
        <w:t>” exakt rätt.</w:t>
      </w:r>
    </w:p>
    <w:p w:rsidR="009C76A0" w:rsidRDefault="009C76A0" w:rsidP="009C76A0">
      <w:pPr>
        <w:pStyle w:val="ListParagraph"/>
        <w:numPr>
          <w:ilvl w:val="0"/>
          <w:numId w:val="10"/>
        </w:numPr>
      </w:pPr>
      <w:r>
        <w:t xml:space="preserve">För en del funktioner bör man även ha en </w:t>
      </w:r>
      <w:proofErr w:type="spellStart"/>
      <w:r>
        <w:t>co</w:t>
      </w:r>
      <w:r w:rsidR="002A24D7">
        <w:t>nst</w:t>
      </w:r>
      <w:proofErr w:type="spellEnd"/>
      <w:r w:rsidR="002A24D7">
        <w:t xml:space="preserve"> och en icke </w:t>
      </w:r>
      <w:proofErr w:type="spellStart"/>
      <w:r w:rsidR="002A24D7">
        <w:t>const</w:t>
      </w:r>
      <w:proofErr w:type="spellEnd"/>
      <w:r w:rsidR="002A24D7">
        <w:t xml:space="preserve"> version</w:t>
      </w:r>
      <w:r>
        <w:t>.</w:t>
      </w:r>
    </w:p>
    <w:p w:rsidR="009C76A0" w:rsidRDefault="009C76A0" w:rsidP="009C76A0">
      <w:pPr>
        <w:pStyle w:val="ListParagraph"/>
        <w:numPr>
          <w:ilvl w:val="0"/>
          <w:numId w:val="10"/>
        </w:numPr>
      </w:pPr>
      <w:r>
        <w:t xml:space="preserve">Implementera en så kallad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se: </w:t>
      </w:r>
      <w:hyperlink r:id="rId8" w:history="1">
        <w:r w:rsidRPr="00A9735C">
          <w:rPr>
            <w:rStyle w:val="Hyperlink"/>
            <w:rFonts w:eastAsiaTheme="majorEastAsia"/>
          </w:rPr>
          <w:t>http://en.cppreference.com/w/cpp/language/move_constructor</w:t>
        </w:r>
      </w:hyperlink>
      <w:r>
        <w:t>. Den ska vara maximalt effektiv.</w:t>
      </w:r>
    </w:p>
    <w:p w:rsidR="009C76A0" w:rsidRDefault="009C76A0" w:rsidP="009C76A0">
      <w:pPr>
        <w:pStyle w:val="ListParagraph"/>
        <w:numPr>
          <w:ilvl w:val="0"/>
          <w:numId w:val="10"/>
        </w:numPr>
      </w:pPr>
      <w:r>
        <w:t xml:space="preserve">Implementera även en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operator.</w:t>
      </w:r>
    </w:p>
    <w:p w:rsidR="009C76A0" w:rsidRDefault="009C76A0" w:rsidP="009C76A0">
      <w:pPr>
        <w:pStyle w:val="ListParagraph"/>
        <w:numPr>
          <w:ilvl w:val="0"/>
          <w:numId w:val="10"/>
        </w:numPr>
      </w:pPr>
      <w:r>
        <w:t>Det hela ska vara ”maximalt” effektivt – fast gå inte till överdrift</w:t>
      </w:r>
      <w:r w:rsidR="00734F7A">
        <w:t xml:space="preserve"> </w:t>
      </w:r>
      <w:r w:rsidR="00734F7A">
        <w:sym w:font="Wingdings" w:char="F04A"/>
      </w:r>
      <w:r w:rsidR="007E2CBD">
        <w:t xml:space="preserve">: </w:t>
      </w:r>
    </w:p>
    <w:p w:rsidR="009C76A0" w:rsidRDefault="009C76A0" w:rsidP="009C76A0">
      <w:pPr>
        <w:pStyle w:val="ListParagraph"/>
        <w:numPr>
          <w:ilvl w:val="1"/>
          <w:numId w:val="10"/>
        </w:numPr>
      </w:pPr>
      <w:r>
        <w:t xml:space="preserve">Om ni t.ex. samlat större delen av koden för </w:t>
      </w:r>
      <w:proofErr w:type="spellStart"/>
      <w:r>
        <w:t>konstruktorerna</w:t>
      </w:r>
      <w:proofErr w:type="spellEnd"/>
      <w:r>
        <w:t xml:space="preserve"> i en hjälpfunktion så kostar det inte mycket - särskilt om ni ”</w:t>
      </w:r>
      <w:proofErr w:type="spellStart"/>
      <w:r>
        <w:t>inlinar</w:t>
      </w:r>
      <w:proofErr w:type="spellEnd"/>
      <w:r>
        <w:t>” den.</w:t>
      </w:r>
    </w:p>
    <w:p w:rsidR="009C76A0" w:rsidRDefault="009C76A0" w:rsidP="009C76A0">
      <w:pPr>
        <w:pStyle w:val="ListParagraph"/>
        <w:numPr>
          <w:ilvl w:val="1"/>
          <w:numId w:val="10"/>
        </w:numPr>
      </w:pPr>
      <w:r>
        <w:t xml:space="preserve">Ni </w:t>
      </w:r>
      <w:r w:rsidR="002A24D7">
        <w:t>ska</w:t>
      </w:r>
      <w:r>
        <w:t xml:space="preserve"> däremot tänka er att ni har mycket långa strängar, då kostar onödig kopiering av dem.</w:t>
      </w:r>
    </w:p>
    <w:p w:rsidR="009C76A0" w:rsidRDefault="009C76A0" w:rsidP="009C76A0">
      <w:pPr>
        <w:pStyle w:val="ListParagraph"/>
        <w:numPr>
          <w:ilvl w:val="1"/>
          <w:numId w:val="10"/>
        </w:numPr>
      </w:pPr>
      <w:r>
        <w:t>All onödig allokering av dynamiskt minne kostar!</w:t>
      </w:r>
    </w:p>
    <w:p w:rsidR="007E2CBD" w:rsidRDefault="007E2CBD" w:rsidP="009C76A0">
      <w:pPr>
        <w:pStyle w:val="ListParagraph"/>
        <w:numPr>
          <w:ilvl w:val="1"/>
          <w:numId w:val="10"/>
        </w:numPr>
      </w:pPr>
      <w:r>
        <w:t xml:space="preserve">Om ni förlänger strängen t.ex. genom upprepade </w:t>
      </w:r>
      <w:proofErr w:type="spellStart"/>
      <w:r>
        <w:t>push_back</w:t>
      </w:r>
      <w:proofErr w:type="spellEnd"/>
      <w:r>
        <w:t xml:space="preserve"> tills den har längden N så skall det kosta </w:t>
      </w:r>
      <w:r w:rsidR="002A24D7">
        <w:t xml:space="preserve">max </w:t>
      </w:r>
      <w:r>
        <w:t>O(N</w:t>
      </w:r>
      <w:r w:rsidR="002A24D7">
        <w:t>) amorterat</w:t>
      </w:r>
      <w:r>
        <w:t xml:space="preserve">, t.ex. så om ni gör tusen </w:t>
      </w:r>
      <w:proofErr w:type="spellStart"/>
      <w:r>
        <w:t>push_back</w:t>
      </w:r>
      <w:proofErr w:type="spellEnd"/>
      <w:r>
        <w:t xml:space="preserve"> s</w:t>
      </w:r>
      <w:r w:rsidR="006961A3">
        <w:t>å ska det inte bli fler än ca 2</w:t>
      </w:r>
      <w:r>
        <w:t>000 (=1000*</w:t>
      </w:r>
      <w:r w:rsidR="006961A3">
        <w:t>2</w:t>
      </w:r>
      <w:r>
        <w:t xml:space="preserve">) char som har kopierats.  </w:t>
      </w:r>
    </w:p>
    <w:p w:rsidR="009C76A0" w:rsidRPr="00601DF2" w:rsidRDefault="009C76A0" w:rsidP="009C76A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601DF2">
        <w:rPr>
          <w:lang w:val="en-US"/>
        </w:rPr>
        <w:lastRenderedPageBreak/>
        <w:t>operator[</w:t>
      </w:r>
      <w:proofErr w:type="gramEnd"/>
      <w:r w:rsidRPr="00601DF2">
        <w:rPr>
          <w:lang w:val="en-US"/>
        </w:rPr>
        <w:t xml:space="preserve">](int </w:t>
      </w:r>
      <w:proofErr w:type="spellStart"/>
      <w:r w:rsidRPr="00601DF2">
        <w:rPr>
          <w:lang w:val="en-US"/>
        </w:rPr>
        <w:t>i</w:t>
      </w:r>
      <w:proofErr w:type="spellEnd"/>
      <w:r w:rsidRPr="00601DF2">
        <w:rPr>
          <w:lang w:val="en-US"/>
        </w:rPr>
        <w:t xml:space="preserve">) </w:t>
      </w:r>
      <w:proofErr w:type="spellStart"/>
      <w:r w:rsidR="007E2CBD">
        <w:rPr>
          <w:lang w:val="en-US"/>
        </w:rPr>
        <w:t>skall</w:t>
      </w:r>
      <w:proofErr w:type="spellEnd"/>
      <w:r w:rsidR="007E2CBD">
        <w:rPr>
          <w:lang w:val="en-US"/>
        </w:rPr>
        <w:t xml:space="preserve"> </w:t>
      </w:r>
      <w:proofErr w:type="spellStart"/>
      <w:r w:rsidR="007E2CBD">
        <w:rPr>
          <w:lang w:val="en-US"/>
        </w:rPr>
        <w:t>uppfylla</w:t>
      </w:r>
      <w:proofErr w:type="spellEnd"/>
      <w:r w:rsidRPr="00601DF2">
        <w:rPr>
          <w:lang w:val="en-US"/>
        </w:rPr>
        <w:t xml:space="preserve"> </w:t>
      </w:r>
      <w:r w:rsidRPr="00601DF2">
        <w:rPr>
          <w:i/>
          <w:sz w:val="22"/>
          <w:lang w:val="en-US"/>
        </w:rPr>
        <w:t xml:space="preserve">”if </w:t>
      </w:r>
      <w:proofErr w:type="spellStart"/>
      <w:r w:rsidRPr="00601DF2">
        <w:rPr>
          <w:rStyle w:val="mw-geshi"/>
          <w:rFonts w:eastAsiaTheme="majorEastAsia"/>
          <w:i/>
          <w:sz w:val="22"/>
          <w:lang w:val="en-US"/>
        </w:rPr>
        <w:t>pos</w:t>
      </w:r>
      <w:proofErr w:type="spellEnd"/>
      <w:r w:rsidRPr="00601DF2">
        <w:rPr>
          <w:rStyle w:val="mw-geshi"/>
          <w:rFonts w:eastAsiaTheme="majorEastAsia"/>
          <w:i/>
          <w:sz w:val="22"/>
          <w:lang w:val="en-US"/>
        </w:rPr>
        <w:t xml:space="preserve"> </w:t>
      </w:r>
      <w:r w:rsidRPr="00601DF2">
        <w:rPr>
          <w:rStyle w:val="sy1"/>
          <w:rFonts w:eastAsiaTheme="majorEastAsia"/>
          <w:i/>
          <w:sz w:val="22"/>
          <w:lang w:val="en-US"/>
        </w:rPr>
        <w:t>==</w:t>
      </w:r>
      <w:r w:rsidRPr="00601DF2">
        <w:rPr>
          <w:rStyle w:val="mw-geshi"/>
          <w:rFonts w:eastAsiaTheme="majorEastAsia"/>
          <w:i/>
          <w:sz w:val="22"/>
          <w:lang w:val="en-US"/>
        </w:rPr>
        <w:t xml:space="preserve"> size</w:t>
      </w:r>
      <w:r w:rsidRPr="00601DF2">
        <w:rPr>
          <w:rStyle w:val="br0"/>
          <w:rFonts w:eastAsiaTheme="majorEastAsia"/>
          <w:i/>
          <w:sz w:val="22"/>
          <w:lang w:val="en-US"/>
        </w:rPr>
        <w:t>()</w:t>
      </w:r>
      <w:r w:rsidRPr="00601DF2">
        <w:rPr>
          <w:i/>
          <w:sz w:val="22"/>
          <w:lang w:val="en-US"/>
        </w:rPr>
        <w:t xml:space="preserve">, a reference to the character with value </w:t>
      </w:r>
      <w:proofErr w:type="spellStart"/>
      <w:r w:rsidRPr="00601DF2">
        <w:rPr>
          <w:rStyle w:val="mw-geshi"/>
          <w:rFonts w:eastAsiaTheme="majorEastAsia"/>
          <w:i/>
          <w:sz w:val="22"/>
          <w:lang w:val="en-US"/>
        </w:rPr>
        <w:t>CharT</w:t>
      </w:r>
      <w:proofErr w:type="spellEnd"/>
      <w:r w:rsidRPr="00601DF2">
        <w:rPr>
          <w:rStyle w:val="br0"/>
          <w:rFonts w:eastAsiaTheme="majorEastAsia"/>
          <w:i/>
          <w:sz w:val="22"/>
          <w:lang w:val="en-US"/>
        </w:rPr>
        <w:t>()</w:t>
      </w:r>
      <w:r w:rsidRPr="00601DF2">
        <w:rPr>
          <w:i/>
          <w:sz w:val="22"/>
          <w:lang w:val="en-US"/>
        </w:rPr>
        <w:t xml:space="preserve"> (the null character) is returned.”</w:t>
      </w:r>
    </w:p>
    <w:p w:rsidR="00CC2720" w:rsidRDefault="00CC2720" w:rsidP="00CC2720">
      <w:pPr>
        <w:pStyle w:val="Heading2"/>
        <w:numPr>
          <w:ilvl w:val="0"/>
          <w:numId w:val="0"/>
        </w:numPr>
      </w:pPr>
      <w:r>
        <w:t xml:space="preserve">Invarianter och </w:t>
      </w:r>
      <w:proofErr w:type="spellStart"/>
      <w:r>
        <w:t>assert</w:t>
      </w:r>
      <w:proofErr w:type="spellEnd"/>
      <w:r>
        <w:t>.</w:t>
      </w:r>
    </w:p>
    <w:p w:rsidR="00CC2720" w:rsidRDefault="00CC2720" w:rsidP="009E3438">
      <w:pPr>
        <w:contextualSpacing/>
      </w:pPr>
      <w:r>
        <w:t xml:space="preserve">Ni skall dokumentera er klass invarianter med en privat funktion Invariant, t.ex. för </w:t>
      </w:r>
      <w:proofErr w:type="spellStart"/>
      <w:r>
        <w:t>FltPtr</w:t>
      </w:r>
      <w:proofErr w:type="spellEnd"/>
      <w:r>
        <w:t>:</w:t>
      </w:r>
    </w:p>
    <w:p w:rsidR="00CC2720" w:rsidRDefault="00CC2720" w:rsidP="009E3438">
      <w:pPr>
        <w:contextualSpacing/>
      </w:pPr>
    </w:p>
    <w:p w:rsidR="00CC2720" w:rsidRPr="00320BD4" w:rsidRDefault="00CC2720" w:rsidP="009E3438">
      <w:pPr>
        <w:contextualSpacing/>
        <w:rPr>
          <w:rFonts w:ascii="Consolas" w:hAnsi="Consolas" w:cs="Consolas"/>
        </w:rPr>
      </w:pPr>
      <w:r w:rsidRPr="00320BD4">
        <w:rPr>
          <w:rFonts w:ascii="Consolas" w:hAnsi="Consolas" w:cs="Consolas"/>
        </w:rPr>
        <w:t xml:space="preserve">    </w:t>
      </w:r>
      <w:proofErr w:type="spellStart"/>
      <w:r w:rsidRPr="00320BD4">
        <w:rPr>
          <w:rFonts w:ascii="Consolas" w:hAnsi="Consolas" w:cs="Consolas"/>
        </w:rPr>
        <w:t>bool</w:t>
      </w:r>
      <w:proofErr w:type="spellEnd"/>
      <w:r w:rsidRPr="00320BD4">
        <w:rPr>
          <w:rFonts w:ascii="Consolas" w:hAnsi="Consolas" w:cs="Consolas"/>
        </w:rPr>
        <w:t xml:space="preserve"> Invariant()  { </w:t>
      </w:r>
      <w:proofErr w:type="spellStart"/>
      <w:r w:rsidRPr="00320BD4">
        <w:rPr>
          <w:rFonts w:ascii="Consolas" w:hAnsi="Consolas" w:cs="Consolas"/>
        </w:rPr>
        <w:t>return</w:t>
      </w:r>
      <w:proofErr w:type="spellEnd"/>
      <w:r w:rsidRPr="00320BD4">
        <w:rPr>
          <w:rFonts w:ascii="Consolas" w:hAnsi="Consolas" w:cs="Consolas"/>
        </w:rPr>
        <w:t xml:space="preserve"> </w:t>
      </w:r>
      <w:proofErr w:type="spellStart"/>
      <w:r w:rsidRPr="00320BD4">
        <w:rPr>
          <w:rFonts w:ascii="Consolas" w:hAnsi="Consolas" w:cs="Consolas"/>
        </w:rPr>
        <w:t>ptr</w:t>
      </w:r>
      <w:proofErr w:type="spellEnd"/>
      <w:r w:rsidRPr="00320BD4">
        <w:rPr>
          <w:rFonts w:ascii="Consolas" w:hAnsi="Consolas" w:cs="Consolas"/>
        </w:rPr>
        <w:t>==</w:t>
      </w:r>
      <w:proofErr w:type="spellStart"/>
      <w:r w:rsidRPr="00320BD4">
        <w:rPr>
          <w:rFonts w:ascii="Consolas" w:hAnsi="Consolas" w:cs="Consolas"/>
        </w:rPr>
        <w:t>nullptr</w:t>
      </w:r>
      <w:proofErr w:type="spellEnd"/>
      <w:r w:rsidRPr="00320BD4">
        <w:rPr>
          <w:rFonts w:ascii="Consolas" w:hAnsi="Consolas" w:cs="Consolas"/>
        </w:rPr>
        <w:t xml:space="preserve"> || *</w:t>
      </w:r>
      <w:proofErr w:type="spellStart"/>
      <w:r w:rsidRPr="00320BD4">
        <w:rPr>
          <w:rFonts w:ascii="Consolas" w:hAnsi="Consolas" w:cs="Consolas"/>
        </w:rPr>
        <w:t>ptr</w:t>
      </w:r>
      <w:proofErr w:type="spellEnd"/>
      <w:r w:rsidRPr="00320BD4">
        <w:rPr>
          <w:rFonts w:ascii="Consolas" w:hAnsi="Consolas" w:cs="Consolas"/>
        </w:rPr>
        <w:t xml:space="preserve"> == *</w:t>
      </w:r>
      <w:proofErr w:type="spellStart"/>
      <w:r w:rsidRPr="00320BD4">
        <w:rPr>
          <w:rFonts w:ascii="Consolas" w:hAnsi="Consolas" w:cs="Consolas"/>
        </w:rPr>
        <w:t>ptr</w:t>
      </w:r>
      <w:proofErr w:type="spellEnd"/>
      <w:r w:rsidRPr="00320BD4">
        <w:rPr>
          <w:rFonts w:ascii="Consolas" w:hAnsi="Consolas" w:cs="Consolas"/>
        </w:rPr>
        <w:t>; }</w:t>
      </w:r>
    </w:p>
    <w:p w:rsidR="00CC2720" w:rsidRDefault="00CC2720" w:rsidP="009E3438">
      <w:pPr>
        <w:contextualSpacing/>
      </w:pPr>
    </w:p>
    <w:p w:rsidR="00CC2720" w:rsidRDefault="00CC2720" w:rsidP="009E3438">
      <w:pPr>
        <w:contextualSpacing/>
      </w:pPr>
      <w:r>
        <w:t xml:space="preserve">ni ska sedan på några ställen i början och/eller slutet av metoder kolla anropa den med </w:t>
      </w:r>
      <w:proofErr w:type="spellStart"/>
      <w:r>
        <w:t>assert</w:t>
      </w:r>
      <w:proofErr w:type="spellEnd"/>
      <w:r>
        <w:t>.</w:t>
      </w:r>
    </w:p>
    <w:p w:rsidR="00CC2720" w:rsidRDefault="00CC2720" w:rsidP="009E3438">
      <w:pPr>
        <w:contextualSpacing/>
      </w:pPr>
    </w:p>
    <w:p w:rsidR="00CC2720" w:rsidRPr="00320BD4" w:rsidRDefault="00320BD4" w:rsidP="009E3438">
      <w:pPr>
        <w:contextualSpacing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bookmarkStart w:id="0" w:name="_GoBack"/>
      <w:bookmarkEnd w:id="0"/>
      <w:proofErr w:type="spellStart"/>
      <w:r w:rsidR="00CC2720" w:rsidRPr="00320BD4">
        <w:rPr>
          <w:rFonts w:ascii="Consolas" w:hAnsi="Consolas" w:cs="Consolas"/>
        </w:rPr>
        <w:t>assert</w:t>
      </w:r>
      <w:proofErr w:type="spellEnd"/>
      <w:r w:rsidR="00CC2720" w:rsidRPr="00320BD4">
        <w:rPr>
          <w:rFonts w:ascii="Consolas" w:hAnsi="Consolas" w:cs="Consolas"/>
        </w:rPr>
        <w:t>(Invariant());</w:t>
      </w:r>
    </w:p>
    <w:p w:rsidR="00CC2720" w:rsidRDefault="00CC2720" w:rsidP="009E3438">
      <w:pPr>
        <w:contextualSpacing/>
      </w:pPr>
    </w:p>
    <w:p w:rsidR="00CC2720" w:rsidRDefault="00CC2720" w:rsidP="009E3438">
      <w:pPr>
        <w:contextualSpacing/>
      </w:pPr>
      <w:r>
        <w:t>syftet är att ni nu har en dokumentation som är korrekt.</w:t>
      </w:r>
    </w:p>
    <w:p w:rsidR="00CC2720" w:rsidRDefault="00CC2720" w:rsidP="009E3438">
      <w:pPr>
        <w:contextualSpacing/>
      </w:pPr>
    </w:p>
    <w:sectPr w:rsidR="00CC2720" w:rsidSect="00CC2720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6D" w:rsidRDefault="00F9056D">
      <w:r>
        <w:separator/>
      </w:r>
    </w:p>
  </w:endnote>
  <w:endnote w:type="continuationSeparator" w:id="0">
    <w:p w:rsidR="00F9056D" w:rsidRDefault="00F9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25F" w:rsidRDefault="0041725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20BD4">
      <w:rPr>
        <w:noProof/>
      </w:rPr>
      <w:t>2</w:t>
    </w:r>
    <w:r>
      <w:fldChar w:fldCharType="end"/>
    </w:r>
    <w:r>
      <w:t>(</w:t>
    </w:r>
    <w:r w:rsidR="00F9056D">
      <w:fldChar w:fldCharType="begin"/>
    </w:r>
    <w:r w:rsidR="00F9056D">
      <w:instrText xml:space="preserve"> NUMPAGES   \* MERGEFORMAT </w:instrText>
    </w:r>
    <w:r w:rsidR="00F9056D">
      <w:fldChar w:fldCharType="separate"/>
    </w:r>
    <w:r w:rsidR="00320BD4">
      <w:rPr>
        <w:noProof/>
      </w:rPr>
      <w:t>3</w:t>
    </w:r>
    <w:r w:rsidR="00F9056D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6D" w:rsidRDefault="00F9056D">
      <w:r>
        <w:separator/>
      </w:r>
    </w:p>
  </w:footnote>
  <w:footnote w:type="continuationSeparator" w:id="0">
    <w:p w:rsidR="00F9056D" w:rsidRDefault="00F90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210" w:rsidRPr="006961A3" w:rsidRDefault="003B70DE">
    <w:pPr>
      <w:pStyle w:val="Header"/>
    </w:pPr>
    <w:r>
      <w:tab/>
    </w:r>
    <w:r w:rsidR="006961A3">
      <w:tab/>
    </w:r>
    <w:r w:rsidR="009C76A0" w:rsidRPr="006961A3">
      <w:fldChar w:fldCharType="begin"/>
    </w:r>
    <w:r w:rsidR="009C76A0" w:rsidRPr="006961A3">
      <w:instrText xml:space="preserve"> SAVEDATE  \@ "yyyy-MM-dd"  \* MERGEFORMAT </w:instrText>
    </w:r>
    <w:r w:rsidR="009C76A0" w:rsidRPr="006961A3">
      <w:fldChar w:fldCharType="separate"/>
    </w:r>
    <w:r w:rsidR="00A82925">
      <w:rPr>
        <w:noProof/>
      </w:rPr>
      <w:t>2017-12-03</w:t>
    </w:r>
    <w:r w:rsidR="009C76A0" w:rsidRPr="006961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339D"/>
    <w:multiLevelType w:val="multilevel"/>
    <w:tmpl w:val="42700E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1836"/>
    <w:multiLevelType w:val="multilevel"/>
    <w:tmpl w:val="235E35F8"/>
    <w:lvl w:ilvl="0">
      <w:start w:val="1"/>
      <w:numFmt w:val="upperLetter"/>
      <w:pStyle w:val="Appendix1"/>
      <w:lvlText w:val="Appendix %1"/>
      <w:lvlJc w:val="left"/>
      <w:pPr>
        <w:ind w:left="1814" w:hanging="1814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4" w:hanging="181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14" w:hanging="181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4" w:hanging="181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4" w:hanging="181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14" w:hanging="1814"/>
      </w:pPr>
      <w:rPr>
        <w:rFonts w:hint="default"/>
      </w:rPr>
    </w:lvl>
  </w:abstractNum>
  <w:abstractNum w:abstractNumId="2" w15:restartNumberingAfterBreak="0">
    <w:nsid w:val="20EC4668"/>
    <w:multiLevelType w:val="hybridMultilevel"/>
    <w:tmpl w:val="4E186B66"/>
    <w:lvl w:ilvl="0" w:tplc="DC508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2538"/>
    <w:multiLevelType w:val="multilevel"/>
    <w:tmpl w:val="5F88439A"/>
    <w:styleLink w:val="AppendixStyle"/>
    <w:lvl w:ilvl="0">
      <w:start w:val="1"/>
      <w:numFmt w:val="upperLetter"/>
      <w:lvlText w:val="Appendix %1."/>
      <w:lvlJc w:val="left"/>
      <w:pPr>
        <w:ind w:left="1814" w:hanging="18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FA678BD"/>
    <w:multiLevelType w:val="hybridMultilevel"/>
    <w:tmpl w:val="043477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B6A87"/>
    <w:multiLevelType w:val="hybridMultilevel"/>
    <w:tmpl w:val="BA12EF56"/>
    <w:lvl w:ilvl="0" w:tplc="EFBEF2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89"/>
    <w:rsid w:val="00167B60"/>
    <w:rsid w:val="0019390A"/>
    <w:rsid w:val="001D6D1B"/>
    <w:rsid w:val="002128DE"/>
    <w:rsid w:val="002249B5"/>
    <w:rsid w:val="00253D4A"/>
    <w:rsid w:val="00293B57"/>
    <w:rsid w:val="002A24D7"/>
    <w:rsid w:val="002A5134"/>
    <w:rsid w:val="00320BD4"/>
    <w:rsid w:val="00370ADE"/>
    <w:rsid w:val="00371E25"/>
    <w:rsid w:val="003B70DE"/>
    <w:rsid w:val="003C56A7"/>
    <w:rsid w:val="0041725F"/>
    <w:rsid w:val="0048439D"/>
    <w:rsid w:val="004B4F19"/>
    <w:rsid w:val="004F268E"/>
    <w:rsid w:val="005860CD"/>
    <w:rsid w:val="005A0614"/>
    <w:rsid w:val="005D4D1B"/>
    <w:rsid w:val="0060413D"/>
    <w:rsid w:val="00610507"/>
    <w:rsid w:val="00624215"/>
    <w:rsid w:val="00651524"/>
    <w:rsid w:val="00652446"/>
    <w:rsid w:val="00652916"/>
    <w:rsid w:val="00653133"/>
    <w:rsid w:val="006820C9"/>
    <w:rsid w:val="006961A3"/>
    <w:rsid w:val="00734207"/>
    <w:rsid w:val="00734F7A"/>
    <w:rsid w:val="00771DEF"/>
    <w:rsid w:val="007C0689"/>
    <w:rsid w:val="007E2CBD"/>
    <w:rsid w:val="007E4531"/>
    <w:rsid w:val="008127C5"/>
    <w:rsid w:val="00907FA6"/>
    <w:rsid w:val="00946189"/>
    <w:rsid w:val="00974101"/>
    <w:rsid w:val="009C76A0"/>
    <w:rsid w:val="009E3438"/>
    <w:rsid w:val="00A54004"/>
    <w:rsid w:val="00A82925"/>
    <w:rsid w:val="00A9360C"/>
    <w:rsid w:val="00AB4131"/>
    <w:rsid w:val="00AC5607"/>
    <w:rsid w:val="00AE4E6C"/>
    <w:rsid w:val="00B43135"/>
    <w:rsid w:val="00B547DE"/>
    <w:rsid w:val="00BF768E"/>
    <w:rsid w:val="00C61D5F"/>
    <w:rsid w:val="00CB0772"/>
    <w:rsid w:val="00CC2720"/>
    <w:rsid w:val="00CF5C25"/>
    <w:rsid w:val="00D4271E"/>
    <w:rsid w:val="00D4285A"/>
    <w:rsid w:val="00E606D5"/>
    <w:rsid w:val="00E72C1D"/>
    <w:rsid w:val="00EA3A1F"/>
    <w:rsid w:val="00F5786B"/>
    <w:rsid w:val="00F61130"/>
    <w:rsid w:val="00F71110"/>
    <w:rsid w:val="00F9056D"/>
    <w:rsid w:val="00FA2218"/>
    <w:rsid w:val="00FC0058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A41906-32E1-4B80-B414-24FC7DE8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A0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1E"/>
    <w:pPr>
      <w:keepNext/>
      <w:keepLines/>
      <w:numPr>
        <w:numId w:val="9"/>
      </w:numPr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71E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71E"/>
    <w:pPr>
      <w:keepNext/>
      <w:keepLines/>
      <w:numPr>
        <w:ilvl w:val="2"/>
        <w:numId w:val="9"/>
      </w:numPr>
      <w:spacing w:before="120" w:after="6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71E"/>
    <w:pPr>
      <w:keepNext/>
      <w:keepLines/>
      <w:numPr>
        <w:ilvl w:val="3"/>
        <w:numId w:val="9"/>
      </w:numPr>
      <w:spacing w:before="12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next w:val="Normal"/>
    <w:link w:val="Appendix1Char"/>
    <w:uiPriority w:val="14"/>
    <w:qFormat/>
    <w:rsid w:val="00D4271E"/>
    <w:pPr>
      <w:numPr>
        <w:numId w:val="4"/>
      </w:numPr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ppendix1Char">
    <w:name w:val="Appendix 1 Char"/>
    <w:basedOn w:val="DefaultParagraphFont"/>
    <w:link w:val="Appendix1"/>
    <w:uiPriority w:val="14"/>
    <w:rsid w:val="00D4271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ppendix2">
    <w:name w:val="Appendix 2"/>
    <w:basedOn w:val="Appendix1"/>
    <w:next w:val="Normal"/>
    <w:link w:val="Appendix2Char"/>
    <w:uiPriority w:val="14"/>
    <w:qFormat/>
    <w:rsid w:val="00D4271E"/>
    <w:pPr>
      <w:numPr>
        <w:ilvl w:val="1"/>
      </w:numPr>
    </w:pPr>
  </w:style>
  <w:style w:type="character" w:customStyle="1" w:styleId="Appendix2Char">
    <w:name w:val="Appendix 2 Char"/>
    <w:basedOn w:val="Appendix1Char"/>
    <w:link w:val="Appendix2"/>
    <w:uiPriority w:val="14"/>
    <w:rsid w:val="00D4271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ppendix3">
    <w:name w:val="Appendix 3"/>
    <w:basedOn w:val="Normal"/>
    <w:next w:val="Normal"/>
    <w:link w:val="Appendix3Char"/>
    <w:uiPriority w:val="14"/>
    <w:qFormat/>
    <w:rsid w:val="00D4271E"/>
    <w:pPr>
      <w:numPr>
        <w:ilvl w:val="2"/>
        <w:numId w:val="4"/>
      </w:numPr>
    </w:pPr>
    <w:rPr>
      <w:b/>
      <w:sz w:val="28"/>
    </w:rPr>
  </w:style>
  <w:style w:type="character" w:customStyle="1" w:styleId="Appendix3Char">
    <w:name w:val="Appendix 3 Char"/>
    <w:basedOn w:val="DefaultParagraphFont"/>
    <w:link w:val="Appendix3"/>
    <w:uiPriority w:val="14"/>
    <w:rsid w:val="00D4271E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ppendix4">
    <w:name w:val="Appendix 4"/>
    <w:link w:val="Appendix4Char"/>
    <w:uiPriority w:val="14"/>
    <w:qFormat/>
    <w:rsid w:val="00D4271E"/>
    <w:pPr>
      <w:numPr>
        <w:ilvl w:val="3"/>
        <w:numId w:val="4"/>
      </w:numPr>
      <w:spacing w:after="0"/>
    </w:pPr>
    <w:rPr>
      <w:rFonts w:ascii="Times New Roman" w:eastAsiaTheme="majorEastAsia" w:hAnsi="Times New Roman" w:cstheme="majorBidi"/>
      <w:b/>
      <w:bCs/>
      <w:sz w:val="26"/>
      <w:szCs w:val="20"/>
    </w:rPr>
  </w:style>
  <w:style w:type="character" w:customStyle="1" w:styleId="Appendix4Char">
    <w:name w:val="Appendix 4 Char"/>
    <w:basedOn w:val="DefaultParagraphFont"/>
    <w:link w:val="Appendix4"/>
    <w:uiPriority w:val="14"/>
    <w:rsid w:val="00D4271E"/>
    <w:rPr>
      <w:rFonts w:ascii="Times New Roman" w:eastAsiaTheme="majorEastAsia" w:hAnsi="Times New Roman" w:cstheme="majorBidi"/>
      <w:b/>
      <w:bCs/>
      <w:sz w:val="26"/>
      <w:szCs w:val="20"/>
    </w:rPr>
  </w:style>
  <w:style w:type="numbering" w:customStyle="1" w:styleId="AppendixStyle">
    <w:name w:val="Appendix Style"/>
    <w:uiPriority w:val="99"/>
    <w:rsid w:val="00D4271E"/>
    <w:pPr>
      <w:numPr>
        <w:numId w:val="5"/>
      </w:numPr>
    </w:pPr>
  </w:style>
  <w:style w:type="paragraph" w:customStyle="1" w:styleId="code">
    <w:name w:val="code"/>
    <w:basedOn w:val="Normal"/>
    <w:qFormat/>
    <w:rsid w:val="00D4271E"/>
    <w:rPr>
      <w:rFonts w:ascii="Consolas" w:hAnsi="Consolas" w:cs="Consolas"/>
    </w:rPr>
  </w:style>
  <w:style w:type="character" w:customStyle="1" w:styleId="Heading1Char">
    <w:name w:val="Heading 1 Char"/>
    <w:basedOn w:val="DefaultParagraphFont"/>
    <w:link w:val="Heading1"/>
    <w:uiPriority w:val="9"/>
    <w:rsid w:val="00D4271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271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71E"/>
    <w:rPr>
      <w:rFonts w:ascii="Times New Roman" w:eastAsiaTheme="majorEastAsia" w:hAnsi="Times New Roman" w:cstheme="majorBidi"/>
      <w:b/>
      <w:bCs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271E"/>
    <w:rPr>
      <w:rFonts w:ascii="Times New Roman" w:eastAsiaTheme="majorEastAsia" w:hAnsi="Times New Roman" w:cstheme="majorBidi"/>
      <w:b/>
      <w:bCs/>
      <w:i/>
      <w:iCs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439D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39D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9D"/>
    <w:pPr>
      <w:numPr>
        <w:ilvl w:val="1"/>
      </w:numPr>
      <w:spacing w:after="120"/>
      <w:contextualSpacing/>
      <w:jc w:val="center"/>
    </w:pPr>
    <w:rPr>
      <w:rFonts w:eastAsiaTheme="majorEastAsia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39D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customStyle="1" w:styleId="HalfLineBefore">
    <w:name w:val="HalfLineBefore"/>
    <w:basedOn w:val="Normal"/>
    <w:qFormat/>
    <w:rsid w:val="00AE4E6C"/>
    <w:pPr>
      <w:spacing w:before="120"/>
    </w:pPr>
  </w:style>
  <w:style w:type="paragraph" w:styleId="ListParagraph">
    <w:name w:val="List Paragraph"/>
    <w:basedOn w:val="Normal"/>
    <w:uiPriority w:val="34"/>
    <w:qFormat/>
    <w:rsid w:val="009C7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6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6A0"/>
    <w:rPr>
      <w:rFonts w:ascii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C76A0"/>
    <w:rPr>
      <w:color w:val="0000FF" w:themeColor="hyperlink"/>
      <w:u w:val="single"/>
    </w:rPr>
  </w:style>
  <w:style w:type="character" w:customStyle="1" w:styleId="mw-geshi">
    <w:name w:val="mw-geshi"/>
    <w:basedOn w:val="DefaultParagraphFont"/>
    <w:rsid w:val="009C76A0"/>
  </w:style>
  <w:style w:type="character" w:customStyle="1" w:styleId="sy1">
    <w:name w:val="sy1"/>
    <w:basedOn w:val="DefaultParagraphFont"/>
    <w:rsid w:val="009C76A0"/>
  </w:style>
  <w:style w:type="character" w:customStyle="1" w:styleId="br0">
    <w:name w:val="br0"/>
    <w:basedOn w:val="DefaultParagraphFont"/>
    <w:rsid w:val="009C76A0"/>
  </w:style>
  <w:style w:type="table" w:styleId="TableGrid">
    <w:name w:val="Table Grid"/>
    <w:basedOn w:val="TableNormal"/>
    <w:uiPriority w:val="59"/>
    <w:rsid w:val="009C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76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68E"/>
    <w:rPr>
      <w:rFonts w:ascii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D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language/move_construc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DB79D-BD17-4C0D-936E-5993F7DC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Lindeberg</dc:creator>
  <cp:keywords/>
  <dc:description/>
  <cp:lastModifiedBy>Olle Lindeberg</cp:lastModifiedBy>
  <cp:revision>8</cp:revision>
  <cp:lastPrinted>2017-12-04T13:31:00Z</cp:lastPrinted>
  <dcterms:created xsi:type="dcterms:W3CDTF">2017-02-15T12:16:00Z</dcterms:created>
  <dcterms:modified xsi:type="dcterms:W3CDTF">2017-12-04T15:27:00Z</dcterms:modified>
</cp:coreProperties>
</file>