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3FD66" w14:textId="6D5D3AA4" w:rsidR="00BC0012" w:rsidRDefault="00660F41">
      <w:r>
        <w:t>Define deposit ratio, activity rate and missed rate.</w:t>
      </w:r>
    </w:p>
    <w:p w14:paraId="736C7EE2" w14:textId="5820E86F" w:rsidR="00D311DE" w:rsidRDefault="00BC0012">
      <w:r>
        <w:t>Block reward: divide deposit</w:t>
      </w:r>
    </w:p>
    <w:p w14:paraId="0181CEEB" w14:textId="530F6151" w:rsidR="00730F41" w:rsidRDefault="00730F41">
      <w:r>
        <w:t>Consortium blockchain</w:t>
      </w:r>
    </w:p>
    <w:p w14:paraId="10153433" w14:textId="067AB61B" w:rsidR="0097422F" w:rsidRDefault="0097422F">
      <w:r>
        <w:t>Punishment mechanism</w:t>
      </w:r>
    </w:p>
    <w:p w14:paraId="2CA8D8DD" w14:textId="77777777" w:rsidR="00C3555D" w:rsidRDefault="00C3555D"/>
    <w:sectPr w:rsidR="00C3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59"/>
    <w:rsid w:val="003F1C51"/>
    <w:rsid w:val="004C2859"/>
    <w:rsid w:val="00660F41"/>
    <w:rsid w:val="00730F41"/>
    <w:rsid w:val="0097422F"/>
    <w:rsid w:val="00BC0012"/>
    <w:rsid w:val="00C3555D"/>
    <w:rsid w:val="00D311DE"/>
    <w:rsid w:val="00E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E5BC"/>
  <w15:chartTrackingRefBased/>
  <w15:docId w15:val="{494651DD-B669-4FEF-A21D-458697BD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hamra</dc:creator>
  <cp:keywords/>
  <dc:description/>
  <cp:lastModifiedBy>hamra</cp:lastModifiedBy>
  <cp:revision>7</cp:revision>
  <dcterms:created xsi:type="dcterms:W3CDTF">2021-01-09T18:57:00Z</dcterms:created>
  <dcterms:modified xsi:type="dcterms:W3CDTF">2021-01-09T20:57:00Z</dcterms:modified>
</cp:coreProperties>
</file>